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F4FEE" w14:textId="77E5B700" w:rsidR="009330BF" w:rsidRPr="009330BF" w:rsidRDefault="0004194B" w:rsidP="009330BF">
      <w:pPr>
        <w:spacing w:after="0" w:line="240" w:lineRule="auto"/>
        <w:jc w:val="center"/>
        <w:rPr>
          <w:rFonts w:ascii="Times New Roman" w:eastAsia="Times New Roman" w:hAnsi="Times New Roman" w:cs="Times New Roman"/>
          <w:sz w:val="24"/>
          <w:szCs w:val="24"/>
        </w:rPr>
      </w:pPr>
      <w:r w:rsidRPr="00C85217">
        <w:rPr>
          <w:rFonts w:ascii="Times New Roman" w:eastAsia="Times New Roman" w:hAnsi="Times New Roman" w:cs="Times New Roman"/>
          <w:b/>
          <w:bCs/>
          <w:sz w:val="24"/>
          <w:szCs w:val="24"/>
        </w:rPr>
        <w:t>FIL 354</w:t>
      </w:r>
      <w:r w:rsidR="009330BF">
        <w:rPr>
          <w:rFonts w:ascii="Times New Roman" w:eastAsia="Times New Roman" w:hAnsi="Times New Roman" w:cs="Times New Roman"/>
          <w:sz w:val="24"/>
          <w:szCs w:val="24"/>
        </w:rPr>
        <w:t xml:space="preserve"> </w:t>
      </w:r>
      <w:r w:rsidRPr="00C85217">
        <w:rPr>
          <w:rFonts w:ascii="Times New Roman" w:eastAsia="Times New Roman" w:hAnsi="Times New Roman" w:cs="Times New Roman"/>
          <w:b/>
          <w:bCs/>
          <w:sz w:val="24"/>
          <w:szCs w:val="24"/>
        </w:rPr>
        <w:t>Risk Management</w:t>
      </w:r>
      <w:r w:rsidR="00A2082B">
        <w:rPr>
          <w:rFonts w:ascii="Times New Roman" w:eastAsia="Times New Roman" w:hAnsi="Times New Roman" w:cs="Times New Roman"/>
          <w:b/>
          <w:bCs/>
          <w:sz w:val="24"/>
          <w:szCs w:val="24"/>
        </w:rPr>
        <w:t xml:space="preserve"> </w:t>
      </w:r>
    </w:p>
    <w:p w14:paraId="0F4F9155" w14:textId="77777777" w:rsidR="004B64F8" w:rsidRDefault="004B64F8" w:rsidP="0004194B">
      <w:pPr>
        <w:spacing w:after="0" w:line="240" w:lineRule="auto"/>
        <w:jc w:val="center"/>
        <w:rPr>
          <w:rFonts w:ascii="Times New Roman" w:eastAsia="Times New Roman" w:hAnsi="Times New Roman" w:cs="Times New Roman"/>
          <w:b/>
          <w:bCs/>
          <w:sz w:val="24"/>
          <w:szCs w:val="24"/>
        </w:rPr>
      </w:pPr>
    </w:p>
    <w:p w14:paraId="416E12A0" w14:textId="6B755520" w:rsidR="009330BF" w:rsidRDefault="004B64F8" w:rsidP="0004194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1</w:t>
      </w:r>
    </w:p>
    <w:p w14:paraId="10320EFA" w14:textId="77777777" w:rsidR="004B64F8" w:rsidRDefault="004B64F8" w:rsidP="0004194B">
      <w:pPr>
        <w:spacing w:after="0" w:line="240" w:lineRule="auto"/>
        <w:jc w:val="center"/>
        <w:rPr>
          <w:rFonts w:ascii="Times New Roman" w:eastAsia="Times New Roman" w:hAnsi="Times New Roman" w:cs="Times New Roman"/>
          <w:b/>
          <w:bCs/>
          <w:sz w:val="24"/>
          <w:szCs w:val="24"/>
        </w:rPr>
      </w:pPr>
    </w:p>
    <w:p w14:paraId="2DAF83B3" w14:textId="5353659D" w:rsidR="0004194B" w:rsidRPr="00C85217" w:rsidRDefault="00A2082B" w:rsidP="0004194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Syllabus</w:t>
      </w:r>
    </w:p>
    <w:p w14:paraId="475B2246" w14:textId="73323C92" w:rsidR="00FB1EC4" w:rsidRPr="00C85217" w:rsidRDefault="00FB1EC4" w:rsidP="0004194B">
      <w:pPr>
        <w:spacing w:after="0" w:line="240" w:lineRule="auto"/>
        <w:jc w:val="center"/>
        <w:rPr>
          <w:rFonts w:ascii="Times New Roman" w:eastAsia="Times New Roman" w:hAnsi="Times New Roman" w:cs="Times New Roman"/>
          <w:b/>
          <w:bCs/>
          <w:sz w:val="24"/>
          <w:szCs w:val="24"/>
        </w:rPr>
      </w:pPr>
    </w:p>
    <w:p w14:paraId="09E121A1" w14:textId="51DDE637" w:rsidR="0004194B" w:rsidRDefault="004B64F8" w:rsidP="0004194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Spring 2026</w:t>
      </w:r>
    </w:p>
    <w:p w14:paraId="521F4016" w14:textId="77777777" w:rsidR="00A2082B" w:rsidRPr="00C85217" w:rsidRDefault="00A2082B" w:rsidP="0004194B">
      <w:pPr>
        <w:spacing w:after="0" w:line="240" w:lineRule="auto"/>
        <w:jc w:val="center"/>
        <w:rPr>
          <w:rFonts w:ascii="Times New Roman" w:eastAsia="Times New Roman" w:hAnsi="Times New Roman" w:cs="Times New Roman"/>
          <w:sz w:val="24"/>
          <w:szCs w:val="24"/>
        </w:rPr>
      </w:pPr>
    </w:p>
    <w:p w14:paraId="125816E9" w14:textId="77777777" w:rsidR="0097097E" w:rsidRPr="00A2082B" w:rsidRDefault="0097097E" w:rsidP="0097097E">
      <w:pPr>
        <w:spacing w:after="0" w:line="240" w:lineRule="auto"/>
        <w:rPr>
          <w:rFonts w:ascii="Times New Roman" w:hAnsi="Times New Roman" w:cs="Times New Roman"/>
          <w:bCs/>
          <w:sz w:val="24"/>
          <w:szCs w:val="24"/>
          <w:lang w:eastAsia="zh-CN"/>
        </w:rPr>
      </w:pPr>
      <w:bookmarkStart w:id="0" w:name="_Hlk48217619"/>
      <w:r w:rsidRPr="00511D0B">
        <w:rPr>
          <w:rFonts w:ascii="Times New Roman" w:hAnsi="Times New Roman" w:cs="Times New Roman"/>
          <w:b/>
          <w:sz w:val="24"/>
          <w:szCs w:val="24"/>
        </w:rPr>
        <w:t>Instructor</w:t>
      </w:r>
      <w:r w:rsidRPr="00A2082B">
        <w:rPr>
          <w:rFonts w:ascii="Times New Roman" w:hAnsi="Times New Roman" w:cs="Times New Roman"/>
          <w:bCs/>
          <w:sz w:val="24"/>
          <w:szCs w:val="24"/>
        </w:rPr>
        <w:t xml:space="preserve">: </w:t>
      </w:r>
      <w:r w:rsidRPr="00A2082B">
        <w:rPr>
          <w:rFonts w:ascii="Times New Roman" w:hAnsi="Times New Roman" w:cs="Times New Roman"/>
          <w:bCs/>
          <w:sz w:val="24"/>
          <w:szCs w:val="24"/>
          <w:lang w:eastAsia="zh-CN"/>
        </w:rPr>
        <w:t>Dr. Yayuan Ren</w:t>
      </w:r>
    </w:p>
    <w:p w14:paraId="58739287" w14:textId="77777777" w:rsidR="0097097E" w:rsidRPr="00A2082B" w:rsidRDefault="0097097E" w:rsidP="0097097E">
      <w:pPr>
        <w:spacing w:after="0" w:line="240" w:lineRule="auto"/>
        <w:rPr>
          <w:rFonts w:ascii="Times New Roman" w:hAnsi="Times New Roman" w:cs="Times New Roman"/>
          <w:bCs/>
          <w:sz w:val="24"/>
          <w:szCs w:val="24"/>
          <w:lang w:eastAsia="zh-CN"/>
        </w:rPr>
      </w:pPr>
      <w:r w:rsidRPr="00511D0B">
        <w:rPr>
          <w:rFonts w:ascii="Times New Roman" w:hAnsi="Times New Roman" w:cs="Times New Roman"/>
          <w:b/>
          <w:sz w:val="24"/>
          <w:szCs w:val="24"/>
          <w:lang w:eastAsia="zh-CN"/>
        </w:rPr>
        <w:t>Office:</w:t>
      </w:r>
      <w:r w:rsidRPr="00A2082B">
        <w:rPr>
          <w:rFonts w:ascii="Times New Roman" w:hAnsi="Times New Roman" w:cs="Times New Roman"/>
          <w:bCs/>
          <w:sz w:val="24"/>
          <w:szCs w:val="24"/>
          <w:lang w:eastAsia="zh-CN"/>
        </w:rPr>
        <w:t xml:space="preserve">   SFHB 418</w:t>
      </w:r>
    </w:p>
    <w:p w14:paraId="64C9337C" w14:textId="77777777" w:rsidR="0097097E" w:rsidRPr="00A2082B" w:rsidRDefault="0097097E" w:rsidP="0097097E">
      <w:pPr>
        <w:spacing w:after="0" w:line="240" w:lineRule="auto"/>
        <w:rPr>
          <w:rFonts w:ascii="Times New Roman" w:hAnsi="Times New Roman" w:cs="Times New Roman"/>
          <w:bCs/>
          <w:sz w:val="24"/>
          <w:szCs w:val="24"/>
          <w:lang w:eastAsia="zh-CN"/>
        </w:rPr>
      </w:pPr>
      <w:r w:rsidRPr="00511D0B">
        <w:rPr>
          <w:rFonts w:ascii="Times New Roman" w:hAnsi="Times New Roman" w:cs="Times New Roman"/>
          <w:b/>
          <w:sz w:val="24"/>
          <w:szCs w:val="24"/>
          <w:lang w:eastAsia="zh-CN"/>
        </w:rPr>
        <w:t>E</w:t>
      </w:r>
      <w:r w:rsidRPr="00511D0B">
        <w:rPr>
          <w:rFonts w:ascii="Times New Roman" w:hAnsi="Times New Roman" w:cs="Times New Roman"/>
          <w:b/>
          <w:sz w:val="24"/>
          <w:szCs w:val="24"/>
        </w:rPr>
        <w:t>-mail:</w:t>
      </w:r>
      <w:r w:rsidRPr="00A2082B">
        <w:rPr>
          <w:rFonts w:ascii="Times New Roman" w:hAnsi="Times New Roman" w:cs="Times New Roman"/>
          <w:bCs/>
          <w:sz w:val="24"/>
          <w:szCs w:val="24"/>
        </w:rPr>
        <w:t xml:space="preserve"> </w:t>
      </w:r>
      <w:r w:rsidRPr="00A2082B">
        <w:rPr>
          <w:rFonts w:ascii="Times New Roman" w:hAnsi="Times New Roman" w:cs="Times New Roman"/>
          <w:bCs/>
          <w:sz w:val="24"/>
          <w:szCs w:val="24"/>
          <w:lang w:eastAsia="zh-CN"/>
        </w:rPr>
        <w:t xml:space="preserve"> </w:t>
      </w:r>
      <w:hyperlink r:id="rId8" w:history="1">
        <w:r w:rsidRPr="00A2082B">
          <w:rPr>
            <w:rStyle w:val="Hyperlink"/>
            <w:rFonts w:ascii="Times New Roman" w:hAnsi="Times New Roman" w:cs="Times New Roman"/>
            <w:bCs/>
            <w:sz w:val="24"/>
            <w:szCs w:val="24"/>
            <w:lang w:eastAsia="zh-CN"/>
          </w:rPr>
          <w:t>yren2@ilstu.edu</w:t>
        </w:r>
      </w:hyperlink>
    </w:p>
    <w:p w14:paraId="15C91236" w14:textId="77777777" w:rsidR="0097097E" w:rsidRPr="00A2082B" w:rsidRDefault="0097097E" w:rsidP="0097097E">
      <w:pPr>
        <w:spacing w:after="0" w:line="240" w:lineRule="auto"/>
        <w:rPr>
          <w:rFonts w:ascii="Times New Roman" w:hAnsi="Times New Roman" w:cs="Times New Roman"/>
          <w:bCs/>
          <w:sz w:val="24"/>
          <w:szCs w:val="24"/>
          <w:lang w:eastAsia="zh-CN"/>
        </w:rPr>
      </w:pPr>
      <w:r>
        <w:rPr>
          <w:rFonts w:ascii="Times New Roman" w:hAnsi="Times New Roman" w:cs="Times New Roman"/>
          <w:b/>
          <w:sz w:val="24"/>
          <w:szCs w:val="24"/>
          <w:lang w:eastAsia="zh-CN"/>
        </w:rPr>
        <w:t xml:space="preserve">Office </w:t>
      </w:r>
      <w:r w:rsidRPr="00511D0B">
        <w:rPr>
          <w:rFonts w:ascii="Times New Roman" w:hAnsi="Times New Roman" w:cs="Times New Roman"/>
          <w:b/>
          <w:sz w:val="24"/>
          <w:szCs w:val="24"/>
          <w:lang w:eastAsia="zh-CN"/>
        </w:rPr>
        <w:t>Phone:</w:t>
      </w:r>
      <w:r w:rsidRPr="00A2082B">
        <w:rPr>
          <w:rFonts w:ascii="Times New Roman" w:hAnsi="Times New Roman" w:cs="Times New Roman"/>
          <w:bCs/>
          <w:sz w:val="24"/>
          <w:szCs w:val="24"/>
          <w:lang w:eastAsia="zh-CN"/>
        </w:rPr>
        <w:t xml:space="preserve"> </w:t>
      </w:r>
      <w:r w:rsidRPr="00A2082B">
        <w:rPr>
          <w:rFonts w:ascii="Times New Roman" w:hAnsi="Times New Roman" w:cs="Times New Roman"/>
          <w:bCs/>
          <w:sz w:val="24"/>
          <w:szCs w:val="24"/>
        </w:rPr>
        <w:t>309-438-7779</w:t>
      </w:r>
    </w:p>
    <w:p w14:paraId="318D3C89" w14:textId="52C135E2" w:rsidR="0097097E" w:rsidRPr="0097097E" w:rsidRDefault="0097097E" w:rsidP="0097097E">
      <w:pPr>
        <w:spacing w:after="0" w:line="240" w:lineRule="auto"/>
        <w:rPr>
          <w:rFonts w:ascii="Times New Roman" w:hAnsi="Times New Roman" w:cs="Times New Roman"/>
          <w:sz w:val="24"/>
          <w:szCs w:val="24"/>
          <w:lang w:eastAsia="zh-CN"/>
        </w:rPr>
      </w:pPr>
      <w:r w:rsidRPr="00511D0B">
        <w:rPr>
          <w:rFonts w:ascii="Times New Roman" w:hAnsi="Times New Roman" w:cs="Times New Roman"/>
          <w:b/>
          <w:sz w:val="24"/>
          <w:szCs w:val="24"/>
          <w:lang w:eastAsia="zh-CN"/>
        </w:rPr>
        <w:t>Of</w:t>
      </w:r>
      <w:r w:rsidRPr="00511D0B">
        <w:rPr>
          <w:rFonts w:ascii="Times New Roman" w:hAnsi="Times New Roman" w:cs="Times New Roman"/>
          <w:b/>
          <w:sz w:val="24"/>
          <w:szCs w:val="24"/>
        </w:rPr>
        <w:t>fice Hours:</w:t>
      </w:r>
      <w:r>
        <w:rPr>
          <w:rFonts w:ascii="Times New Roman" w:hAnsi="Times New Roman" w:cs="Times New Roman"/>
          <w:bCs/>
          <w:sz w:val="24"/>
          <w:szCs w:val="24"/>
        </w:rPr>
        <w:t xml:space="preserve"> </w:t>
      </w:r>
      <w:r w:rsidR="00270D98">
        <w:rPr>
          <w:rFonts w:ascii="Times New Roman" w:hAnsi="Times New Roman" w:cs="Times New Roman"/>
          <w:bCs/>
          <w:sz w:val="24"/>
          <w:szCs w:val="24"/>
        </w:rPr>
        <w:t>1</w:t>
      </w:r>
      <w:r>
        <w:rPr>
          <w:rFonts w:ascii="Times New Roman" w:hAnsi="Times New Roman" w:cs="Times New Roman"/>
          <w:bCs/>
          <w:sz w:val="24"/>
          <w:szCs w:val="24"/>
        </w:rPr>
        <w:t>:</w:t>
      </w:r>
      <w:r w:rsidR="00270D98">
        <w:rPr>
          <w:rFonts w:ascii="Times New Roman" w:hAnsi="Times New Roman" w:cs="Times New Roman"/>
          <w:bCs/>
          <w:sz w:val="24"/>
          <w:szCs w:val="24"/>
        </w:rPr>
        <w:t>15</w:t>
      </w:r>
      <w:r>
        <w:rPr>
          <w:rFonts w:ascii="Times New Roman" w:hAnsi="Times New Roman" w:cs="Times New Roman"/>
          <w:bCs/>
          <w:sz w:val="24"/>
          <w:szCs w:val="24"/>
        </w:rPr>
        <w:t>-</w:t>
      </w:r>
      <w:r w:rsidR="00270D98">
        <w:rPr>
          <w:rFonts w:ascii="Times New Roman" w:hAnsi="Times New Roman" w:cs="Times New Roman"/>
          <w:bCs/>
          <w:sz w:val="24"/>
          <w:szCs w:val="24"/>
        </w:rPr>
        <w:t>2</w:t>
      </w:r>
      <w:r>
        <w:rPr>
          <w:rFonts w:ascii="Times New Roman" w:hAnsi="Times New Roman" w:cs="Times New Roman"/>
          <w:bCs/>
          <w:sz w:val="24"/>
          <w:szCs w:val="24"/>
        </w:rPr>
        <w:t>:</w:t>
      </w:r>
      <w:r w:rsidR="00270D98">
        <w:rPr>
          <w:rFonts w:ascii="Times New Roman" w:hAnsi="Times New Roman" w:cs="Times New Roman"/>
          <w:bCs/>
          <w:sz w:val="24"/>
          <w:szCs w:val="24"/>
        </w:rPr>
        <w:t>00</w:t>
      </w:r>
      <w:r>
        <w:rPr>
          <w:rFonts w:ascii="Times New Roman" w:hAnsi="Times New Roman" w:cs="Times New Roman"/>
          <w:bCs/>
          <w:sz w:val="24"/>
          <w:szCs w:val="24"/>
        </w:rPr>
        <w:t xml:space="preserve">pm </w:t>
      </w:r>
      <w:r w:rsidRPr="00C85217">
        <w:rPr>
          <w:rFonts w:ascii="Times New Roman" w:hAnsi="Times New Roman" w:cs="Times New Roman"/>
          <w:bCs/>
          <w:sz w:val="24"/>
          <w:szCs w:val="24"/>
        </w:rPr>
        <w:t xml:space="preserve">on </w:t>
      </w:r>
      <w:r w:rsidR="004B64F8">
        <w:rPr>
          <w:rFonts w:ascii="Times New Roman" w:hAnsi="Times New Roman" w:cs="Times New Roman"/>
          <w:bCs/>
          <w:sz w:val="24"/>
          <w:szCs w:val="24"/>
        </w:rPr>
        <w:t>Wednesday</w:t>
      </w:r>
      <w:r>
        <w:rPr>
          <w:rFonts w:ascii="Times New Roman" w:hAnsi="Times New Roman" w:cs="Times New Roman"/>
          <w:bCs/>
          <w:sz w:val="24"/>
          <w:szCs w:val="24"/>
        </w:rPr>
        <w:t xml:space="preserve">; </w:t>
      </w:r>
      <w:r w:rsidRPr="00C85217">
        <w:rPr>
          <w:rFonts w:ascii="Times New Roman" w:hAnsi="Times New Roman" w:cs="Times New Roman"/>
          <w:bCs/>
          <w:sz w:val="24"/>
          <w:szCs w:val="24"/>
        </w:rPr>
        <w:t>in-person or</w:t>
      </w:r>
      <w:r w:rsidRPr="00C85217">
        <w:rPr>
          <w:rFonts w:ascii="Times New Roman" w:hAnsi="Times New Roman" w:cs="Times New Roman"/>
          <w:b/>
          <w:sz w:val="24"/>
          <w:szCs w:val="24"/>
        </w:rPr>
        <w:t xml:space="preserve"> </w:t>
      </w:r>
      <w:r w:rsidRPr="00C85217">
        <w:rPr>
          <w:rFonts w:ascii="Times New Roman" w:hAnsi="Times New Roman" w:cs="Times New Roman"/>
          <w:sz w:val="24"/>
          <w:szCs w:val="24"/>
          <w:lang w:eastAsia="zh-CN"/>
        </w:rPr>
        <w:t>virtual meetings available by appointment</w:t>
      </w:r>
      <w:r w:rsidRPr="00C85217">
        <w:rPr>
          <w:rFonts w:ascii="Times New Roman" w:eastAsia="Times New Roman" w:hAnsi="Times New Roman" w:cs="Times New Roman"/>
          <w:b/>
          <w:bCs/>
          <w:kern w:val="36"/>
          <w:sz w:val="24"/>
          <w:szCs w:val="24"/>
        </w:rPr>
        <w:t>.</w:t>
      </w:r>
    </w:p>
    <w:p w14:paraId="17CF5450" w14:textId="2CBB8941" w:rsidR="00A2082B" w:rsidRDefault="00A2082B" w:rsidP="00A2082B">
      <w:pPr>
        <w:pStyle w:val="NormalWeb"/>
      </w:pPr>
      <w:r>
        <w:rPr>
          <w:rFonts w:ascii="TimesNewRomanPS" w:hAnsi="TimesNewRomanPS"/>
          <w:b/>
          <w:bCs/>
        </w:rPr>
        <w:t xml:space="preserve">College of Business Mission </w:t>
      </w:r>
    </w:p>
    <w:p w14:paraId="07E23B10" w14:textId="77777777" w:rsidR="00A2082B" w:rsidRDefault="00A2082B" w:rsidP="00A2082B">
      <w:pPr>
        <w:pStyle w:val="NormalWeb"/>
        <w:rPr>
          <w:rFonts w:ascii="TimesNewRomanPSMT" w:hAnsi="TimesNewRomanPSMT"/>
        </w:rPr>
      </w:pPr>
      <w:r>
        <w:rPr>
          <w:rFonts w:ascii="TimesNewRomanPSMT" w:hAnsi="TimesNewRomanPSMT"/>
        </w:rPr>
        <w:t xml:space="preserve">Through our shared commitment to excellence in teaching, research, and service, we prepare students to be skilled and ethical business professionals who will make significant positive contributions to organizations, to communities, and to our larger society. </w:t>
      </w:r>
    </w:p>
    <w:p w14:paraId="5E49519A" w14:textId="77777777" w:rsidR="00A2082B" w:rsidRPr="00C85217" w:rsidRDefault="00A2082B" w:rsidP="00A2082B">
      <w:pPr>
        <w:spacing w:before="100" w:beforeAutospacing="1" w:after="100" w:afterAutospacing="1" w:line="240" w:lineRule="auto"/>
        <w:rPr>
          <w:rFonts w:ascii="Times New Roman" w:eastAsia="Times New Roman" w:hAnsi="Times New Roman" w:cs="Times New Roman"/>
          <w:b/>
          <w:bCs/>
          <w:sz w:val="24"/>
          <w:szCs w:val="24"/>
        </w:rPr>
      </w:pPr>
      <w:bookmarkStart w:id="1" w:name="_Hlk79355775"/>
      <w:r w:rsidRPr="00C85217">
        <w:rPr>
          <w:rFonts w:ascii="Times New Roman" w:eastAsia="Times New Roman" w:hAnsi="Times New Roman" w:cs="Times New Roman"/>
          <w:b/>
          <w:bCs/>
          <w:sz w:val="24"/>
          <w:szCs w:val="24"/>
        </w:rPr>
        <w:t>Academic Integrity</w:t>
      </w:r>
    </w:p>
    <w:bookmarkEnd w:id="1"/>
    <w:p w14:paraId="3DCC6D71" w14:textId="77777777" w:rsidR="00A2082B" w:rsidRPr="00635942" w:rsidRDefault="00A2082B" w:rsidP="00A2082B">
      <w:pPr>
        <w:pStyle w:val="NormalWeb"/>
        <w:spacing w:before="0" w:beforeAutospacing="0" w:after="360" w:afterAutospacing="0"/>
        <w:rPr>
          <w:rFonts w:eastAsiaTheme="minorHAnsi"/>
          <w:color w:val="262626"/>
        </w:rPr>
      </w:pPr>
      <w:r w:rsidRPr="00635942">
        <w:rPr>
          <w:rFonts w:eastAsiaTheme="minorHAnsi"/>
          <w:color w:val="262626"/>
        </w:rPr>
        <w:t>You are expected to be honest in all academic work, consistent with the academic integrity policy as outlined in the </w:t>
      </w:r>
      <w:hyperlink r:id="rId9" w:tooltip="For more information" w:history="1">
        <w:r w:rsidRPr="00635942">
          <w:rPr>
            <w:rFonts w:eastAsiaTheme="minorHAnsi"/>
            <w:color w:val="C00000"/>
            <w:u w:val="single"/>
          </w:rPr>
          <w:t>Code of Student Conduct</w:t>
        </w:r>
        <w:r w:rsidRPr="00635942">
          <w:rPr>
            <w:rFonts w:eastAsiaTheme="minorHAnsi"/>
            <w:color w:val="262626"/>
          </w:rPr>
          <w:t> </w:t>
        </w:r>
      </w:hyperlink>
      <w:r w:rsidRPr="00635942">
        <w:rPr>
          <w:rFonts w:eastAsiaTheme="minorHAnsi"/>
          <w:color w:val="262626"/>
        </w:rPr>
        <w:t>and any additional syllabus language. All work is to be appropriately cited when it is borrowed, directly or indirectly, from another source. Unauthorized and/or unacknowledged collaboration on any work, or the presentation of someone else’s work as your own, is a form of academic dishonesty under the Code of Student Conduct. </w:t>
      </w:r>
    </w:p>
    <w:p w14:paraId="305300A5" w14:textId="7E264B5F" w:rsidR="00A2082B" w:rsidRDefault="00A2082B" w:rsidP="00A2082B">
      <w:pPr>
        <w:pStyle w:val="NormalWeb"/>
        <w:spacing w:before="0" w:beforeAutospacing="0" w:after="360" w:afterAutospacing="0"/>
        <w:rPr>
          <w:rFonts w:eastAsiaTheme="minorHAnsi"/>
          <w:color w:val="262626"/>
        </w:rPr>
      </w:pPr>
      <w:r w:rsidRPr="00635942">
        <w:rPr>
          <w:rFonts w:eastAsiaTheme="minorHAnsi"/>
          <w:color w:val="262626"/>
        </w:rPr>
        <w:t>Content generated by an Artificial Intelligence third-party service or site (AI-generated content) without proper authorization and attribution is a form of academic dishonesty. If you are unsure about whether something used in your work requires attribution, please reach out to me to discuss it as soon as possible. Allegations of academic dishonesty will be referred to </w:t>
      </w:r>
      <w:hyperlink r:id="rId10" w:tooltip="For more information" w:history="1">
        <w:r w:rsidRPr="00635942">
          <w:rPr>
            <w:rFonts w:eastAsiaTheme="minorHAnsi"/>
            <w:color w:val="C00000"/>
            <w:u w:val="single"/>
          </w:rPr>
          <w:t>Student Conduct and Community Responsibilities</w:t>
        </w:r>
      </w:hyperlink>
      <w:r w:rsidRPr="00635942">
        <w:rPr>
          <w:rFonts w:eastAsiaTheme="minorHAnsi"/>
          <w:color w:val="262626"/>
        </w:rPr>
        <w:t>, for review under the Student Code of Conduct. Students found responsible for academic dishonesty may also be assigned a grade penalty by the instructor. </w:t>
      </w:r>
    </w:p>
    <w:p w14:paraId="604B873D" w14:textId="77777777" w:rsidR="004B64F8" w:rsidRPr="00030F79" w:rsidRDefault="004B64F8" w:rsidP="004B64F8">
      <w:pPr>
        <w:pStyle w:val="NormalWeb"/>
        <w:spacing w:before="0" w:beforeAutospacing="0" w:after="360" w:afterAutospacing="0"/>
        <w:rPr>
          <w:rFonts w:eastAsiaTheme="minorHAnsi"/>
          <w:b/>
          <w:bCs/>
          <w:color w:val="262626"/>
        </w:rPr>
      </w:pPr>
      <w:r w:rsidRPr="00030F79">
        <w:rPr>
          <w:rFonts w:eastAsiaTheme="minorHAnsi"/>
          <w:b/>
          <w:bCs/>
          <w:color w:val="262626"/>
        </w:rPr>
        <w:t>Artificial Intelligence (AI) Use Policy</w:t>
      </w:r>
    </w:p>
    <w:p w14:paraId="4C9006FA" w14:textId="77777777" w:rsidR="004B64F8" w:rsidRDefault="004B64F8" w:rsidP="004B64F8">
      <w:pPr>
        <w:autoSpaceDE w:val="0"/>
        <w:autoSpaceDN w:val="0"/>
        <w:adjustRightInd w:val="0"/>
        <w:spacing w:after="0" w:line="240" w:lineRule="auto"/>
        <w:rPr>
          <w:rFonts w:ascii="Times New Roman" w:hAnsi="Times New Roman" w:cs="Times New Roman"/>
          <w:color w:val="262626"/>
          <w:sz w:val="24"/>
          <w:szCs w:val="24"/>
        </w:rPr>
      </w:pPr>
      <w:r w:rsidRPr="00030F79">
        <w:rPr>
          <w:rFonts w:ascii="Times New Roman" w:hAnsi="Times New Roman" w:cs="Times New Roman"/>
          <w:color w:val="262626"/>
          <w:sz w:val="24"/>
          <w:szCs w:val="24"/>
        </w:rPr>
        <w:t xml:space="preserve">To support learning and academic integrity in this course, the use of generative AI tools (e.g., ChatGPT and similar </w:t>
      </w:r>
      <w:r>
        <w:rPr>
          <w:rFonts w:ascii="Times New Roman" w:hAnsi="Times New Roman" w:cs="Times New Roman"/>
          <w:color w:val="262626"/>
          <w:sz w:val="24"/>
          <w:szCs w:val="24"/>
        </w:rPr>
        <w:t>tools</w:t>
      </w:r>
      <w:r w:rsidRPr="00030F79">
        <w:rPr>
          <w:rFonts w:ascii="Times New Roman" w:hAnsi="Times New Roman" w:cs="Times New Roman"/>
          <w:color w:val="262626"/>
          <w:sz w:val="24"/>
          <w:szCs w:val="24"/>
        </w:rPr>
        <w:t>) is governed by the following rules:</w:t>
      </w:r>
    </w:p>
    <w:p w14:paraId="4C687A2A" w14:textId="77777777" w:rsidR="004B64F8" w:rsidRPr="00030F79" w:rsidRDefault="004B64F8" w:rsidP="004B64F8">
      <w:pPr>
        <w:autoSpaceDE w:val="0"/>
        <w:autoSpaceDN w:val="0"/>
        <w:adjustRightInd w:val="0"/>
        <w:spacing w:after="0" w:line="240" w:lineRule="auto"/>
        <w:rPr>
          <w:rFonts w:ascii="Times New Roman" w:hAnsi="Times New Roman" w:cs="Times New Roman"/>
          <w:color w:val="262626"/>
          <w:sz w:val="24"/>
          <w:szCs w:val="24"/>
        </w:rPr>
      </w:pPr>
    </w:p>
    <w:p w14:paraId="5F2372D3" w14:textId="77777777" w:rsidR="004B64F8" w:rsidRPr="00030F79" w:rsidRDefault="004B64F8" w:rsidP="004B64F8">
      <w:pPr>
        <w:numPr>
          <w:ilvl w:val="0"/>
          <w:numId w:val="10"/>
        </w:numPr>
        <w:autoSpaceDE w:val="0"/>
        <w:autoSpaceDN w:val="0"/>
        <w:adjustRightInd w:val="0"/>
        <w:spacing w:after="0" w:line="240" w:lineRule="auto"/>
        <w:rPr>
          <w:rFonts w:ascii="Times New Roman" w:hAnsi="Times New Roman" w:cs="Times New Roman"/>
          <w:color w:val="262626"/>
          <w:sz w:val="24"/>
          <w:szCs w:val="24"/>
        </w:rPr>
      </w:pPr>
      <w:r w:rsidRPr="00A350CA">
        <w:rPr>
          <w:rFonts w:ascii="Times New Roman" w:hAnsi="Times New Roman" w:cs="Times New Roman"/>
          <w:color w:val="262626"/>
          <w:sz w:val="24"/>
          <w:szCs w:val="24"/>
          <w:u w:val="single"/>
        </w:rPr>
        <w:t>Exams and quizzes</w:t>
      </w:r>
      <w:r w:rsidRPr="00030F79">
        <w:rPr>
          <w:rFonts w:ascii="Times New Roman" w:hAnsi="Times New Roman" w:cs="Times New Roman"/>
          <w:color w:val="262626"/>
          <w:sz w:val="24"/>
          <w:szCs w:val="24"/>
        </w:rPr>
        <w:t>:</w:t>
      </w:r>
      <w:r w:rsidRPr="00030F79">
        <w:rPr>
          <w:rFonts w:ascii="MS Gothic" w:eastAsia="MS Gothic" w:hAnsi="MS Gothic" w:cs="MS Gothic" w:hint="eastAsia"/>
          <w:color w:val="262626"/>
          <w:sz w:val="24"/>
          <w:szCs w:val="24"/>
        </w:rPr>
        <w:t> </w:t>
      </w:r>
      <w:r w:rsidRPr="00030F79">
        <w:rPr>
          <w:rFonts w:ascii="Times New Roman" w:hAnsi="Times New Roman" w:cs="Times New Roman"/>
          <w:color w:val="262626"/>
          <w:sz w:val="24"/>
          <w:szCs w:val="24"/>
        </w:rPr>
        <w:t>Use of AI tools is NOT permitted on any quizzes or exams. Using AI during an assessment constitutes academic misconduct.</w:t>
      </w:r>
    </w:p>
    <w:p w14:paraId="6DF8F31F" w14:textId="77777777" w:rsidR="004B64F8" w:rsidRPr="00030F79" w:rsidRDefault="004B64F8" w:rsidP="004B64F8">
      <w:pPr>
        <w:numPr>
          <w:ilvl w:val="0"/>
          <w:numId w:val="10"/>
        </w:numPr>
        <w:autoSpaceDE w:val="0"/>
        <w:autoSpaceDN w:val="0"/>
        <w:adjustRightInd w:val="0"/>
        <w:spacing w:after="0" w:line="240" w:lineRule="auto"/>
        <w:rPr>
          <w:rFonts w:ascii="Times New Roman" w:hAnsi="Times New Roman" w:cs="Times New Roman"/>
          <w:color w:val="262626"/>
          <w:sz w:val="24"/>
          <w:szCs w:val="24"/>
        </w:rPr>
      </w:pPr>
      <w:r w:rsidRPr="00A350CA">
        <w:rPr>
          <w:rFonts w:ascii="Times New Roman" w:hAnsi="Times New Roman" w:cs="Times New Roman"/>
          <w:color w:val="262626"/>
          <w:sz w:val="24"/>
          <w:szCs w:val="24"/>
          <w:u w:val="single"/>
        </w:rPr>
        <w:lastRenderedPageBreak/>
        <w:t>Assignments (default rule):</w:t>
      </w:r>
      <w:r w:rsidRPr="00A350CA">
        <w:rPr>
          <w:rFonts w:ascii="MS Gothic" w:eastAsia="MS Gothic" w:hAnsi="MS Gothic" w:cs="MS Gothic" w:hint="eastAsia"/>
          <w:color w:val="262626"/>
          <w:sz w:val="24"/>
          <w:szCs w:val="24"/>
          <w:u w:val="single"/>
        </w:rPr>
        <w:t> </w:t>
      </w:r>
      <w:r w:rsidRPr="00030F79">
        <w:rPr>
          <w:rFonts w:ascii="Times New Roman" w:hAnsi="Times New Roman" w:cs="Times New Roman"/>
          <w:color w:val="262626"/>
          <w:sz w:val="24"/>
          <w:szCs w:val="24"/>
        </w:rPr>
        <w:t>Unless an assignment explicitly states otherwise, the use of AI tools is not allowed for course assignments.</w:t>
      </w:r>
    </w:p>
    <w:p w14:paraId="0293F0BD" w14:textId="77777777" w:rsidR="004B64F8" w:rsidRPr="00030F79" w:rsidRDefault="004B64F8" w:rsidP="004B64F8">
      <w:pPr>
        <w:numPr>
          <w:ilvl w:val="0"/>
          <w:numId w:val="10"/>
        </w:numPr>
        <w:autoSpaceDE w:val="0"/>
        <w:autoSpaceDN w:val="0"/>
        <w:adjustRightInd w:val="0"/>
        <w:spacing w:after="0" w:line="240" w:lineRule="auto"/>
        <w:rPr>
          <w:rFonts w:ascii="Times New Roman" w:hAnsi="Times New Roman" w:cs="Times New Roman"/>
          <w:color w:val="262626"/>
          <w:sz w:val="24"/>
          <w:szCs w:val="24"/>
        </w:rPr>
      </w:pPr>
      <w:r w:rsidRPr="00A350CA">
        <w:rPr>
          <w:rFonts w:ascii="Times New Roman" w:hAnsi="Times New Roman" w:cs="Times New Roman"/>
          <w:color w:val="262626"/>
          <w:sz w:val="24"/>
          <w:szCs w:val="24"/>
          <w:u w:val="single"/>
        </w:rPr>
        <w:t>Assignments where AI is permitted</w:t>
      </w:r>
      <w:r w:rsidRPr="00030F79">
        <w:rPr>
          <w:rFonts w:ascii="Times New Roman" w:hAnsi="Times New Roman" w:cs="Times New Roman"/>
          <w:color w:val="262626"/>
          <w:sz w:val="24"/>
          <w:szCs w:val="24"/>
        </w:rPr>
        <w:t>:</w:t>
      </w:r>
      <w:r w:rsidRPr="00030F79">
        <w:rPr>
          <w:rFonts w:ascii="MS Gothic" w:eastAsia="MS Gothic" w:hAnsi="MS Gothic" w:cs="MS Gothic" w:hint="eastAsia"/>
          <w:color w:val="262626"/>
          <w:sz w:val="24"/>
          <w:szCs w:val="24"/>
        </w:rPr>
        <w:t> </w:t>
      </w:r>
      <w:r w:rsidRPr="00030F79">
        <w:rPr>
          <w:rFonts w:ascii="Times New Roman" w:hAnsi="Times New Roman" w:cs="Times New Roman"/>
          <w:color w:val="262626"/>
          <w:sz w:val="24"/>
          <w:szCs w:val="24"/>
        </w:rPr>
        <w:t>When an assignment does allow AI use, you must follow the specific instructions provided for that assignment, including what tools may be used and for what purposes. In those cases, you will be required to acknowledge and document your AI use at the end of your submission (e.g., describing the tool used, how it was used, and what you changed or verified).</w:t>
      </w:r>
    </w:p>
    <w:p w14:paraId="00873B89" w14:textId="77777777" w:rsidR="004B64F8" w:rsidRDefault="004B64F8" w:rsidP="004B64F8">
      <w:pPr>
        <w:numPr>
          <w:ilvl w:val="0"/>
          <w:numId w:val="10"/>
        </w:numPr>
        <w:autoSpaceDE w:val="0"/>
        <w:autoSpaceDN w:val="0"/>
        <w:adjustRightInd w:val="0"/>
        <w:spacing w:after="0" w:line="240" w:lineRule="auto"/>
        <w:rPr>
          <w:rFonts w:ascii="Times New Roman" w:hAnsi="Times New Roman" w:cs="Times New Roman"/>
          <w:color w:val="262626"/>
          <w:sz w:val="24"/>
          <w:szCs w:val="24"/>
        </w:rPr>
      </w:pPr>
      <w:r w:rsidRPr="00A350CA">
        <w:rPr>
          <w:rFonts w:ascii="Times New Roman" w:hAnsi="Times New Roman" w:cs="Times New Roman"/>
          <w:color w:val="262626"/>
          <w:sz w:val="24"/>
          <w:szCs w:val="24"/>
          <w:u w:val="single"/>
        </w:rPr>
        <w:t>Responsible and ethical use</w:t>
      </w:r>
      <w:r w:rsidRPr="00030F79">
        <w:rPr>
          <w:rFonts w:ascii="Times New Roman" w:hAnsi="Times New Roman" w:cs="Times New Roman"/>
          <w:color w:val="262626"/>
          <w:sz w:val="24"/>
          <w:szCs w:val="24"/>
        </w:rPr>
        <w:t>:</w:t>
      </w:r>
      <w:r w:rsidRPr="00030F79">
        <w:rPr>
          <w:rFonts w:ascii="MS Gothic" w:eastAsia="MS Gothic" w:hAnsi="MS Gothic" w:cs="MS Gothic" w:hint="eastAsia"/>
          <w:color w:val="262626"/>
          <w:sz w:val="24"/>
          <w:szCs w:val="24"/>
        </w:rPr>
        <w:t> </w:t>
      </w:r>
      <w:r w:rsidRPr="00030F79">
        <w:rPr>
          <w:rFonts w:ascii="Times New Roman" w:hAnsi="Times New Roman" w:cs="Times New Roman"/>
          <w:color w:val="262626"/>
          <w:sz w:val="24"/>
          <w:szCs w:val="24"/>
        </w:rPr>
        <w:t>Students are expected to understand the limits and risks of AI (including errors, fabricated information, bias, and privacy concerns). You are responsible for the accuracy and integrity of anything you submit. AI output does not replace your own judgment, course learning, or proper citation practices.</w:t>
      </w:r>
    </w:p>
    <w:p w14:paraId="5F03A513" w14:textId="77777777" w:rsidR="004B64F8" w:rsidRDefault="004B64F8" w:rsidP="004B64F8">
      <w:pPr>
        <w:autoSpaceDE w:val="0"/>
        <w:autoSpaceDN w:val="0"/>
        <w:adjustRightInd w:val="0"/>
        <w:spacing w:after="0" w:line="240" w:lineRule="auto"/>
        <w:rPr>
          <w:rFonts w:ascii="Times New Roman" w:hAnsi="Times New Roman" w:cs="Times New Roman"/>
          <w:color w:val="262626"/>
          <w:sz w:val="24"/>
          <w:szCs w:val="24"/>
        </w:rPr>
      </w:pPr>
    </w:p>
    <w:p w14:paraId="1CC22D2B" w14:textId="27D01BDE" w:rsidR="004B64F8" w:rsidRPr="004B64F8" w:rsidRDefault="004B64F8" w:rsidP="004B64F8">
      <w:pPr>
        <w:autoSpaceDE w:val="0"/>
        <w:autoSpaceDN w:val="0"/>
        <w:adjustRightInd w:val="0"/>
        <w:spacing w:after="0" w:line="240" w:lineRule="auto"/>
        <w:rPr>
          <w:rFonts w:ascii="Times New Roman" w:hAnsi="Times New Roman" w:cs="Times New Roman"/>
          <w:color w:val="262626"/>
          <w:sz w:val="24"/>
          <w:szCs w:val="24"/>
        </w:rPr>
      </w:pPr>
      <w:r w:rsidRPr="00030F79">
        <w:rPr>
          <w:rFonts w:ascii="Times New Roman" w:hAnsi="Times New Roman" w:cs="Times New Roman"/>
          <w:color w:val="262626"/>
          <w:sz w:val="24"/>
          <w:szCs w:val="24"/>
        </w:rPr>
        <w:t>Failure to follow this policy will be handled according to the course and university academic integrity procedures.</w:t>
      </w:r>
      <w:r>
        <w:rPr>
          <w:rFonts w:ascii="Times New Roman" w:hAnsi="Times New Roman" w:cs="Times New Roman"/>
          <w:color w:val="262626"/>
          <w:sz w:val="24"/>
          <w:szCs w:val="24"/>
        </w:rPr>
        <w:t xml:space="preserve"> </w:t>
      </w:r>
      <w:r w:rsidRPr="00030F79">
        <w:rPr>
          <w:rFonts w:ascii="Times New Roman" w:hAnsi="Times New Roman" w:cs="Times New Roman"/>
          <w:color w:val="262626"/>
          <w:sz w:val="24"/>
          <w:szCs w:val="24"/>
        </w:rPr>
        <w:t xml:space="preserve">When it does not conflict with the rules above, students are encouraged to use AI as a learning </w:t>
      </w:r>
      <w:proofErr w:type="gramStart"/>
      <w:r w:rsidRPr="00030F79">
        <w:rPr>
          <w:rFonts w:ascii="Times New Roman" w:hAnsi="Times New Roman" w:cs="Times New Roman"/>
          <w:color w:val="262626"/>
          <w:sz w:val="24"/>
          <w:szCs w:val="24"/>
        </w:rPr>
        <w:t>aid—for example</w:t>
      </w:r>
      <w:proofErr w:type="gramEnd"/>
      <w:r w:rsidRPr="00030F79">
        <w:rPr>
          <w:rFonts w:ascii="Times New Roman" w:hAnsi="Times New Roman" w:cs="Times New Roman"/>
          <w:color w:val="262626"/>
          <w:sz w:val="24"/>
          <w:szCs w:val="24"/>
        </w:rPr>
        <w:t xml:space="preserve">, for brainstorming ideas, proofreading, clarifying concepts, creating study guides, and </w:t>
      </w:r>
      <w:proofErr w:type="gramStart"/>
      <w:r w:rsidRPr="00030F79">
        <w:rPr>
          <w:rFonts w:ascii="Times New Roman" w:hAnsi="Times New Roman" w:cs="Times New Roman"/>
          <w:color w:val="262626"/>
          <w:sz w:val="24"/>
          <w:szCs w:val="24"/>
        </w:rPr>
        <w:t>reviewing for</w:t>
      </w:r>
      <w:proofErr w:type="gramEnd"/>
      <w:r w:rsidRPr="00030F79">
        <w:rPr>
          <w:rFonts w:ascii="Times New Roman" w:hAnsi="Times New Roman" w:cs="Times New Roman"/>
          <w:color w:val="262626"/>
          <w:sz w:val="24"/>
          <w:szCs w:val="24"/>
        </w:rPr>
        <w:t xml:space="preserve"> exams. These uses should support (not replace) your own thinking and work.</w:t>
      </w:r>
    </w:p>
    <w:p w14:paraId="6360E0AF" w14:textId="0B42CD14" w:rsidR="00A2082B" w:rsidRPr="00C85217" w:rsidRDefault="00A2082B" w:rsidP="00A2082B">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C85217">
        <w:rPr>
          <w:rFonts w:ascii="Times New Roman" w:eastAsia="Times New Roman" w:hAnsi="Times New Roman" w:cs="Times New Roman"/>
          <w:b/>
          <w:bCs/>
          <w:kern w:val="36"/>
          <w:sz w:val="24"/>
          <w:szCs w:val="24"/>
        </w:rPr>
        <w:t>Course Description</w:t>
      </w:r>
    </w:p>
    <w:p w14:paraId="16988A7E" w14:textId="77777777" w:rsidR="00A2082B" w:rsidRPr="00C85217" w:rsidRDefault="00A2082B" w:rsidP="00A2082B">
      <w:pPr>
        <w:spacing w:before="100" w:beforeAutospacing="1" w:after="100" w:afterAutospacing="1" w:line="240" w:lineRule="auto"/>
        <w:rPr>
          <w:rFonts w:ascii="Times New Roman" w:eastAsia="Times New Roman" w:hAnsi="Times New Roman" w:cs="Times New Roman"/>
          <w:sz w:val="24"/>
          <w:szCs w:val="24"/>
        </w:rPr>
      </w:pPr>
      <w:r w:rsidRPr="00C85217">
        <w:rPr>
          <w:rFonts w:ascii="Times New Roman" w:eastAsia="Times New Roman" w:hAnsi="Times New Roman" w:cs="Times New Roman"/>
          <w:sz w:val="24"/>
          <w:szCs w:val="24"/>
        </w:rPr>
        <w:t>This course is an advanced study of risks faced by firms, various methods used to measure and manage risks, and the process of making risk management decisions. Upon completion of the course requirements, students should be able to</w:t>
      </w:r>
    </w:p>
    <w:p w14:paraId="7505D358" w14:textId="39FE1DEA" w:rsidR="00A2082B" w:rsidRPr="00C85217" w:rsidRDefault="00A2082B" w:rsidP="00A2082B">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C85217">
        <w:rPr>
          <w:rFonts w:ascii="Times New Roman" w:eastAsia="Times New Roman" w:hAnsi="Times New Roman" w:cs="Times New Roman"/>
          <w:sz w:val="24"/>
          <w:szCs w:val="24"/>
        </w:rPr>
        <w:t>dentify possible risks in corporate undertaking.</w:t>
      </w:r>
    </w:p>
    <w:p w14:paraId="7B89D36C" w14:textId="5FA0D91B" w:rsidR="00A2082B" w:rsidRPr="00C85217" w:rsidRDefault="00A2082B" w:rsidP="00A2082B">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C85217">
        <w:rPr>
          <w:rFonts w:ascii="Times New Roman" w:eastAsia="Times New Roman" w:hAnsi="Times New Roman" w:cs="Times New Roman"/>
          <w:sz w:val="24"/>
          <w:szCs w:val="24"/>
        </w:rPr>
        <w:t>efine and describe the risk management process.</w:t>
      </w:r>
    </w:p>
    <w:p w14:paraId="7180CB32" w14:textId="30B4ADBC" w:rsidR="00A2082B" w:rsidRPr="00C85217" w:rsidRDefault="00A2082B" w:rsidP="00A2082B">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C85217">
        <w:rPr>
          <w:rFonts w:ascii="Times New Roman" w:eastAsia="Times New Roman" w:hAnsi="Times New Roman" w:cs="Times New Roman"/>
          <w:sz w:val="24"/>
          <w:szCs w:val="24"/>
        </w:rPr>
        <w:t>erform risk assessment including loss triangles, loss distributions, regression analysis and net present value analysis.</w:t>
      </w:r>
    </w:p>
    <w:p w14:paraId="75002BD5" w14:textId="41A373B8" w:rsidR="00A2082B" w:rsidRPr="00C85217" w:rsidRDefault="00A2082B" w:rsidP="00A2082B">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C85217">
        <w:rPr>
          <w:rFonts w:ascii="Times New Roman" w:eastAsia="Times New Roman" w:hAnsi="Times New Roman" w:cs="Times New Roman"/>
          <w:sz w:val="24"/>
          <w:szCs w:val="24"/>
        </w:rPr>
        <w:t>dentify and explain major risk control and risk financing techniques.</w:t>
      </w:r>
    </w:p>
    <w:p w14:paraId="229E6F29" w14:textId="7A349C97" w:rsidR="00A2082B" w:rsidRPr="00C85217" w:rsidRDefault="00A2082B" w:rsidP="00A2082B">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C85217">
        <w:rPr>
          <w:rFonts w:ascii="Times New Roman" w:eastAsia="Times New Roman" w:hAnsi="Times New Roman" w:cs="Times New Roman"/>
          <w:sz w:val="24"/>
          <w:szCs w:val="24"/>
        </w:rPr>
        <w:t>escribe risk financing solutions that utilize capital market</w:t>
      </w:r>
    </w:p>
    <w:p w14:paraId="331B3736" w14:textId="4342D364" w:rsidR="00A2082B" w:rsidRPr="00C85217" w:rsidRDefault="00A2082B" w:rsidP="00A2082B">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00C85217">
        <w:rPr>
          <w:rFonts w:ascii="Times New Roman" w:eastAsia="Times New Roman" w:hAnsi="Times New Roman" w:cs="Times New Roman"/>
          <w:sz w:val="24"/>
          <w:szCs w:val="24"/>
        </w:rPr>
        <w:t>ork in a team to perform risk management evaluation for a real business.</w:t>
      </w:r>
    </w:p>
    <w:p w14:paraId="770F10DB" w14:textId="29D93949" w:rsidR="00A2082B" w:rsidRPr="00A2082B" w:rsidRDefault="00A2082B" w:rsidP="00F43886">
      <w:pPr>
        <w:numPr>
          <w:ilvl w:val="0"/>
          <w:numId w:val="3"/>
        </w:numPr>
        <w:spacing w:before="100" w:beforeAutospacing="1" w:after="100" w:afterAutospacing="1" w:line="240" w:lineRule="auto"/>
        <w:jc w:val="both"/>
        <w:rPr>
          <w:rStyle w:val="Strong"/>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p</w:t>
      </w:r>
      <w:r w:rsidRPr="00C85217">
        <w:rPr>
          <w:rFonts w:ascii="Times New Roman" w:eastAsia="Times New Roman" w:hAnsi="Times New Roman" w:cs="Times New Roman"/>
          <w:sz w:val="24"/>
          <w:szCs w:val="24"/>
        </w:rPr>
        <w:t xml:space="preserve">rovide risk management solutions for </w:t>
      </w:r>
      <w:proofErr w:type="gramStart"/>
      <w:r w:rsidRPr="00C85217">
        <w:rPr>
          <w:rFonts w:ascii="Times New Roman" w:eastAsia="Times New Roman" w:hAnsi="Times New Roman" w:cs="Times New Roman"/>
          <w:sz w:val="24"/>
          <w:szCs w:val="24"/>
        </w:rPr>
        <w:t>a real</w:t>
      </w:r>
      <w:proofErr w:type="gramEnd"/>
      <w:r w:rsidRPr="00C85217">
        <w:rPr>
          <w:rFonts w:ascii="Times New Roman" w:eastAsia="Times New Roman" w:hAnsi="Times New Roman" w:cs="Times New Roman"/>
          <w:sz w:val="24"/>
          <w:szCs w:val="24"/>
        </w:rPr>
        <w:t xml:space="preserve"> business. </w:t>
      </w:r>
    </w:p>
    <w:p w14:paraId="07CE1922" w14:textId="625F24AE" w:rsidR="00A2082B" w:rsidRDefault="00F43886" w:rsidP="00F43886">
      <w:pPr>
        <w:pStyle w:val="NormalWeb"/>
        <w:rPr>
          <w:rStyle w:val="Strong"/>
        </w:rPr>
      </w:pPr>
      <w:r w:rsidRPr="00C85217">
        <w:rPr>
          <w:rStyle w:val="Strong"/>
        </w:rPr>
        <w:t xml:space="preserve">Course </w:t>
      </w:r>
      <w:r w:rsidR="00A2082B">
        <w:rPr>
          <w:rStyle w:val="Strong"/>
        </w:rPr>
        <w:t xml:space="preserve">Prerequisite </w:t>
      </w:r>
    </w:p>
    <w:p w14:paraId="6EFEAE21" w14:textId="44A2CA78" w:rsidR="00A2082B" w:rsidRPr="00A2082B" w:rsidRDefault="00A2082B" w:rsidP="00A2082B">
      <w:pPr>
        <w:pStyle w:val="NormalWeb"/>
        <w:numPr>
          <w:ilvl w:val="0"/>
          <w:numId w:val="9"/>
        </w:numPr>
        <w:rPr>
          <w:b/>
          <w:bCs/>
        </w:rPr>
      </w:pPr>
      <w:r w:rsidRPr="00A2082B">
        <w:t>Grade of C or better in FIL 350 and 352</w:t>
      </w:r>
    </w:p>
    <w:p w14:paraId="75EF42F6" w14:textId="6F8C58C5" w:rsidR="00F43886" w:rsidRPr="00C85217" w:rsidRDefault="00A2082B" w:rsidP="00F43886">
      <w:pPr>
        <w:pStyle w:val="NormalWeb"/>
      </w:pPr>
      <w:r>
        <w:rPr>
          <w:rStyle w:val="Strong"/>
        </w:rPr>
        <w:t>Course Modality</w:t>
      </w:r>
      <w:r w:rsidR="00F43886" w:rsidRPr="00C85217">
        <w:rPr>
          <w:rStyle w:val="Strong"/>
        </w:rPr>
        <w:t xml:space="preserve">          </w:t>
      </w:r>
    </w:p>
    <w:p w14:paraId="76E8C882" w14:textId="01791562" w:rsidR="00F43886" w:rsidRPr="00C85217" w:rsidRDefault="00612E0C" w:rsidP="00F43886">
      <w:pPr>
        <w:spacing w:after="0"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FIL354</w:t>
      </w:r>
      <w:r w:rsidR="00F43886" w:rsidRPr="00C85217">
        <w:rPr>
          <w:rFonts w:ascii="Times New Roman" w:hAnsi="Times New Roman" w:cs="Times New Roman"/>
          <w:sz w:val="24"/>
          <w:szCs w:val="24"/>
          <w:lang w:eastAsia="zh-CN"/>
        </w:rPr>
        <w:t xml:space="preserve"> is</w:t>
      </w:r>
      <w:r w:rsidR="00F43886" w:rsidRPr="00C85217">
        <w:rPr>
          <w:rFonts w:ascii="Times New Roman" w:hAnsi="Times New Roman" w:cs="Times New Roman"/>
          <w:b/>
          <w:sz w:val="24"/>
          <w:szCs w:val="24"/>
          <w:lang w:eastAsia="zh-CN"/>
        </w:rPr>
        <w:t xml:space="preserve"> </w:t>
      </w:r>
      <w:r w:rsidR="00F43886" w:rsidRPr="00C85217">
        <w:rPr>
          <w:rFonts w:ascii="Times New Roman" w:hAnsi="Times New Roman" w:cs="Times New Roman"/>
          <w:sz w:val="24"/>
          <w:szCs w:val="24"/>
          <w:lang w:eastAsia="zh-CN"/>
        </w:rPr>
        <w:t>a hybrid course that combines in-person lectures</w:t>
      </w:r>
      <w:r w:rsidR="00FE6C7B">
        <w:rPr>
          <w:rFonts w:ascii="Times New Roman" w:hAnsi="Times New Roman" w:cs="Times New Roman"/>
          <w:sz w:val="24"/>
          <w:szCs w:val="24"/>
          <w:lang w:eastAsia="zh-CN"/>
        </w:rPr>
        <w:t xml:space="preserve"> </w:t>
      </w:r>
      <w:r w:rsidR="00F43886" w:rsidRPr="00C85217">
        <w:rPr>
          <w:rFonts w:ascii="Times New Roman" w:hAnsi="Times New Roman" w:cs="Times New Roman"/>
          <w:sz w:val="24"/>
          <w:szCs w:val="24"/>
          <w:lang w:eastAsia="zh-CN"/>
        </w:rPr>
        <w:t xml:space="preserve">and online learning activities. </w:t>
      </w:r>
    </w:p>
    <w:p w14:paraId="5B6107DB" w14:textId="77777777" w:rsidR="00F43886" w:rsidRPr="00C85217" w:rsidRDefault="00F43886" w:rsidP="00F43886">
      <w:pPr>
        <w:spacing w:after="0" w:line="240" w:lineRule="auto"/>
        <w:rPr>
          <w:rFonts w:ascii="Times New Roman" w:hAnsi="Times New Roman" w:cs="Times New Roman"/>
          <w:sz w:val="24"/>
          <w:szCs w:val="24"/>
          <w:lang w:eastAsia="zh-CN"/>
        </w:rPr>
      </w:pPr>
    </w:p>
    <w:p w14:paraId="3477344D" w14:textId="3FBA608F" w:rsidR="00F43886" w:rsidRPr="00C85217" w:rsidRDefault="00F43886" w:rsidP="00F43886">
      <w:pPr>
        <w:pStyle w:val="ListParagraph"/>
        <w:numPr>
          <w:ilvl w:val="1"/>
          <w:numId w:val="1"/>
        </w:numPr>
        <w:tabs>
          <w:tab w:val="num" w:pos="720"/>
        </w:tabs>
        <w:autoSpaceDE w:val="0"/>
        <w:autoSpaceDN w:val="0"/>
        <w:adjustRightInd w:val="0"/>
        <w:rPr>
          <w:lang w:eastAsia="zh-CN"/>
        </w:rPr>
      </w:pPr>
      <w:r w:rsidRPr="00A2082B">
        <w:rPr>
          <w:u w:val="single"/>
        </w:rPr>
        <w:t>In-person lectures:</w:t>
      </w:r>
      <w:r w:rsidRPr="00C85217">
        <w:rPr>
          <w:b/>
          <w:bCs/>
        </w:rPr>
        <w:t xml:space="preserve"> </w:t>
      </w:r>
      <w:r w:rsidR="009330BF">
        <w:t>I</w:t>
      </w:r>
      <w:r w:rsidRPr="00C85217">
        <w:t xml:space="preserve">n-person lectures will be held </w:t>
      </w:r>
      <w:r w:rsidR="00A2082B">
        <w:t xml:space="preserve">every week </w:t>
      </w:r>
      <w:proofErr w:type="gramStart"/>
      <w:r w:rsidRPr="00C85217">
        <w:t>at</w:t>
      </w:r>
      <w:proofErr w:type="gramEnd"/>
      <w:r w:rsidRPr="00C85217">
        <w:t xml:space="preserve"> </w:t>
      </w:r>
      <w:proofErr w:type="gramStart"/>
      <w:r w:rsidRPr="00C85217">
        <w:t>the time</w:t>
      </w:r>
      <w:proofErr w:type="gramEnd"/>
      <w:r w:rsidRPr="00C85217">
        <w:t xml:space="preserve"> and the classroom </w:t>
      </w:r>
      <w:proofErr w:type="gramStart"/>
      <w:r w:rsidRPr="00C85217">
        <w:t>listed</w:t>
      </w:r>
      <w:proofErr w:type="gramEnd"/>
      <w:r w:rsidRPr="00C85217">
        <w:t xml:space="preserve"> below.</w:t>
      </w:r>
    </w:p>
    <w:p w14:paraId="5C1E3C59" w14:textId="3E851F32" w:rsidR="00F43886" w:rsidRPr="00A2082B" w:rsidRDefault="00F43886" w:rsidP="00F43886">
      <w:pPr>
        <w:tabs>
          <w:tab w:val="num" w:pos="720"/>
        </w:tabs>
        <w:autoSpaceDE w:val="0"/>
        <w:autoSpaceDN w:val="0"/>
        <w:adjustRightInd w:val="0"/>
        <w:spacing w:after="0" w:line="240" w:lineRule="auto"/>
        <w:ind w:left="720"/>
        <w:rPr>
          <w:sz w:val="24"/>
          <w:szCs w:val="24"/>
          <w:lang w:eastAsia="zh-CN"/>
        </w:rPr>
      </w:pPr>
      <w:r w:rsidRPr="00A2082B">
        <w:rPr>
          <w:rFonts w:ascii="Times New Roman" w:eastAsia="SimSun" w:hAnsi="Times New Roman" w:cs="Times New Roman"/>
          <w:sz w:val="24"/>
          <w:szCs w:val="24"/>
        </w:rPr>
        <w:t>Class time:</w:t>
      </w:r>
      <w:r w:rsidRPr="00A2082B">
        <w:rPr>
          <w:sz w:val="24"/>
          <w:szCs w:val="24"/>
          <w:lang w:eastAsia="zh-CN"/>
        </w:rPr>
        <w:t xml:space="preserve">     </w:t>
      </w:r>
      <w:r w:rsidR="004B64F8">
        <w:rPr>
          <w:rFonts w:ascii="Times New Roman" w:eastAsia="SimSun" w:hAnsi="Times New Roman" w:cs="Times New Roman"/>
          <w:sz w:val="24"/>
          <w:szCs w:val="24"/>
          <w:lang w:eastAsia="zh-CN"/>
        </w:rPr>
        <w:t>2</w:t>
      </w:r>
      <w:r w:rsidRPr="00A2082B">
        <w:rPr>
          <w:rFonts w:ascii="Times New Roman" w:eastAsia="SimSun" w:hAnsi="Times New Roman" w:cs="Times New Roman"/>
          <w:sz w:val="24"/>
          <w:szCs w:val="24"/>
          <w:lang w:eastAsia="zh-CN"/>
        </w:rPr>
        <w:t>:00-</w:t>
      </w:r>
      <w:r w:rsidR="004B64F8">
        <w:rPr>
          <w:rFonts w:ascii="Times New Roman" w:eastAsia="SimSun" w:hAnsi="Times New Roman" w:cs="Times New Roman"/>
          <w:sz w:val="24"/>
          <w:szCs w:val="24"/>
          <w:lang w:eastAsia="zh-CN"/>
        </w:rPr>
        <w:t>3</w:t>
      </w:r>
      <w:r w:rsidRPr="00A2082B">
        <w:rPr>
          <w:rFonts w:ascii="Times New Roman" w:eastAsia="SimSun" w:hAnsi="Times New Roman" w:cs="Times New Roman"/>
          <w:sz w:val="24"/>
          <w:szCs w:val="24"/>
          <w:lang w:eastAsia="zh-CN"/>
        </w:rPr>
        <w:t xml:space="preserve">:15 </w:t>
      </w:r>
      <w:r w:rsidR="004B64F8">
        <w:rPr>
          <w:rFonts w:ascii="Times New Roman" w:eastAsia="SimSun" w:hAnsi="Times New Roman" w:cs="Times New Roman"/>
          <w:sz w:val="24"/>
          <w:szCs w:val="24"/>
          <w:lang w:eastAsia="zh-CN"/>
        </w:rPr>
        <w:t>Wednesday</w:t>
      </w:r>
    </w:p>
    <w:p w14:paraId="0EFDFC06" w14:textId="65F6FE42" w:rsidR="00F43886" w:rsidRPr="00C85217" w:rsidRDefault="00F43886" w:rsidP="00F43886">
      <w:pPr>
        <w:pStyle w:val="ListParagraph"/>
        <w:autoSpaceDE w:val="0"/>
        <w:autoSpaceDN w:val="0"/>
        <w:adjustRightInd w:val="0"/>
        <w:rPr>
          <w:lang w:eastAsia="zh-CN"/>
        </w:rPr>
      </w:pPr>
      <w:r w:rsidRPr="00A2082B">
        <w:t>Classroom</w:t>
      </w:r>
      <w:r w:rsidRPr="00A2082B">
        <w:rPr>
          <w:lang w:eastAsia="zh-CN"/>
        </w:rPr>
        <w:t>:</w:t>
      </w:r>
      <w:r w:rsidRPr="00C85217">
        <w:rPr>
          <w:b/>
          <w:lang w:eastAsia="zh-CN"/>
        </w:rPr>
        <w:t xml:space="preserve"> </w:t>
      </w:r>
      <w:r w:rsidRPr="00C85217">
        <w:t xml:space="preserve">   </w:t>
      </w:r>
      <w:r w:rsidRPr="00C85217">
        <w:rPr>
          <w:lang w:eastAsia="zh-CN"/>
        </w:rPr>
        <w:t xml:space="preserve">SFHB </w:t>
      </w:r>
      <w:r w:rsidR="008924FC">
        <w:rPr>
          <w:lang w:eastAsia="zh-CN"/>
        </w:rPr>
        <w:t>135</w:t>
      </w:r>
    </w:p>
    <w:p w14:paraId="40BA35EA" w14:textId="77777777" w:rsidR="00F43886" w:rsidRPr="00C85217" w:rsidRDefault="00F43886" w:rsidP="00F43886">
      <w:pPr>
        <w:pStyle w:val="ListParagraph"/>
        <w:autoSpaceDE w:val="0"/>
        <w:autoSpaceDN w:val="0"/>
        <w:adjustRightInd w:val="0"/>
        <w:rPr>
          <w:lang w:eastAsia="zh-CN"/>
        </w:rPr>
      </w:pPr>
    </w:p>
    <w:bookmarkEnd w:id="0"/>
    <w:p w14:paraId="05034938" w14:textId="64A30C22" w:rsidR="0050087B" w:rsidRPr="00C31A24" w:rsidRDefault="008D5CAD" w:rsidP="0050087B">
      <w:pPr>
        <w:pStyle w:val="ListParagraph"/>
        <w:numPr>
          <w:ilvl w:val="1"/>
          <w:numId w:val="1"/>
        </w:numPr>
        <w:tabs>
          <w:tab w:val="num" w:pos="1080"/>
        </w:tabs>
        <w:autoSpaceDE w:val="0"/>
        <w:autoSpaceDN w:val="0"/>
        <w:adjustRightInd w:val="0"/>
        <w:rPr>
          <w:lang w:eastAsia="zh-CN"/>
        </w:rPr>
      </w:pPr>
      <w:r>
        <w:rPr>
          <w:bCs/>
          <w:u w:val="single"/>
          <w:lang w:eastAsia="zh-CN"/>
        </w:rPr>
        <w:lastRenderedPageBreak/>
        <w:t>Online a</w:t>
      </w:r>
      <w:r w:rsidR="00270D98">
        <w:rPr>
          <w:bCs/>
          <w:u w:val="single"/>
          <w:lang w:eastAsia="zh-CN"/>
        </w:rPr>
        <w:t>synchronous</w:t>
      </w:r>
      <w:r w:rsidRPr="008D5CAD">
        <w:rPr>
          <w:u w:val="single"/>
        </w:rPr>
        <w:t xml:space="preserve"> </w:t>
      </w:r>
      <w:r w:rsidR="0050087B" w:rsidRPr="00A2082B">
        <w:rPr>
          <w:bCs/>
          <w:u w:val="single"/>
          <w:lang w:eastAsia="zh-CN"/>
        </w:rPr>
        <w:t>learning activities</w:t>
      </w:r>
      <w:r w:rsidR="0050087B" w:rsidRPr="00C31A24">
        <w:rPr>
          <w:lang w:eastAsia="zh-CN"/>
        </w:rPr>
        <w:t xml:space="preserve">: The presentation of the course material will be delivered on </w:t>
      </w:r>
      <w:r w:rsidR="0050087B">
        <w:rPr>
          <w:lang w:eastAsia="zh-CN"/>
        </w:rPr>
        <w:t>Canvas</w:t>
      </w:r>
      <w:r w:rsidR="0050087B" w:rsidRPr="00C31A24">
        <w:rPr>
          <w:lang w:eastAsia="zh-CN"/>
        </w:rPr>
        <w:t xml:space="preserve"> (</w:t>
      </w:r>
      <w:hyperlink r:id="rId11" w:history="1">
        <w:r w:rsidR="0050087B" w:rsidRPr="00B1709C">
          <w:rPr>
            <w:rStyle w:val="Hyperlink"/>
          </w:rPr>
          <w:t>https://canvas.illinoisstate.edu</w:t>
        </w:r>
      </w:hyperlink>
      <w:r w:rsidR="0050087B" w:rsidRPr="00C31A24">
        <w:rPr>
          <w:rStyle w:val="Hyperlink"/>
        </w:rPr>
        <w:t>)</w:t>
      </w:r>
      <w:r w:rsidR="0050087B" w:rsidRPr="00C31A24">
        <w:rPr>
          <w:lang w:eastAsia="zh-CN"/>
        </w:rPr>
        <w:t xml:space="preserve"> Students are required to pre-study the online material prior to an in-person class and finish the associated activities afterward, including assignments and exercises. It is crucial that you keep up with these activities </w:t>
      </w:r>
      <w:proofErr w:type="gramStart"/>
      <w:r w:rsidR="0050087B" w:rsidRPr="00C31A24">
        <w:rPr>
          <w:lang w:eastAsia="zh-CN"/>
        </w:rPr>
        <w:t>in order to</w:t>
      </w:r>
      <w:proofErr w:type="gramEnd"/>
      <w:r w:rsidR="0050087B" w:rsidRPr="00C31A24">
        <w:rPr>
          <w:lang w:eastAsia="zh-CN"/>
        </w:rPr>
        <w:t xml:space="preserve"> be successful in this class. </w:t>
      </w:r>
    </w:p>
    <w:p w14:paraId="4769FA10" w14:textId="283CB1CC" w:rsidR="0004194B" w:rsidRPr="00C85217" w:rsidRDefault="0004194B" w:rsidP="00B16D21">
      <w:pPr>
        <w:spacing w:before="100" w:beforeAutospacing="1" w:after="100" w:afterAutospacing="1" w:line="240" w:lineRule="auto"/>
        <w:outlineLvl w:val="1"/>
        <w:rPr>
          <w:rFonts w:ascii="Times New Roman" w:eastAsia="Times New Roman" w:hAnsi="Times New Roman" w:cs="Times New Roman"/>
          <w:b/>
          <w:bCs/>
          <w:sz w:val="24"/>
          <w:szCs w:val="24"/>
        </w:rPr>
      </w:pPr>
      <w:r w:rsidRPr="00C85217">
        <w:rPr>
          <w:rFonts w:ascii="Times New Roman" w:eastAsia="Times New Roman" w:hAnsi="Times New Roman" w:cs="Times New Roman"/>
          <w:b/>
          <w:bCs/>
          <w:sz w:val="24"/>
          <w:szCs w:val="24"/>
        </w:rPr>
        <w:t>Course Materials</w:t>
      </w:r>
    </w:p>
    <w:p w14:paraId="47AB0AFC" w14:textId="43370308" w:rsidR="00B44289" w:rsidRPr="00C85217" w:rsidRDefault="0004194B" w:rsidP="00B44289">
      <w:pPr>
        <w:pStyle w:val="ListParagraph"/>
        <w:numPr>
          <w:ilvl w:val="0"/>
          <w:numId w:val="8"/>
        </w:numPr>
        <w:spacing w:before="100" w:beforeAutospacing="1" w:after="100" w:afterAutospacing="1"/>
        <w:rPr>
          <w:rFonts w:eastAsia="Times New Roman"/>
        </w:rPr>
      </w:pPr>
      <w:r w:rsidRPr="001A7766">
        <w:rPr>
          <w:rFonts w:eastAsia="Times New Roman"/>
        </w:rPr>
        <w:t>Textbook</w:t>
      </w:r>
      <w:r w:rsidRPr="00C85217">
        <w:rPr>
          <w:rFonts w:eastAsia="Times New Roman"/>
        </w:rPr>
        <w:t xml:space="preserve">: </w:t>
      </w:r>
      <w:r w:rsidR="00F43886" w:rsidRPr="00C85217">
        <w:rPr>
          <w:rFonts w:eastAsia="Times New Roman"/>
        </w:rPr>
        <w:t xml:space="preserve"> Risk Management Essentials, 2nd</w:t>
      </w:r>
      <w:r w:rsidRPr="00C85217">
        <w:rPr>
          <w:rFonts w:eastAsia="Times New Roman"/>
        </w:rPr>
        <w:t xml:space="preserve"> </w:t>
      </w:r>
      <w:r w:rsidR="00F43886" w:rsidRPr="00C85217">
        <w:rPr>
          <w:rFonts w:eastAsia="Times New Roman"/>
        </w:rPr>
        <w:t xml:space="preserve">Edition, From National Alliance </w:t>
      </w:r>
    </w:p>
    <w:p w14:paraId="07D130DB" w14:textId="3FAC292B" w:rsidR="00B44289" w:rsidRPr="00C85217" w:rsidRDefault="00B44289" w:rsidP="0004194B">
      <w:pPr>
        <w:pStyle w:val="ListParagraph"/>
        <w:numPr>
          <w:ilvl w:val="0"/>
          <w:numId w:val="8"/>
        </w:numPr>
        <w:spacing w:before="100" w:beforeAutospacing="1" w:after="100" w:afterAutospacing="1"/>
        <w:rPr>
          <w:rFonts w:eastAsia="Times New Roman"/>
        </w:rPr>
      </w:pPr>
      <w:r w:rsidRPr="00C85217">
        <w:rPr>
          <w:lang w:eastAsia="zh-CN"/>
        </w:rPr>
        <w:t xml:space="preserve">Lecture notes, extra readings, in-class exercises, homework and solutions will be posted on </w:t>
      </w:r>
      <w:r w:rsidR="0050087B">
        <w:rPr>
          <w:lang w:eastAsia="zh-CN"/>
        </w:rPr>
        <w:t>Canvas</w:t>
      </w:r>
      <w:r w:rsidRPr="00C85217">
        <w:rPr>
          <w:lang w:eastAsia="zh-CN"/>
        </w:rPr>
        <w:t>.</w:t>
      </w:r>
    </w:p>
    <w:p w14:paraId="0C083317" w14:textId="77777777" w:rsidR="0004194B" w:rsidRPr="00C85217" w:rsidRDefault="0004194B" w:rsidP="0004194B">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C85217">
        <w:rPr>
          <w:rFonts w:ascii="Times New Roman" w:eastAsia="Times New Roman" w:hAnsi="Times New Roman" w:cs="Times New Roman"/>
          <w:b/>
          <w:bCs/>
          <w:kern w:val="36"/>
          <w:sz w:val="24"/>
          <w:szCs w:val="24"/>
        </w:rPr>
        <w:t>Exams</w:t>
      </w:r>
    </w:p>
    <w:p w14:paraId="319CB8E5" w14:textId="28703479" w:rsidR="0004194B" w:rsidRPr="00C85217" w:rsidRDefault="0004194B" w:rsidP="0004194B">
      <w:pPr>
        <w:spacing w:before="100" w:beforeAutospacing="1" w:after="100" w:afterAutospacing="1" w:line="240" w:lineRule="auto"/>
        <w:rPr>
          <w:rFonts w:ascii="Times New Roman" w:eastAsia="Times New Roman" w:hAnsi="Times New Roman" w:cs="Times New Roman"/>
          <w:sz w:val="24"/>
          <w:szCs w:val="24"/>
        </w:rPr>
      </w:pPr>
      <w:r w:rsidRPr="00C85217">
        <w:rPr>
          <w:rFonts w:ascii="Times New Roman" w:eastAsia="Times New Roman" w:hAnsi="Times New Roman" w:cs="Times New Roman"/>
          <w:sz w:val="24"/>
          <w:szCs w:val="24"/>
        </w:rPr>
        <w:t>There are</w:t>
      </w:r>
      <w:r w:rsidR="00B44289" w:rsidRPr="00C85217">
        <w:rPr>
          <w:rFonts w:ascii="Times New Roman" w:eastAsia="Times New Roman" w:hAnsi="Times New Roman" w:cs="Times New Roman"/>
          <w:sz w:val="24"/>
          <w:szCs w:val="24"/>
        </w:rPr>
        <w:t xml:space="preserve"> two </w:t>
      </w:r>
      <w:r w:rsidRPr="00C85217">
        <w:rPr>
          <w:rFonts w:ascii="Times New Roman" w:eastAsia="Times New Roman" w:hAnsi="Times New Roman" w:cs="Times New Roman"/>
          <w:sz w:val="24"/>
          <w:szCs w:val="24"/>
        </w:rPr>
        <w:t>exams</w:t>
      </w:r>
      <w:r w:rsidR="002701F9" w:rsidRPr="00C85217">
        <w:rPr>
          <w:rFonts w:ascii="Times New Roman" w:eastAsia="Times New Roman" w:hAnsi="Times New Roman" w:cs="Times New Roman"/>
          <w:sz w:val="24"/>
          <w:szCs w:val="24"/>
        </w:rPr>
        <w:t>, one in-class exam and one online exam t</w:t>
      </w:r>
      <w:r w:rsidRPr="00C85217">
        <w:rPr>
          <w:rFonts w:ascii="Times New Roman" w:eastAsia="Times New Roman" w:hAnsi="Times New Roman" w:cs="Times New Roman"/>
          <w:sz w:val="24"/>
          <w:szCs w:val="24"/>
        </w:rPr>
        <w:t>hrough the semester. If you know of a valid conflict for these scheduled exams, you should let me know</w:t>
      </w:r>
      <w:r w:rsidRPr="00C85217">
        <w:rPr>
          <w:rFonts w:ascii="Times New Roman" w:eastAsia="Times New Roman" w:hAnsi="Times New Roman" w:cs="Times New Roman"/>
          <w:b/>
          <w:bCs/>
          <w:sz w:val="24"/>
          <w:szCs w:val="24"/>
        </w:rPr>
        <w:t xml:space="preserve"> AT LEAST TWO WEEKS </w:t>
      </w:r>
      <w:r w:rsidRPr="00C85217">
        <w:rPr>
          <w:rFonts w:ascii="Times New Roman" w:eastAsia="Times New Roman" w:hAnsi="Times New Roman" w:cs="Times New Roman"/>
          <w:sz w:val="24"/>
          <w:szCs w:val="24"/>
        </w:rPr>
        <w:t>before the exam date.  Only under these conditions will a makeup exam be provided. A student who misses any of the exams without an excused absence prior to an exam will receive zero for that exam.</w:t>
      </w:r>
    </w:p>
    <w:p w14:paraId="646E043A" w14:textId="77777777" w:rsidR="0004194B" w:rsidRPr="00C85217" w:rsidRDefault="0004194B" w:rsidP="0004194B">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C85217">
        <w:rPr>
          <w:rFonts w:ascii="Times New Roman" w:eastAsia="Times New Roman" w:hAnsi="Times New Roman" w:cs="Times New Roman"/>
          <w:b/>
          <w:bCs/>
          <w:kern w:val="36"/>
          <w:sz w:val="24"/>
          <w:szCs w:val="24"/>
        </w:rPr>
        <w:t>Assignments</w:t>
      </w:r>
    </w:p>
    <w:p w14:paraId="4A87CA85" w14:textId="77777777" w:rsidR="006E1395" w:rsidRPr="00035615" w:rsidRDefault="006E1395" w:rsidP="006E1395">
      <w:pPr>
        <w:spacing w:before="100" w:beforeAutospacing="1" w:after="100" w:afterAutospacing="1" w:line="240" w:lineRule="auto"/>
        <w:rPr>
          <w:rFonts w:ascii="Times New Roman" w:eastAsia="Times New Roman" w:hAnsi="Times New Roman" w:cs="Times New Roman"/>
          <w:sz w:val="24"/>
          <w:szCs w:val="24"/>
        </w:rPr>
      </w:pPr>
      <w:r w:rsidRPr="00035615">
        <w:rPr>
          <w:rFonts w:ascii="Times New Roman" w:eastAsia="Times New Roman" w:hAnsi="Times New Roman" w:cs="Times New Roman"/>
          <w:sz w:val="24"/>
          <w:szCs w:val="24"/>
        </w:rPr>
        <w:t xml:space="preserve">Homework assignments will be posted on the course website. All work must be submitted electronically through Canvas by the posted deadline. Students are responsible for uploading the correct, complete, and readable files. If </w:t>
      </w:r>
      <w:r w:rsidRPr="00035615">
        <w:rPr>
          <w:rFonts w:ascii="Times New Roman" w:eastAsia="Times New Roman" w:hAnsi="Times New Roman" w:cs="Times New Roman"/>
          <w:sz w:val="24"/>
          <w:szCs w:val="24"/>
          <w:u w:val="single"/>
        </w:rPr>
        <w:t xml:space="preserve">an incorrect or blank </w:t>
      </w:r>
      <w:r w:rsidRPr="00035615">
        <w:rPr>
          <w:rFonts w:ascii="Times New Roman" w:eastAsia="Times New Roman" w:hAnsi="Times New Roman" w:cs="Times New Roman"/>
          <w:sz w:val="24"/>
          <w:szCs w:val="24"/>
        </w:rPr>
        <w:t xml:space="preserve">file is submitted, the student will be notified and asked to resubmit the correct file; however, a 50% penalty will be applied to the assignment grade. </w:t>
      </w:r>
      <w:r w:rsidRPr="00035615">
        <w:rPr>
          <w:rFonts w:ascii="Times New Roman" w:eastAsia="Times New Roman" w:hAnsi="Times New Roman" w:cs="Times New Roman"/>
          <w:sz w:val="24"/>
          <w:szCs w:val="24"/>
          <w:u w:val="single"/>
        </w:rPr>
        <w:t>Late submissions</w:t>
      </w:r>
      <w:r w:rsidRPr="00035615">
        <w:rPr>
          <w:rFonts w:ascii="Times New Roman" w:eastAsia="Times New Roman" w:hAnsi="Times New Roman" w:cs="Times New Roman"/>
          <w:sz w:val="24"/>
          <w:szCs w:val="24"/>
        </w:rPr>
        <w:t xml:space="preserve"> will receive a deduction of 2 points (out of 10) per calendar day past the deadline, unless the student has obtained prior written permission from the instructor.</w:t>
      </w:r>
    </w:p>
    <w:p w14:paraId="3EFBA8F7" w14:textId="0B49C9BB" w:rsidR="009330BF" w:rsidRPr="00C85217" w:rsidRDefault="009330BF" w:rsidP="009330BF">
      <w:pPr>
        <w:spacing w:before="240" w:after="240" w:line="240" w:lineRule="auto"/>
        <w:outlineLvl w:val="0"/>
        <w:rPr>
          <w:rFonts w:ascii="Times New Roman" w:eastAsia="Times New Roman" w:hAnsi="Times New Roman" w:cs="Times New Roman"/>
          <w:b/>
          <w:bCs/>
          <w:kern w:val="36"/>
          <w:sz w:val="24"/>
          <w:szCs w:val="24"/>
        </w:rPr>
      </w:pPr>
      <w:r w:rsidRPr="00C85217">
        <w:rPr>
          <w:rFonts w:ascii="Times New Roman" w:eastAsia="Times New Roman" w:hAnsi="Times New Roman" w:cs="Times New Roman"/>
          <w:b/>
          <w:bCs/>
          <w:kern w:val="36"/>
          <w:sz w:val="24"/>
          <w:szCs w:val="24"/>
        </w:rPr>
        <w:t xml:space="preserve">In-Class </w:t>
      </w:r>
      <w:r w:rsidR="0015590C">
        <w:rPr>
          <w:rFonts w:ascii="Times New Roman" w:eastAsia="Times New Roman" w:hAnsi="Times New Roman" w:cs="Times New Roman"/>
          <w:b/>
          <w:bCs/>
          <w:kern w:val="36"/>
          <w:sz w:val="24"/>
          <w:szCs w:val="24"/>
        </w:rPr>
        <w:t>Assignments</w:t>
      </w:r>
      <w:r w:rsidRPr="00C85217">
        <w:rPr>
          <w:rFonts w:ascii="Times New Roman" w:eastAsia="Times New Roman" w:hAnsi="Times New Roman" w:cs="Times New Roman"/>
          <w:b/>
          <w:bCs/>
          <w:kern w:val="36"/>
          <w:sz w:val="24"/>
          <w:szCs w:val="24"/>
        </w:rPr>
        <w:t xml:space="preserve"> </w:t>
      </w:r>
    </w:p>
    <w:p w14:paraId="578DD9A8" w14:textId="45948043" w:rsidR="009330BF" w:rsidRPr="001A7766" w:rsidRDefault="001A7766" w:rsidP="009330BF">
      <w:pPr>
        <w:rPr>
          <w:rFonts w:ascii="Times New Roman" w:hAnsi="Times New Roman" w:cs="Times New Roman"/>
          <w:sz w:val="24"/>
          <w:szCs w:val="24"/>
        </w:rPr>
      </w:pPr>
      <w:r w:rsidRPr="00C31A24">
        <w:rPr>
          <w:rFonts w:ascii="Times New Roman" w:hAnsi="Times New Roman" w:cs="Times New Roman"/>
          <w:sz w:val="24"/>
          <w:szCs w:val="24"/>
        </w:rPr>
        <w:t xml:space="preserve">In-class </w:t>
      </w:r>
      <w:r w:rsidR="0015590C">
        <w:rPr>
          <w:rFonts w:ascii="Times New Roman" w:hAnsi="Times New Roman" w:cs="Times New Roman"/>
          <w:sz w:val="24"/>
          <w:szCs w:val="24"/>
        </w:rPr>
        <w:t>assignments</w:t>
      </w:r>
      <w:r w:rsidRPr="00C31A24">
        <w:rPr>
          <w:rFonts w:ascii="Times New Roman" w:hAnsi="Times New Roman" w:cs="Times New Roman"/>
          <w:sz w:val="24"/>
          <w:szCs w:val="24"/>
        </w:rPr>
        <w:t xml:space="preserve"> will be given during class at unannounced dates/times. If you miss class on the day of an in-class </w:t>
      </w:r>
      <w:r w:rsidR="0015590C">
        <w:rPr>
          <w:rFonts w:ascii="Times New Roman" w:hAnsi="Times New Roman" w:cs="Times New Roman"/>
          <w:sz w:val="24"/>
          <w:szCs w:val="24"/>
        </w:rPr>
        <w:t>assignment</w:t>
      </w:r>
      <w:r w:rsidRPr="00C31A24">
        <w:rPr>
          <w:rFonts w:ascii="Times New Roman" w:hAnsi="Times New Roman" w:cs="Times New Roman"/>
          <w:sz w:val="24"/>
          <w:szCs w:val="24"/>
        </w:rPr>
        <w:t>, you will</w:t>
      </w:r>
      <w:r>
        <w:rPr>
          <w:rFonts w:ascii="Times New Roman" w:hAnsi="Times New Roman" w:cs="Times New Roman"/>
          <w:sz w:val="24"/>
          <w:szCs w:val="24"/>
        </w:rPr>
        <w:t xml:space="preserve"> receive</w:t>
      </w:r>
      <w:r w:rsidRPr="00C31A24">
        <w:rPr>
          <w:rFonts w:ascii="Times New Roman" w:hAnsi="Times New Roman" w:cs="Times New Roman"/>
          <w:sz w:val="24"/>
          <w:szCs w:val="24"/>
        </w:rPr>
        <w:t xml:space="preserve"> a zero</w:t>
      </w:r>
      <w:r>
        <w:rPr>
          <w:rFonts w:ascii="Times New Roman" w:hAnsi="Times New Roman" w:cs="Times New Roman"/>
          <w:sz w:val="24"/>
          <w:szCs w:val="24"/>
        </w:rPr>
        <w:t xml:space="preserve"> unless your absence is excused</w:t>
      </w:r>
      <w:r w:rsidRPr="00C31A24">
        <w:rPr>
          <w:rFonts w:ascii="Times New Roman" w:hAnsi="Times New Roman" w:cs="Times New Roman"/>
          <w:sz w:val="24"/>
          <w:szCs w:val="24"/>
        </w:rPr>
        <w:t xml:space="preserve">. The lowest score </w:t>
      </w:r>
      <w:r>
        <w:rPr>
          <w:rFonts w:ascii="Times New Roman" w:hAnsi="Times New Roman" w:cs="Times New Roman"/>
          <w:sz w:val="24"/>
          <w:szCs w:val="24"/>
        </w:rPr>
        <w:t xml:space="preserve">from </w:t>
      </w:r>
      <w:r w:rsidRPr="00C31A24">
        <w:rPr>
          <w:rFonts w:ascii="Times New Roman" w:hAnsi="Times New Roman" w:cs="Times New Roman"/>
          <w:sz w:val="24"/>
          <w:szCs w:val="24"/>
        </w:rPr>
        <w:t xml:space="preserve">your in-class exercises will be dropped </w:t>
      </w:r>
      <w:proofErr w:type="gramStart"/>
      <w:r w:rsidRPr="00C31A24">
        <w:rPr>
          <w:rFonts w:ascii="Times New Roman" w:hAnsi="Times New Roman" w:cs="Times New Roman"/>
          <w:sz w:val="24"/>
          <w:szCs w:val="24"/>
        </w:rPr>
        <w:t>in</w:t>
      </w:r>
      <w:proofErr w:type="gramEnd"/>
      <w:r w:rsidRPr="00C31A24">
        <w:rPr>
          <w:rFonts w:ascii="Times New Roman" w:hAnsi="Times New Roman" w:cs="Times New Roman"/>
          <w:sz w:val="24"/>
          <w:szCs w:val="24"/>
        </w:rPr>
        <w:t xml:space="preserve"> calculating your final grade.</w:t>
      </w:r>
    </w:p>
    <w:p w14:paraId="37D07468" w14:textId="77777777" w:rsidR="0004194B" w:rsidRPr="00C85217" w:rsidRDefault="0004194B" w:rsidP="0004194B">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C85217">
        <w:rPr>
          <w:rFonts w:ascii="Times New Roman" w:eastAsia="Times New Roman" w:hAnsi="Times New Roman" w:cs="Times New Roman"/>
          <w:b/>
          <w:bCs/>
          <w:kern w:val="36"/>
          <w:sz w:val="24"/>
          <w:szCs w:val="24"/>
        </w:rPr>
        <w:t>Group Project</w:t>
      </w:r>
    </w:p>
    <w:p w14:paraId="530E8E13" w14:textId="5C2ACBD6" w:rsidR="0004194B" w:rsidRPr="00C85217" w:rsidRDefault="0004194B" w:rsidP="0004194B">
      <w:pPr>
        <w:spacing w:before="100" w:beforeAutospacing="1" w:after="100" w:afterAutospacing="1" w:line="240" w:lineRule="auto"/>
        <w:rPr>
          <w:rFonts w:ascii="Times New Roman" w:eastAsia="Times New Roman" w:hAnsi="Times New Roman" w:cs="Times New Roman"/>
          <w:sz w:val="24"/>
          <w:szCs w:val="24"/>
        </w:rPr>
      </w:pPr>
      <w:r w:rsidRPr="00C85217">
        <w:rPr>
          <w:rFonts w:ascii="Times New Roman" w:eastAsia="Times New Roman" w:hAnsi="Times New Roman" w:cs="Times New Roman"/>
          <w:sz w:val="24"/>
          <w:szCs w:val="24"/>
        </w:rPr>
        <w:t xml:space="preserve">During this semester, you will have the opportunity to work </w:t>
      </w:r>
      <w:r w:rsidR="003F166D" w:rsidRPr="00C85217">
        <w:rPr>
          <w:rFonts w:ascii="Times New Roman" w:eastAsia="Times New Roman" w:hAnsi="Times New Roman" w:cs="Times New Roman"/>
          <w:sz w:val="24"/>
          <w:szCs w:val="24"/>
        </w:rPr>
        <w:t xml:space="preserve">on a </w:t>
      </w:r>
      <w:r w:rsidR="00D24ECC">
        <w:rPr>
          <w:rFonts w:ascii="Times New Roman" w:eastAsia="Times New Roman" w:hAnsi="Times New Roman" w:cs="Times New Roman"/>
          <w:sz w:val="24"/>
          <w:szCs w:val="24"/>
        </w:rPr>
        <w:t xml:space="preserve">risk financing </w:t>
      </w:r>
      <w:r w:rsidR="003F166D" w:rsidRPr="00C85217">
        <w:rPr>
          <w:rFonts w:ascii="Times New Roman" w:eastAsia="Times New Roman" w:hAnsi="Times New Roman" w:cs="Times New Roman"/>
          <w:sz w:val="24"/>
          <w:szCs w:val="24"/>
        </w:rPr>
        <w:t xml:space="preserve">project </w:t>
      </w:r>
      <w:r w:rsidRPr="00C85217">
        <w:rPr>
          <w:rFonts w:ascii="Times New Roman" w:eastAsia="Times New Roman" w:hAnsi="Times New Roman" w:cs="Times New Roman"/>
          <w:sz w:val="24"/>
          <w:szCs w:val="24"/>
        </w:rPr>
        <w:t>in a group</w:t>
      </w:r>
      <w:r w:rsidR="00D24ECC">
        <w:rPr>
          <w:rFonts w:ascii="Times New Roman" w:eastAsia="Times New Roman" w:hAnsi="Times New Roman" w:cs="Times New Roman"/>
          <w:sz w:val="24"/>
          <w:szCs w:val="24"/>
        </w:rPr>
        <w:t>.</w:t>
      </w:r>
      <w:r w:rsidRPr="00C85217">
        <w:rPr>
          <w:rFonts w:ascii="Times New Roman" w:eastAsia="Times New Roman" w:hAnsi="Times New Roman" w:cs="Times New Roman"/>
          <w:sz w:val="24"/>
          <w:szCs w:val="24"/>
        </w:rPr>
        <w:t xml:space="preserve"> Each student will complete a peer-evaluation form, to provide me with feedback on the group's experience. </w:t>
      </w:r>
      <w:r w:rsidR="0097097E">
        <w:rPr>
          <w:rFonts w:ascii="Times New Roman" w:eastAsia="Times New Roman" w:hAnsi="Times New Roman" w:cs="Times New Roman"/>
          <w:sz w:val="24"/>
          <w:szCs w:val="24"/>
        </w:rPr>
        <w:t>I</w:t>
      </w:r>
      <w:r w:rsidR="00D24ECC">
        <w:rPr>
          <w:rFonts w:ascii="Times New Roman" w:eastAsia="Times New Roman" w:hAnsi="Times New Roman" w:cs="Times New Roman"/>
          <w:sz w:val="24"/>
          <w:szCs w:val="24"/>
        </w:rPr>
        <w:t xml:space="preserve">nstructions </w:t>
      </w:r>
      <w:r w:rsidRPr="00C85217">
        <w:rPr>
          <w:rFonts w:ascii="Times New Roman" w:eastAsia="Times New Roman" w:hAnsi="Times New Roman" w:cs="Times New Roman"/>
          <w:sz w:val="24"/>
          <w:szCs w:val="24"/>
        </w:rPr>
        <w:t xml:space="preserve">of the project and the peer-evaluation form will </w:t>
      </w:r>
      <w:r w:rsidR="00D24ECC">
        <w:rPr>
          <w:rFonts w:ascii="Times New Roman" w:eastAsia="Times New Roman" w:hAnsi="Times New Roman" w:cs="Times New Roman"/>
          <w:sz w:val="24"/>
          <w:szCs w:val="24"/>
        </w:rPr>
        <w:t xml:space="preserve">be provided </w:t>
      </w:r>
      <w:proofErr w:type="gramStart"/>
      <w:r w:rsidR="00D24ECC">
        <w:rPr>
          <w:rFonts w:ascii="Times New Roman" w:eastAsia="Times New Roman" w:hAnsi="Times New Roman" w:cs="Times New Roman"/>
          <w:sz w:val="24"/>
          <w:szCs w:val="24"/>
        </w:rPr>
        <w:t>at a later time</w:t>
      </w:r>
      <w:proofErr w:type="gramEnd"/>
      <w:r w:rsidR="00D24ECC">
        <w:rPr>
          <w:rFonts w:ascii="Times New Roman" w:eastAsia="Times New Roman" w:hAnsi="Times New Roman" w:cs="Times New Roman"/>
          <w:sz w:val="24"/>
          <w:szCs w:val="24"/>
        </w:rPr>
        <w:t xml:space="preserve"> during the semester.</w:t>
      </w:r>
    </w:p>
    <w:p w14:paraId="36602C66" w14:textId="77777777" w:rsidR="0004194B" w:rsidRPr="00C85217" w:rsidRDefault="0004194B" w:rsidP="0004194B">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C85217">
        <w:rPr>
          <w:rFonts w:ascii="Times New Roman" w:eastAsia="Times New Roman" w:hAnsi="Times New Roman" w:cs="Times New Roman"/>
          <w:b/>
          <w:bCs/>
          <w:kern w:val="36"/>
          <w:sz w:val="24"/>
          <w:szCs w:val="24"/>
        </w:rPr>
        <w:t>Assessment</w:t>
      </w:r>
    </w:p>
    <w:p w14:paraId="229409D7" w14:textId="77777777" w:rsidR="0004194B" w:rsidRPr="00C85217" w:rsidRDefault="0004194B" w:rsidP="0004194B">
      <w:pPr>
        <w:spacing w:before="100" w:beforeAutospacing="1" w:after="100" w:afterAutospacing="1" w:line="240" w:lineRule="auto"/>
        <w:rPr>
          <w:rFonts w:ascii="Times New Roman" w:eastAsia="Times New Roman" w:hAnsi="Times New Roman" w:cs="Times New Roman"/>
          <w:sz w:val="24"/>
          <w:szCs w:val="24"/>
        </w:rPr>
      </w:pPr>
      <w:proofErr w:type="gramStart"/>
      <w:r w:rsidRPr="00C85217">
        <w:rPr>
          <w:rFonts w:ascii="Times New Roman" w:eastAsia="Times New Roman" w:hAnsi="Times New Roman" w:cs="Times New Roman"/>
          <w:sz w:val="24"/>
          <w:szCs w:val="24"/>
        </w:rPr>
        <w:t>Weighting of</w:t>
      </w:r>
      <w:proofErr w:type="gramEnd"/>
      <w:r w:rsidRPr="00C85217">
        <w:rPr>
          <w:rFonts w:ascii="Times New Roman" w:eastAsia="Times New Roman" w:hAnsi="Times New Roman" w:cs="Times New Roman"/>
          <w:sz w:val="24"/>
          <w:szCs w:val="24"/>
        </w:rPr>
        <w:t xml:space="preserve"> </w:t>
      </w:r>
      <w:r w:rsidR="0058027F" w:rsidRPr="00C85217">
        <w:rPr>
          <w:rFonts w:ascii="Times New Roman" w:eastAsia="Times New Roman" w:hAnsi="Times New Roman" w:cs="Times New Roman"/>
          <w:sz w:val="24"/>
          <w:szCs w:val="24"/>
        </w:rPr>
        <w:t>assessment items</w:t>
      </w:r>
      <w:r w:rsidRPr="00C85217">
        <w:rPr>
          <w:rFonts w:ascii="Times New Roman" w:eastAsia="Times New Roman" w:hAnsi="Times New Roman" w:cs="Times New Roman"/>
          <w:sz w:val="24"/>
          <w:szCs w:val="24"/>
        </w:rPr>
        <w:t>:</w:t>
      </w:r>
    </w:p>
    <w:p w14:paraId="244A4D35" w14:textId="219D9B80" w:rsidR="0004194B" w:rsidRPr="00C85217" w:rsidRDefault="0004194B" w:rsidP="008656EE">
      <w:pPr>
        <w:spacing w:after="0" w:line="240" w:lineRule="auto"/>
        <w:rPr>
          <w:rFonts w:ascii="Times New Roman" w:eastAsia="Times New Roman" w:hAnsi="Times New Roman" w:cs="Times New Roman"/>
          <w:sz w:val="24"/>
          <w:szCs w:val="24"/>
        </w:rPr>
      </w:pPr>
      <w:r w:rsidRPr="00C85217">
        <w:rPr>
          <w:rFonts w:ascii="Times New Roman" w:eastAsia="Times New Roman" w:hAnsi="Times New Roman" w:cs="Times New Roman"/>
          <w:sz w:val="24"/>
          <w:szCs w:val="24"/>
        </w:rPr>
        <w:lastRenderedPageBreak/>
        <w:t>The lower exam grade</w:t>
      </w:r>
      <w:r w:rsidR="0058027F" w:rsidRPr="00C85217">
        <w:rPr>
          <w:rFonts w:ascii="Times New Roman" w:eastAsia="Times New Roman" w:hAnsi="Times New Roman" w:cs="Times New Roman"/>
          <w:sz w:val="24"/>
          <w:szCs w:val="24"/>
        </w:rPr>
        <w:t xml:space="preserve">  </w:t>
      </w:r>
      <w:r w:rsidRPr="00C85217">
        <w:rPr>
          <w:rFonts w:ascii="Times New Roman" w:eastAsia="Times New Roman" w:hAnsi="Times New Roman" w:cs="Times New Roman"/>
          <w:sz w:val="24"/>
          <w:szCs w:val="24"/>
        </w:rPr>
        <w:t xml:space="preserve">          </w:t>
      </w:r>
      <w:r w:rsidR="00BE5767">
        <w:rPr>
          <w:rFonts w:ascii="Times New Roman" w:eastAsia="Times New Roman" w:hAnsi="Times New Roman" w:cs="Times New Roman"/>
          <w:sz w:val="24"/>
          <w:szCs w:val="24"/>
        </w:rPr>
        <w:t xml:space="preserve"> </w:t>
      </w:r>
      <w:r w:rsidRPr="00C85217">
        <w:rPr>
          <w:rFonts w:ascii="Times New Roman" w:eastAsia="Times New Roman" w:hAnsi="Times New Roman" w:cs="Times New Roman"/>
          <w:sz w:val="24"/>
          <w:szCs w:val="24"/>
        </w:rPr>
        <w:t> </w:t>
      </w:r>
      <w:r w:rsidR="003F166D" w:rsidRPr="00C85217">
        <w:rPr>
          <w:rFonts w:ascii="Times New Roman" w:eastAsia="Times New Roman" w:hAnsi="Times New Roman" w:cs="Times New Roman"/>
          <w:sz w:val="24"/>
          <w:szCs w:val="24"/>
        </w:rPr>
        <w:t>1</w:t>
      </w:r>
      <w:r w:rsidR="00EE23BF">
        <w:rPr>
          <w:rFonts w:ascii="Times New Roman" w:eastAsia="Times New Roman" w:hAnsi="Times New Roman" w:cs="Times New Roman"/>
          <w:sz w:val="24"/>
          <w:szCs w:val="24"/>
        </w:rPr>
        <w:t>0</w:t>
      </w:r>
      <w:r w:rsidRPr="00C85217">
        <w:rPr>
          <w:rFonts w:ascii="Times New Roman" w:eastAsia="Times New Roman" w:hAnsi="Times New Roman" w:cs="Times New Roman"/>
          <w:sz w:val="24"/>
          <w:szCs w:val="24"/>
        </w:rPr>
        <w:t xml:space="preserve">% </w:t>
      </w:r>
    </w:p>
    <w:p w14:paraId="5180A466" w14:textId="1A17ED6E" w:rsidR="0004194B" w:rsidRPr="00C85217" w:rsidRDefault="0004194B" w:rsidP="008656EE">
      <w:pPr>
        <w:spacing w:after="0" w:line="240" w:lineRule="auto"/>
        <w:rPr>
          <w:rFonts w:ascii="Times New Roman" w:eastAsia="Times New Roman" w:hAnsi="Times New Roman" w:cs="Times New Roman"/>
          <w:sz w:val="24"/>
          <w:szCs w:val="24"/>
        </w:rPr>
      </w:pPr>
      <w:r w:rsidRPr="00C85217">
        <w:rPr>
          <w:rFonts w:ascii="Times New Roman" w:eastAsia="Times New Roman" w:hAnsi="Times New Roman" w:cs="Times New Roman"/>
          <w:sz w:val="24"/>
          <w:szCs w:val="24"/>
        </w:rPr>
        <w:t>The higher exam grade</w:t>
      </w:r>
      <w:r w:rsidR="0058027F" w:rsidRPr="00C85217">
        <w:rPr>
          <w:rFonts w:ascii="Times New Roman" w:eastAsia="Times New Roman" w:hAnsi="Times New Roman" w:cs="Times New Roman"/>
          <w:sz w:val="24"/>
          <w:szCs w:val="24"/>
        </w:rPr>
        <w:t xml:space="preserve"> </w:t>
      </w:r>
      <w:r w:rsidRPr="00C85217">
        <w:rPr>
          <w:rFonts w:ascii="Times New Roman" w:eastAsia="Times New Roman" w:hAnsi="Times New Roman" w:cs="Times New Roman"/>
          <w:sz w:val="24"/>
          <w:szCs w:val="24"/>
        </w:rPr>
        <w:t>           </w:t>
      </w:r>
      <w:r w:rsidR="003F166D" w:rsidRPr="00C85217">
        <w:rPr>
          <w:rFonts w:ascii="Times New Roman" w:eastAsia="Times New Roman" w:hAnsi="Times New Roman" w:cs="Times New Roman"/>
          <w:sz w:val="24"/>
          <w:szCs w:val="24"/>
        </w:rPr>
        <w:t xml:space="preserve"> </w:t>
      </w:r>
      <w:r w:rsidRPr="00C85217">
        <w:rPr>
          <w:rFonts w:ascii="Times New Roman" w:eastAsia="Times New Roman" w:hAnsi="Times New Roman" w:cs="Times New Roman"/>
          <w:sz w:val="24"/>
          <w:szCs w:val="24"/>
        </w:rPr>
        <w:t>2</w:t>
      </w:r>
      <w:r w:rsidR="00EE23BF">
        <w:rPr>
          <w:rFonts w:ascii="Times New Roman" w:eastAsia="Times New Roman" w:hAnsi="Times New Roman" w:cs="Times New Roman"/>
          <w:sz w:val="24"/>
          <w:szCs w:val="24"/>
        </w:rPr>
        <w:t>0</w:t>
      </w:r>
      <w:r w:rsidRPr="00C85217">
        <w:rPr>
          <w:rFonts w:ascii="Times New Roman" w:eastAsia="Times New Roman" w:hAnsi="Times New Roman" w:cs="Times New Roman"/>
          <w:sz w:val="24"/>
          <w:szCs w:val="24"/>
        </w:rPr>
        <w:t>%</w:t>
      </w:r>
    </w:p>
    <w:p w14:paraId="4F2FB518" w14:textId="77777777" w:rsidR="0058027F" w:rsidRPr="00C85217" w:rsidRDefault="0058027F" w:rsidP="0058027F">
      <w:pPr>
        <w:spacing w:after="0" w:line="240" w:lineRule="auto"/>
        <w:rPr>
          <w:rFonts w:ascii="Times New Roman" w:eastAsia="Times New Roman" w:hAnsi="Times New Roman" w:cs="Times New Roman"/>
          <w:sz w:val="24"/>
          <w:szCs w:val="24"/>
        </w:rPr>
      </w:pPr>
      <w:r w:rsidRPr="00C85217">
        <w:rPr>
          <w:rFonts w:ascii="Times New Roman" w:eastAsia="Times New Roman" w:hAnsi="Times New Roman" w:cs="Times New Roman"/>
          <w:sz w:val="24"/>
          <w:szCs w:val="24"/>
        </w:rPr>
        <w:t>In-class exercises                      20%</w:t>
      </w:r>
    </w:p>
    <w:p w14:paraId="744343F7" w14:textId="6106AFFD" w:rsidR="0004194B" w:rsidRPr="00C85217" w:rsidRDefault="00FA34AF" w:rsidP="008656EE">
      <w:pPr>
        <w:spacing w:after="0" w:line="240" w:lineRule="auto"/>
        <w:rPr>
          <w:rFonts w:ascii="Times New Roman" w:eastAsia="Times New Roman" w:hAnsi="Times New Roman" w:cs="Times New Roman"/>
          <w:sz w:val="24"/>
          <w:szCs w:val="24"/>
        </w:rPr>
      </w:pPr>
      <w:r w:rsidRPr="00C85217">
        <w:rPr>
          <w:rFonts w:ascii="Times New Roman" w:eastAsia="Times New Roman" w:hAnsi="Times New Roman" w:cs="Times New Roman"/>
          <w:sz w:val="24"/>
          <w:szCs w:val="24"/>
        </w:rPr>
        <w:t>A</w:t>
      </w:r>
      <w:r w:rsidR="0004194B" w:rsidRPr="00C85217">
        <w:rPr>
          <w:rFonts w:ascii="Times New Roman" w:eastAsia="Times New Roman" w:hAnsi="Times New Roman" w:cs="Times New Roman"/>
          <w:sz w:val="24"/>
          <w:szCs w:val="24"/>
        </w:rPr>
        <w:t>ssignments</w:t>
      </w:r>
      <w:r w:rsidR="0058027F" w:rsidRPr="00C85217">
        <w:rPr>
          <w:rFonts w:ascii="Times New Roman" w:eastAsia="Times New Roman" w:hAnsi="Times New Roman" w:cs="Times New Roman"/>
          <w:sz w:val="24"/>
          <w:szCs w:val="24"/>
        </w:rPr>
        <w:t xml:space="preserve"> </w:t>
      </w:r>
      <w:r w:rsidR="0004194B" w:rsidRPr="00C85217">
        <w:rPr>
          <w:rFonts w:ascii="Times New Roman" w:eastAsia="Times New Roman" w:hAnsi="Times New Roman" w:cs="Times New Roman"/>
          <w:sz w:val="24"/>
          <w:szCs w:val="24"/>
        </w:rPr>
        <w:t>           </w:t>
      </w:r>
      <w:r w:rsidRPr="00C85217">
        <w:rPr>
          <w:rFonts w:ascii="Times New Roman" w:eastAsia="Times New Roman" w:hAnsi="Times New Roman" w:cs="Times New Roman"/>
          <w:sz w:val="24"/>
          <w:szCs w:val="24"/>
        </w:rPr>
        <w:t xml:space="preserve">    </w:t>
      </w:r>
      <w:r w:rsidRPr="00EE23BF">
        <w:rPr>
          <w:rFonts w:ascii="Times New Roman" w:eastAsia="Times New Roman" w:hAnsi="Times New Roman" w:cs="Times New Roman"/>
          <w:sz w:val="20"/>
          <w:szCs w:val="20"/>
        </w:rPr>
        <w:t xml:space="preserve">  </w:t>
      </w:r>
      <w:r w:rsidRPr="00C85217">
        <w:rPr>
          <w:rFonts w:ascii="Times New Roman" w:eastAsia="Times New Roman" w:hAnsi="Times New Roman" w:cs="Times New Roman"/>
          <w:sz w:val="24"/>
          <w:szCs w:val="24"/>
        </w:rPr>
        <w:t xml:space="preserve">   </w:t>
      </w:r>
      <w:r w:rsidR="0004194B" w:rsidRPr="00C85217">
        <w:rPr>
          <w:rFonts w:ascii="Times New Roman" w:eastAsia="Times New Roman" w:hAnsi="Times New Roman" w:cs="Times New Roman"/>
          <w:sz w:val="24"/>
          <w:szCs w:val="24"/>
        </w:rPr>
        <w:t>     </w:t>
      </w:r>
      <w:r w:rsidR="00AA128E">
        <w:rPr>
          <w:rFonts w:ascii="Times New Roman" w:eastAsia="Times New Roman" w:hAnsi="Times New Roman" w:cs="Times New Roman"/>
          <w:sz w:val="24"/>
          <w:szCs w:val="24"/>
        </w:rPr>
        <w:t xml:space="preserve"> </w:t>
      </w:r>
      <w:r w:rsidR="0004194B" w:rsidRPr="00C85217">
        <w:rPr>
          <w:rFonts w:ascii="Times New Roman" w:eastAsia="Times New Roman" w:hAnsi="Times New Roman" w:cs="Times New Roman"/>
          <w:sz w:val="24"/>
          <w:szCs w:val="24"/>
        </w:rPr>
        <w:t xml:space="preserve">   20%</w:t>
      </w:r>
    </w:p>
    <w:p w14:paraId="53934A4C" w14:textId="384C2160" w:rsidR="0004194B" w:rsidRDefault="0004194B" w:rsidP="008656EE">
      <w:pPr>
        <w:spacing w:after="0" w:line="240" w:lineRule="auto"/>
        <w:rPr>
          <w:rFonts w:ascii="Times New Roman" w:eastAsia="Times New Roman" w:hAnsi="Times New Roman" w:cs="Times New Roman"/>
          <w:sz w:val="24"/>
          <w:szCs w:val="24"/>
        </w:rPr>
      </w:pPr>
      <w:r w:rsidRPr="00C85217">
        <w:rPr>
          <w:rFonts w:ascii="Times New Roman" w:eastAsia="Times New Roman" w:hAnsi="Times New Roman" w:cs="Times New Roman"/>
          <w:sz w:val="24"/>
          <w:szCs w:val="24"/>
        </w:rPr>
        <w:t>Group project</w:t>
      </w:r>
      <w:r w:rsidR="0058027F" w:rsidRPr="00C85217">
        <w:rPr>
          <w:rFonts w:ascii="Times New Roman" w:eastAsia="Times New Roman" w:hAnsi="Times New Roman" w:cs="Times New Roman"/>
          <w:sz w:val="24"/>
          <w:szCs w:val="24"/>
        </w:rPr>
        <w:t xml:space="preserve"> </w:t>
      </w:r>
      <w:r w:rsidRPr="00C85217">
        <w:rPr>
          <w:rFonts w:ascii="Times New Roman" w:eastAsia="Times New Roman" w:hAnsi="Times New Roman" w:cs="Times New Roman"/>
          <w:sz w:val="24"/>
          <w:szCs w:val="24"/>
        </w:rPr>
        <w:t>                           </w:t>
      </w:r>
      <w:r w:rsidR="00FA34AF" w:rsidRPr="00C85217">
        <w:rPr>
          <w:rFonts w:ascii="Times New Roman" w:eastAsia="Times New Roman" w:hAnsi="Times New Roman" w:cs="Times New Roman"/>
          <w:sz w:val="24"/>
          <w:szCs w:val="24"/>
        </w:rPr>
        <w:t>20</w:t>
      </w:r>
      <w:r w:rsidRPr="00C85217">
        <w:rPr>
          <w:rFonts w:ascii="Times New Roman" w:eastAsia="Times New Roman" w:hAnsi="Times New Roman" w:cs="Times New Roman"/>
          <w:sz w:val="24"/>
          <w:szCs w:val="24"/>
        </w:rPr>
        <w:t>%</w:t>
      </w:r>
    </w:p>
    <w:p w14:paraId="5EACE8A9" w14:textId="3E6E268A" w:rsidR="00EE23BF" w:rsidRPr="00C85217" w:rsidRDefault="00EE23BF" w:rsidP="008656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Prep Participation         </w:t>
      </w:r>
      <w:r w:rsidRPr="00566B54">
        <w:rPr>
          <w:rFonts w:ascii="Times New Roman" w:eastAsia="Times New Roman" w:hAnsi="Times New Roman" w:cs="Times New Roman"/>
          <w:sz w:val="18"/>
          <w:szCs w:val="18"/>
        </w:rPr>
        <w:t xml:space="preserve">   </w:t>
      </w:r>
      <w:r>
        <w:rPr>
          <w:rFonts w:ascii="Times New Roman" w:eastAsia="Times New Roman" w:hAnsi="Times New Roman" w:cs="Times New Roman"/>
          <w:sz w:val="24"/>
          <w:szCs w:val="24"/>
        </w:rPr>
        <w:t xml:space="preserve">          10%</w:t>
      </w:r>
    </w:p>
    <w:p w14:paraId="20ED71AC" w14:textId="77777777" w:rsidR="0004194B" w:rsidRPr="00C85217" w:rsidRDefault="0004194B" w:rsidP="008656EE">
      <w:pPr>
        <w:spacing w:after="0" w:line="240" w:lineRule="auto"/>
        <w:rPr>
          <w:rFonts w:ascii="Times New Roman" w:eastAsia="Times New Roman" w:hAnsi="Times New Roman" w:cs="Times New Roman"/>
          <w:sz w:val="24"/>
          <w:szCs w:val="24"/>
        </w:rPr>
      </w:pPr>
      <w:r w:rsidRPr="00C85217">
        <w:rPr>
          <w:rFonts w:ascii="Times New Roman" w:eastAsia="Times New Roman" w:hAnsi="Times New Roman" w:cs="Times New Roman"/>
          <w:sz w:val="24"/>
          <w:szCs w:val="24"/>
        </w:rPr>
        <w:t>______________________________</w:t>
      </w:r>
    </w:p>
    <w:p w14:paraId="502E9725" w14:textId="77777777" w:rsidR="0004194B" w:rsidRPr="00C85217" w:rsidRDefault="0004194B" w:rsidP="008656EE">
      <w:pPr>
        <w:spacing w:after="0" w:line="240" w:lineRule="auto"/>
        <w:rPr>
          <w:rFonts w:ascii="Times New Roman" w:eastAsia="Times New Roman" w:hAnsi="Times New Roman" w:cs="Times New Roman"/>
          <w:sz w:val="24"/>
          <w:szCs w:val="24"/>
        </w:rPr>
      </w:pPr>
      <w:r w:rsidRPr="00C85217">
        <w:rPr>
          <w:rFonts w:ascii="Times New Roman" w:eastAsia="Times New Roman" w:hAnsi="Times New Roman" w:cs="Times New Roman"/>
          <w:sz w:val="24"/>
          <w:szCs w:val="24"/>
        </w:rPr>
        <w:t>Total:                                       100%</w:t>
      </w:r>
    </w:p>
    <w:p w14:paraId="2669411B" w14:textId="77777777" w:rsidR="0004194B" w:rsidRPr="00C85217" w:rsidRDefault="0004194B" w:rsidP="0004194B">
      <w:pPr>
        <w:spacing w:before="100" w:beforeAutospacing="1" w:after="100" w:afterAutospacing="1" w:line="240" w:lineRule="auto"/>
        <w:rPr>
          <w:rFonts w:ascii="Times New Roman" w:eastAsia="Times New Roman" w:hAnsi="Times New Roman" w:cs="Times New Roman"/>
          <w:sz w:val="24"/>
          <w:szCs w:val="24"/>
        </w:rPr>
      </w:pPr>
      <w:r w:rsidRPr="00C85217">
        <w:rPr>
          <w:rFonts w:ascii="Times New Roman" w:eastAsia="Times New Roman" w:hAnsi="Times New Roman" w:cs="Times New Roman"/>
          <w:sz w:val="24"/>
          <w:szCs w:val="24"/>
        </w:rPr>
        <w:t>Your final letter grade will be determined as follows:</w:t>
      </w:r>
    </w:p>
    <w:p w14:paraId="2EF37A68" w14:textId="77777777" w:rsidR="0004194B" w:rsidRPr="00C85217" w:rsidRDefault="0004194B" w:rsidP="0058027F">
      <w:pPr>
        <w:spacing w:after="0" w:line="240" w:lineRule="auto"/>
        <w:rPr>
          <w:rFonts w:ascii="Times New Roman" w:eastAsia="Times New Roman" w:hAnsi="Times New Roman" w:cs="Times New Roman"/>
          <w:sz w:val="24"/>
          <w:szCs w:val="24"/>
        </w:rPr>
      </w:pPr>
      <w:proofErr w:type="gramStart"/>
      <w:r w:rsidRPr="00C85217">
        <w:rPr>
          <w:rFonts w:ascii="Times New Roman" w:eastAsia="Times New Roman" w:hAnsi="Times New Roman" w:cs="Times New Roman"/>
          <w:sz w:val="24"/>
          <w:szCs w:val="24"/>
        </w:rPr>
        <w:t>A      90-100 points</w:t>
      </w:r>
      <w:proofErr w:type="gramEnd"/>
    </w:p>
    <w:p w14:paraId="4DABBA34" w14:textId="77777777" w:rsidR="0004194B" w:rsidRPr="00C85217" w:rsidRDefault="0004194B" w:rsidP="0058027F">
      <w:pPr>
        <w:spacing w:after="0" w:line="240" w:lineRule="auto"/>
        <w:rPr>
          <w:rFonts w:ascii="Times New Roman" w:eastAsia="Times New Roman" w:hAnsi="Times New Roman" w:cs="Times New Roman"/>
          <w:sz w:val="24"/>
          <w:szCs w:val="24"/>
        </w:rPr>
      </w:pPr>
      <w:r w:rsidRPr="00C85217">
        <w:rPr>
          <w:rFonts w:ascii="Times New Roman" w:eastAsia="Times New Roman" w:hAnsi="Times New Roman" w:cs="Times New Roman"/>
          <w:sz w:val="24"/>
          <w:szCs w:val="24"/>
        </w:rPr>
        <w:t>B      80-89.9</w:t>
      </w:r>
    </w:p>
    <w:p w14:paraId="50132F3C" w14:textId="77777777" w:rsidR="0004194B" w:rsidRPr="00C85217" w:rsidRDefault="0004194B" w:rsidP="0058027F">
      <w:pPr>
        <w:spacing w:after="0" w:line="240" w:lineRule="auto"/>
        <w:rPr>
          <w:rFonts w:ascii="Times New Roman" w:eastAsia="Times New Roman" w:hAnsi="Times New Roman" w:cs="Times New Roman"/>
          <w:sz w:val="24"/>
          <w:szCs w:val="24"/>
        </w:rPr>
      </w:pPr>
      <w:r w:rsidRPr="00C85217">
        <w:rPr>
          <w:rFonts w:ascii="Times New Roman" w:eastAsia="Times New Roman" w:hAnsi="Times New Roman" w:cs="Times New Roman"/>
          <w:sz w:val="24"/>
          <w:szCs w:val="24"/>
        </w:rPr>
        <w:t xml:space="preserve">C      70-79.9 </w:t>
      </w:r>
    </w:p>
    <w:p w14:paraId="0B08028B" w14:textId="77777777" w:rsidR="0004194B" w:rsidRPr="00C85217" w:rsidRDefault="0004194B" w:rsidP="0058027F">
      <w:pPr>
        <w:spacing w:after="0" w:line="240" w:lineRule="auto"/>
        <w:rPr>
          <w:rFonts w:ascii="Times New Roman" w:eastAsia="Times New Roman" w:hAnsi="Times New Roman" w:cs="Times New Roman"/>
          <w:sz w:val="24"/>
          <w:szCs w:val="24"/>
        </w:rPr>
      </w:pPr>
      <w:r w:rsidRPr="00C85217">
        <w:rPr>
          <w:rFonts w:ascii="Times New Roman" w:eastAsia="Times New Roman" w:hAnsi="Times New Roman" w:cs="Times New Roman"/>
          <w:sz w:val="24"/>
          <w:szCs w:val="24"/>
        </w:rPr>
        <w:t xml:space="preserve">D      60-69.9 </w:t>
      </w:r>
    </w:p>
    <w:p w14:paraId="4D5637A2" w14:textId="77777777" w:rsidR="0004194B" w:rsidRPr="00C85217" w:rsidRDefault="0004194B" w:rsidP="0058027F">
      <w:pPr>
        <w:spacing w:after="0" w:line="240" w:lineRule="auto"/>
        <w:rPr>
          <w:rFonts w:ascii="Times New Roman" w:eastAsia="Times New Roman" w:hAnsi="Times New Roman" w:cs="Times New Roman"/>
          <w:sz w:val="24"/>
          <w:szCs w:val="24"/>
        </w:rPr>
      </w:pPr>
      <w:r w:rsidRPr="00C85217">
        <w:rPr>
          <w:rFonts w:ascii="Times New Roman" w:eastAsia="Times New Roman" w:hAnsi="Times New Roman" w:cs="Times New Roman"/>
          <w:sz w:val="24"/>
          <w:szCs w:val="24"/>
        </w:rPr>
        <w:t>F      ≤ 60</w:t>
      </w:r>
    </w:p>
    <w:p w14:paraId="7FA110F9" w14:textId="77777777" w:rsidR="0004194B" w:rsidRPr="00C85217" w:rsidRDefault="0004194B" w:rsidP="0004194B">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C85217">
        <w:rPr>
          <w:rFonts w:ascii="Times New Roman" w:eastAsia="Times New Roman" w:hAnsi="Times New Roman" w:cs="Times New Roman"/>
          <w:b/>
          <w:bCs/>
          <w:kern w:val="36"/>
          <w:sz w:val="24"/>
          <w:szCs w:val="24"/>
        </w:rPr>
        <w:t xml:space="preserve">Extra Credits </w:t>
      </w:r>
    </w:p>
    <w:p w14:paraId="50294F2C" w14:textId="4A0DA18E" w:rsidR="00BF5843" w:rsidRDefault="00BF5843" w:rsidP="00BF5843">
      <w:pPr>
        <w:pStyle w:val="NormalWeb"/>
      </w:pPr>
      <w:r w:rsidRPr="00C85217">
        <w:t xml:space="preserve">Extra credits worth up to a maximum total of 3 points toward the final grade (with a full mark of 100 points) will be available to students throughout the semester. The common way to earn these points is to attend </w:t>
      </w:r>
      <w:r w:rsidR="00A2082B">
        <w:t>workshops or other events</w:t>
      </w:r>
      <w:r w:rsidRPr="00C85217">
        <w:t xml:space="preserve"> </w:t>
      </w:r>
      <w:r w:rsidR="00A2082B">
        <w:t xml:space="preserve">related to the course. </w:t>
      </w:r>
      <w:r w:rsidRPr="00C85217">
        <w:t>The</w:t>
      </w:r>
      <w:r w:rsidR="00A2082B">
        <w:t>se opportunities</w:t>
      </w:r>
      <w:r w:rsidRPr="00C85217">
        <w:t xml:space="preserve"> will be announced in class and/or via e-mail as they become available. Attendance at each extra-credit event is worth 1 point. You can also earn extra credits by completing extra-credit assignments, which will be available in mid of the semester. Each extra-credit assignment is worth 1 point.</w:t>
      </w:r>
    </w:p>
    <w:p w14:paraId="6B5B771E" w14:textId="77777777" w:rsidR="00A2082B" w:rsidRDefault="00A2082B" w:rsidP="00A2082B">
      <w:pPr>
        <w:pStyle w:val="NormalWeb"/>
      </w:pPr>
      <w:r w:rsidRPr="00C85217">
        <w:rPr>
          <w:rStyle w:val="Strong"/>
        </w:rPr>
        <w:t>Accommodation for Students with Disabilities</w:t>
      </w:r>
    </w:p>
    <w:p w14:paraId="2EF5B070" w14:textId="267828E3" w:rsidR="00A2082B" w:rsidRPr="00C85217" w:rsidRDefault="00A2082B" w:rsidP="00A2082B">
      <w:pPr>
        <w:pStyle w:val="NormalWeb"/>
      </w:pPr>
      <w:r w:rsidRPr="00635942">
        <w:t>Any student needing to arrange a reasonable accommodation for a documented disability and/or medical/mental health condition should contact </w:t>
      </w:r>
      <w:hyperlink r:id="rId12" w:history="1">
        <w:r w:rsidRPr="00635942">
          <w:t>Student Access and Accommodation Services</w:t>
        </w:r>
      </w:hyperlink>
      <w:r w:rsidRPr="00635942">
        <w:t> at 308 Fell Hall, Office Phone </w:t>
      </w:r>
      <w:hyperlink r:id="rId13" w:history="1">
        <w:r w:rsidRPr="00635942">
          <w:t>(309) 438-5853</w:t>
        </w:r>
      </w:hyperlink>
      <w:r w:rsidRPr="00635942">
        <w:t>, Video Phone </w:t>
      </w:r>
      <w:hyperlink r:id="rId14" w:tooltip="Video call SAAS" w:history="1">
        <w:r w:rsidRPr="00635942">
          <w:t>(309) 319-7682</w:t>
        </w:r>
      </w:hyperlink>
      <w:r>
        <w:t>,</w:t>
      </w:r>
      <w:r w:rsidRPr="00635942">
        <w:t> or visit the website at </w:t>
      </w:r>
      <w:hyperlink r:id="rId15" w:history="1">
        <w:r w:rsidRPr="00635942">
          <w:t>StudentAccess.IllinoisState.edu</w:t>
        </w:r>
      </w:hyperlink>
      <w:r w:rsidRPr="00635942">
        <w:t>.</w:t>
      </w:r>
      <w:r w:rsidR="008A69D5" w:rsidRPr="008A69D5">
        <w:rPr>
          <w:rFonts w:ascii="Helvetica" w:hAnsi="Helvetica"/>
          <w:color w:val="333333"/>
          <w:sz w:val="20"/>
          <w:szCs w:val="20"/>
          <w:shd w:val="clear" w:color="auto" w:fill="FFFFFF"/>
        </w:rPr>
        <w:t xml:space="preserve"> </w:t>
      </w:r>
    </w:p>
    <w:p w14:paraId="227E79F4" w14:textId="6EF341C6" w:rsidR="00A2082B" w:rsidRPr="00C85217" w:rsidRDefault="0015590C" w:rsidP="00A2082B">
      <w:pPr>
        <w:pStyle w:val="NormalWeb"/>
        <w:rPr>
          <w:rStyle w:val="Strong"/>
        </w:rPr>
      </w:pPr>
      <w:r>
        <w:rPr>
          <w:rStyle w:val="Strong"/>
        </w:rPr>
        <w:t xml:space="preserve">Attendance and </w:t>
      </w:r>
      <w:r w:rsidR="00A2082B" w:rsidRPr="00C85217">
        <w:rPr>
          <w:rStyle w:val="Strong"/>
        </w:rPr>
        <w:t xml:space="preserve">Absence </w:t>
      </w:r>
    </w:p>
    <w:p w14:paraId="050A56FC" w14:textId="5C3A173B" w:rsidR="002D7741" w:rsidRPr="00C85217" w:rsidRDefault="00886CF8" w:rsidP="00BF5843">
      <w:pPr>
        <w:pStyle w:val="NormalWeb"/>
      </w:pPr>
      <w:r w:rsidRPr="0015590C">
        <w:rPr>
          <w:color w:val="333333"/>
          <w:shd w:val="clear" w:color="auto" w:fill="FFFFFF"/>
        </w:rPr>
        <w:t xml:space="preserve">You are responsible for attending class and completing all assigned academic work. </w:t>
      </w:r>
      <w:r w:rsidR="0015590C" w:rsidRPr="0015590C">
        <w:rPr>
          <w:color w:val="333333"/>
          <w:shd w:val="clear" w:color="auto" w:fill="FFFFFF"/>
        </w:rPr>
        <w:t xml:space="preserve">You are also responsible for </w:t>
      </w:r>
      <w:proofErr w:type="gramStart"/>
      <w:r w:rsidR="0015590C" w:rsidRPr="0015590C">
        <w:rPr>
          <w:color w:val="333333"/>
          <w:shd w:val="clear" w:color="auto" w:fill="FFFFFF"/>
        </w:rPr>
        <w:t>communicating</w:t>
      </w:r>
      <w:proofErr w:type="gramEnd"/>
      <w:r w:rsidR="0015590C" w:rsidRPr="0015590C">
        <w:rPr>
          <w:color w:val="333333"/>
          <w:shd w:val="clear" w:color="auto" w:fill="FFFFFF"/>
        </w:rPr>
        <w:t xml:space="preserve"> any absences. </w:t>
      </w:r>
      <w:r w:rsidRPr="0015590C">
        <w:t>If you need to miss class due to </w:t>
      </w:r>
      <w:hyperlink r:id="rId16" w:history="1">
        <w:r w:rsidRPr="0015590C">
          <w:rPr>
            <w:rStyle w:val="Hyperlink"/>
          </w:rPr>
          <w:t>the loss of a family member</w:t>
        </w:r>
      </w:hyperlink>
      <w:r w:rsidRPr="0015590C">
        <w:t>, active military duty, or </w:t>
      </w:r>
      <w:hyperlink r:id="rId17" w:history="1">
        <w:r w:rsidRPr="0015590C">
          <w:rPr>
            <w:rStyle w:val="Hyperlink"/>
          </w:rPr>
          <w:t>required quarantine/isolation for a serious communicable disease</w:t>
        </w:r>
      </w:hyperlink>
      <w:r w:rsidRPr="0015590C">
        <w:rPr>
          <w:rStyle w:val="Hyperlink"/>
        </w:rPr>
        <w:t>,</w:t>
      </w:r>
      <w:r w:rsidRPr="0015590C">
        <w:t xml:space="preserve"> contact the Dean of Students Office to request that a formal excused absence notice be sent to your instructors. For other absences</w:t>
      </w:r>
      <w:r w:rsidR="007745A2">
        <w:t xml:space="preserve"> </w:t>
      </w:r>
      <w:r w:rsidR="007745A2" w:rsidRPr="00124DDE">
        <w:t>including routine illness</w:t>
      </w:r>
      <w:r w:rsidRPr="0015590C">
        <w:t xml:space="preserve">, you need to </w:t>
      </w:r>
      <w:proofErr w:type="gramStart"/>
      <w:r w:rsidRPr="0015590C">
        <w:t>make arrangements</w:t>
      </w:r>
      <w:proofErr w:type="gramEnd"/>
      <w:r w:rsidRPr="0015590C">
        <w:t xml:space="preserve"> with me in advance. Documentation may be required for any absence to be considered excused. </w:t>
      </w:r>
    </w:p>
    <w:p w14:paraId="017ED190" w14:textId="77777777" w:rsidR="0004194B" w:rsidRPr="00C85217" w:rsidRDefault="0004194B" w:rsidP="0004194B">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C85217">
        <w:rPr>
          <w:rFonts w:ascii="Times New Roman" w:eastAsia="Times New Roman" w:hAnsi="Times New Roman" w:cs="Times New Roman"/>
          <w:b/>
          <w:bCs/>
          <w:kern w:val="36"/>
          <w:sz w:val="24"/>
          <w:szCs w:val="24"/>
        </w:rPr>
        <w:t>Grade Appeals</w:t>
      </w:r>
    </w:p>
    <w:p w14:paraId="15791F0B" w14:textId="5000C5EE" w:rsidR="00FD5D31" w:rsidRPr="00C85217" w:rsidRDefault="0004194B" w:rsidP="00BF5843">
      <w:pPr>
        <w:spacing w:before="100" w:beforeAutospacing="1" w:after="100" w:afterAutospacing="1" w:line="240" w:lineRule="auto"/>
        <w:jc w:val="both"/>
        <w:rPr>
          <w:sz w:val="24"/>
          <w:szCs w:val="24"/>
        </w:rPr>
      </w:pPr>
      <w:r w:rsidRPr="00C85217">
        <w:rPr>
          <w:rFonts w:ascii="Times New Roman" w:eastAsia="Times New Roman" w:hAnsi="Times New Roman" w:cs="Times New Roman"/>
          <w:sz w:val="24"/>
          <w:szCs w:val="24"/>
        </w:rPr>
        <w:lastRenderedPageBreak/>
        <w:t xml:space="preserve">Any student wishing to appeal the way an exam or an assignment is graded must put the appeal in writing and contact me within </w:t>
      </w:r>
      <w:r w:rsidRPr="00C85217">
        <w:rPr>
          <w:rFonts w:ascii="Times New Roman" w:eastAsia="Times New Roman" w:hAnsi="Times New Roman" w:cs="Times New Roman"/>
          <w:b/>
          <w:bCs/>
          <w:sz w:val="24"/>
          <w:szCs w:val="24"/>
        </w:rPr>
        <w:t xml:space="preserve">ONE WEEK </w:t>
      </w:r>
      <w:r w:rsidRPr="00C85217">
        <w:rPr>
          <w:rFonts w:ascii="Times New Roman" w:eastAsia="Times New Roman" w:hAnsi="Times New Roman" w:cs="Times New Roman"/>
          <w:sz w:val="24"/>
          <w:szCs w:val="24"/>
        </w:rPr>
        <w:t xml:space="preserve">after they are returned.  Appeals must fully explain why the disputed </w:t>
      </w:r>
    </w:p>
    <w:p w14:paraId="7C2AF932" w14:textId="5D2ED981" w:rsidR="00A20453" w:rsidRPr="00C85217" w:rsidRDefault="0004194B" w:rsidP="0004194B">
      <w:pPr>
        <w:spacing w:before="100" w:beforeAutospacing="1" w:after="100" w:afterAutospacing="1" w:line="240" w:lineRule="auto"/>
        <w:rPr>
          <w:rFonts w:ascii="Times New Roman" w:eastAsia="Times New Roman" w:hAnsi="Times New Roman" w:cs="Times New Roman"/>
          <w:b/>
          <w:bCs/>
          <w:sz w:val="24"/>
          <w:szCs w:val="24"/>
        </w:rPr>
      </w:pPr>
      <w:r w:rsidRPr="00C85217">
        <w:rPr>
          <w:rFonts w:ascii="Times New Roman" w:eastAsia="Times New Roman" w:hAnsi="Times New Roman" w:cs="Times New Roman"/>
          <w:b/>
          <w:bCs/>
          <w:sz w:val="24"/>
          <w:szCs w:val="24"/>
        </w:rPr>
        <w:t xml:space="preserve">Course </w:t>
      </w:r>
      <w:r w:rsidR="00A2082B">
        <w:rPr>
          <w:rFonts w:ascii="Times New Roman" w:eastAsia="Times New Roman" w:hAnsi="Times New Roman" w:cs="Times New Roman"/>
          <w:b/>
          <w:bCs/>
          <w:sz w:val="24"/>
          <w:szCs w:val="24"/>
        </w:rPr>
        <w:t xml:space="preserve">Outline and </w:t>
      </w:r>
      <w:r w:rsidRPr="00C85217">
        <w:rPr>
          <w:rFonts w:ascii="Times New Roman" w:eastAsia="Times New Roman" w:hAnsi="Times New Roman" w:cs="Times New Roman"/>
          <w:b/>
          <w:bCs/>
          <w:sz w:val="24"/>
          <w:szCs w:val="24"/>
        </w:rPr>
        <w:t>Schedule*</w:t>
      </w:r>
    </w:p>
    <w:p w14:paraId="5689CE51" w14:textId="6C5F88AC" w:rsidR="00A20453" w:rsidRPr="00C85217" w:rsidRDefault="00A20453" w:rsidP="00BE5767">
      <w:pPr>
        <w:spacing w:before="100" w:beforeAutospacing="1" w:after="100" w:afterAutospacing="1" w:line="240" w:lineRule="auto"/>
        <w:rPr>
          <w:rFonts w:ascii="Times New Roman" w:eastAsia="Times New Roman" w:hAnsi="Times New Roman" w:cs="Times New Roman"/>
          <w:sz w:val="24"/>
          <w:szCs w:val="24"/>
        </w:rPr>
      </w:pPr>
      <w:r w:rsidRPr="00C85217">
        <w:rPr>
          <w:rFonts w:ascii="Times New Roman" w:eastAsia="Times New Roman" w:hAnsi="Times New Roman" w:cs="Times New Roman"/>
          <w:sz w:val="24"/>
          <w:szCs w:val="24"/>
        </w:rPr>
        <w:t xml:space="preserve">The class will meet in the classroom every </w:t>
      </w:r>
      <w:r w:rsidR="008924FC">
        <w:rPr>
          <w:rFonts w:ascii="Times New Roman" w:eastAsia="Times New Roman" w:hAnsi="Times New Roman" w:cs="Times New Roman"/>
          <w:sz w:val="24"/>
          <w:szCs w:val="24"/>
        </w:rPr>
        <w:t>Wednesday</w:t>
      </w:r>
      <w:r w:rsidR="008B35EF">
        <w:rPr>
          <w:rFonts w:ascii="Times New Roman" w:eastAsia="Times New Roman" w:hAnsi="Times New Roman" w:cs="Times New Roman"/>
          <w:sz w:val="24"/>
          <w:szCs w:val="24"/>
        </w:rPr>
        <w:t xml:space="preserve"> </w:t>
      </w:r>
      <w:r w:rsidRPr="00C85217">
        <w:rPr>
          <w:rFonts w:ascii="Times New Roman" w:eastAsia="Times New Roman" w:hAnsi="Times New Roman" w:cs="Times New Roman"/>
          <w:sz w:val="24"/>
          <w:szCs w:val="24"/>
        </w:rPr>
        <w:t xml:space="preserve">except for a special announcement. </w:t>
      </w:r>
    </w:p>
    <w:tbl>
      <w:tblPr>
        <w:tblW w:w="8975"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811"/>
        <w:gridCol w:w="1594"/>
        <w:gridCol w:w="5065"/>
        <w:gridCol w:w="1505"/>
      </w:tblGrid>
      <w:tr w:rsidR="008924FC" w:rsidRPr="0004194B" w14:paraId="0436FF7B" w14:textId="77777777" w:rsidTr="00971A12">
        <w:trPr>
          <w:trHeight w:val="454"/>
        </w:trPr>
        <w:tc>
          <w:tcPr>
            <w:tcW w:w="811"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42E12D93" w14:textId="77777777" w:rsidR="008924FC" w:rsidRPr="0004194B" w:rsidRDefault="008924FC" w:rsidP="00971A12">
            <w:pPr>
              <w:spacing w:before="100" w:beforeAutospacing="1" w:after="100" w:afterAutospacing="1" w:line="240" w:lineRule="auto"/>
              <w:jc w:val="both"/>
              <w:rPr>
                <w:rFonts w:ascii="Times New Roman" w:eastAsia="Times New Roman" w:hAnsi="Times New Roman" w:cs="Times New Roman"/>
                <w:sz w:val="24"/>
                <w:szCs w:val="24"/>
              </w:rPr>
            </w:pPr>
            <w:r w:rsidRPr="00E76324">
              <w:rPr>
                <w:rFonts w:ascii="Times New Roman" w:eastAsia="Times New Roman" w:hAnsi="Times New Roman" w:cs="Times New Roman"/>
                <w:sz w:val="24"/>
                <w:szCs w:val="24"/>
              </w:rPr>
              <w:t>Week</w:t>
            </w:r>
          </w:p>
        </w:tc>
        <w:tc>
          <w:tcPr>
            <w:tcW w:w="159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539E348C" w14:textId="77777777" w:rsidR="008924FC" w:rsidRPr="00E76324" w:rsidRDefault="008924FC" w:rsidP="00971A12">
            <w:pPr>
              <w:spacing w:before="100" w:beforeAutospacing="1" w:after="100" w:afterAutospacing="1" w:line="240" w:lineRule="auto"/>
              <w:rPr>
                <w:rFonts w:ascii="Times New Roman" w:eastAsia="Times New Roman" w:hAnsi="Times New Roman" w:cs="Times New Roman"/>
                <w:sz w:val="24"/>
                <w:szCs w:val="24"/>
                <w:lang w:eastAsia="zh-CN"/>
              </w:rPr>
            </w:pPr>
            <w:r w:rsidRPr="00E76324">
              <w:rPr>
                <w:rFonts w:ascii="Times New Roman" w:eastAsia="Times New Roman" w:hAnsi="Times New Roman" w:cs="Times New Roman"/>
                <w:sz w:val="24"/>
                <w:szCs w:val="24"/>
                <w:lang w:eastAsia="zh-CN"/>
              </w:rPr>
              <w:t xml:space="preserve">Meeting Dates </w:t>
            </w:r>
          </w:p>
        </w:tc>
        <w:tc>
          <w:tcPr>
            <w:tcW w:w="506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7752B805" w14:textId="77777777" w:rsidR="008924FC" w:rsidRPr="0004194B" w:rsidRDefault="008924FC" w:rsidP="00971A12">
            <w:pPr>
              <w:spacing w:before="100" w:beforeAutospacing="1" w:after="100" w:afterAutospacing="1" w:line="240" w:lineRule="auto"/>
              <w:jc w:val="both"/>
              <w:rPr>
                <w:rFonts w:ascii="Times New Roman" w:eastAsia="Times New Roman" w:hAnsi="Times New Roman" w:cs="Times New Roman"/>
                <w:sz w:val="24"/>
                <w:szCs w:val="24"/>
              </w:rPr>
            </w:pPr>
            <w:r w:rsidRPr="00E76324">
              <w:rPr>
                <w:rFonts w:ascii="Times New Roman" w:eastAsia="Times New Roman" w:hAnsi="Times New Roman" w:cs="Times New Roman"/>
                <w:sz w:val="24"/>
                <w:szCs w:val="24"/>
              </w:rPr>
              <w:t>Topic</w:t>
            </w:r>
          </w:p>
        </w:tc>
        <w:tc>
          <w:tcPr>
            <w:tcW w:w="150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3B6A9DDD" w14:textId="77777777" w:rsidR="008924FC" w:rsidRPr="0004194B" w:rsidRDefault="008924FC" w:rsidP="00971A12">
            <w:pPr>
              <w:spacing w:before="100" w:beforeAutospacing="1" w:after="100" w:afterAutospacing="1" w:line="240" w:lineRule="auto"/>
              <w:jc w:val="both"/>
              <w:rPr>
                <w:rFonts w:ascii="Times New Roman" w:eastAsia="Times New Roman" w:hAnsi="Times New Roman" w:cs="Times New Roman"/>
                <w:sz w:val="24"/>
                <w:szCs w:val="24"/>
              </w:rPr>
            </w:pPr>
            <w:r w:rsidRPr="00E76324">
              <w:rPr>
                <w:rFonts w:ascii="Times New Roman" w:eastAsia="Times New Roman" w:hAnsi="Times New Roman" w:cs="Times New Roman"/>
                <w:sz w:val="24"/>
                <w:szCs w:val="24"/>
              </w:rPr>
              <w:t>Readings</w:t>
            </w:r>
          </w:p>
        </w:tc>
      </w:tr>
      <w:tr w:rsidR="008924FC" w:rsidRPr="0004194B" w14:paraId="5411BFB0" w14:textId="77777777" w:rsidTr="00971A12">
        <w:trPr>
          <w:trHeight w:val="454"/>
        </w:trPr>
        <w:tc>
          <w:tcPr>
            <w:tcW w:w="8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F3BD24"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E76324">
              <w:rPr>
                <w:rFonts w:ascii="Times New Roman" w:eastAsia="Times New Roman" w:hAnsi="Times New Roman" w:cs="Times New Roman"/>
                <w:sz w:val="24"/>
                <w:szCs w:val="24"/>
              </w:rPr>
              <w:t>1</w:t>
            </w:r>
          </w:p>
        </w:tc>
        <w:tc>
          <w:tcPr>
            <w:tcW w:w="159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DABF568" w14:textId="69AC4211" w:rsidR="008924FC" w:rsidRPr="0004194B" w:rsidRDefault="008924FC" w:rsidP="008924FC">
            <w:pPr>
              <w:spacing w:before="100" w:beforeAutospacing="1" w:after="100" w:afterAutospacing="1" w:line="240" w:lineRule="auto"/>
              <w:rPr>
                <w:rFonts w:ascii="Times New Roman" w:eastAsia="Times New Roman" w:hAnsi="Times New Roman" w:cs="Times New Roman"/>
                <w:sz w:val="24"/>
                <w:szCs w:val="24"/>
                <w:lang w:eastAsia="zh-CN"/>
              </w:rPr>
            </w:pPr>
            <w:r w:rsidRPr="00BD221B">
              <w:rPr>
                <w:rFonts w:ascii="Times New Roman" w:eastAsia="Times New Roman" w:hAnsi="Times New Roman" w:cs="Times New Roman"/>
                <w:sz w:val="24"/>
                <w:szCs w:val="24"/>
                <w:lang w:eastAsia="zh-CN"/>
              </w:rPr>
              <w:t>1/1</w:t>
            </w:r>
            <w:r>
              <w:rPr>
                <w:rFonts w:ascii="Times New Roman" w:eastAsia="Times New Roman" w:hAnsi="Times New Roman" w:cs="Times New Roman"/>
                <w:sz w:val="24"/>
                <w:szCs w:val="24"/>
                <w:lang w:eastAsia="zh-CN"/>
              </w:rPr>
              <w:t>4</w:t>
            </w:r>
            <w:r w:rsidRPr="00BD221B">
              <w:rPr>
                <w:rFonts w:ascii="Times New Roman" w:eastAsia="Times New Roman" w:hAnsi="Times New Roman" w:cs="Times New Roman"/>
                <w:sz w:val="24"/>
                <w:szCs w:val="24"/>
                <w:lang w:eastAsia="zh-CN"/>
              </w:rPr>
              <w:t xml:space="preserve"> </w:t>
            </w:r>
          </w:p>
        </w:tc>
        <w:tc>
          <w:tcPr>
            <w:tcW w:w="506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8F25CC5" w14:textId="77777777" w:rsidR="008924FC" w:rsidRPr="00D657C3"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Introduction and course overview</w:t>
            </w:r>
          </w:p>
        </w:tc>
        <w:tc>
          <w:tcPr>
            <w:tcW w:w="150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54DD97B4"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p>
        </w:tc>
      </w:tr>
      <w:tr w:rsidR="008924FC" w:rsidRPr="0004194B" w14:paraId="79DA7AD3" w14:textId="77777777" w:rsidTr="00971A12">
        <w:trPr>
          <w:trHeight w:val="454"/>
        </w:trPr>
        <w:tc>
          <w:tcPr>
            <w:tcW w:w="8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F3A0F9"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E76324">
              <w:rPr>
                <w:rFonts w:ascii="Times New Roman" w:eastAsia="Times New Roman" w:hAnsi="Times New Roman" w:cs="Times New Roman"/>
                <w:sz w:val="24"/>
                <w:szCs w:val="24"/>
              </w:rPr>
              <w:t>2</w:t>
            </w:r>
          </w:p>
        </w:tc>
        <w:tc>
          <w:tcPr>
            <w:tcW w:w="15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7348B8" w14:textId="1F4422C7" w:rsidR="008924FC" w:rsidRPr="0004194B" w:rsidRDefault="008924FC" w:rsidP="008924FC">
            <w:pPr>
              <w:spacing w:before="100" w:beforeAutospacing="1" w:after="100" w:afterAutospacing="1" w:line="240" w:lineRule="auto"/>
              <w:rPr>
                <w:rFonts w:ascii="Times New Roman" w:eastAsia="Times New Roman" w:hAnsi="Times New Roman" w:cs="Times New Roman"/>
                <w:sz w:val="24"/>
                <w:szCs w:val="24"/>
                <w:lang w:eastAsia="zh-CN"/>
              </w:rPr>
            </w:pPr>
            <w:r w:rsidRPr="00BD221B">
              <w:rPr>
                <w:rFonts w:ascii="Times New Roman" w:eastAsia="Times New Roman" w:hAnsi="Times New Roman" w:cs="Times New Roman"/>
                <w:sz w:val="24"/>
                <w:szCs w:val="24"/>
                <w:lang w:eastAsia="zh-CN"/>
              </w:rPr>
              <w:t>1/2</w:t>
            </w:r>
            <w:r>
              <w:rPr>
                <w:rFonts w:ascii="Times New Roman" w:eastAsia="Times New Roman" w:hAnsi="Times New Roman" w:cs="Times New Roman"/>
                <w:sz w:val="24"/>
                <w:szCs w:val="24"/>
                <w:lang w:eastAsia="zh-CN"/>
              </w:rPr>
              <w:t>1</w:t>
            </w:r>
          </w:p>
        </w:tc>
        <w:tc>
          <w:tcPr>
            <w:tcW w:w="5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B9BA00" w14:textId="77777777" w:rsidR="008924FC" w:rsidRPr="00D657C3"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Why manage risk</w:t>
            </w:r>
          </w:p>
        </w:tc>
        <w:tc>
          <w:tcPr>
            <w:tcW w:w="1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14ED7"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p>
        </w:tc>
      </w:tr>
      <w:tr w:rsidR="008924FC" w:rsidRPr="0004194B" w14:paraId="1504A48B" w14:textId="77777777" w:rsidTr="00971A12">
        <w:trPr>
          <w:trHeight w:val="454"/>
        </w:trPr>
        <w:tc>
          <w:tcPr>
            <w:tcW w:w="8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A6DFFF"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E76324">
              <w:rPr>
                <w:rFonts w:ascii="Times New Roman" w:eastAsia="Times New Roman" w:hAnsi="Times New Roman" w:cs="Times New Roman"/>
                <w:sz w:val="24"/>
                <w:szCs w:val="24"/>
              </w:rPr>
              <w:t>3</w:t>
            </w:r>
          </w:p>
        </w:tc>
        <w:tc>
          <w:tcPr>
            <w:tcW w:w="15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EC107B" w14:textId="03AAFAF2" w:rsidR="008924FC" w:rsidRPr="0004194B" w:rsidRDefault="008924FC" w:rsidP="008924FC">
            <w:pPr>
              <w:spacing w:before="100" w:beforeAutospacing="1" w:after="100" w:afterAutospacing="1" w:line="240" w:lineRule="auto"/>
              <w:rPr>
                <w:rFonts w:ascii="Times New Roman" w:eastAsia="Times New Roman" w:hAnsi="Times New Roman" w:cs="Times New Roman"/>
                <w:sz w:val="24"/>
                <w:szCs w:val="24"/>
                <w:lang w:eastAsia="zh-CN"/>
              </w:rPr>
            </w:pPr>
            <w:r w:rsidRPr="00BD221B">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28</w:t>
            </w:r>
          </w:p>
        </w:tc>
        <w:tc>
          <w:tcPr>
            <w:tcW w:w="5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41062B" w14:textId="77777777" w:rsidR="008924FC" w:rsidRDefault="008924FC" w:rsidP="008924FC">
            <w:pPr>
              <w:spacing w:after="0"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 xml:space="preserve">Risk Management Process </w:t>
            </w:r>
          </w:p>
          <w:p w14:paraId="05965E0A" w14:textId="77777777" w:rsidR="008924FC" w:rsidRPr="00D657C3" w:rsidRDefault="008924FC" w:rsidP="008924FC">
            <w:pPr>
              <w:spacing w:after="0"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Risk Identification</w:t>
            </w:r>
          </w:p>
        </w:tc>
        <w:tc>
          <w:tcPr>
            <w:tcW w:w="1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A264DF" w14:textId="77777777" w:rsidR="008924FC" w:rsidRPr="00D657C3" w:rsidRDefault="008924FC" w:rsidP="008924FC">
            <w:pPr>
              <w:spacing w:after="0"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Ch. 1</w:t>
            </w:r>
            <w:r>
              <w:rPr>
                <w:rFonts w:ascii="Times New Roman" w:eastAsia="Times New Roman" w:hAnsi="Times New Roman" w:cs="Times New Roman"/>
                <w:sz w:val="24"/>
                <w:szCs w:val="24"/>
              </w:rPr>
              <w:t xml:space="preserve">, </w:t>
            </w:r>
            <w:r w:rsidRPr="00D657C3">
              <w:rPr>
                <w:rFonts w:ascii="Times New Roman" w:eastAsia="Times New Roman" w:hAnsi="Times New Roman" w:cs="Times New Roman"/>
                <w:sz w:val="24"/>
                <w:szCs w:val="24"/>
              </w:rPr>
              <w:t>2</w:t>
            </w:r>
          </w:p>
        </w:tc>
      </w:tr>
      <w:tr w:rsidR="008924FC" w:rsidRPr="0004194B" w14:paraId="7287FF87" w14:textId="77777777" w:rsidTr="00971A12">
        <w:trPr>
          <w:trHeight w:val="454"/>
        </w:trPr>
        <w:tc>
          <w:tcPr>
            <w:tcW w:w="8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2920C4"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E76324">
              <w:rPr>
                <w:rFonts w:ascii="Times New Roman" w:eastAsia="Times New Roman" w:hAnsi="Times New Roman" w:cs="Times New Roman"/>
                <w:sz w:val="24"/>
                <w:szCs w:val="24"/>
              </w:rPr>
              <w:t>4</w:t>
            </w:r>
          </w:p>
        </w:tc>
        <w:tc>
          <w:tcPr>
            <w:tcW w:w="15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DAE8DA" w14:textId="62545384" w:rsidR="008924FC" w:rsidRPr="0004194B" w:rsidRDefault="008924FC" w:rsidP="008924FC">
            <w:pPr>
              <w:spacing w:before="100" w:beforeAutospacing="1" w:after="100" w:afterAutospacing="1" w:line="240" w:lineRule="auto"/>
              <w:rPr>
                <w:rFonts w:ascii="Times New Roman" w:eastAsia="Times New Roman" w:hAnsi="Times New Roman" w:cs="Times New Roman"/>
                <w:sz w:val="24"/>
                <w:szCs w:val="24"/>
                <w:lang w:eastAsia="zh-CN"/>
              </w:rPr>
            </w:pPr>
            <w:r w:rsidRPr="00BD221B">
              <w:rPr>
                <w:rFonts w:ascii="Times New Roman" w:eastAsia="Times New Roman" w:hAnsi="Times New Roman" w:cs="Times New Roman"/>
                <w:sz w:val="24"/>
                <w:szCs w:val="24"/>
                <w:lang w:eastAsia="zh-CN"/>
              </w:rPr>
              <w:t>2/</w:t>
            </w:r>
            <w:r>
              <w:rPr>
                <w:rFonts w:ascii="Times New Roman" w:eastAsia="Times New Roman" w:hAnsi="Times New Roman" w:cs="Times New Roman"/>
                <w:sz w:val="24"/>
                <w:szCs w:val="24"/>
                <w:lang w:eastAsia="zh-CN"/>
              </w:rPr>
              <w:t>4</w:t>
            </w:r>
          </w:p>
        </w:tc>
        <w:tc>
          <w:tcPr>
            <w:tcW w:w="5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23D187" w14:textId="77777777" w:rsidR="008924FC" w:rsidRPr="00D657C3"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Risk Analysis (I)</w:t>
            </w:r>
          </w:p>
        </w:tc>
        <w:tc>
          <w:tcPr>
            <w:tcW w:w="1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2A1C2F" w14:textId="77777777" w:rsidR="008924FC" w:rsidRPr="00D657C3"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Ch. 5, 6, 8</w:t>
            </w:r>
          </w:p>
        </w:tc>
      </w:tr>
      <w:tr w:rsidR="008924FC" w:rsidRPr="0004194B" w14:paraId="24BD337E" w14:textId="77777777" w:rsidTr="00971A12">
        <w:trPr>
          <w:trHeight w:val="454"/>
        </w:trPr>
        <w:tc>
          <w:tcPr>
            <w:tcW w:w="8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62D0AE"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E76324">
              <w:rPr>
                <w:rFonts w:ascii="Times New Roman" w:eastAsia="Times New Roman" w:hAnsi="Times New Roman" w:cs="Times New Roman"/>
                <w:sz w:val="24"/>
                <w:szCs w:val="24"/>
              </w:rPr>
              <w:t>5</w:t>
            </w:r>
          </w:p>
        </w:tc>
        <w:tc>
          <w:tcPr>
            <w:tcW w:w="15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ECA01D" w14:textId="32CF09BE" w:rsidR="008924FC" w:rsidRPr="0004194B" w:rsidRDefault="008924FC" w:rsidP="008924FC">
            <w:pPr>
              <w:spacing w:before="100" w:beforeAutospacing="1" w:after="100" w:afterAutospacing="1" w:line="240" w:lineRule="auto"/>
              <w:rPr>
                <w:rFonts w:ascii="Times New Roman" w:eastAsia="Times New Roman" w:hAnsi="Times New Roman" w:cs="Times New Roman"/>
                <w:sz w:val="24"/>
                <w:szCs w:val="24"/>
                <w:lang w:eastAsia="zh-CN"/>
              </w:rPr>
            </w:pPr>
            <w:r w:rsidRPr="00BD221B">
              <w:rPr>
                <w:rFonts w:ascii="Times New Roman" w:eastAsia="Times New Roman" w:hAnsi="Times New Roman" w:cs="Times New Roman"/>
                <w:sz w:val="24"/>
                <w:szCs w:val="24"/>
                <w:lang w:eastAsia="zh-CN"/>
              </w:rPr>
              <w:t>2/1</w:t>
            </w:r>
            <w:r>
              <w:rPr>
                <w:rFonts w:ascii="Times New Roman" w:eastAsia="Times New Roman" w:hAnsi="Times New Roman" w:cs="Times New Roman"/>
                <w:sz w:val="24"/>
                <w:szCs w:val="24"/>
                <w:lang w:eastAsia="zh-CN"/>
              </w:rPr>
              <w:t>1</w:t>
            </w:r>
          </w:p>
        </w:tc>
        <w:tc>
          <w:tcPr>
            <w:tcW w:w="5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C770DF" w14:textId="77777777" w:rsidR="008924FC" w:rsidRPr="00D657C3"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Risk Analysis (II)</w:t>
            </w:r>
          </w:p>
        </w:tc>
        <w:tc>
          <w:tcPr>
            <w:tcW w:w="1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41EA10" w14:textId="77777777" w:rsidR="008924FC" w:rsidRPr="00D657C3"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Ch. 8, 9</w:t>
            </w:r>
          </w:p>
        </w:tc>
      </w:tr>
      <w:tr w:rsidR="008924FC" w:rsidRPr="0004194B" w14:paraId="6FCAFB4A" w14:textId="77777777" w:rsidTr="00971A12">
        <w:trPr>
          <w:trHeight w:val="454"/>
        </w:trPr>
        <w:tc>
          <w:tcPr>
            <w:tcW w:w="8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6D2DC9"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E76324">
              <w:rPr>
                <w:rFonts w:ascii="Times New Roman" w:eastAsia="Times New Roman" w:hAnsi="Times New Roman" w:cs="Times New Roman"/>
                <w:sz w:val="24"/>
                <w:szCs w:val="24"/>
              </w:rPr>
              <w:t>6</w:t>
            </w:r>
          </w:p>
        </w:tc>
        <w:tc>
          <w:tcPr>
            <w:tcW w:w="15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8236A9" w14:textId="108FCAF6" w:rsidR="008924FC" w:rsidRPr="0004194B" w:rsidRDefault="008924FC" w:rsidP="008924FC">
            <w:pPr>
              <w:spacing w:before="100" w:beforeAutospacing="1" w:after="100" w:afterAutospacing="1" w:line="240" w:lineRule="auto"/>
              <w:rPr>
                <w:rFonts w:ascii="Times New Roman" w:eastAsia="Times New Roman" w:hAnsi="Times New Roman" w:cs="Times New Roman"/>
                <w:sz w:val="24"/>
                <w:szCs w:val="24"/>
                <w:lang w:eastAsia="zh-CN"/>
              </w:rPr>
            </w:pPr>
            <w:r w:rsidRPr="00BD221B">
              <w:rPr>
                <w:rFonts w:ascii="Times New Roman" w:eastAsia="Times New Roman" w:hAnsi="Times New Roman" w:cs="Times New Roman"/>
                <w:sz w:val="24"/>
                <w:szCs w:val="24"/>
                <w:lang w:eastAsia="zh-CN"/>
              </w:rPr>
              <w:t>2/</w:t>
            </w:r>
            <w:r>
              <w:rPr>
                <w:rFonts w:ascii="Times New Roman" w:eastAsia="Times New Roman" w:hAnsi="Times New Roman" w:cs="Times New Roman"/>
                <w:sz w:val="24"/>
                <w:szCs w:val="24"/>
                <w:lang w:eastAsia="zh-CN"/>
              </w:rPr>
              <w:t>18</w:t>
            </w:r>
          </w:p>
        </w:tc>
        <w:tc>
          <w:tcPr>
            <w:tcW w:w="5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7C589" w14:textId="77777777" w:rsidR="008924FC" w:rsidRPr="00D657C3"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 xml:space="preserve">Risk Control </w:t>
            </w:r>
          </w:p>
        </w:tc>
        <w:tc>
          <w:tcPr>
            <w:tcW w:w="1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E2184D" w14:textId="77777777" w:rsidR="008924FC" w:rsidRPr="00D657C3"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Ch.7, 10</w:t>
            </w:r>
          </w:p>
        </w:tc>
      </w:tr>
      <w:tr w:rsidR="008924FC" w:rsidRPr="0004194B" w14:paraId="7ED9C6E9" w14:textId="77777777" w:rsidTr="00971A12">
        <w:trPr>
          <w:trHeight w:val="454"/>
        </w:trPr>
        <w:tc>
          <w:tcPr>
            <w:tcW w:w="8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17445C"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04194B">
              <w:rPr>
                <w:rFonts w:ascii="Times New Roman" w:eastAsia="Times New Roman" w:hAnsi="Times New Roman" w:cs="Times New Roman"/>
                <w:sz w:val="24"/>
                <w:szCs w:val="24"/>
              </w:rPr>
              <w:t>7</w:t>
            </w:r>
          </w:p>
        </w:tc>
        <w:tc>
          <w:tcPr>
            <w:tcW w:w="15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A66EA3" w14:textId="3684DAEB" w:rsidR="008924FC" w:rsidRPr="0004194B" w:rsidRDefault="008924FC" w:rsidP="008924FC">
            <w:pPr>
              <w:spacing w:before="100" w:beforeAutospacing="1" w:after="100" w:afterAutospacing="1" w:line="240" w:lineRule="auto"/>
              <w:rPr>
                <w:rFonts w:ascii="Times New Roman" w:eastAsia="Times New Roman" w:hAnsi="Times New Roman" w:cs="Times New Roman"/>
                <w:sz w:val="24"/>
                <w:szCs w:val="24"/>
                <w:lang w:eastAsia="zh-CN"/>
              </w:rPr>
            </w:pPr>
            <w:r w:rsidRPr="00BD221B">
              <w:rPr>
                <w:rFonts w:ascii="Times New Roman" w:eastAsia="Times New Roman" w:hAnsi="Times New Roman" w:cs="Times New Roman"/>
                <w:sz w:val="24"/>
                <w:szCs w:val="24"/>
                <w:lang w:eastAsia="zh-CN"/>
              </w:rPr>
              <w:t>2/</w:t>
            </w:r>
            <w:r>
              <w:rPr>
                <w:rFonts w:ascii="Times New Roman" w:eastAsia="Times New Roman" w:hAnsi="Times New Roman" w:cs="Times New Roman"/>
                <w:sz w:val="24"/>
                <w:szCs w:val="24"/>
                <w:lang w:eastAsia="zh-CN"/>
              </w:rPr>
              <w:t>25</w:t>
            </w:r>
          </w:p>
        </w:tc>
        <w:tc>
          <w:tcPr>
            <w:tcW w:w="5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EF4EA9" w14:textId="77777777" w:rsidR="008924FC" w:rsidRPr="00917A7F" w:rsidRDefault="008924FC" w:rsidP="008924FC">
            <w:pPr>
              <w:spacing w:before="100" w:beforeAutospacing="1" w:after="100" w:afterAutospacing="1" w:line="240" w:lineRule="auto"/>
              <w:jc w:val="both"/>
              <w:rPr>
                <w:rFonts w:ascii="Times New Roman" w:eastAsia="Times New Roman" w:hAnsi="Times New Roman" w:cs="Times New Roman"/>
                <w:b/>
                <w:bCs/>
                <w:sz w:val="24"/>
                <w:szCs w:val="24"/>
              </w:rPr>
            </w:pPr>
            <w:r w:rsidRPr="00917A7F">
              <w:rPr>
                <w:rFonts w:ascii="Times New Roman" w:eastAsia="Times New Roman" w:hAnsi="Times New Roman" w:cs="Times New Roman"/>
                <w:b/>
                <w:bCs/>
                <w:sz w:val="24"/>
                <w:szCs w:val="24"/>
              </w:rPr>
              <w:t xml:space="preserve">Exam One: in-class exam </w:t>
            </w:r>
          </w:p>
        </w:tc>
        <w:tc>
          <w:tcPr>
            <w:tcW w:w="1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A99584" w14:textId="77777777" w:rsidR="008924FC" w:rsidRPr="00D657C3"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p>
        </w:tc>
      </w:tr>
      <w:tr w:rsidR="008924FC" w:rsidRPr="0004194B" w14:paraId="3A410EFF" w14:textId="77777777" w:rsidTr="00971A12">
        <w:trPr>
          <w:trHeight w:val="454"/>
        </w:trPr>
        <w:tc>
          <w:tcPr>
            <w:tcW w:w="8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B0D04F"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E76324">
              <w:rPr>
                <w:rFonts w:ascii="Times New Roman" w:eastAsia="Times New Roman" w:hAnsi="Times New Roman" w:cs="Times New Roman"/>
                <w:sz w:val="24"/>
                <w:szCs w:val="24"/>
              </w:rPr>
              <w:t>8</w:t>
            </w:r>
          </w:p>
        </w:tc>
        <w:tc>
          <w:tcPr>
            <w:tcW w:w="15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341D53" w14:textId="2535D89B" w:rsidR="008924FC" w:rsidRPr="0004194B" w:rsidRDefault="008924FC" w:rsidP="008924FC">
            <w:pPr>
              <w:spacing w:before="100" w:beforeAutospacing="1" w:after="100" w:afterAutospacing="1" w:line="240" w:lineRule="auto"/>
              <w:rPr>
                <w:rFonts w:ascii="Times New Roman" w:eastAsia="Times New Roman" w:hAnsi="Times New Roman" w:cs="Times New Roman"/>
                <w:sz w:val="24"/>
                <w:szCs w:val="24"/>
                <w:lang w:eastAsia="zh-CN"/>
              </w:rPr>
            </w:pPr>
            <w:r w:rsidRPr="00BD221B">
              <w:rPr>
                <w:rFonts w:ascii="Times New Roman" w:eastAsia="Times New Roman" w:hAnsi="Times New Roman" w:cs="Times New Roman"/>
                <w:sz w:val="24"/>
                <w:szCs w:val="24"/>
                <w:lang w:eastAsia="zh-CN"/>
              </w:rPr>
              <w:t>3/</w:t>
            </w:r>
            <w:r>
              <w:rPr>
                <w:rFonts w:ascii="Times New Roman" w:eastAsia="Times New Roman" w:hAnsi="Times New Roman" w:cs="Times New Roman"/>
                <w:sz w:val="24"/>
                <w:szCs w:val="24"/>
                <w:lang w:eastAsia="zh-CN"/>
              </w:rPr>
              <w:t>4</w:t>
            </w:r>
          </w:p>
        </w:tc>
        <w:tc>
          <w:tcPr>
            <w:tcW w:w="5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55BC97" w14:textId="5735832B" w:rsidR="008924FC" w:rsidRPr="00D657C3"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Spring break, no class</w:t>
            </w:r>
          </w:p>
        </w:tc>
        <w:tc>
          <w:tcPr>
            <w:tcW w:w="1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30B29C" w14:textId="41BB459E" w:rsidR="008924FC" w:rsidRPr="00D657C3"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p>
        </w:tc>
      </w:tr>
      <w:tr w:rsidR="008924FC" w:rsidRPr="0004194B" w14:paraId="4B9668C1" w14:textId="77777777" w:rsidTr="00971A12">
        <w:trPr>
          <w:trHeight w:val="454"/>
        </w:trPr>
        <w:tc>
          <w:tcPr>
            <w:tcW w:w="8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E91E15"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5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33F67A" w14:textId="6D32D588" w:rsidR="008924FC" w:rsidRPr="0004194B" w:rsidRDefault="008924FC" w:rsidP="008924FC">
            <w:pPr>
              <w:spacing w:before="100" w:beforeAutospacing="1" w:after="100" w:afterAutospacing="1" w:line="240" w:lineRule="auto"/>
              <w:rPr>
                <w:rFonts w:ascii="Times New Roman" w:eastAsia="Times New Roman" w:hAnsi="Times New Roman" w:cs="Times New Roman"/>
                <w:sz w:val="24"/>
                <w:szCs w:val="24"/>
                <w:lang w:eastAsia="zh-CN"/>
              </w:rPr>
            </w:pPr>
            <w:r w:rsidRPr="00BD221B">
              <w:rPr>
                <w:rFonts w:ascii="Times New Roman" w:eastAsia="Times New Roman" w:hAnsi="Times New Roman" w:cs="Times New Roman"/>
                <w:sz w:val="24"/>
                <w:szCs w:val="24"/>
                <w:lang w:eastAsia="zh-CN"/>
              </w:rPr>
              <w:t>3/1</w:t>
            </w:r>
            <w:r>
              <w:rPr>
                <w:rFonts w:ascii="Times New Roman" w:eastAsia="Times New Roman" w:hAnsi="Times New Roman" w:cs="Times New Roman"/>
                <w:sz w:val="24"/>
                <w:szCs w:val="24"/>
                <w:lang w:eastAsia="zh-CN"/>
              </w:rPr>
              <w:t>1</w:t>
            </w:r>
          </w:p>
        </w:tc>
        <w:tc>
          <w:tcPr>
            <w:tcW w:w="5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83810F" w14:textId="3AF5E2AF" w:rsidR="008924FC" w:rsidRPr="00D657C3"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Risk Financing (I)</w:t>
            </w:r>
          </w:p>
        </w:tc>
        <w:tc>
          <w:tcPr>
            <w:tcW w:w="1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FAF504" w14:textId="486A8761" w:rsidR="008924FC" w:rsidRPr="00D657C3"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Ch. 18</w:t>
            </w:r>
          </w:p>
        </w:tc>
      </w:tr>
      <w:tr w:rsidR="008924FC" w:rsidRPr="0004194B" w14:paraId="5D8272D8" w14:textId="77777777" w:rsidTr="00971A12">
        <w:trPr>
          <w:trHeight w:val="454"/>
        </w:trPr>
        <w:tc>
          <w:tcPr>
            <w:tcW w:w="8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3D86D5"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E76324">
              <w:rPr>
                <w:rFonts w:ascii="Times New Roman" w:eastAsia="Times New Roman" w:hAnsi="Times New Roman" w:cs="Times New Roman"/>
                <w:sz w:val="24"/>
                <w:szCs w:val="24"/>
              </w:rPr>
              <w:t>10</w:t>
            </w:r>
          </w:p>
        </w:tc>
        <w:tc>
          <w:tcPr>
            <w:tcW w:w="15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6A879A" w14:textId="1933B3AA" w:rsidR="008924FC" w:rsidRPr="0004194B" w:rsidRDefault="008924FC" w:rsidP="008924FC">
            <w:pPr>
              <w:spacing w:before="100" w:beforeAutospacing="1" w:after="100" w:afterAutospacing="1" w:line="240" w:lineRule="auto"/>
              <w:rPr>
                <w:rFonts w:ascii="Times New Roman" w:eastAsia="Times New Roman" w:hAnsi="Times New Roman" w:cs="Times New Roman"/>
                <w:sz w:val="24"/>
                <w:szCs w:val="24"/>
                <w:lang w:eastAsia="zh-CN"/>
              </w:rPr>
            </w:pPr>
            <w:r w:rsidRPr="00BD221B">
              <w:rPr>
                <w:rFonts w:ascii="Times New Roman" w:eastAsia="Times New Roman" w:hAnsi="Times New Roman" w:cs="Times New Roman"/>
                <w:sz w:val="24"/>
                <w:szCs w:val="24"/>
                <w:lang w:eastAsia="zh-CN"/>
              </w:rPr>
              <w:t>3/</w:t>
            </w:r>
            <w:r>
              <w:rPr>
                <w:rFonts w:ascii="Times New Roman" w:eastAsia="Times New Roman" w:hAnsi="Times New Roman" w:cs="Times New Roman"/>
                <w:sz w:val="24"/>
                <w:szCs w:val="24"/>
                <w:lang w:eastAsia="zh-CN"/>
              </w:rPr>
              <w:t>18</w:t>
            </w:r>
          </w:p>
        </w:tc>
        <w:tc>
          <w:tcPr>
            <w:tcW w:w="5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E0D9D7" w14:textId="77777777" w:rsidR="008924FC" w:rsidRPr="00D657C3"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Risk Financing (II)</w:t>
            </w:r>
          </w:p>
        </w:tc>
        <w:tc>
          <w:tcPr>
            <w:tcW w:w="1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11DE1B" w14:textId="77777777" w:rsidR="008924FC" w:rsidRPr="00D657C3"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Ch. 17</w:t>
            </w:r>
          </w:p>
        </w:tc>
      </w:tr>
      <w:tr w:rsidR="008924FC" w:rsidRPr="0004194B" w14:paraId="1EF0574F" w14:textId="77777777" w:rsidTr="00971A12">
        <w:trPr>
          <w:trHeight w:val="454"/>
        </w:trPr>
        <w:tc>
          <w:tcPr>
            <w:tcW w:w="8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7CBBC8"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E76324">
              <w:rPr>
                <w:rFonts w:ascii="Times New Roman" w:eastAsia="Times New Roman" w:hAnsi="Times New Roman" w:cs="Times New Roman"/>
                <w:sz w:val="24"/>
                <w:szCs w:val="24"/>
              </w:rPr>
              <w:t>11</w:t>
            </w:r>
          </w:p>
        </w:tc>
        <w:tc>
          <w:tcPr>
            <w:tcW w:w="15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3CD666" w14:textId="2571C72F" w:rsidR="008924FC" w:rsidRPr="0004194B" w:rsidRDefault="008924FC" w:rsidP="008924FC">
            <w:pPr>
              <w:spacing w:before="100" w:beforeAutospacing="1" w:after="100" w:afterAutospacing="1" w:line="240" w:lineRule="auto"/>
              <w:rPr>
                <w:rFonts w:ascii="Times New Roman" w:eastAsia="Times New Roman" w:hAnsi="Times New Roman" w:cs="Times New Roman"/>
                <w:sz w:val="24"/>
                <w:szCs w:val="24"/>
                <w:lang w:eastAsia="zh-CN"/>
              </w:rPr>
            </w:pPr>
            <w:r w:rsidRPr="00BD221B">
              <w:rPr>
                <w:rFonts w:ascii="Times New Roman" w:eastAsia="Times New Roman" w:hAnsi="Times New Roman" w:cs="Times New Roman"/>
                <w:sz w:val="24"/>
                <w:szCs w:val="24"/>
                <w:lang w:eastAsia="zh-CN"/>
              </w:rPr>
              <w:t>3/2</w:t>
            </w:r>
            <w:r>
              <w:rPr>
                <w:rFonts w:ascii="Times New Roman" w:eastAsia="Times New Roman" w:hAnsi="Times New Roman" w:cs="Times New Roman"/>
                <w:sz w:val="24"/>
                <w:szCs w:val="24"/>
                <w:lang w:eastAsia="zh-CN"/>
              </w:rPr>
              <w:t>5</w:t>
            </w:r>
          </w:p>
        </w:tc>
        <w:tc>
          <w:tcPr>
            <w:tcW w:w="5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F9F2E0" w14:textId="77777777" w:rsidR="008924FC" w:rsidRPr="00D657C3"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 xml:space="preserve">Alternative Risk Transfer </w:t>
            </w:r>
          </w:p>
        </w:tc>
        <w:tc>
          <w:tcPr>
            <w:tcW w:w="1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E763E6" w14:textId="77777777" w:rsidR="008924FC" w:rsidRPr="00D657C3"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Ch. 18, 26</w:t>
            </w:r>
          </w:p>
        </w:tc>
      </w:tr>
      <w:tr w:rsidR="008924FC" w:rsidRPr="0004194B" w14:paraId="181D28E5" w14:textId="77777777" w:rsidTr="00971A12">
        <w:trPr>
          <w:trHeight w:val="454"/>
        </w:trPr>
        <w:tc>
          <w:tcPr>
            <w:tcW w:w="8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5222A2"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E76324">
              <w:rPr>
                <w:rFonts w:ascii="Times New Roman" w:eastAsia="Times New Roman" w:hAnsi="Times New Roman" w:cs="Times New Roman"/>
                <w:sz w:val="24"/>
                <w:szCs w:val="24"/>
              </w:rPr>
              <w:t>12</w:t>
            </w:r>
          </w:p>
        </w:tc>
        <w:tc>
          <w:tcPr>
            <w:tcW w:w="15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07456B" w14:textId="4345C3E8" w:rsidR="008924FC" w:rsidRPr="0004194B" w:rsidRDefault="008924FC" w:rsidP="008924FC">
            <w:pPr>
              <w:spacing w:before="100" w:beforeAutospacing="1" w:after="100" w:afterAutospacing="1" w:line="240" w:lineRule="auto"/>
              <w:rPr>
                <w:rFonts w:ascii="Times New Roman" w:eastAsia="Times New Roman" w:hAnsi="Times New Roman" w:cs="Times New Roman"/>
                <w:sz w:val="24"/>
                <w:szCs w:val="24"/>
                <w:lang w:eastAsia="zh-CN"/>
              </w:rPr>
            </w:pPr>
            <w:r w:rsidRPr="00BD221B">
              <w:rPr>
                <w:rFonts w:ascii="Times New Roman" w:eastAsia="Times New Roman" w:hAnsi="Times New Roman" w:cs="Times New Roman"/>
                <w:sz w:val="24"/>
                <w:szCs w:val="24"/>
                <w:lang w:eastAsia="zh-CN"/>
              </w:rPr>
              <w:t>4/</w:t>
            </w:r>
            <w:r>
              <w:rPr>
                <w:rFonts w:ascii="Times New Roman" w:eastAsia="Times New Roman" w:hAnsi="Times New Roman" w:cs="Times New Roman"/>
                <w:sz w:val="24"/>
                <w:szCs w:val="24"/>
                <w:lang w:eastAsia="zh-CN"/>
              </w:rPr>
              <w:t>1</w:t>
            </w:r>
          </w:p>
        </w:tc>
        <w:tc>
          <w:tcPr>
            <w:tcW w:w="5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FEE5ED" w14:textId="77777777" w:rsidR="008924FC" w:rsidRPr="00D657C3"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Transferring Financial Risk</w:t>
            </w:r>
          </w:p>
        </w:tc>
        <w:tc>
          <w:tcPr>
            <w:tcW w:w="1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C77695"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E76324">
              <w:rPr>
                <w:rFonts w:ascii="Times New Roman" w:eastAsia="Times New Roman" w:hAnsi="Times New Roman" w:cs="Times New Roman"/>
                <w:sz w:val="24"/>
                <w:szCs w:val="24"/>
              </w:rPr>
              <w:t xml:space="preserve"> </w:t>
            </w:r>
          </w:p>
        </w:tc>
      </w:tr>
      <w:tr w:rsidR="008924FC" w:rsidRPr="0004194B" w14:paraId="506BE2DA" w14:textId="77777777" w:rsidTr="00971A12">
        <w:trPr>
          <w:trHeight w:val="454"/>
        </w:trPr>
        <w:tc>
          <w:tcPr>
            <w:tcW w:w="8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B688EC"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04194B">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p>
        </w:tc>
        <w:tc>
          <w:tcPr>
            <w:tcW w:w="15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AF9442" w14:textId="5B6F84DD" w:rsidR="008924FC" w:rsidRPr="0004194B" w:rsidRDefault="008924FC" w:rsidP="008924FC">
            <w:pPr>
              <w:spacing w:before="100" w:beforeAutospacing="1" w:after="100" w:afterAutospacing="1" w:line="240" w:lineRule="auto"/>
              <w:rPr>
                <w:rFonts w:ascii="Times New Roman" w:eastAsia="Times New Roman" w:hAnsi="Times New Roman" w:cs="Times New Roman"/>
                <w:sz w:val="24"/>
                <w:szCs w:val="24"/>
                <w:lang w:eastAsia="zh-CN"/>
              </w:rPr>
            </w:pPr>
            <w:r w:rsidRPr="00BD221B">
              <w:rPr>
                <w:rFonts w:ascii="Times New Roman" w:eastAsia="Times New Roman" w:hAnsi="Times New Roman" w:cs="Times New Roman"/>
                <w:sz w:val="24"/>
                <w:szCs w:val="24"/>
                <w:lang w:eastAsia="zh-CN"/>
              </w:rPr>
              <w:t>4/</w:t>
            </w:r>
            <w:r>
              <w:rPr>
                <w:rFonts w:ascii="Times New Roman" w:eastAsia="Times New Roman" w:hAnsi="Times New Roman" w:cs="Times New Roman"/>
                <w:sz w:val="24"/>
                <w:szCs w:val="24"/>
                <w:lang w:eastAsia="zh-CN"/>
              </w:rPr>
              <w:t>8</w:t>
            </w:r>
          </w:p>
        </w:tc>
        <w:tc>
          <w:tcPr>
            <w:tcW w:w="5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D78F9A" w14:textId="77777777" w:rsidR="008924FC" w:rsidRPr="00917A7F" w:rsidRDefault="008924FC" w:rsidP="008924FC">
            <w:pPr>
              <w:spacing w:before="100" w:beforeAutospacing="1" w:after="100" w:afterAutospacing="1" w:line="240" w:lineRule="auto"/>
              <w:jc w:val="both"/>
              <w:rPr>
                <w:rFonts w:ascii="Times New Roman" w:eastAsia="Times New Roman" w:hAnsi="Times New Roman" w:cs="Times New Roman"/>
                <w:b/>
                <w:bCs/>
                <w:sz w:val="24"/>
                <w:szCs w:val="24"/>
              </w:rPr>
            </w:pPr>
            <w:r w:rsidRPr="00917A7F">
              <w:rPr>
                <w:rFonts w:ascii="Times New Roman" w:eastAsia="Times New Roman" w:hAnsi="Times New Roman" w:cs="Times New Roman"/>
                <w:b/>
                <w:bCs/>
                <w:sz w:val="24"/>
                <w:szCs w:val="24"/>
              </w:rPr>
              <w:t>Exam Two: online exam, no class</w:t>
            </w:r>
          </w:p>
        </w:tc>
        <w:tc>
          <w:tcPr>
            <w:tcW w:w="1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ACE8CD"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p>
        </w:tc>
      </w:tr>
      <w:tr w:rsidR="008924FC" w:rsidRPr="0004194B" w14:paraId="75719C66" w14:textId="77777777" w:rsidTr="00971A12">
        <w:trPr>
          <w:trHeight w:val="454"/>
        </w:trPr>
        <w:tc>
          <w:tcPr>
            <w:tcW w:w="8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EAB1FD"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04194B">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p>
        </w:tc>
        <w:tc>
          <w:tcPr>
            <w:tcW w:w="15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BB2D39" w14:textId="6CCA68ED" w:rsidR="008924FC" w:rsidRPr="0004194B" w:rsidRDefault="008924FC" w:rsidP="008924FC">
            <w:pPr>
              <w:spacing w:before="100" w:beforeAutospacing="1" w:after="100" w:afterAutospacing="1" w:line="240" w:lineRule="auto"/>
              <w:rPr>
                <w:rFonts w:ascii="Times New Roman" w:eastAsia="Times New Roman" w:hAnsi="Times New Roman" w:cs="Times New Roman"/>
                <w:sz w:val="24"/>
                <w:szCs w:val="24"/>
                <w:lang w:eastAsia="zh-CN"/>
              </w:rPr>
            </w:pPr>
            <w:r w:rsidRPr="00BD221B">
              <w:rPr>
                <w:rFonts w:ascii="Times New Roman" w:eastAsia="Times New Roman" w:hAnsi="Times New Roman" w:cs="Times New Roman"/>
                <w:sz w:val="24"/>
                <w:szCs w:val="24"/>
                <w:lang w:eastAsia="zh-CN"/>
              </w:rPr>
              <w:t>4/1</w:t>
            </w:r>
            <w:r>
              <w:rPr>
                <w:rFonts w:ascii="Times New Roman" w:eastAsia="Times New Roman" w:hAnsi="Times New Roman" w:cs="Times New Roman"/>
                <w:sz w:val="24"/>
                <w:szCs w:val="24"/>
                <w:lang w:eastAsia="zh-CN"/>
              </w:rPr>
              <w:t>5</w:t>
            </w:r>
          </w:p>
        </w:tc>
        <w:tc>
          <w:tcPr>
            <w:tcW w:w="5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C2B647" w14:textId="77777777" w:rsidR="008924FC" w:rsidRPr="00D657C3"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 xml:space="preserve">Making Risk Financing Decisions </w:t>
            </w:r>
          </w:p>
        </w:tc>
        <w:tc>
          <w:tcPr>
            <w:tcW w:w="1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D7A214"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p>
        </w:tc>
      </w:tr>
      <w:tr w:rsidR="008924FC" w:rsidRPr="0004194B" w14:paraId="00C3B8A2" w14:textId="77777777" w:rsidTr="00971A12">
        <w:trPr>
          <w:trHeight w:val="454"/>
        </w:trPr>
        <w:tc>
          <w:tcPr>
            <w:tcW w:w="8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89EBAB"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5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22C748" w14:textId="1FF00423" w:rsidR="008924FC" w:rsidRPr="00E76324" w:rsidRDefault="008924FC" w:rsidP="008924FC">
            <w:pPr>
              <w:spacing w:before="100" w:beforeAutospacing="1" w:after="100" w:afterAutospacing="1" w:line="240" w:lineRule="auto"/>
              <w:rPr>
                <w:rFonts w:ascii="Times New Roman" w:eastAsia="Times New Roman" w:hAnsi="Times New Roman" w:cs="Times New Roman"/>
                <w:sz w:val="24"/>
                <w:szCs w:val="24"/>
                <w:lang w:eastAsia="zh-CN"/>
              </w:rPr>
            </w:pPr>
            <w:r w:rsidRPr="00BD221B">
              <w:rPr>
                <w:rFonts w:ascii="Times New Roman" w:eastAsia="Times New Roman" w:hAnsi="Times New Roman" w:cs="Times New Roman"/>
                <w:sz w:val="24"/>
                <w:szCs w:val="24"/>
                <w:lang w:eastAsia="zh-CN"/>
              </w:rPr>
              <w:t>4/2</w:t>
            </w:r>
            <w:r>
              <w:rPr>
                <w:rFonts w:ascii="Times New Roman" w:eastAsia="Times New Roman" w:hAnsi="Times New Roman" w:cs="Times New Roman"/>
                <w:sz w:val="24"/>
                <w:szCs w:val="24"/>
                <w:lang w:eastAsia="zh-CN"/>
              </w:rPr>
              <w:t>2</w:t>
            </w:r>
          </w:p>
        </w:tc>
        <w:tc>
          <w:tcPr>
            <w:tcW w:w="5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43C58F" w14:textId="77777777" w:rsidR="008924FC" w:rsidRPr="00D657C3"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 xml:space="preserve">Risk financing project </w:t>
            </w:r>
          </w:p>
        </w:tc>
        <w:tc>
          <w:tcPr>
            <w:tcW w:w="1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EE5D3"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p>
        </w:tc>
      </w:tr>
      <w:tr w:rsidR="008924FC" w:rsidRPr="0004194B" w14:paraId="59EF4ECE" w14:textId="77777777" w:rsidTr="00971A12">
        <w:trPr>
          <w:trHeight w:val="454"/>
        </w:trPr>
        <w:tc>
          <w:tcPr>
            <w:tcW w:w="8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8EBE52"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04194B">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p>
        </w:tc>
        <w:tc>
          <w:tcPr>
            <w:tcW w:w="15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2834B8" w14:textId="5FB23787" w:rsidR="008924FC" w:rsidRPr="0004194B" w:rsidRDefault="008924FC" w:rsidP="008924FC">
            <w:pPr>
              <w:spacing w:before="100" w:beforeAutospacing="1" w:after="100" w:afterAutospacing="1"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r w:rsidRPr="00BD221B">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29</w:t>
            </w:r>
          </w:p>
        </w:tc>
        <w:tc>
          <w:tcPr>
            <w:tcW w:w="5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7B4FA2" w14:textId="77777777" w:rsidR="008924FC" w:rsidRPr="00D657C3"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Risk financing project</w:t>
            </w:r>
          </w:p>
        </w:tc>
        <w:tc>
          <w:tcPr>
            <w:tcW w:w="1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AADD0E"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p>
        </w:tc>
      </w:tr>
    </w:tbl>
    <w:p w14:paraId="778BDB3B" w14:textId="77777777" w:rsidR="008924FC" w:rsidRDefault="008924FC" w:rsidP="0050087B">
      <w:pPr>
        <w:spacing w:before="100" w:beforeAutospacing="1" w:after="100" w:afterAutospacing="1" w:line="240" w:lineRule="auto"/>
        <w:ind w:left="180" w:hanging="180"/>
        <w:jc w:val="both"/>
        <w:rPr>
          <w:rFonts w:ascii="Times New Roman" w:eastAsia="Times New Roman" w:hAnsi="Times New Roman" w:cs="Times New Roman"/>
          <w:b/>
          <w:bCs/>
          <w:sz w:val="24"/>
          <w:szCs w:val="24"/>
        </w:rPr>
      </w:pPr>
    </w:p>
    <w:p w14:paraId="0CEA6527" w14:textId="61E3B461" w:rsidR="0050087B" w:rsidRPr="00C85217" w:rsidRDefault="0050087B" w:rsidP="0050087B">
      <w:pPr>
        <w:spacing w:before="100" w:beforeAutospacing="1" w:after="100" w:afterAutospacing="1" w:line="240" w:lineRule="auto"/>
        <w:ind w:left="180" w:hanging="180"/>
        <w:jc w:val="both"/>
        <w:rPr>
          <w:rFonts w:ascii="Times New Roman" w:eastAsia="Times New Roman" w:hAnsi="Times New Roman" w:cs="Times New Roman"/>
          <w:sz w:val="24"/>
          <w:szCs w:val="24"/>
        </w:rPr>
      </w:pPr>
      <w:r w:rsidRPr="00C85217">
        <w:rPr>
          <w:rFonts w:ascii="Times New Roman" w:eastAsia="Times New Roman" w:hAnsi="Times New Roman" w:cs="Times New Roman"/>
          <w:b/>
          <w:bCs/>
          <w:sz w:val="24"/>
          <w:szCs w:val="24"/>
        </w:rPr>
        <w:t>*</w:t>
      </w:r>
      <w:r w:rsidRPr="00C85217">
        <w:rPr>
          <w:rFonts w:ascii="Times New Roman" w:eastAsia="Times New Roman" w:hAnsi="Times New Roman" w:cs="Times New Roman"/>
          <w:sz w:val="24"/>
          <w:szCs w:val="24"/>
        </w:rPr>
        <w:t xml:space="preserve"> Note: This schedule is subject to changes and/or additions at the </w:t>
      </w:r>
      <w:r>
        <w:rPr>
          <w:rFonts w:ascii="Times New Roman" w:eastAsia="Times New Roman" w:hAnsi="Times New Roman" w:cs="Times New Roman"/>
          <w:sz w:val="24"/>
          <w:szCs w:val="24"/>
        </w:rPr>
        <w:t xml:space="preserve">professor’s </w:t>
      </w:r>
      <w:r w:rsidRPr="00C85217">
        <w:rPr>
          <w:rFonts w:ascii="Times New Roman" w:eastAsia="Times New Roman" w:hAnsi="Times New Roman" w:cs="Times New Roman"/>
          <w:sz w:val="24"/>
          <w:szCs w:val="24"/>
        </w:rPr>
        <w:t>discretion</w:t>
      </w:r>
      <w:r>
        <w:rPr>
          <w:rFonts w:ascii="Times New Roman" w:eastAsia="Times New Roman" w:hAnsi="Times New Roman" w:cs="Times New Roman"/>
          <w:sz w:val="24"/>
          <w:szCs w:val="24"/>
        </w:rPr>
        <w:t>.</w:t>
      </w:r>
    </w:p>
    <w:p w14:paraId="05D587AB" w14:textId="77777777" w:rsidR="008B35EF" w:rsidRDefault="008B35EF" w:rsidP="0050087B">
      <w:pPr>
        <w:spacing w:before="100" w:beforeAutospacing="1" w:after="100" w:afterAutospacing="1" w:line="240" w:lineRule="auto"/>
        <w:jc w:val="both"/>
        <w:rPr>
          <w:rFonts w:ascii="Times New Roman" w:eastAsia="Times New Roman" w:hAnsi="Times New Roman" w:cs="Times New Roman"/>
          <w:b/>
          <w:bCs/>
          <w:sz w:val="24"/>
          <w:szCs w:val="24"/>
        </w:rPr>
      </w:pPr>
    </w:p>
    <w:p w14:paraId="7203EC8E" w14:textId="77777777" w:rsidR="0036408F" w:rsidRPr="00C85217" w:rsidRDefault="0036408F">
      <w:pPr>
        <w:rPr>
          <w:rFonts w:ascii="Times New Roman" w:hAnsi="Times New Roman" w:cs="Times New Roman"/>
          <w:sz w:val="24"/>
          <w:szCs w:val="24"/>
        </w:rPr>
      </w:pPr>
    </w:p>
    <w:sectPr w:rsidR="0036408F" w:rsidRPr="00C85217">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DFB52" w14:textId="77777777" w:rsidR="00274A58" w:rsidRDefault="00274A58" w:rsidP="00A2082B">
      <w:pPr>
        <w:spacing w:after="0" w:line="240" w:lineRule="auto"/>
      </w:pPr>
      <w:r>
        <w:separator/>
      </w:r>
    </w:p>
  </w:endnote>
  <w:endnote w:type="continuationSeparator" w:id="0">
    <w:p w14:paraId="78CD98D0" w14:textId="77777777" w:rsidR="00274A58" w:rsidRDefault="00274A58" w:rsidP="00A20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
    <w:altName w:val="Times New Roman"/>
    <w:charset w:val="00"/>
    <w:family w:val="roman"/>
    <w:pitch w:val="default"/>
  </w:font>
  <w:font w:name="TimesNewRomanPSMT">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7" w:usb1="00000000"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4370924"/>
      <w:docPartObj>
        <w:docPartGallery w:val="Page Numbers (Bottom of Page)"/>
        <w:docPartUnique/>
      </w:docPartObj>
    </w:sdtPr>
    <w:sdtEndPr>
      <w:rPr>
        <w:rStyle w:val="PageNumber"/>
      </w:rPr>
    </w:sdtEndPr>
    <w:sdtContent>
      <w:p w14:paraId="0E991583" w14:textId="68C85437" w:rsidR="00A2082B" w:rsidRDefault="00A2082B" w:rsidP="004E20B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88D67C" w14:textId="77777777" w:rsidR="00A2082B" w:rsidRDefault="00A20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5629061"/>
      <w:docPartObj>
        <w:docPartGallery w:val="Page Numbers (Bottom of Page)"/>
        <w:docPartUnique/>
      </w:docPartObj>
    </w:sdtPr>
    <w:sdtEndPr>
      <w:rPr>
        <w:rStyle w:val="PageNumber"/>
      </w:rPr>
    </w:sdtEndPr>
    <w:sdtContent>
      <w:p w14:paraId="22C5E8C3" w14:textId="3A766AAD" w:rsidR="00A2082B" w:rsidRDefault="00A2082B" w:rsidP="004E20B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E5AA5F" w14:textId="77777777" w:rsidR="00A2082B" w:rsidRDefault="00A20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58265" w14:textId="77777777" w:rsidR="00274A58" w:rsidRDefault="00274A58" w:rsidP="00A2082B">
      <w:pPr>
        <w:spacing w:after="0" w:line="240" w:lineRule="auto"/>
      </w:pPr>
      <w:r>
        <w:separator/>
      </w:r>
    </w:p>
  </w:footnote>
  <w:footnote w:type="continuationSeparator" w:id="0">
    <w:p w14:paraId="4EBEC8DB" w14:textId="77777777" w:rsidR="00274A58" w:rsidRDefault="00274A58" w:rsidP="00A20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520A8"/>
    <w:multiLevelType w:val="hybridMultilevel"/>
    <w:tmpl w:val="0C266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EA7029A"/>
    <w:multiLevelType w:val="multilevel"/>
    <w:tmpl w:val="553EA2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D626DD"/>
    <w:multiLevelType w:val="hybridMultilevel"/>
    <w:tmpl w:val="34807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8641B1"/>
    <w:multiLevelType w:val="multilevel"/>
    <w:tmpl w:val="DFB0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3015C2"/>
    <w:multiLevelType w:val="hybridMultilevel"/>
    <w:tmpl w:val="BEA8A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21041A"/>
    <w:multiLevelType w:val="hybridMultilevel"/>
    <w:tmpl w:val="11F06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884F07"/>
    <w:multiLevelType w:val="multilevel"/>
    <w:tmpl w:val="1C08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FE6549"/>
    <w:multiLevelType w:val="hybridMultilevel"/>
    <w:tmpl w:val="E4785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404A79"/>
    <w:multiLevelType w:val="hybridMultilevel"/>
    <w:tmpl w:val="9A624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6313BC"/>
    <w:multiLevelType w:val="hybridMultilevel"/>
    <w:tmpl w:val="930246A4"/>
    <w:lvl w:ilvl="0" w:tplc="009A70D4">
      <w:start w:val="2"/>
      <w:numFmt w:val="bullet"/>
      <w:lvlText w:val=""/>
      <w:lvlJc w:val="left"/>
      <w:pPr>
        <w:tabs>
          <w:tab w:val="num" w:pos="1260"/>
        </w:tabs>
        <w:ind w:left="1260" w:hanging="420"/>
      </w:pPr>
      <w:rPr>
        <w:rFonts w:ascii="Wingdings" w:hAnsi="Wingdings" w:cs="Wingdings" w:hint="default"/>
        <w:b w:val="0"/>
        <w:bCs w:val="0"/>
        <w:i w:val="0"/>
        <w:iCs w:val="0"/>
        <w:sz w:val="13"/>
        <w:szCs w:val="13"/>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num w:numId="1" w16cid:durableId="4596715">
    <w:abstractNumId w:val="1"/>
  </w:num>
  <w:num w:numId="2" w16cid:durableId="1281567257">
    <w:abstractNumId w:val="3"/>
  </w:num>
  <w:num w:numId="3" w16cid:durableId="1466123815">
    <w:abstractNumId w:val="6"/>
  </w:num>
  <w:num w:numId="4" w16cid:durableId="42412852">
    <w:abstractNumId w:val="0"/>
  </w:num>
  <w:num w:numId="5" w16cid:durableId="1364012559">
    <w:abstractNumId w:val="7"/>
  </w:num>
  <w:num w:numId="6" w16cid:durableId="257295997">
    <w:abstractNumId w:val="8"/>
  </w:num>
  <w:num w:numId="7" w16cid:durableId="771779484">
    <w:abstractNumId w:val="9"/>
  </w:num>
  <w:num w:numId="8" w16cid:durableId="1572694382">
    <w:abstractNumId w:val="5"/>
  </w:num>
  <w:num w:numId="9" w16cid:durableId="1145241634">
    <w:abstractNumId w:val="4"/>
  </w:num>
  <w:num w:numId="10" w16cid:durableId="248196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94B"/>
    <w:rsid w:val="0000199B"/>
    <w:rsid w:val="000303C2"/>
    <w:rsid w:val="000362F9"/>
    <w:rsid w:val="0004194B"/>
    <w:rsid w:val="000907D2"/>
    <w:rsid w:val="000C7BEF"/>
    <w:rsid w:val="000E1224"/>
    <w:rsid w:val="0015590C"/>
    <w:rsid w:val="001656C6"/>
    <w:rsid w:val="00167449"/>
    <w:rsid w:val="001A7766"/>
    <w:rsid w:val="001B2C47"/>
    <w:rsid w:val="001E4F40"/>
    <w:rsid w:val="0020316A"/>
    <w:rsid w:val="00210B1A"/>
    <w:rsid w:val="002701F9"/>
    <w:rsid w:val="00270D98"/>
    <w:rsid w:val="00274A58"/>
    <w:rsid w:val="002A7537"/>
    <w:rsid w:val="002D7741"/>
    <w:rsid w:val="00324F01"/>
    <w:rsid w:val="00327E23"/>
    <w:rsid w:val="003347C4"/>
    <w:rsid w:val="0036408F"/>
    <w:rsid w:val="003B715B"/>
    <w:rsid w:val="003F166D"/>
    <w:rsid w:val="00457176"/>
    <w:rsid w:val="00464E7E"/>
    <w:rsid w:val="004B23F6"/>
    <w:rsid w:val="004B64F8"/>
    <w:rsid w:val="004D7CCD"/>
    <w:rsid w:val="0050087B"/>
    <w:rsid w:val="005144C2"/>
    <w:rsid w:val="0058027F"/>
    <w:rsid w:val="005A74E4"/>
    <w:rsid w:val="005E6B99"/>
    <w:rsid w:val="005F36EE"/>
    <w:rsid w:val="00604B95"/>
    <w:rsid w:val="0061259D"/>
    <w:rsid w:val="00612E0C"/>
    <w:rsid w:val="0062642C"/>
    <w:rsid w:val="00661562"/>
    <w:rsid w:val="00664B61"/>
    <w:rsid w:val="006B5366"/>
    <w:rsid w:val="006E1395"/>
    <w:rsid w:val="006E57EA"/>
    <w:rsid w:val="00713D62"/>
    <w:rsid w:val="00713E35"/>
    <w:rsid w:val="007745A2"/>
    <w:rsid w:val="007F3499"/>
    <w:rsid w:val="007F4D58"/>
    <w:rsid w:val="007F71C1"/>
    <w:rsid w:val="00805598"/>
    <w:rsid w:val="008464BB"/>
    <w:rsid w:val="008656EE"/>
    <w:rsid w:val="00886CF8"/>
    <w:rsid w:val="008924FC"/>
    <w:rsid w:val="00893921"/>
    <w:rsid w:val="008A69D5"/>
    <w:rsid w:val="008B1649"/>
    <w:rsid w:val="008B35EF"/>
    <w:rsid w:val="008D5CAD"/>
    <w:rsid w:val="008E42D2"/>
    <w:rsid w:val="008F4470"/>
    <w:rsid w:val="009330BF"/>
    <w:rsid w:val="00953FA6"/>
    <w:rsid w:val="0097097E"/>
    <w:rsid w:val="00987AD0"/>
    <w:rsid w:val="009C05CD"/>
    <w:rsid w:val="009C70F5"/>
    <w:rsid w:val="00A109DF"/>
    <w:rsid w:val="00A20453"/>
    <w:rsid w:val="00A2082B"/>
    <w:rsid w:val="00AA128E"/>
    <w:rsid w:val="00AC59DB"/>
    <w:rsid w:val="00B14834"/>
    <w:rsid w:val="00B16D21"/>
    <w:rsid w:val="00B44289"/>
    <w:rsid w:val="00B67A98"/>
    <w:rsid w:val="00BE5767"/>
    <w:rsid w:val="00BF511C"/>
    <w:rsid w:val="00BF5843"/>
    <w:rsid w:val="00C13A96"/>
    <w:rsid w:val="00C7485B"/>
    <w:rsid w:val="00C85217"/>
    <w:rsid w:val="00C86D20"/>
    <w:rsid w:val="00CB2F19"/>
    <w:rsid w:val="00CF3B3C"/>
    <w:rsid w:val="00CF6C96"/>
    <w:rsid w:val="00D24ECC"/>
    <w:rsid w:val="00D35E3E"/>
    <w:rsid w:val="00D657C3"/>
    <w:rsid w:val="00DA5CFA"/>
    <w:rsid w:val="00DB79AF"/>
    <w:rsid w:val="00E12247"/>
    <w:rsid w:val="00E16336"/>
    <w:rsid w:val="00E405C8"/>
    <w:rsid w:val="00E5689D"/>
    <w:rsid w:val="00E67213"/>
    <w:rsid w:val="00E72310"/>
    <w:rsid w:val="00E94D37"/>
    <w:rsid w:val="00EB526B"/>
    <w:rsid w:val="00EC7E5A"/>
    <w:rsid w:val="00EE23BF"/>
    <w:rsid w:val="00F27426"/>
    <w:rsid w:val="00F43886"/>
    <w:rsid w:val="00F7214F"/>
    <w:rsid w:val="00FA1B2A"/>
    <w:rsid w:val="00FA34AF"/>
    <w:rsid w:val="00FA5C99"/>
    <w:rsid w:val="00FB1EC4"/>
    <w:rsid w:val="00FB30AD"/>
    <w:rsid w:val="00FC3176"/>
    <w:rsid w:val="00FD5D31"/>
    <w:rsid w:val="00FE09EF"/>
    <w:rsid w:val="00FE6511"/>
    <w:rsid w:val="00FE6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7FF76"/>
  <w15:chartTrackingRefBased/>
  <w15:docId w15:val="{4F7732AE-B35D-4F90-828F-9C7DC894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419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419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94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4194B"/>
    <w:rPr>
      <w:rFonts w:ascii="Times New Roman" w:eastAsia="Times New Roman" w:hAnsi="Times New Roman" w:cs="Times New Roman"/>
      <w:b/>
      <w:bCs/>
      <w:sz w:val="36"/>
      <w:szCs w:val="36"/>
    </w:rPr>
  </w:style>
  <w:style w:type="paragraph" w:styleId="NormalWeb">
    <w:name w:val="Normal (Web)"/>
    <w:basedOn w:val="Normal"/>
    <w:uiPriority w:val="99"/>
    <w:unhideWhenUsed/>
    <w:rsid w:val="000419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194B"/>
    <w:rPr>
      <w:b/>
      <w:bCs/>
    </w:rPr>
  </w:style>
  <w:style w:type="character" w:styleId="Hyperlink">
    <w:name w:val="Hyperlink"/>
    <w:basedOn w:val="DefaultParagraphFont"/>
    <w:uiPriority w:val="99"/>
    <w:unhideWhenUsed/>
    <w:rsid w:val="0004194B"/>
    <w:rPr>
      <w:color w:val="0000FF"/>
      <w:u w:val="single"/>
    </w:rPr>
  </w:style>
  <w:style w:type="character" w:styleId="Emphasis">
    <w:name w:val="Emphasis"/>
    <w:basedOn w:val="DefaultParagraphFont"/>
    <w:uiPriority w:val="20"/>
    <w:qFormat/>
    <w:rsid w:val="0004194B"/>
    <w:rPr>
      <w:i/>
      <w:iCs/>
    </w:rPr>
  </w:style>
  <w:style w:type="paragraph" w:styleId="Title">
    <w:name w:val="Title"/>
    <w:basedOn w:val="Normal"/>
    <w:link w:val="TitleChar"/>
    <w:uiPriority w:val="10"/>
    <w:qFormat/>
    <w:rsid w:val="000419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04194B"/>
    <w:rPr>
      <w:rFonts w:ascii="Times New Roman" w:eastAsia="Times New Roman" w:hAnsi="Times New Roman" w:cs="Times New Roman"/>
      <w:sz w:val="24"/>
      <w:szCs w:val="24"/>
    </w:rPr>
  </w:style>
  <w:style w:type="paragraph" w:styleId="ListParagraph">
    <w:name w:val="List Paragraph"/>
    <w:basedOn w:val="Normal"/>
    <w:uiPriority w:val="34"/>
    <w:qFormat/>
    <w:rsid w:val="00B44289"/>
    <w:pPr>
      <w:spacing w:after="0" w:line="240" w:lineRule="auto"/>
      <w:ind w:left="720"/>
      <w:contextualSpacing/>
    </w:pPr>
    <w:rPr>
      <w:rFonts w:ascii="Times New Roman" w:eastAsia="SimSun" w:hAnsi="Times New Roman" w:cs="Times New Roman"/>
      <w:sz w:val="24"/>
      <w:szCs w:val="24"/>
    </w:rPr>
  </w:style>
  <w:style w:type="paragraph" w:customStyle="1" w:styleId="xmsonormal">
    <w:name w:val="x_msonormal"/>
    <w:basedOn w:val="Normal"/>
    <w:rsid w:val="0058027F"/>
    <w:pPr>
      <w:spacing w:after="0" w:line="240" w:lineRule="auto"/>
    </w:pPr>
    <w:rPr>
      <w:rFonts w:ascii="Calibri" w:hAnsi="Calibri" w:cs="Calibri"/>
    </w:rPr>
  </w:style>
  <w:style w:type="table" w:styleId="TableGrid">
    <w:name w:val="Table Grid"/>
    <w:basedOn w:val="TableNormal"/>
    <w:uiPriority w:val="99"/>
    <w:rsid w:val="00E67213"/>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20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82B"/>
  </w:style>
  <w:style w:type="character" w:styleId="PageNumber">
    <w:name w:val="page number"/>
    <w:basedOn w:val="DefaultParagraphFont"/>
    <w:uiPriority w:val="99"/>
    <w:semiHidden/>
    <w:unhideWhenUsed/>
    <w:rsid w:val="00A2082B"/>
  </w:style>
  <w:style w:type="character" w:customStyle="1" w:styleId="apple-converted-space">
    <w:name w:val="apple-converted-space"/>
    <w:basedOn w:val="DefaultParagraphFont"/>
    <w:rsid w:val="00A2082B"/>
  </w:style>
  <w:style w:type="character" w:styleId="CommentReference">
    <w:name w:val="annotation reference"/>
    <w:basedOn w:val="DefaultParagraphFont"/>
    <w:uiPriority w:val="99"/>
    <w:semiHidden/>
    <w:unhideWhenUsed/>
    <w:rsid w:val="00886CF8"/>
    <w:rPr>
      <w:sz w:val="16"/>
      <w:szCs w:val="16"/>
    </w:rPr>
  </w:style>
  <w:style w:type="character" w:styleId="FollowedHyperlink">
    <w:name w:val="FollowedHyperlink"/>
    <w:basedOn w:val="DefaultParagraphFont"/>
    <w:uiPriority w:val="99"/>
    <w:semiHidden/>
    <w:unhideWhenUsed/>
    <w:rsid w:val="00886C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4432">
      <w:bodyDiv w:val="1"/>
      <w:marLeft w:val="0"/>
      <w:marRight w:val="0"/>
      <w:marTop w:val="0"/>
      <w:marBottom w:val="0"/>
      <w:divBdr>
        <w:top w:val="none" w:sz="0" w:space="0" w:color="auto"/>
        <w:left w:val="none" w:sz="0" w:space="0" w:color="auto"/>
        <w:bottom w:val="none" w:sz="0" w:space="0" w:color="auto"/>
        <w:right w:val="none" w:sz="0" w:space="0" w:color="auto"/>
      </w:divBdr>
      <w:divsChild>
        <w:div w:id="511184413">
          <w:marLeft w:val="0"/>
          <w:marRight w:val="0"/>
          <w:marTop w:val="0"/>
          <w:marBottom w:val="0"/>
          <w:divBdr>
            <w:top w:val="none" w:sz="0" w:space="0" w:color="auto"/>
            <w:left w:val="none" w:sz="0" w:space="0" w:color="auto"/>
            <w:bottom w:val="none" w:sz="0" w:space="0" w:color="auto"/>
            <w:right w:val="none" w:sz="0" w:space="0" w:color="auto"/>
          </w:divBdr>
          <w:divsChild>
            <w:div w:id="415250690">
              <w:marLeft w:val="0"/>
              <w:marRight w:val="0"/>
              <w:marTop w:val="0"/>
              <w:marBottom w:val="0"/>
              <w:divBdr>
                <w:top w:val="none" w:sz="0" w:space="0" w:color="auto"/>
                <w:left w:val="none" w:sz="0" w:space="0" w:color="auto"/>
                <w:bottom w:val="none" w:sz="0" w:space="0" w:color="auto"/>
                <w:right w:val="none" w:sz="0" w:space="0" w:color="auto"/>
              </w:divBdr>
              <w:divsChild>
                <w:div w:id="8759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314269">
      <w:bodyDiv w:val="1"/>
      <w:marLeft w:val="0"/>
      <w:marRight w:val="0"/>
      <w:marTop w:val="0"/>
      <w:marBottom w:val="0"/>
      <w:divBdr>
        <w:top w:val="none" w:sz="0" w:space="0" w:color="auto"/>
        <w:left w:val="none" w:sz="0" w:space="0" w:color="auto"/>
        <w:bottom w:val="none" w:sz="0" w:space="0" w:color="auto"/>
        <w:right w:val="none" w:sz="0" w:space="0" w:color="auto"/>
      </w:divBdr>
    </w:div>
    <w:div w:id="408425273">
      <w:bodyDiv w:val="1"/>
      <w:marLeft w:val="0"/>
      <w:marRight w:val="0"/>
      <w:marTop w:val="0"/>
      <w:marBottom w:val="0"/>
      <w:divBdr>
        <w:top w:val="none" w:sz="0" w:space="0" w:color="auto"/>
        <w:left w:val="none" w:sz="0" w:space="0" w:color="auto"/>
        <w:bottom w:val="none" w:sz="0" w:space="0" w:color="auto"/>
        <w:right w:val="none" w:sz="0" w:space="0" w:color="auto"/>
      </w:divBdr>
    </w:div>
    <w:div w:id="437605935">
      <w:bodyDiv w:val="1"/>
      <w:marLeft w:val="0"/>
      <w:marRight w:val="0"/>
      <w:marTop w:val="0"/>
      <w:marBottom w:val="0"/>
      <w:divBdr>
        <w:top w:val="none" w:sz="0" w:space="0" w:color="auto"/>
        <w:left w:val="none" w:sz="0" w:space="0" w:color="auto"/>
        <w:bottom w:val="none" w:sz="0" w:space="0" w:color="auto"/>
        <w:right w:val="none" w:sz="0" w:space="0" w:color="auto"/>
      </w:divBdr>
    </w:div>
    <w:div w:id="821044453">
      <w:bodyDiv w:val="1"/>
      <w:marLeft w:val="0"/>
      <w:marRight w:val="0"/>
      <w:marTop w:val="0"/>
      <w:marBottom w:val="0"/>
      <w:divBdr>
        <w:top w:val="none" w:sz="0" w:space="0" w:color="auto"/>
        <w:left w:val="none" w:sz="0" w:space="0" w:color="auto"/>
        <w:bottom w:val="none" w:sz="0" w:space="0" w:color="auto"/>
        <w:right w:val="none" w:sz="0" w:space="0" w:color="auto"/>
      </w:divBdr>
      <w:divsChild>
        <w:div w:id="339433359">
          <w:marLeft w:val="0"/>
          <w:marRight w:val="0"/>
          <w:marTop w:val="0"/>
          <w:marBottom w:val="0"/>
          <w:divBdr>
            <w:top w:val="none" w:sz="0" w:space="0" w:color="auto"/>
            <w:left w:val="none" w:sz="0" w:space="0" w:color="auto"/>
            <w:bottom w:val="none" w:sz="0" w:space="0" w:color="auto"/>
            <w:right w:val="none" w:sz="0" w:space="0" w:color="auto"/>
          </w:divBdr>
          <w:divsChild>
            <w:div w:id="278413570">
              <w:marLeft w:val="0"/>
              <w:marRight w:val="0"/>
              <w:marTop w:val="0"/>
              <w:marBottom w:val="0"/>
              <w:divBdr>
                <w:top w:val="none" w:sz="0" w:space="0" w:color="auto"/>
                <w:left w:val="none" w:sz="0" w:space="0" w:color="auto"/>
                <w:bottom w:val="none" w:sz="0" w:space="0" w:color="auto"/>
                <w:right w:val="none" w:sz="0" w:space="0" w:color="auto"/>
              </w:divBdr>
              <w:divsChild>
                <w:div w:id="17383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599833">
      <w:bodyDiv w:val="1"/>
      <w:marLeft w:val="0"/>
      <w:marRight w:val="0"/>
      <w:marTop w:val="0"/>
      <w:marBottom w:val="0"/>
      <w:divBdr>
        <w:top w:val="none" w:sz="0" w:space="0" w:color="auto"/>
        <w:left w:val="none" w:sz="0" w:space="0" w:color="auto"/>
        <w:bottom w:val="none" w:sz="0" w:space="0" w:color="auto"/>
        <w:right w:val="none" w:sz="0" w:space="0" w:color="auto"/>
      </w:divBdr>
      <w:divsChild>
        <w:div w:id="259996728">
          <w:marLeft w:val="0"/>
          <w:marRight w:val="0"/>
          <w:marTop w:val="0"/>
          <w:marBottom w:val="0"/>
          <w:divBdr>
            <w:top w:val="none" w:sz="0" w:space="0" w:color="auto"/>
            <w:left w:val="none" w:sz="0" w:space="0" w:color="auto"/>
            <w:bottom w:val="none" w:sz="0" w:space="0" w:color="auto"/>
            <w:right w:val="none" w:sz="0" w:space="0" w:color="auto"/>
          </w:divBdr>
          <w:divsChild>
            <w:div w:id="1686325203">
              <w:marLeft w:val="0"/>
              <w:marRight w:val="0"/>
              <w:marTop w:val="0"/>
              <w:marBottom w:val="0"/>
              <w:divBdr>
                <w:top w:val="none" w:sz="0" w:space="0" w:color="auto"/>
                <w:left w:val="none" w:sz="0" w:space="0" w:color="auto"/>
                <w:bottom w:val="none" w:sz="0" w:space="0" w:color="auto"/>
                <w:right w:val="none" w:sz="0" w:space="0" w:color="auto"/>
              </w:divBdr>
              <w:divsChild>
                <w:div w:id="48628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ren2@ilstu.edu" TargetMode="External"/><Relationship Id="rId13" Type="http://schemas.openxmlformats.org/officeDocument/2006/relationships/hyperlink" Target="tel:309438585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tudentaccess.illinoisstate.edu/faculty_staff/academic/" TargetMode="External"/><Relationship Id="rId17" Type="http://schemas.openxmlformats.org/officeDocument/2006/relationships/hyperlink" Target="https://policy.illinoisstate.edu/students/2-1-30/" TargetMode="External"/><Relationship Id="rId2" Type="http://schemas.openxmlformats.org/officeDocument/2006/relationships/numbering" Target="numbering.xml"/><Relationship Id="rId16" Type="http://schemas.openxmlformats.org/officeDocument/2006/relationships/hyperlink" Target="https://policy.illinoisstate.edu/students/2-1-2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nvas.illinoisstate.edu" TargetMode="External"/><Relationship Id="rId5" Type="http://schemas.openxmlformats.org/officeDocument/2006/relationships/webSettings" Target="webSettings.xml"/><Relationship Id="rId15" Type="http://schemas.openxmlformats.org/officeDocument/2006/relationships/hyperlink" Target="https://studentaccess.illinoisstate.edu/" TargetMode="External"/><Relationship Id="rId10" Type="http://schemas.openxmlformats.org/officeDocument/2006/relationships/hyperlink" Target="https://deanofstudents.illinoisstate.edu/conduc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eanofstudents.illinoisstate.edu/conduct/code/" TargetMode="External"/><Relationship Id="rId14" Type="http://schemas.openxmlformats.org/officeDocument/2006/relationships/hyperlink" Target="tel:30931976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6139C-9146-40A8-B9AA-7070C63F5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1532</Words>
  <Characters>8736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 Yayuan</dc:creator>
  <cp:keywords/>
  <dc:description/>
  <cp:lastModifiedBy>Ren, Yayuan</cp:lastModifiedBy>
  <cp:revision>5</cp:revision>
  <cp:lastPrinted>2025-08-13T16:25:00Z</cp:lastPrinted>
  <dcterms:created xsi:type="dcterms:W3CDTF">2026-01-10T06:31:00Z</dcterms:created>
  <dcterms:modified xsi:type="dcterms:W3CDTF">2026-03-16T19:02:00Z</dcterms:modified>
</cp:coreProperties>
</file>