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56EA" w14:textId="246A9BBE" w:rsidR="00074FB4" w:rsidRPr="00074FB4" w:rsidRDefault="00074FB4" w:rsidP="00074FB4">
      <w:pPr>
        <w:pStyle w:val="Default"/>
        <w:jc w:val="center"/>
        <w:rPr>
          <w:rFonts w:ascii="Times New Roman" w:hAnsi="Times New Roman" w:cs="Times New Roman"/>
          <w:noProof/>
          <w:color w:val="auto"/>
          <w:sz w:val="36"/>
          <w:lang w:eastAsia="zh-CN"/>
        </w:rPr>
      </w:pPr>
      <w:r w:rsidRPr="00074FB4">
        <w:rPr>
          <w:rFonts w:ascii="Times New Roman" w:hAnsi="Times New Roman" w:cs="Times New Roman"/>
          <w:noProof/>
          <w:color w:val="auto"/>
          <w:sz w:val="36"/>
          <w:lang w:eastAsia="zh-CN"/>
        </w:rPr>
        <w:drawing>
          <wp:inline distT="0" distB="0" distL="0" distR="0" wp14:anchorId="28E5A0BE" wp14:editId="6D04C244">
            <wp:extent cx="2862710" cy="875489"/>
            <wp:effectExtent l="0" t="0" r="0" b="1270"/>
            <wp:docPr id="6642686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68660" name="Picture 1" descr="A close-up of a logo&#10;&#10;Description automatically generated"/>
                    <pic:cNvPicPr/>
                  </pic:nvPicPr>
                  <pic:blipFill>
                    <a:blip r:embed="rId8"/>
                    <a:stretch>
                      <a:fillRect/>
                    </a:stretch>
                  </pic:blipFill>
                  <pic:spPr>
                    <a:xfrm>
                      <a:off x="0" y="0"/>
                      <a:ext cx="2867725" cy="877023"/>
                    </a:xfrm>
                    <a:prstGeom prst="rect">
                      <a:avLst/>
                    </a:prstGeom>
                  </pic:spPr>
                </pic:pic>
              </a:graphicData>
            </a:graphic>
          </wp:inline>
        </w:drawing>
      </w:r>
    </w:p>
    <w:p w14:paraId="014E2A19" w14:textId="77777777" w:rsidR="00D25D19" w:rsidRDefault="00D25D19" w:rsidP="00393CAA">
      <w:pPr>
        <w:pStyle w:val="Default"/>
        <w:rPr>
          <w:rFonts w:ascii="Times New Roman" w:hAnsi="Times New Roman" w:cs="Times New Roman"/>
          <w:b/>
          <w:bCs/>
          <w:color w:val="auto"/>
          <w:sz w:val="36"/>
          <w:lang w:eastAsia="zh-CN"/>
        </w:rPr>
      </w:pPr>
    </w:p>
    <w:p w14:paraId="21AFD6DA" w14:textId="5F353935" w:rsidR="00393CAA" w:rsidRDefault="00D25D19"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MGT 326</w:t>
      </w:r>
    </w:p>
    <w:p w14:paraId="71D22D9A" w14:textId="4718628E" w:rsidR="001E3147" w:rsidRPr="001E3147" w:rsidRDefault="00D25D19" w:rsidP="00393CAA">
      <w:pPr>
        <w:pStyle w:val="Default"/>
        <w:rPr>
          <w:rFonts w:ascii="Times New Roman" w:hAnsi="Times New Roman" w:cs="Times New Roman"/>
          <w:b/>
          <w:bCs/>
          <w:color w:val="auto"/>
          <w:sz w:val="36"/>
          <w:lang w:eastAsia="zh-CN"/>
        </w:rPr>
      </w:pPr>
      <w:r>
        <w:rPr>
          <w:rFonts w:ascii="Times New Roman" w:hAnsi="Times New Roman" w:cs="Times New Roman" w:hint="eastAsia"/>
          <w:b/>
          <w:bCs/>
          <w:color w:val="auto"/>
          <w:sz w:val="36"/>
          <w:lang w:eastAsia="zh-CN"/>
        </w:rPr>
        <w:t>Small Business Field Studies</w:t>
      </w:r>
    </w:p>
    <w:p w14:paraId="272C66EE" w14:textId="77777777" w:rsidR="001E3147" w:rsidRPr="005D1C9E" w:rsidRDefault="001E3147" w:rsidP="001E3147">
      <w:pPr>
        <w:pStyle w:val="Default"/>
        <w:jc w:val="center"/>
        <w:rPr>
          <w:rFonts w:ascii="Times New Roman" w:hAnsi="Times New Roman" w:cs="Times New Roman"/>
          <w:b/>
          <w:bCs/>
          <w:color w:val="auto"/>
        </w:rPr>
      </w:pPr>
    </w:p>
    <w:p w14:paraId="6D758735" w14:textId="395E69C1" w:rsidR="001E3147" w:rsidRDefault="00D92B7F" w:rsidP="001E3147">
      <w:pPr>
        <w:pStyle w:val="Default"/>
        <w:rPr>
          <w:rFonts w:ascii="Times New Roman" w:hAnsi="Times New Roman" w:cs="Times New Roman"/>
          <w:b/>
          <w:bCs/>
          <w:i/>
          <w:color w:val="auto"/>
          <w:lang w:eastAsia="zh-CN"/>
        </w:rPr>
      </w:pPr>
      <w:r>
        <w:rPr>
          <w:rFonts w:ascii="Times New Roman" w:hAnsi="Times New Roman" w:cs="Times New Roman" w:hint="eastAsia"/>
          <w:b/>
          <w:bCs/>
          <w:i/>
          <w:color w:val="auto"/>
          <w:lang w:eastAsia="zh-CN"/>
        </w:rPr>
        <w:t>Spring 202</w:t>
      </w:r>
      <w:r w:rsidR="00B366B1">
        <w:rPr>
          <w:rFonts w:ascii="Times New Roman" w:hAnsi="Times New Roman" w:cs="Times New Roman"/>
          <w:b/>
          <w:bCs/>
          <w:i/>
          <w:color w:val="auto"/>
          <w:lang w:eastAsia="zh-CN"/>
        </w:rPr>
        <w:t>6</w:t>
      </w:r>
    </w:p>
    <w:p w14:paraId="485B8530" w14:textId="0C83C5DC" w:rsidR="00DD428F" w:rsidRDefault="00A06ABD" w:rsidP="009146E4">
      <w:pPr>
        <w:pStyle w:val="Default"/>
        <w:rPr>
          <w:rFonts w:ascii="Times New Roman" w:hAnsi="Times New Roman" w:cs="Times New Roman" w:hint="eastAsia"/>
          <w:bCs/>
          <w:color w:val="auto"/>
          <w:lang w:eastAsia="zh-CN"/>
        </w:rPr>
      </w:pPr>
      <w:r>
        <w:rPr>
          <w:rFonts w:ascii="Times New Roman" w:hAnsi="Times New Roman" w:cs="Times New Roman"/>
          <w:bCs/>
          <w:color w:val="auto"/>
        </w:rPr>
        <w:t>Section 1 Tuesday</w:t>
      </w:r>
      <w:r w:rsidR="00DD428F">
        <w:rPr>
          <w:rFonts w:ascii="Times New Roman" w:hAnsi="Times New Roman" w:cs="Times New Roman" w:hint="eastAsia"/>
          <w:bCs/>
          <w:color w:val="auto"/>
          <w:lang w:eastAsia="zh-CN"/>
        </w:rPr>
        <w:t xml:space="preserve"> </w:t>
      </w:r>
      <w:r w:rsidR="00DD428F">
        <w:rPr>
          <w:rFonts w:ascii="Times New Roman" w:hAnsi="Times New Roman" w:cs="Times New Roman" w:hint="eastAsia"/>
          <w:bCs/>
          <w:color w:val="auto"/>
          <w:lang w:eastAsia="zh-CN"/>
        </w:rPr>
        <w:t>1</w:t>
      </w:r>
      <w:r w:rsidR="00DD428F">
        <w:rPr>
          <w:rFonts w:ascii="Times New Roman" w:hAnsi="Times New Roman" w:cs="Times New Roman"/>
          <w:bCs/>
          <w:color w:val="auto"/>
          <w:lang w:eastAsia="zh-CN"/>
        </w:rPr>
        <w:t>1:00</w:t>
      </w:r>
      <w:r w:rsidR="00DD428F">
        <w:rPr>
          <w:rFonts w:ascii="Times New Roman" w:hAnsi="Times New Roman" w:cs="Times New Roman"/>
          <w:bCs/>
          <w:color w:val="auto"/>
        </w:rPr>
        <w:t xml:space="preserve">am – </w:t>
      </w:r>
      <w:r w:rsidR="00DD428F">
        <w:rPr>
          <w:rFonts w:ascii="Times New Roman" w:hAnsi="Times New Roman" w:cs="Times New Roman"/>
          <w:bCs/>
          <w:color w:val="auto"/>
          <w:lang w:eastAsia="zh-CN"/>
        </w:rPr>
        <w:t>12:15</w:t>
      </w:r>
      <w:r w:rsidR="00DD428F">
        <w:rPr>
          <w:rFonts w:ascii="Times New Roman" w:hAnsi="Times New Roman" w:cs="Times New Roman" w:hint="eastAsia"/>
          <w:bCs/>
          <w:color w:val="auto"/>
          <w:lang w:eastAsia="zh-CN"/>
        </w:rPr>
        <w:t>p</w:t>
      </w:r>
      <w:r w:rsidR="00DD428F">
        <w:rPr>
          <w:rFonts w:ascii="Times New Roman" w:hAnsi="Times New Roman" w:cs="Times New Roman"/>
          <w:bCs/>
          <w:color w:val="auto"/>
        </w:rPr>
        <w:t xml:space="preserve">m, </w:t>
      </w:r>
      <w:r w:rsidR="00DD428F">
        <w:rPr>
          <w:rFonts w:ascii="Times New Roman" w:hAnsi="Times New Roman" w:cs="Times New Roman" w:hint="eastAsia"/>
          <w:bCs/>
          <w:color w:val="auto"/>
          <w:lang w:eastAsia="zh-CN"/>
        </w:rPr>
        <w:t>State Farm Hall of Business 03</w:t>
      </w:r>
      <w:r w:rsidR="00DD428F">
        <w:rPr>
          <w:rFonts w:ascii="Times New Roman" w:hAnsi="Times New Roman" w:cs="Times New Roman"/>
          <w:bCs/>
          <w:color w:val="auto"/>
          <w:lang w:eastAsia="zh-CN"/>
        </w:rPr>
        <w:t>55</w:t>
      </w:r>
    </w:p>
    <w:p w14:paraId="7BE50CA9" w14:textId="16CDAD18" w:rsidR="001E3147" w:rsidRPr="005D1C9E" w:rsidRDefault="00DD428F" w:rsidP="00DD428F">
      <w:pPr>
        <w:pStyle w:val="Default"/>
        <w:ind w:left="720"/>
        <w:rPr>
          <w:rFonts w:ascii="Times New Roman" w:hAnsi="Times New Roman" w:cs="Times New Roman"/>
          <w:bCs/>
          <w:color w:val="auto"/>
        </w:rPr>
      </w:pPr>
      <w:r>
        <w:rPr>
          <w:rFonts w:ascii="Times New Roman" w:hAnsi="Times New Roman" w:cs="Times New Roman" w:hint="eastAsia"/>
          <w:bCs/>
          <w:color w:val="auto"/>
          <w:lang w:eastAsia="zh-CN"/>
        </w:rPr>
        <w:t xml:space="preserve">    </w:t>
      </w:r>
      <w:r w:rsidR="00A06ABD">
        <w:rPr>
          <w:rFonts w:ascii="Times New Roman" w:hAnsi="Times New Roman" w:cs="Times New Roman"/>
          <w:bCs/>
          <w:color w:val="auto"/>
        </w:rPr>
        <w:t>Thursday</w:t>
      </w:r>
      <w:r>
        <w:rPr>
          <w:rFonts w:ascii="Times New Roman" w:hAnsi="Times New Roman" w:cs="Times New Roman" w:hint="eastAsia"/>
          <w:bCs/>
          <w:color w:val="auto"/>
          <w:lang w:eastAsia="zh-CN"/>
        </w:rPr>
        <w:t xml:space="preserve"> </w:t>
      </w:r>
      <w:r w:rsidR="0003212B">
        <w:rPr>
          <w:rFonts w:ascii="Times New Roman" w:hAnsi="Times New Roman" w:cs="Times New Roman" w:hint="eastAsia"/>
          <w:color w:val="232333"/>
          <w:shd w:val="clear" w:color="auto" w:fill="FFFFFF"/>
          <w:lang w:eastAsia="zh-CN"/>
        </w:rPr>
        <w:t>(</w:t>
      </w:r>
      <w:r w:rsidRPr="0088775A">
        <w:rPr>
          <w:rFonts w:ascii="Times New Roman" w:hAnsi="Times New Roman" w:cs="Times New Roman"/>
          <w:color w:val="232333"/>
          <w:shd w:val="clear" w:color="auto" w:fill="FFFFFF"/>
          <w:lang w:eastAsia="zh-CN"/>
        </w:rPr>
        <w:t>asynchronous</w:t>
      </w:r>
      <w:r>
        <w:rPr>
          <w:rFonts w:ascii="Times New Roman" w:hAnsi="Times New Roman" w:cs="Times New Roman" w:hint="eastAsia"/>
          <w:color w:val="232333"/>
          <w:shd w:val="clear" w:color="auto" w:fill="FFFFFF"/>
          <w:lang w:eastAsia="zh-CN"/>
        </w:rPr>
        <w:t xml:space="preserve"> online</w:t>
      </w:r>
      <w:r w:rsidR="0003212B">
        <w:rPr>
          <w:rFonts w:ascii="Times New Roman" w:hAnsi="Times New Roman" w:cs="Times New Roman" w:hint="eastAsia"/>
          <w:color w:val="232333"/>
          <w:shd w:val="clear" w:color="auto" w:fill="FFFFFF"/>
          <w:lang w:eastAsia="zh-CN"/>
        </w:rPr>
        <w:t>)</w:t>
      </w:r>
      <w:r w:rsidR="0003212B" w:rsidRPr="00CE6F8B">
        <w:rPr>
          <w:rFonts w:ascii="Times New Roman" w:hAnsi="Times New Roman" w:cs="Times New Roman"/>
          <w:color w:val="232333"/>
          <w:shd w:val="clear" w:color="auto" w:fill="FFFFFF"/>
        </w:rPr>
        <w:t xml:space="preserve"> </w:t>
      </w:r>
      <w:r w:rsidR="00000000">
        <w:rPr>
          <w:rFonts w:ascii="Times New Roman" w:hAnsi="Times New Roman" w:cs="Times New Roman"/>
          <w:bCs/>
          <w:noProof/>
          <w:color w:val="auto"/>
        </w:rPr>
        <w:pict w14:anchorId="38FE6FF8">
          <v:rect id="_x0000_i1025" alt="" style="width:468pt;height:2.2pt;mso-width-percent:0;mso-height-percent:0;mso-width-percent:0;mso-height-percent:0" o:hralign="center" o:hrstd="t" o:hr="t" fillcolor="#a0a0a0" stroked="f"/>
        </w:pic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930"/>
      </w:tblGrid>
      <w:tr w:rsidR="001E3147" w:rsidRPr="005D1C9E" w14:paraId="4A95DE10" w14:textId="77777777" w:rsidTr="006E2F84">
        <w:trPr>
          <w:trHeight w:val="208"/>
        </w:trPr>
        <w:tc>
          <w:tcPr>
            <w:tcW w:w="2520" w:type="dxa"/>
          </w:tcPr>
          <w:p w14:paraId="1D23A0D7" w14:textId="77777777" w:rsidR="001C4702" w:rsidRDefault="001C4702" w:rsidP="00DE096C">
            <w:pPr>
              <w:pStyle w:val="Default"/>
              <w:rPr>
                <w:rFonts w:ascii="Times New Roman" w:hAnsi="Times New Roman" w:cs="Times New Roman"/>
                <w:b/>
                <w:bCs/>
                <w:color w:val="auto"/>
              </w:rPr>
            </w:pPr>
          </w:p>
          <w:p w14:paraId="7ADE0BE1" w14:textId="7777777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bCs/>
                <w:color w:val="auto"/>
              </w:rPr>
              <w:t>Instructor:</w:t>
            </w:r>
          </w:p>
        </w:tc>
        <w:tc>
          <w:tcPr>
            <w:tcW w:w="6930" w:type="dxa"/>
          </w:tcPr>
          <w:p w14:paraId="337AA449" w14:textId="77777777" w:rsidR="001C4702" w:rsidRDefault="001C4702" w:rsidP="00DE096C">
            <w:pPr>
              <w:pStyle w:val="Default"/>
              <w:rPr>
                <w:rFonts w:ascii="Times New Roman" w:hAnsi="Times New Roman" w:cs="Times New Roman"/>
                <w:color w:val="auto"/>
              </w:rPr>
            </w:pPr>
          </w:p>
          <w:p w14:paraId="02FD4D94"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color w:val="auto"/>
              </w:rPr>
              <w:t>Xian Cao</w:t>
            </w:r>
          </w:p>
        </w:tc>
      </w:tr>
      <w:tr w:rsidR="001E3147" w:rsidRPr="005D1C9E" w14:paraId="525B6186" w14:textId="77777777" w:rsidTr="006E2F84">
        <w:trPr>
          <w:trHeight w:val="198"/>
        </w:trPr>
        <w:tc>
          <w:tcPr>
            <w:tcW w:w="2520" w:type="dxa"/>
          </w:tcPr>
          <w:p w14:paraId="7274E799" w14:textId="7A995667" w:rsidR="001E3147" w:rsidRPr="005D1C9E" w:rsidRDefault="001E3147" w:rsidP="00DE096C">
            <w:pPr>
              <w:pStyle w:val="Default"/>
              <w:rPr>
                <w:rFonts w:ascii="Times New Roman" w:hAnsi="Times New Roman" w:cs="Times New Roman"/>
                <w:color w:val="auto"/>
              </w:rPr>
            </w:pPr>
            <w:r w:rsidRPr="005D1C9E">
              <w:rPr>
                <w:rFonts w:ascii="Times New Roman" w:hAnsi="Times New Roman" w:cs="Times New Roman"/>
                <w:b/>
                <w:color w:val="auto"/>
              </w:rPr>
              <w:t>Email:</w:t>
            </w:r>
          </w:p>
        </w:tc>
        <w:tc>
          <w:tcPr>
            <w:tcW w:w="6930" w:type="dxa"/>
          </w:tcPr>
          <w:p w14:paraId="09E5DCFC" w14:textId="7BF9723E" w:rsidR="001E3147" w:rsidRPr="00E2140F" w:rsidRDefault="00173C37" w:rsidP="00DE096C">
            <w:pPr>
              <w:pStyle w:val="Default"/>
              <w:rPr>
                <w:rFonts w:ascii="Times New Roman" w:hAnsi="Times New Roman" w:cs="Times New Roman"/>
                <w:color w:val="auto"/>
                <w:lang w:eastAsia="zh-CN"/>
              </w:rPr>
            </w:pPr>
            <w:r>
              <w:rPr>
                <w:rStyle w:val="Hyperlink"/>
                <w:rFonts w:ascii="Times New Roman" w:hAnsi="Times New Roman" w:cs="Times New Roman" w:hint="eastAsia"/>
                <w:lang w:eastAsia="zh-CN"/>
              </w:rPr>
              <w:t>x</w:t>
            </w:r>
            <w:r w:rsidR="00E87446" w:rsidRPr="00E2140F">
              <w:rPr>
                <w:rStyle w:val="Hyperlink"/>
                <w:rFonts w:ascii="Times New Roman" w:hAnsi="Times New Roman" w:cs="Times New Roman"/>
              </w:rPr>
              <w:t>cao</w:t>
            </w:r>
            <w:r w:rsidR="000218D3">
              <w:rPr>
                <w:rStyle w:val="Hyperlink"/>
                <w:rFonts w:ascii="Times New Roman" w:hAnsi="Times New Roman" w:cs="Times New Roman" w:hint="eastAsia"/>
                <w:lang w:eastAsia="zh-CN"/>
              </w:rPr>
              <w:t>2</w:t>
            </w:r>
            <w:r w:rsidR="00E87446" w:rsidRPr="00E2140F">
              <w:rPr>
                <w:rStyle w:val="Hyperlink"/>
                <w:rFonts w:ascii="Times New Roman" w:hAnsi="Times New Roman" w:cs="Times New Roman"/>
              </w:rPr>
              <w:t>@</w:t>
            </w:r>
            <w:r w:rsidR="000218D3">
              <w:rPr>
                <w:rStyle w:val="Hyperlink"/>
                <w:rFonts w:ascii="Times New Roman" w:hAnsi="Times New Roman" w:cs="Times New Roman" w:hint="eastAsia"/>
                <w:lang w:eastAsia="zh-CN"/>
              </w:rPr>
              <w:t>ilstu.edu</w:t>
            </w:r>
          </w:p>
        </w:tc>
      </w:tr>
      <w:tr w:rsidR="001E3147" w:rsidRPr="005D1C9E" w14:paraId="64C5CF81" w14:textId="77777777" w:rsidTr="006E2F84">
        <w:trPr>
          <w:trHeight w:val="198"/>
        </w:trPr>
        <w:tc>
          <w:tcPr>
            <w:tcW w:w="2520" w:type="dxa"/>
          </w:tcPr>
          <w:p w14:paraId="16B93171" w14:textId="77777777" w:rsidR="001E3147" w:rsidRDefault="001E3147" w:rsidP="00DE096C">
            <w:pPr>
              <w:pStyle w:val="Default"/>
              <w:rPr>
                <w:rFonts w:ascii="Times New Roman" w:hAnsi="Times New Roman" w:cs="Times New Roman"/>
                <w:b/>
                <w:color w:val="auto"/>
              </w:rPr>
            </w:pPr>
            <w:r w:rsidRPr="005D1C9E">
              <w:rPr>
                <w:rFonts w:ascii="Times New Roman" w:hAnsi="Times New Roman" w:cs="Times New Roman"/>
                <w:b/>
                <w:color w:val="auto"/>
              </w:rPr>
              <w:t>Office:</w:t>
            </w:r>
          </w:p>
          <w:p w14:paraId="59AA74C5" w14:textId="77777777" w:rsidR="001E3147" w:rsidRPr="005D1C9E" w:rsidRDefault="001E3147" w:rsidP="00DE096C">
            <w:pPr>
              <w:pStyle w:val="Default"/>
              <w:rPr>
                <w:rFonts w:ascii="Times New Roman" w:hAnsi="Times New Roman" w:cs="Times New Roman"/>
                <w:color w:val="auto"/>
              </w:rPr>
            </w:pPr>
            <w:r>
              <w:rPr>
                <w:rFonts w:ascii="Times New Roman" w:hAnsi="Times New Roman" w:cs="Times New Roman"/>
                <w:b/>
                <w:color w:val="auto"/>
              </w:rPr>
              <w:t xml:space="preserve">Phone: </w:t>
            </w:r>
          </w:p>
        </w:tc>
        <w:tc>
          <w:tcPr>
            <w:tcW w:w="6930" w:type="dxa"/>
          </w:tcPr>
          <w:p w14:paraId="7B4E96A9" w14:textId="1D2631B8" w:rsidR="001E3147" w:rsidRDefault="00F470B8" w:rsidP="00DE096C">
            <w:pPr>
              <w:pStyle w:val="Default"/>
              <w:rPr>
                <w:rFonts w:ascii="Times New Roman" w:hAnsi="Times New Roman" w:cs="Times New Roman"/>
                <w:color w:val="auto"/>
                <w:lang w:eastAsia="zh-CN"/>
              </w:rPr>
            </w:pPr>
            <w:r>
              <w:rPr>
                <w:rFonts w:ascii="Times New Roman" w:hAnsi="Times New Roman" w:cs="Times New Roman" w:hint="eastAsia"/>
                <w:color w:val="auto"/>
                <w:lang w:eastAsia="zh-CN"/>
              </w:rPr>
              <w:t>211</w:t>
            </w:r>
            <w:r w:rsidR="002B3860">
              <w:rPr>
                <w:rFonts w:ascii="Times New Roman" w:hAnsi="Times New Roman" w:cs="Times New Roman" w:hint="eastAsia"/>
                <w:color w:val="auto"/>
                <w:lang w:eastAsia="zh-CN"/>
              </w:rPr>
              <w:t>, State Farm Hall of Business</w:t>
            </w:r>
          </w:p>
          <w:p w14:paraId="10F6BD38" w14:textId="79D4E6DA" w:rsidR="001E3147" w:rsidRPr="005D1C9E" w:rsidRDefault="001D289D" w:rsidP="001D289D">
            <w:pPr>
              <w:pStyle w:val="Default"/>
              <w:rPr>
                <w:rFonts w:ascii="Times New Roman" w:hAnsi="Times New Roman" w:cs="Times New Roman"/>
                <w:color w:val="auto"/>
              </w:rPr>
            </w:pPr>
            <w:r>
              <w:rPr>
                <w:rFonts w:ascii="Times New Roman" w:hAnsi="Times New Roman" w:cs="Times New Roman"/>
                <w:color w:val="auto"/>
              </w:rPr>
              <w:t>(</w:t>
            </w:r>
            <w:r w:rsidR="00D85B45">
              <w:rPr>
                <w:rFonts w:ascii="Times New Roman" w:hAnsi="Times New Roman" w:cs="Times New Roman"/>
                <w:color w:val="auto"/>
              </w:rPr>
              <w:t>217</w:t>
            </w:r>
            <w:r w:rsidR="001E3147">
              <w:rPr>
                <w:rFonts w:ascii="Times New Roman" w:hAnsi="Times New Roman" w:cs="Times New Roman"/>
                <w:color w:val="auto"/>
              </w:rPr>
              <w:t>)</w:t>
            </w:r>
            <w:r w:rsidR="00166E20">
              <w:rPr>
                <w:rFonts w:ascii="Times New Roman" w:hAnsi="Times New Roman" w:cs="Times New Roman"/>
                <w:color w:val="auto"/>
              </w:rPr>
              <w:t xml:space="preserve"> </w:t>
            </w:r>
            <w:r w:rsidR="00D85B45">
              <w:rPr>
                <w:rFonts w:ascii="Times New Roman" w:hAnsi="Times New Roman" w:cs="Times New Roman"/>
                <w:color w:val="auto"/>
              </w:rPr>
              <w:t>372-7568</w:t>
            </w:r>
          </w:p>
        </w:tc>
      </w:tr>
      <w:tr w:rsidR="00595024" w:rsidRPr="005D1C9E" w14:paraId="18317772" w14:textId="77777777" w:rsidTr="006E2F84">
        <w:trPr>
          <w:trHeight w:val="405"/>
        </w:trPr>
        <w:tc>
          <w:tcPr>
            <w:tcW w:w="2520" w:type="dxa"/>
          </w:tcPr>
          <w:p w14:paraId="5132DA5D" w14:textId="5FC740A5" w:rsidR="00595024" w:rsidRDefault="00595024" w:rsidP="00595024">
            <w:pPr>
              <w:pStyle w:val="Default"/>
              <w:rPr>
                <w:rFonts w:ascii="Times New Roman" w:hAnsi="Times New Roman" w:cs="Times New Roman"/>
                <w:b/>
                <w:color w:val="auto"/>
              </w:rPr>
            </w:pPr>
            <w:r w:rsidRPr="005D1C9E">
              <w:rPr>
                <w:rFonts w:ascii="Times New Roman" w:hAnsi="Times New Roman" w:cs="Times New Roman"/>
                <w:b/>
                <w:color w:val="auto"/>
              </w:rPr>
              <w:t>Office Hours:</w:t>
            </w:r>
          </w:p>
          <w:p w14:paraId="13B6709E" w14:textId="5ACFDA7B" w:rsidR="001412C7" w:rsidRPr="005D1C9E" w:rsidRDefault="001412C7" w:rsidP="00595024">
            <w:pPr>
              <w:pStyle w:val="Default"/>
              <w:rPr>
                <w:rFonts w:ascii="Times New Roman" w:hAnsi="Times New Roman" w:cs="Times New Roman"/>
                <w:b/>
                <w:color w:val="auto"/>
              </w:rPr>
            </w:pPr>
          </w:p>
        </w:tc>
        <w:tc>
          <w:tcPr>
            <w:tcW w:w="6930" w:type="dxa"/>
          </w:tcPr>
          <w:p w14:paraId="2084A0A3" w14:textId="432085E1" w:rsidR="004D4D01" w:rsidRDefault="001163A3" w:rsidP="001163A3">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Tuesday</w:t>
            </w:r>
            <w:r w:rsidR="004A19AC">
              <w:rPr>
                <w:rFonts w:ascii="Times New Roman" w:hAnsi="Times New Roman" w:cs="Times New Roman" w:hint="eastAsia"/>
                <w:color w:val="232333"/>
                <w:shd w:val="clear" w:color="auto" w:fill="FFFFFF"/>
                <w:lang w:eastAsia="zh-CN"/>
              </w:rPr>
              <w:t xml:space="preserve">/Thursday </w:t>
            </w:r>
            <w:r w:rsidR="004D4D01">
              <w:rPr>
                <w:rFonts w:ascii="Times New Roman" w:hAnsi="Times New Roman" w:cs="Times New Roman"/>
                <w:color w:val="232333"/>
                <w:shd w:val="clear" w:color="auto" w:fill="FFFFFF"/>
                <w:lang w:eastAsia="zh-CN"/>
              </w:rPr>
              <w:t>9</w:t>
            </w:r>
            <w:r w:rsidR="004D4D01">
              <w:rPr>
                <w:rFonts w:ascii="Times New Roman" w:hAnsi="Times New Roman" w:cs="Times New Roman" w:hint="eastAsia"/>
                <w:color w:val="232333"/>
                <w:shd w:val="clear" w:color="auto" w:fill="FFFFFF"/>
                <w:lang w:eastAsia="zh-CN"/>
              </w:rPr>
              <w:t>:00</w:t>
            </w:r>
            <w:r w:rsidR="004D4D01" w:rsidRPr="00CE6F8B">
              <w:rPr>
                <w:rFonts w:ascii="Times New Roman" w:hAnsi="Times New Roman" w:cs="Times New Roman"/>
                <w:color w:val="232333"/>
                <w:shd w:val="clear" w:color="auto" w:fill="FFFFFF"/>
              </w:rPr>
              <w:t xml:space="preserve"> </w:t>
            </w:r>
            <w:r w:rsidR="004D4D01">
              <w:rPr>
                <w:rFonts w:ascii="Times New Roman" w:hAnsi="Times New Roman" w:cs="Times New Roman"/>
                <w:color w:val="232333"/>
                <w:shd w:val="clear" w:color="auto" w:fill="FFFFFF"/>
              </w:rPr>
              <w:t>a</w:t>
            </w:r>
            <w:r w:rsidR="004D4D01" w:rsidRPr="00CE6F8B">
              <w:rPr>
                <w:rFonts w:ascii="Times New Roman" w:hAnsi="Times New Roman" w:cs="Times New Roman"/>
                <w:color w:val="232333"/>
                <w:shd w:val="clear" w:color="auto" w:fill="FFFFFF"/>
              </w:rPr>
              <w:t xml:space="preserve">m – </w:t>
            </w:r>
            <w:r w:rsidR="004D4D01">
              <w:rPr>
                <w:rFonts w:ascii="Times New Roman" w:hAnsi="Times New Roman" w:cs="Times New Roman"/>
                <w:color w:val="232333"/>
                <w:shd w:val="clear" w:color="auto" w:fill="FFFFFF"/>
              </w:rPr>
              <w:t>10</w:t>
            </w:r>
            <w:r w:rsidR="004D4D01" w:rsidRPr="00CE6F8B">
              <w:rPr>
                <w:rFonts w:ascii="Times New Roman" w:hAnsi="Times New Roman" w:cs="Times New Roman"/>
                <w:color w:val="232333"/>
                <w:shd w:val="clear" w:color="auto" w:fill="FFFFFF"/>
              </w:rPr>
              <w:t>:</w:t>
            </w:r>
            <w:r w:rsidR="004D4D01">
              <w:rPr>
                <w:rFonts w:ascii="Times New Roman" w:hAnsi="Times New Roman" w:cs="Times New Roman" w:hint="eastAsia"/>
                <w:color w:val="232333"/>
                <w:shd w:val="clear" w:color="auto" w:fill="FFFFFF"/>
                <w:lang w:eastAsia="zh-CN"/>
              </w:rPr>
              <w:t>30</w:t>
            </w:r>
            <w:r w:rsidR="004D4D01" w:rsidRPr="00CE6F8B">
              <w:rPr>
                <w:rFonts w:ascii="Times New Roman" w:hAnsi="Times New Roman" w:cs="Times New Roman"/>
                <w:color w:val="232333"/>
                <w:shd w:val="clear" w:color="auto" w:fill="FFFFFF"/>
              </w:rPr>
              <w:t xml:space="preserve"> </w:t>
            </w:r>
            <w:r w:rsidR="004D4D01">
              <w:rPr>
                <w:rFonts w:ascii="Times New Roman" w:hAnsi="Times New Roman" w:cs="Times New Roman"/>
                <w:color w:val="232333"/>
                <w:shd w:val="clear" w:color="auto" w:fill="FFFFFF"/>
              </w:rPr>
              <w:t>a</w:t>
            </w:r>
            <w:r w:rsidR="004D4D01" w:rsidRPr="00CE6F8B">
              <w:rPr>
                <w:rFonts w:ascii="Times New Roman" w:hAnsi="Times New Roman" w:cs="Times New Roman"/>
                <w:color w:val="232333"/>
                <w:shd w:val="clear" w:color="auto" w:fill="FFFFFF"/>
              </w:rPr>
              <w:t>m</w:t>
            </w:r>
            <w:r w:rsidR="004D4D01">
              <w:rPr>
                <w:rFonts w:ascii="Times New Roman" w:hAnsi="Times New Roman" w:cs="Times New Roman" w:hint="eastAsia"/>
                <w:color w:val="232333"/>
                <w:shd w:val="clear" w:color="auto" w:fill="FFFFFF"/>
                <w:lang w:eastAsia="zh-CN"/>
              </w:rPr>
              <w:t>,</w:t>
            </w:r>
            <w:r w:rsidR="004D4D01" w:rsidRPr="00CE6F8B">
              <w:rPr>
                <w:rFonts w:ascii="Times New Roman" w:hAnsi="Times New Roman" w:cs="Times New Roman"/>
                <w:color w:val="232333"/>
                <w:shd w:val="clear" w:color="auto" w:fill="FFFFFF"/>
              </w:rPr>
              <w:t xml:space="preserve"> </w:t>
            </w:r>
            <w:r w:rsidR="004D4D01">
              <w:rPr>
                <w:rFonts w:ascii="Times New Roman" w:hAnsi="Times New Roman" w:cs="Times New Roman" w:hint="eastAsia"/>
                <w:color w:val="232333"/>
                <w:shd w:val="clear" w:color="auto" w:fill="FFFFFF"/>
                <w:lang w:eastAsia="zh-CN"/>
              </w:rPr>
              <w:t>SFHB 211</w:t>
            </w:r>
          </w:p>
          <w:p w14:paraId="590B0E53" w14:textId="1FC3B78A" w:rsidR="00595024" w:rsidRPr="004300B4" w:rsidRDefault="001163A3" w:rsidP="001163A3">
            <w:pPr>
              <w:pStyle w:val="Default"/>
              <w:rPr>
                <w:rFonts w:ascii="Times New Roman" w:hAnsi="Times New Roman" w:cs="Times New Roman"/>
                <w:color w:val="232333"/>
                <w:shd w:val="clear" w:color="auto" w:fill="FFFFFF"/>
                <w:lang w:eastAsia="zh-CN"/>
              </w:rPr>
            </w:pPr>
            <w:r w:rsidRPr="00CE6F8B">
              <w:rPr>
                <w:rFonts w:ascii="Times New Roman" w:hAnsi="Times New Roman" w:cs="Times New Roman"/>
                <w:color w:val="232333"/>
                <w:shd w:val="clear" w:color="auto" w:fill="FFFFFF"/>
              </w:rPr>
              <w:t>Friday via Zoom and By Appointment</w:t>
            </w:r>
            <w:r w:rsidR="00B04CFE">
              <w:rPr>
                <w:rFonts w:ascii="Times New Roman" w:hAnsi="Times New Roman" w:cs="Times New Roman"/>
                <w:color w:val="232333"/>
                <w:shd w:val="clear" w:color="auto" w:fill="FFFFFF"/>
              </w:rPr>
              <w:t xml:space="preserve"> at </w:t>
            </w:r>
            <w:hyperlink r:id="rId9" w:history="1">
              <w:r w:rsidR="00B04CFE" w:rsidRPr="00190F6A">
                <w:rPr>
                  <w:rStyle w:val="Hyperlink"/>
                  <w:rFonts w:ascii="Times New Roman" w:hAnsi="Times New Roman"/>
                </w:rPr>
                <w:t>https://calendly.com/xiancao223</w:t>
              </w:r>
            </w:hyperlink>
          </w:p>
        </w:tc>
      </w:tr>
    </w:tbl>
    <w:p w14:paraId="3CC01C78" w14:textId="77777777" w:rsidR="001C4702" w:rsidRDefault="00000000" w:rsidP="001E3147">
      <w:pPr>
        <w:pStyle w:val="Default"/>
        <w:rPr>
          <w:rFonts w:ascii="Times New Roman" w:hAnsi="Times New Roman" w:cs="Times New Roman"/>
          <w:color w:val="auto"/>
        </w:rPr>
      </w:pPr>
      <w:r>
        <w:rPr>
          <w:rFonts w:ascii="Times New Roman" w:hAnsi="Times New Roman" w:cs="Times New Roman"/>
          <w:bCs/>
          <w:noProof/>
          <w:color w:val="auto"/>
        </w:rPr>
        <w:pict w14:anchorId="141A3D76">
          <v:rect id="_x0000_i1026" alt="" style="width:468pt;height:2.2pt;mso-width-percent:0;mso-height-percent:0;mso-width-percent:0;mso-height-percent:0" o:hralign="center" o:hrstd="t" o:hr="t" fillcolor="#a0a0a0" stroked="f"/>
        </w:pict>
      </w:r>
    </w:p>
    <w:p w14:paraId="3110E915" w14:textId="77777777" w:rsidR="00EB0A57" w:rsidRDefault="00EB0A57" w:rsidP="0063200E">
      <w:pPr>
        <w:pStyle w:val="Default"/>
        <w:jc w:val="center"/>
        <w:rPr>
          <w:rFonts w:ascii="Times New Roman" w:hAnsi="Times New Roman" w:cs="Times New Roman"/>
          <w:b/>
          <w:bCs/>
          <w:color w:val="auto"/>
          <w:u w:val="single"/>
        </w:rPr>
      </w:pPr>
    </w:p>
    <w:p w14:paraId="70CA9B06" w14:textId="77777777" w:rsidR="00BB0768" w:rsidRPr="00A14C19" w:rsidRDefault="00BB0768" w:rsidP="00F629A0">
      <w:pPr>
        <w:pStyle w:val="Default"/>
        <w:numPr>
          <w:ilvl w:val="0"/>
          <w:numId w:val="4"/>
        </w:numPr>
        <w:jc w:val="center"/>
        <w:rPr>
          <w:rFonts w:ascii="Times New Roman" w:hAnsi="Times New Roman" w:cs="Times New Roman"/>
          <w:b/>
          <w:bCs/>
          <w:color w:val="auto"/>
          <w:u w:val="single"/>
        </w:rPr>
      </w:pPr>
      <w:r w:rsidRPr="00A14C19">
        <w:rPr>
          <w:rFonts w:ascii="Times New Roman" w:hAnsi="Times New Roman" w:cs="Times New Roman"/>
          <w:b/>
          <w:bCs/>
          <w:color w:val="auto"/>
          <w:u w:val="single"/>
        </w:rPr>
        <w:t xml:space="preserve">Course </w:t>
      </w:r>
      <w:r w:rsidR="00F03FFF" w:rsidRPr="00A14C19">
        <w:rPr>
          <w:rFonts w:ascii="Times New Roman" w:hAnsi="Times New Roman" w:cs="Times New Roman"/>
          <w:b/>
          <w:bCs/>
          <w:color w:val="auto"/>
          <w:u w:val="single"/>
        </w:rPr>
        <w:t>Description</w:t>
      </w:r>
      <w:r w:rsidRPr="00A14C19">
        <w:rPr>
          <w:rFonts w:ascii="Times New Roman" w:hAnsi="Times New Roman" w:cs="Times New Roman"/>
          <w:b/>
          <w:bCs/>
          <w:color w:val="auto"/>
          <w:u w:val="single"/>
        </w:rPr>
        <w:t xml:space="preserve"> and Objectives</w:t>
      </w:r>
    </w:p>
    <w:p w14:paraId="27AA3190" w14:textId="77777777" w:rsidR="002E2780" w:rsidRDefault="002E2780" w:rsidP="0063200E">
      <w:pPr>
        <w:pStyle w:val="Default"/>
        <w:jc w:val="center"/>
        <w:rPr>
          <w:rFonts w:ascii="Times New Roman" w:hAnsi="Times New Roman" w:cs="Times New Roman"/>
          <w:b/>
          <w:bCs/>
          <w:color w:val="auto"/>
          <w:u w:val="single"/>
        </w:rPr>
      </w:pPr>
    </w:p>
    <w:p w14:paraId="473C28DE" w14:textId="77777777" w:rsidR="008A422C" w:rsidRDefault="00EB0A57" w:rsidP="00EB0A57">
      <w:pPr>
        <w:pStyle w:val="Default"/>
        <w:rPr>
          <w:rFonts w:ascii="Times New Roman" w:hAnsi="Times New Roman" w:cs="Times New Roman"/>
          <w:b/>
          <w:bCs/>
          <w:color w:val="auto"/>
        </w:rPr>
      </w:pPr>
      <w:r w:rsidRPr="0065224C">
        <w:rPr>
          <w:rFonts w:ascii="Times New Roman" w:hAnsi="Times New Roman" w:cs="Times New Roman"/>
          <w:b/>
          <w:bCs/>
          <w:i/>
          <w:color w:val="auto"/>
        </w:rPr>
        <w:t>Course Description</w:t>
      </w:r>
      <w:r w:rsidR="001D73D2">
        <w:rPr>
          <w:rFonts w:ascii="Times New Roman" w:hAnsi="Times New Roman" w:cs="Times New Roman"/>
          <w:b/>
          <w:bCs/>
          <w:color w:val="auto"/>
        </w:rPr>
        <w:t>:</w:t>
      </w:r>
      <w:r w:rsidR="00700CB1">
        <w:rPr>
          <w:rFonts w:ascii="Times New Roman" w:hAnsi="Times New Roman" w:cs="Times New Roman"/>
          <w:b/>
          <w:bCs/>
          <w:color w:val="auto"/>
        </w:rPr>
        <w:t xml:space="preserve"> </w:t>
      </w:r>
    </w:p>
    <w:p w14:paraId="0225B12A" w14:textId="77777777" w:rsidR="00E95E58" w:rsidRDefault="00E95E58" w:rsidP="008C0120">
      <w:pPr>
        <w:pStyle w:val="Default"/>
        <w:jc w:val="both"/>
        <w:rPr>
          <w:rFonts w:ascii="Times New Roman" w:hAnsi="Times New Roman" w:cs="Times New Roman"/>
          <w:b/>
          <w:bCs/>
          <w:color w:val="auto"/>
          <w:lang w:eastAsia="zh-CN"/>
        </w:rPr>
      </w:pPr>
    </w:p>
    <w:p w14:paraId="3B480846" w14:textId="77777777" w:rsidR="001402E1" w:rsidRPr="000423E9" w:rsidRDefault="001402E1" w:rsidP="001402E1">
      <w:pPr>
        <w:pStyle w:val="Default"/>
        <w:jc w:val="both"/>
        <w:rPr>
          <w:rFonts w:ascii="Times New Roman" w:hAnsi="Times New Roman"/>
          <w:bCs/>
          <w:lang w:eastAsia="zh-CN"/>
        </w:rPr>
      </w:pPr>
      <w:r w:rsidRPr="000423E9">
        <w:rPr>
          <w:rFonts w:ascii="Times New Roman" w:hAnsi="Times New Roman"/>
          <w:bCs/>
          <w:lang w:eastAsia="zh-CN"/>
        </w:rPr>
        <w:t>Do you remember why you chose entrepreneurship as your major or minor? What is your entrepreneurial dream? Perhaps it</w:t>
      </w:r>
      <w:r>
        <w:rPr>
          <w:rFonts w:ascii="Times New Roman" w:hAnsi="Times New Roman"/>
          <w:bCs/>
          <w:lang w:eastAsia="zh-CN"/>
        </w:rPr>
        <w:t>’</w:t>
      </w:r>
      <w:r w:rsidRPr="000423E9">
        <w:rPr>
          <w:rFonts w:ascii="Times New Roman" w:hAnsi="Times New Roman"/>
          <w:bCs/>
          <w:lang w:eastAsia="zh-CN"/>
        </w:rPr>
        <w:t>s opening a cozy café near campus, launching a trendy food truck that captures your passion, or creating a company producing irresistible healthy snack bars. MGT326 is designed to bring you closer to achieving that dream.</w:t>
      </w:r>
      <w:r>
        <w:rPr>
          <w:rFonts w:ascii="Times New Roman" w:hAnsi="Times New Roman"/>
          <w:bCs/>
          <w:lang w:eastAsia="zh-CN"/>
        </w:rPr>
        <w:t xml:space="preserve"> </w:t>
      </w:r>
    </w:p>
    <w:p w14:paraId="5572439D" w14:textId="77777777" w:rsidR="001402E1" w:rsidRDefault="001402E1" w:rsidP="001402E1">
      <w:pPr>
        <w:pStyle w:val="Default"/>
        <w:jc w:val="both"/>
        <w:rPr>
          <w:rFonts w:ascii="Times New Roman" w:hAnsi="Times New Roman" w:cs="Times New Roman"/>
          <w:b/>
          <w:color w:val="auto"/>
          <w:lang w:eastAsia="zh-CN"/>
        </w:rPr>
      </w:pPr>
    </w:p>
    <w:p w14:paraId="1B98C43D" w14:textId="77777777" w:rsidR="001402E1" w:rsidRPr="000423E9" w:rsidRDefault="001402E1" w:rsidP="001402E1">
      <w:pPr>
        <w:pStyle w:val="Default"/>
        <w:jc w:val="both"/>
        <w:rPr>
          <w:rFonts w:ascii="Times New Roman" w:hAnsi="Times New Roman"/>
          <w:bCs/>
          <w:lang w:eastAsia="zh-CN"/>
        </w:rPr>
      </w:pPr>
      <w:r w:rsidRPr="000423E9">
        <w:rPr>
          <w:rFonts w:ascii="Times New Roman" w:hAnsi="Times New Roman"/>
          <w:bCs/>
          <w:lang w:eastAsia="zh-CN"/>
        </w:rPr>
        <w:t>This course isn</w:t>
      </w:r>
      <w:r>
        <w:rPr>
          <w:rFonts w:ascii="Times New Roman" w:hAnsi="Times New Roman"/>
          <w:bCs/>
          <w:lang w:eastAsia="zh-CN"/>
        </w:rPr>
        <w:t>’</w:t>
      </w:r>
      <w:r w:rsidRPr="000423E9">
        <w:rPr>
          <w:rFonts w:ascii="Times New Roman" w:hAnsi="Times New Roman"/>
          <w:bCs/>
          <w:lang w:eastAsia="zh-CN"/>
        </w:rPr>
        <w:t xml:space="preserve">t about </w:t>
      </w:r>
      <w:r>
        <w:rPr>
          <w:rFonts w:ascii="Times New Roman" w:hAnsi="Times New Roman"/>
          <w:bCs/>
          <w:lang w:eastAsia="zh-CN"/>
        </w:rPr>
        <w:t>class</w:t>
      </w:r>
      <w:r w:rsidRPr="000423E9">
        <w:rPr>
          <w:rFonts w:ascii="Times New Roman" w:hAnsi="Times New Roman"/>
          <w:bCs/>
          <w:lang w:eastAsia="zh-CN"/>
        </w:rPr>
        <w:t xml:space="preserve"> projects you</w:t>
      </w:r>
      <w:r>
        <w:rPr>
          <w:rFonts w:ascii="Times New Roman" w:hAnsi="Times New Roman"/>
          <w:bCs/>
          <w:lang w:eastAsia="zh-CN"/>
        </w:rPr>
        <w:t>’</w:t>
      </w:r>
      <w:r w:rsidRPr="000423E9">
        <w:rPr>
          <w:rFonts w:ascii="Times New Roman" w:hAnsi="Times New Roman"/>
          <w:bCs/>
          <w:lang w:eastAsia="zh-CN"/>
        </w:rPr>
        <w:t>ll likely never revisit after graduation. Instead, you</w:t>
      </w:r>
      <w:r>
        <w:rPr>
          <w:rFonts w:ascii="Times New Roman" w:hAnsi="Times New Roman"/>
          <w:bCs/>
          <w:lang w:eastAsia="zh-CN"/>
        </w:rPr>
        <w:t>’</w:t>
      </w:r>
      <w:r w:rsidRPr="000423E9">
        <w:rPr>
          <w:rFonts w:ascii="Times New Roman" w:hAnsi="Times New Roman"/>
          <w:bCs/>
          <w:lang w:eastAsia="zh-CN"/>
        </w:rPr>
        <w:t>ll gain practical, hands-on experience developing your own venture, building on the foundational entrepreneurial knowledge you</w:t>
      </w:r>
      <w:r>
        <w:rPr>
          <w:rFonts w:ascii="Times New Roman" w:hAnsi="Times New Roman"/>
          <w:bCs/>
          <w:lang w:eastAsia="zh-CN"/>
        </w:rPr>
        <w:t>’</w:t>
      </w:r>
      <w:r w:rsidRPr="000423E9">
        <w:rPr>
          <w:rFonts w:ascii="Times New Roman" w:hAnsi="Times New Roman"/>
          <w:bCs/>
          <w:lang w:eastAsia="zh-CN"/>
        </w:rPr>
        <w:t xml:space="preserve">ve already acquired. </w:t>
      </w:r>
      <w:r>
        <w:rPr>
          <w:rFonts w:ascii="Times New Roman" w:hAnsi="Times New Roman"/>
          <w:bCs/>
          <w:lang w:eastAsia="zh-CN"/>
        </w:rPr>
        <w:t>For instance, ra</w:t>
      </w:r>
      <w:r w:rsidRPr="000423E9">
        <w:rPr>
          <w:rFonts w:ascii="Times New Roman" w:hAnsi="Times New Roman"/>
          <w:bCs/>
          <w:lang w:eastAsia="zh-CN"/>
        </w:rPr>
        <w:t>ther than discussing concepts like market research, you</w:t>
      </w:r>
      <w:r>
        <w:rPr>
          <w:rFonts w:ascii="Times New Roman" w:hAnsi="Times New Roman"/>
          <w:bCs/>
          <w:lang w:eastAsia="zh-CN"/>
        </w:rPr>
        <w:t>’</w:t>
      </w:r>
      <w:r w:rsidRPr="000423E9">
        <w:rPr>
          <w:rFonts w:ascii="Times New Roman" w:hAnsi="Times New Roman"/>
          <w:bCs/>
          <w:lang w:eastAsia="zh-CN"/>
        </w:rPr>
        <w:t>ll conduct actual market research tailored to your business. Instead of just learning about financial projections, you</w:t>
      </w:r>
      <w:r>
        <w:rPr>
          <w:rFonts w:ascii="Times New Roman" w:hAnsi="Times New Roman"/>
          <w:bCs/>
          <w:lang w:eastAsia="zh-CN"/>
        </w:rPr>
        <w:t>’</w:t>
      </w:r>
      <w:r w:rsidRPr="000423E9">
        <w:rPr>
          <w:rFonts w:ascii="Times New Roman" w:hAnsi="Times New Roman"/>
          <w:bCs/>
          <w:lang w:eastAsia="zh-CN"/>
        </w:rPr>
        <w:t>ll create detailed financial projections specific to your venture.</w:t>
      </w:r>
    </w:p>
    <w:p w14:paraId="4EAD28B5" w14:textId="77777777" w:rsidR="001402E1" w:rsidRDefault="001402E1" w:rsidP="001402E1">
      <w:pPr>
        <w:pStyle w:val="Default"/>
        <w:jc w:val="both"/>
        <w:rPr>
          <w:rFonts w:ascii="Times New Roman" w:hAnsi="Times New Roman" w:cs="Times New Roman"/>
          <w:b/>
          <w:color w:val="auto"/>
          <w:lang w:eastAsia="zh-CN"/>
        </w:rPr>
      </w:pPr>
    </w:p>
    <w:p w14:paraId="63FF8BB5" w14:textId="77777777" w:rsidR="001402E1" w:rsidRDefault="001402E1" w:rsidP="001402E1">
      <w:pPr>
        <w:pStyle w:val="Default"/>
        <w:jc w:val="both"/>
        <w:rPr>
          <w:rFonts w:ascii="Times New Roman" w:hAnsi="Times New Roman"/>
          <w:bCs/>
          <w:lang w:eastAsia="zh-CN"/>
        </w:rPr>
      </w:pPr>
      <w:r w:rsidRPr="009B4ED0">
        <w:rPr>
          <w:rFonts w:ascii="Times New Roman" w:hAnsi="Times New Roman"/>
          <w:bCs/>
          <w:lang w:eastAsia="zh-CN"/>
        </w:rPr>
        <w:t>By the end of the semester, you will have tangible outcomes—whether it</w:t>
      </w:r>
      <w:r>
        <w:rPr>
          <w:rFonts w:ascii="Times New Roman" w:hAnsi="Times New Roman"/>
          <w:bCs/>
          <w:lang w:eastAsia="zh-CN"/>
        </w:rPr>
        <w:t>’</w:t>
      </w:r>
      <w:r w:rsidRPr="009B4ED0">
        <w:rPr>
          <w:rFonts w:ascii="Times New Roman" w:hAnsi="Times New Roman"/>
          <w:bCs/>
          <w:lang w:eastAsia="zh-CN"/>
        </w:rPr>
        <w:t xml:space="preserve">s a professionally recorded elevator pitch ready for competitions, a polished business plan suitable for investor discussions, or valuable experience applying for funding through </w:t>
      </w:r>
      <w:r>
        <w:rPr>
          <w:rFonts w:ascii="Times New Roman" w:hAnsi="Times New Roman"/>
          <w:bCs/>
          <w:lang w:eastAsia="zh-CN"/>
        </w:rPr>
        <w:t xml:space="preserve">the Means Center for Entrepreneurship Studies. </w:t>
      </w:r>
    </w:p>
    <w:p w14:paraId="0E3AF986" w14:textId="77777777" w:rsidR="001402E1" w:rsidRDefault="001402E1" w:rsidP="001402E1">
      <w:pPr>
        <w:pStyle w:val="Default"/>
        <w:jc w:val="both"/>
        <w:rPr>
          <w:rFonts w:ascii="Times New Roman" w:hAnsi="Times New Roman"/>
          <w:bCs/>
          <w:lang w:eastAsia="zh-CN"/>
        </w:rPr>
      </w:pPr>
    </w:p>
    <w:p w14:paraId="5449111C" w14:textId="0CC59910" w:rsidR="001402E1" w:rsidRDefault="001402E1" w:rsidP="001402E1">
      <w:pPr>
        <w:pStyle w:val="Default"/>
        <w:jc w:val="both"/>
        <w:rPr>
          <w:rFonts w:ascii="Times New Roman" w:hAnsi="Times New Roman"/>
          <w:bCs/>
          <w:lang w:eastAsia="zh-CN"/>
        </w:rPr>
      </w:pPr>
      <w:r w:rsidRPr="009B4ED0">
        <w:rPr>
          <w:rFonts w:ascii="Times New Roman" w:hAnsi="Times New Roman"/>
          <w:bCs/>
          <w:lang w:eastAsia="zh-CN"/>
        </w:rPr>
        <w:lastRenderedPageBreak/>
        <w:t>This course emphasizes working on your personal entrepreneurial vision. You</w:t>
      </w:r>
      <w:r>
        <w:rPr>
          <w:rFonts w:ascii="Times New Roman" w:hAnsi="Times New Roman"/>
          <w:bCs/>
          <w:lang w:eastAsia="zh-CN"/>
        </w:rPr>
        <w:t>’</w:t>
      </w:r>
      <w:r w:rsidRPr="009B4ED0">
        <w:rPr>
          <w:rFonts w:ascii="Times New Roman" w:hAnsi="Times New Roman"/>
          <w:bCs/>
          <w:lang w:eastAsia="zh-CN"/>
        </w:rPr>
        <w:t>re welcome to form co-founding teams if collaboration aligns with your goals, but historically, most students have pursued their individual venture ideas. I don</w:t>
      </w:r>
      <w:r>
        <w:rPr>
          <w:rFonts w:ascii="Times New Roman" w:hAnsi="Times New Roman"/>
          <w:bCs/>
          <w:lang w:eastAsia="zh-CN"/>
        </w:rPr>
        <w:t>’t</w:t>
      </w:r>
      <w:r w:rsidRPr="009B4ED0">
        <w:rPr>
          <w:rFonts w:ascii="Times New Roman" w:hAnsi="Times New Roman"/>
          <w:bCs/>
          <w:lang w:eastAsia="zh-CN"/>
        </w:rPr>
        <w:t xml:space="preserve"> mind seeing 30 students present 30 different business concepts—in fact, I</w:t>
      </w:r>
      <w:r>
        <w:rPr>
          <w:rFonts w:ascii="Times New Roman" w:hAnsi="Times New Roman"/>
          <w:bCs/>
          <w:lang w:eastAsia="zh-CN"/>
        </w:rPr>
        <w:t>’</w:t>
      </w:r>
      <w:r w:rsidRPr="009B4ED0">
        <w:rPr>
          <w:rFonts w:ascii="Times New Roman" w:hAnsi="Times New Roman"/>
          <w:bCs/>
          <w:lang w:eastAsia="zh-CN"/>
        </w:rPr>
        <w:t>m excited to support each of you in growing your ideas and reaching your entrepreneurial goals.</w:t>
      </w:r>
    </w:p>
    <w:p w14:paraId="246201A2" w14:textId="77777777" w:rsidR="00E22DD1" w:rsidRDefault="00E22DD1" w:rsidP="00C05080">
      <w:pPr>
        <w:pStyle w:val="Default"/>
        <w:jc w:val="both"/>
        <w:rPr>
          <w:rFonts w:ascii="Times New Roman" w:hAnsi="Times New Roman" w:cs="Times New Roman"/>
          <w:bCs/>
          <w:color w:val="auto"/>
        </w:rPr>
      </w:pPr>
    </w:p>
    <w:p w14:paraId="53600480" w14:textId="1162813B" w:rsidR="00F74E16" w:rsidRDefault="00F74E16" w:rsidP="00F26D0D">
      <w:pPr>
        <w:pStyle w:val="Default"/>
        <w:jc w:val="both"/>
        <w:rPr>
          <w:rFonts w:ascii="Times New Roman" w:hAnsi="Times New Roman" w:cs="Times New Roman"/>
          <w:b/>
          <w:bCs/>
          <w:i/>
          <w:color w:val="auto"/>
        </w:rPr>
      </w:pPr>
      <w:r w:rsidRPr="0065224C">
        <w:rPr>
          <w:rFonts w:ascii="Times New Roman" w:hAnsi="Times New Roman" w:cs="Times New Roman"/>
          <w:b/>
          <w:bCs/>
          <w:i/>
          <w:color w:val="auto"/>
        </w:rPr>
        <w:t>Learning Objectives</w:t>
      </w:r>
      <w:r>
        <w:rPr>
          <w:rFonts w:ascii="Times New Roman" w:hAnsi="Times New Roman" w:cs="Times New Roman"/>
          <w:b/>
          <w:bCs/>
          <w:i/>
          <w:color w:val="auto"/>
        </w:rPr>
        <w:t>:</w:t>
      </w:r>
    </w:p>
    <w:p w14:paraId="259996F1" w14:textId="77777777" w:rsidR="008B7DD8" w:rsidRDefault="008B7DD8" w:rsidP="00F26D0D">
      <w:pPr>
        <w:pStyle w:val="Default"/>
        <w:jc w:val="both"/>
        <w:rPr>
          <w:rFonts w:ascii="Times New Roman" w:hAnsi="Times New Roman" w:cs="Times New Roman"/>
          <w:b/>
          <w:bCs/>
          <w:i/>
          <w:color w:val="auto"/>
        </w:rPr>
      </w:pPr>
    </w:p>
    <w:p w14:paraId="6258E8D2" w14:textId="77777777" w:rsidR="001402E1" w:rsidRPr="00360DCA" w:rsidRDefault="001402E1" w:rsidP="001402E1">
      <w:pPr>
        <w:pStyle w:val="Default"/>
        <w:numPr>
          <w:ilvl w:val="0"/>
          <w:numId w:val="23"/>
        </w:numPr>
        <w:jc w:val="both"/>
        <w:rPr>
          <w:rFonts w:ascii="Times New Roman" w:hAnsi="Times New Roman" w:cs="Times New Roman"/>
          <w:b/>
          <w:bCs/>
          <w:i/>
          <w:color w:val="auto"/>
        </w:rPr>
      </w:pPr>
      <w:r w:rsidRPr="00360DCA">
        <w:rPr>
          <w:rFonts w:ascii="Times New Roman" w:eastAsia="Times New Roman" w:hAnsi="Times New Roman"/>
        </w:rPr>
        <w:t xml:space="preserve">For your own venture idea: </w:t>
      </w:r>
    </w:p>
    <w:p w14:paraId="07E89C3B" w14:textId="77777777" w:rsidR="001402E1" w:rsidRPr="00BC047B" w:rsidRDefault="001402E1" w:rsidP="001402E1">
      <w:pPr>
        <w:pStyle w:val="Default"/>
        <w:numPr>
          <w:ilvl w:val="1"/>
          <w:numId w:val="1"/>
        </w:numPr>
        <w:jc w:val="both"/>
        <w:rPr>
          <w:rFonts w:ascii="Times New Roman" w:hAnsi="Times New Roman" w:cs="Times New Roman"/>
          <w:bCs/>
          <w:color w:val="auto"/>
        </w:rPr>
      </w:pPr>
      <w:r w:rsidRPr="00BC047B">
        <w:rPr>
          <w:rFonts w:ascii="Times New Roman" w:hAnsi="Times New Roman" w:cs="Times New Roman"/>
          <w:bCs/>
          <w:color w:val="auto"/>
        </w:rPr>
        <w:t>Be able to refine business opportunities</w:t>
      </w:r>
      <w:r w:rsidRPr="00BC047B">
        <w:rPr>
          <w:rFonts w:ascii="Times New Roman" w:hAnsi="Times New Roman" w:cs="Times New Roman" w:hint="eastAsia"/>
          <w:bCs/>
          <w:color w:val="auto"/>
          <w:lang w:eastAsia="zh-CN"/>
        </w:rPr>
        <w:t xml:space="preserve"> effectively</w:t>
      </w:r>
      <w:r w:rsidRPr="00BC047B">
        <w:rPr>
          <w:rFonts w:ascii="Times New Roman" w:hAnsi="Times New Roman" w:cs="Times New Roman"/>
          <w:bCs/>
          <w:color w:val="auto"/>
        </w:rPr>
        <w:t xml:space="preserve">; </w:t>
      </w:r>
    </w:p>
    <w:p w14:paraId="01BE320B" w14:textId="77777777" w:rsidR="001402E1" w:rsidRPr="00BC047B" w:rsidRDefault="001402E1" w:rsidP="001402E1">
      <w:pPr>
        <w:pStyle w:val="Default"/>
        <w:numPr>
          <w:ilvl w:val="1"/>
          <w:numId w:val="1"/>
        </w:numPr>
        <w:jc w:val="both"/>
        <w:rPr>
          <w:rFonts w:ascii="Times New Roman" w:hAnsi="Times New Roman" w:cs="Times New Roman"/>
          <w:bCs/>
          <w:color w:val="auto"/>
        </w:rPr>
      </w:pPr>
      <w:r w:rsidRPr="00BC047B">
        <w:rPr>
          <w:rFonts w:ascii="Times New Roman" w:hAnsi="Times New Roman" w:cs="Times New Roman"/>
          <w:bCs/>
          <w:color w:val="auto"/>
        </w:rPr>
        <w:t>Be</w:t>
      </w:r>
      <w:r w:rsidRPr="00BC047B">
        <w:rPr>
          <w:rFonts w:ascii="Times New Roman" w:hAnsi="Times New Roman" w:cs="Times New Roman" w:hint="eastAsia"/>
          <w:bCs/>
          <w:color w:val="auto"/>
          <w:lang w:eastAsia="zh-CN"/>
        </w:rPr>
        <w:t xml:space="preserve"> </w:t>
      </w:r>
      <w:r w:rsidRPr="00BC047B">
        <w:rPr>
          <w:rFonts w:ascii="Times New Roman" w:hAnsi="Times New Roman" w:cs="Times New Roman"/>
          <w:bCs/>
          <w:color w:val="auto"/>
        </w:rPr>
        <w:t xml:space="preserve">able to conduct market and industry research </w:t>
      </w:r>
      <w:r w:rsidRPr="00BC047B">
        <w:rPr>
          <w:rFonts w:ascii="Times New Roman" w:hAnsi="Times New Roman" w:cs="Times New Roman" w:hint="eastAsia"/>
          <w:bCs/>
          <w:color w:val="auto"/>
          <w:lang w:eastAsia="zh-CN"/>
        </w:rPr>
        <w:t xml:space="preserve">using both </w:t>
      </w:r>
      <w:r w:rsidRPr="00BC047B">
        <w:rPr>
          <w:rFonts w:ascii="Times New Roman" w:hAnsi="Times New Roman" w:cs="Times New Roman"/>
          <w:bCs/>
          <w:color w:val="auto"/>
        </w:rPr>
        <w:t>primary and secondary resources;  </w:t>
      </w:r>
    </w:p>
    <w:p w14:paraId="789282B8" w14:textId="77777777" w:rsidR="001402E1" w:rsidRPr="00BC047B" w:rsidRDefault="001402E1" w:rsidP="001402E1">
      <w:pPr>
        <w:pStyle w:val="Default"/>
        <w:numPr>
          <w:ilvl w:val="1"/>
          <w:numId w:val="1"/>
        </w:numPr>
        <w:jc w:val="both"/>
        <w:rPr>
          <w:rFonts w:ascii="Times New Roman" w:hAnsi="Times New Roman" w:cs="Times New Roman"/>
          <w:bCs/>
          <w:color w:val="auto"/>
        </w:rPr>
      </w:pPr>
      <w:r w:rsidRPr="00BC047B">
        <w:rPr>
          <w:rFonts w:ascii="Times New Roman" w:hAnsi="Times New Roman" w:cs="Times New Roman"/>
          <w:bCs/>
          <w:color w:val="auto"/>
        </w:rPr>
        <w:t>Be able to create a</w:t>
      </w:r>
      <w:r w:rsidRPr="00BC047B">
        <w:rPr>
          <w:rFonts w:ascii="Times New Roman" w:hAnsi="Times New Roman" w:cs="Times New Roman" w:hint="eastAsia"/>
          <w:bCs/>
          <w:color w:val="auto"/>
          <w:lang w:eastAsia="zh-CN"/>
        </w:rPr>
        <w:t xml:space="preserve"> comprehensive</w:t>
      </w:r>
      <w:r w:rsidRPr="00BC047B">
        <w:rPr>
          <w:rFonts w:ascii="Times New Roman" w:hAnsi="Times New Roman" w:cs="Times New Roman"/>
          <w:bCs/>
          <w:color w:val="auto"/>
        </w:rPr>
        <w:t xml:space="preserve"> business model; </w:t>
      </w:r>
    </w:p>
    <w:p w14:paraId="27ADCBED" w14:textId="77777777" w:rsidR="001402E1" w:rsidRPr="00BC047B" w:rsidRDefault="001402E1" w:rsidP="001402E1">
      <w:pPr>
        <w:pStyle w:val="Default"/>
        <w:numPr>
          <w:ilvl w:val="1"/>
          <w:numId w:val="1"/>
        </w:numPr>
        <w:rPr>
          <w:rFonts w:ascii="Times New Roman" w:hAnsi="Times New Roman"/>
          <w:bCs/>
        </w:rPr>
      </w:pPr>
      <w:r w:rsidRPr="00BC047B">
        <w:rPr>
          <w:rFonts w:ascii="Times New Roman" w:hAnsi="Times New Roman" w:cs="Times New Roman"/>
          <w:bCs/>
          <w:color w:val="auto"/>
        </w:rPr>
        <w:t xml:space="preserve">Be able to make financial forecasting </w:t>
      </w:r>
      <w:r w:rsidRPr="00BC047B">
        <w:rPr>
          <w:rFonts w:ascii="Times New Roman" w:hAnsi="Times New Roman" w:cs="Times New Roman" w:hint="eastAsia"/>
          <w:bCs/>
          <w:color w:val="auto"/>
          <w:lang w:eastAsia="zh-CN"/>
        </w:rPr>
        <w:t>for</w:t>
      </w:r>
      <w:r w:rsidRPr="00BC047B">
        <w:rPr>
          <w:rFonts w:ascii="Times New Roman" w:hAnsi="Times New Roman" w:cs="Times New Roman"/>
          <w:bCs/>
          <w:color w:val="auto"/>
        </w:rPr>
        <w:t xml:space="preserve"> new venture planning</w:t>
      </w:r>
      <w:r w:rsidRPr="00BC047B">
        <w:rPr>
          <w:rFonts w:ascii="Times New Roman" w:hAnsi="Times New Roman" w:cs="Times New Roman" w:hint="eastAsia"/>
          <w:bCs/>
          <w:color w:val="auto"/>
          <w:lang w:eastAsia="zh-CN"/>
        </w:rPr>
        <w:t>;</w:t>
      </w:r>
    </w:p>
    <w:p w14:paraId="5175100C" w14:textId="77777777" w:rsidR="001402E1" w:rsidRPr="00BC047B" w:rsidRDefault="001402E1" w:rsidP="001402E1">
      <w:pPr>
        <w:pStyle w:val="Default"/>
        <w:numPr>
          <w:ilvl w:val="1"/>
          <w:numId w:val="1"/>
        </w:numPr>
        <w:rPr>
          <w:rFonts w:ascii="Times New Roman" w:hAnsi="Times New Roman"/>
          <w:bCs/>
        </w:rPr>
      </w:pPr>
      <w:r w:rsidRPr="00BC047B">
        <w:rPr>
          <w:rFonts w:ascii="Times New Roman" w:hAnsi="Times New Roman" w:cs="Times New Roman" w:hint="eastAsia"/>
          <w:bCs/>
          <w:color w:val="auto"/>
          <w:lang w:eastAsia="zh-CN"/>
        </w:rPr>
        <w:t xml:space="preserve">Be able to </w:t>
      </w:r>
      <w:r w:rsidRPr="00BC047B">
        <w:rPr>
          <w:rFonts w:ascii="Times New Roman" w:hAnsi="Times New Roman"/>
          <w:bCs/>
        </w:rPr>
        <w:t>develop a professional business plan</w:t>
      </w:r>
      <w:r w:rsidRPr="00BC047B">
        <w:rPr>
          <w:rFonts w:ascii="Times New Roman" w:hAnsi="Times New Roman" w:hint="eastAsia"/>
          <w:bCs/>
          <w:lang w:eastAsia="zh-CN"/>
        </w:rPr>
        <w:t xml:space="preserve"> </w:t>
      </w:r>
      <w:r w:rsidRPr="00BC047B">
        <w:rPr>
          <w:rFonts w:ascii="Times New Roman" w:hAnsi="Times New Roman"/>
          <w:bCs/>
        </w:rPr>
        <w:t>and deliver an elevator pitch;</w:t>
      </w:r>
    </w:p>
    <w:p w14:paraId="12F58B1B" w14:textId="77777777" w:rsidR="001402E1" w:rsidRPr="00BC047B" w:rsidRDefault="001402E1" w:rsidP="001402E1">
      <w:pPr>
        <w:pStyle w:val="Default"/>
        <w:numPr>
          <w:ilvl w:val="1"/>
          <w:numId w:val="1"/>
        </w:numPr>
        <w:rPr>
          <w:rFonts w:ascii="Times New Roman" w:hAnsi="Times New Roman"/>
          <w:bCs/>
        </w:rPr>
      </w:pPr>
      <w:r w:rsidRPr="00BC047B">
        <w:rPr>
          <w:rFonts w:ascii="Times New Roman" w:hAnsi="Times New Roman"/>
          <w:bCs/>
        </w:rPr>
        <w:t xml:space="preserve">Be able to think creatively and critically </w:t>
      </w:r>
      <w:r w:rsidRPr="00BC047B">
        <w:rPr>
          <w:rFonts w:ascii="Times New Roman" w:hAnsi="Times New Roman" w:hint="eastAsia"/>
          <w:bCs/>
          <w:lang w:eastAsia="zh-CN"/>
        </w:rPr>
        <w:t xml:space="preserve">throughout </w:t>
      </w:r>
      <w:r w:rsidRPr="00BC047B">
        <w:rPr>
          <w:rFonts w:ascii="Times New Roman" w:hAnsi="Times New Roman"/>
          <w:bCs/>
        </w:rPr>
        <w:t>the entrepreneurial process;</w:t>
      </w:r>
    </w:p>
    <w:p w14:paraId="70E6501D" w14:textId="77777777" w:rsidR="001402E1" w:rsidRPr="00BC047B" w:rsidRDefault="001402E1" w:rsidP="001402E1">
      <w:pPr>
        <w:pStyle w:val="Default"/>
        <w:numPr>
          <w:ilvl w:val="1"/>
          <w:numId w:val="1"/>
        </w:numPr>
        <w:rPr>
          <w:rFonts w:ascii="Times New Roman" w:hAnsi="Times New Roman"/>
          <w:bCs/>
        </w:rPr>
      </w:pPr>
      <w:r w:rsidRPr="00BC047B">
        <w:rPr>
          <w:rFonts w:ascii="Times New Roman" w:hAnsi="Times New Roman"/>
          <w:bCs/>
        </w:rPr>
        <w:t>Be able to integrate accumulated knowledge from other functional courses, such as Accounting, Economics, Finance, Marketing, and Human Resource Management.</w:t>
      </w:r>
    </w:p>
    <w:p w14:paraId="75CE1CC2" w14:textId="77777777" w:rsidR="004C1BA7" w:rsidRPr="00233500" w:rsidRDefault="004C1BA7" w:rsidP="001402E1">
      <w:pPr>
        <w:pStyle w:val="Default"/>
        <w:rPr>
          <w:rFonts w:ascii="Times New Roman" w:hAnsi="Times New Roman"/>
          <w:bCs/>
        </w:rPr>
      </w:pPr>
    </w:p>
    <w:p w14:paraId="5DAD4013" w14:textId="77777777" w:rsidR="00D500AC"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 xml:space="preserve">Course Materials and </w:t>
      </w:r>
      <w:r w:rsidR="00643E90">
        <w:rPr>
          <w:rFonts w:ascii="Times New Roman" w:hAnsi="Times New Roman" w:cs="Times New Roman"/>
          <w:b/>
          <w:bCs/>
          <w:color w:val="auto"/>
          <w:u w:val="single"/>
        </w:rPr>
        <w:t>Preparation</w:t>
      </w:r>
    </w:p>
    <w:p w14:paraId="5A800C71" w14:textId="77777777" w:rsidR="007923D2" w:rsidRPr="005A6608" w:rsidRDefault="007923D2" w:rsidP="007923D2">
      <w:pPr>
        <w:pStyle w:val="Default"/>
        <w:ind w:left="1080"/>
        <w:rPr>
          <w:rFonts w:ascii="Times New Roman" w:hAnsi="Times New Roman" w:cs="Times New Roman"/>
          <w:b/>
          <w:bCs/>
          <w:color w:val="auto"/>
          <w:u w:val="single"/>
        </w:rPr>
      </w:pPr>
    </w:p>
    <w:p w14:paraId="272A454E" w14:textId="3670D75E" w:rsidR="00046C8A" w:rsidRPr="00BA18DA" w:rsidRDefault="00A174F6" w:rsidP="00BA18DA">
      <w:pPr>
        <w:pStyle w:val="Default"/>
        <w:rPr>
          <w:rFonts w:ascii="Times New Roman" w:hAnsi="Times New Roman" w:cs="Times New Roman"/>
          <w:b/>
          <w:bCs/>
          <w:i/>
          <w:color w:val="auto"/>
        </w:rPr>
      </w:pPr>
      <w:r>
        <w:rPr>
          <w:rFonts w:ascii="Times New Roman" w:hAnsi="Times New Roman" w:cs="Times New Roman"/>
          <w:b/>
          <w:bCs/>
          <w:i/>
          <w:color w:val="auto"/>
        </w:rPr>
        <w:t>Learning Sources</w:t>
      </w:r>
      <w:r w:rsidR="005D7E82">
        <w:rPr>
          <w:rFonts w:ascii="Times New Roman" w:hAnsi="Times New Roman" w:cs="Times New Roman"/>
          <w:b/>
          <w:bCs/>
          <w:i/>
          <w:color w:val="auto"/>
        </w:rPr>
        <w:t>:</w:t>
      </w:r>
    </w:p>
    <w:p w14:paraId="2138F173" w14:textId="0160857C" w:rsidR="006A31FB" w:rsidRPr="006A31FB" w:rsidRDefault="006A31FB" w:rsidP="00A174F6">
      <w:pPr>
        <w:pStyle w:val="Default"/>
        <w:jc w:val="both"/>
        <w:rPr>
          <w:rStyle w:val="Hyperlink"/>
          <w:rFonts w:ascii="Times New Roman" w:hAnsi="Times New Roman" w:cs="Times New Roman"/>
          <w:bCs/>
        </w:rPr>
      </w:pPr>
      <w:r w:rsidRPr="006A31FB">
        <w:rPr>
          <w:rStyle w:val="Hyperlink"/>
          <w:rFonts w:ascii="Times New Roman" w:hAnsi="Times New Roman" w:cs="Times New Roman"/>
          <w:bCs/>
        </w:rPr>
        <w:t>https://learn.fasttrac.org/</w:t>
      </w:r>
    </w:p>
    <w:p w14:paraId="12EB23B6" w14:textId="5666B6C9" w:rsidR="00F64441" w:rsidRDefault="006A31FB" w:rsidP="00A174F6">
      <w:pPr>
        <w:pStyle w:val="Default"/>
        <w:jc w:val="both"/>
        <w:rPr>
          <w:rFonts w:ascii="Times New Roman" w:hAnsi="Times New Roman" w:cs="Times New Roman"/>
          <w:bCs/>
          <w:color w:val="auto"/>
        </w:rPr>
      </w:pPr>
      <w:hyperlink r:id="rId10" w:history="1">
        <w:r w:rsidRPr="008E0AEF">
          <w:rPr>
            <w:rStyle w:val="Hyperlink"/>
            <w:rFonts w:ascii="Times New Roman" w:hAnsi="Times New Roman" w:cs="Times New Roman"/>
            <w:bCs/>
          </w:rPr>
          <w:t>https://www.kauffman.org/entrepreneurship/</w:t>
        </w:r>
      </w:hyperlink>
    </w:p>
    <w:p w14:paraId="1FB6F975" w14:textId="1914B8FE" w:rsidR="00A174F6" w:rsidRPr="00A174F6" w:rsidRDefault="00A174F6" w:rsidP="00A174F6">
      <w:pPr>
        <w:pStyle w:val="Default"/>
        <w:jc w:val="both"/>
        <w:rPr>
          <w:rStyle w:val="Hyperlink"/>
        </w:rPr>
      </w:pPr>
      <w:hyperlink r:id="rId11" w:history="1">
        <w:r w:rsidRPr="00A174F6">
          <w:rPr>
            <w:rStyle w:val="Hyperlink"/>
            <w:rFonts w:ascii="Times New Roman" w:hAnsi="Times New Roman" w:cs="Times New Roman"/>
            <w:bCs/>
          </w:rPr>
          <w:t>https://www.sba.gov/</w:t>
        </w:r>
      </w:hyperlink>
    </w:p>
    <w:p w14:paraId="3E727068" w14:textId="48ECAEE1" w:rsidR="00A174F6" w:rsidRPr="00A174F6" w:rsidRDefault="00A174F6" w:rsidP="00A174F6">
      <w:pPr>
        <w:pStyle w:val="Default"/>
        <w:jc w:val="both"/>
        <w:rPr>
          <w:rStyle w:val="Hyperlink"/>
          <w:rFonts w:ascii="Times New Roman" w:hAnsi="Times New Roman" w:cs="Times New Roman"/>
          <w:iCs/>
        </w:rPr>
      </w:pPr>
      <w:hyperlink r:id="rId12" w:history="1">
        <w:r w:rsidRPr="00A174F6">
          <w:rPr>
            <w:rStyle w:val="Hyperlink"/>
            <w:rFonts w:ascii="Times New Roman" w:hAnsi="Times New Roman" w:cs="Times New Roman"/>
            <w:iCs/>
          </w:rPr>
          <w:t>https://scholar.google.com/</w:t>
        </w:r>
      </w:hyperlink>
    </w:p>
    <w:p w14:paraId="42EF43DD" w14:textId="77777777" w:rsidR="00F64441" w:rsidRPr="0065224C" w:rsidRDefault="00F64441" w:rsidP="00E974CB">
      <w:pPr>
        <w:pStyle w:val="Default"/>
        <w:jc w:val="both"/>
        <w:rPr>
          <w:rFonts w:ascii="Times New Roman" w:hAnsi="Times New Roman" w:cs="Times New Roman"/>
          <w:b/>
          <w:bCs/>
          <w:i/>
          <w:color w:val="auto"/>
        </w:rPr>
      </w:pPr>
    </w:p>
    <w:p w14:paraId="7B240499" w14:textId="3F2E564F" w:rsidR="00375ECF" w:rsidRPr="00894876" w:rsidRDefault="00D52BA2" w:rsidP="00D27334">
      <w:pPr>
        <w:pStyle w:val="Default"/>
        <w:jc w:val="both"/>
        <w:rPr>
          <w:rFonts w:ascii="Times New Roman" w:hAnsi="Times New Roman" w:cs="Times New Roman"/>
          <w:b/>
          <w:bCs/>
          <w:i/>
          <w:color w:val="auto"/>
        </w:rPr>
      </w:pPr>
      <w:r>
        <w:rPr>
          <w:rFonts w:ascii="Times New Roman" w:hAnsi="Times New Roman" w:cs="Times New Roman"/>
          <w:b/>
          <w:bCs/>
          <w:i/>
          <w:color w:val="auto"/>
        </w:rPr>
        <w:t xml:space="preserve">Computer and Internet </w:t>
      </w:r>
      <w:r w:rsidR="00CA07A1">
        <w:rPr>
          <w:rFonts w:ascii="Times New Roman" w:hAnsi="Times New Roman" w:cs="Times New Roman"/>
          <w:b/>
          <w:bCs/>
          <w:i/>
          <w:color w:val="auto"/>
        </w:rPr>
        <w:t>Acces</w:t>
      </w:r>
      <w:r w:rsidR="008579D7">
        <w:rPr>
          <w:rFonts w:ascii="Times New Roman" w:hAnsi="Times New Roman" w:cs="Times New Roman"/>
          <w:b/>
          <w:bCs/>
          <w:i/>
          <w:color w:val="auto"/>
        </w:rPr>
        <w:t>s</w:t>
      </w:r>
      <w:r w:rsidR="005D7E82">
        <w:rPr>
          <w:rFonts w:ascii="Times New Roman" w:hAnsi="Times New Roman" w:cs="Times New Roman"/>
          <w:b/>
          <w:bCs/>
          <w:i/>
          <w:color w:val="auto"/>
        </w:rPr>
        <w:t>:</w:t>
      </w:r>
    </w:p>
    <w:p w14:paraId="4AE4B946" w14:textId="4BB110E9" w:rsidR="00D52BA2" w:rsidRDefault="00D52BA2" w:rsidP="00D27334">
      <w:pPr>
        <w:pStyle w:val="Default"/>
        <w:jc w:val="both"/>
        <w:rPr>
          <w:rFonts w:ascii="Times New Roman" w:hAnsi="Times New Roman" w:cs="Times New Roman"/>
          <w:bCs/>
          <w:color w:val="auto"/>
        </w:rPr>
      </w:pPr>
      <w:r>
        <w:rPr>
          <w:rFonts w:ascii="Times New Roman" w:hAnsi="Times New Roman" w:cs="Times New Roman"/>
          <w:bCs/>
          <w:color w:val="auto"/>
        </w:rPr>
        <w:t xml:space="preserve">You will need a computer and internet </w:t>
      </w:r>
      <w:r w:rsidR="00521D01">
        <w:rPr>
          <w:rFonts w:ascii="Times New Roman" w:hAnsi="Times New Roman" w:cs="Times New Roman"/>
          <w:bCs/>
          <w:color w:val="auto"/>
        </w:rPr>
        <w:t xml:space="preserve">access to </w:t>
      </w:r>
      <w:r w:rsidR="00625BF6">
        <w:rPr>
          <w:rFonts w:ascii="Times New Roman" w:hAnsi="Times New Roman" w:cs="Times New Roman"/>
          <w:bCs/>
          <w:color w:val="auto"/>
        </w:rPr>
        <w:t>attend discussions</w:t>
      </w:r>
      <w:r w:rsidR="007E6CC6">
        <w:rPr>
          <w:rFonts w:ascii="Times New Roman" w:hAnsi="Times New Roman" w:cs="Times New Roman"/>
          <w:bCs/>
          <w:color w:val="auto"/>
        </w:rPr>
        <w:t>.</w:t>
      </w:r>
    </w:p>
    <w:p w14:paraId="0DCC7757" w14:textId="77777777" w:rsidR="00F64441" w:rsidRPr="0065224C" w:rsidRDefault="00F64441" w:rsidP="00D27334">
      <w:pPr>
        <w:pStyle w:val="Default"/>
        <w:ind w:left="720"/>
        <w:jc w:val="both"/>
        <w:rPr>
          <w:rFonts w:ascii="Times New Roman" w:hAnsi="Times New Roman" w:cs="Times New Roman"/>
          <w:b/>
          <w:bCs/>
          <w:i/>
          <w:color w:val="auto"/>
        </w:rPr>
      </w:pPr>
    </w:p>
    <w:p w14:paraId="588B6769" w14:textId="6FB1F9A0" w:rsidR="007D4FC2" w:rsidRPr="00894876" w:rsidRDefault="00877530" w:rsidP="00894876">
      <w:pPr>
        <w:pStyle w:val="Default"/>
        <w:jc w:val="both"/>
        <w:rPr>
          <w:rFonts w:ascii="Times New Roman" w:hAnsi="Times New Roman" w:cs="Times New Roman"/>
          <w:b/>
          <w:bCs/>
          <w:i/>
          <w:color w:val="auto"/>
        </w:rPr>
      </w:pPr>
      <w:r>
        <w:rPr>
          <w:rFonts w:ascii="Times New Roman" w:hAnsi="Times New Roman" w:cs="Times New Roman"/>
          <w:b/>
          <w:bCs/>
          <w:i/>
          <w:color w:val="auto"/>
        </w:rPr>
        <w:t>Canvas</w:t>
      </w:r>
      <w:r w:rsidR="005D7E82">
        <w:rPr>
          <w:rFonts w:ascii="Times New Roman" w:hAnsi="Times New Roman" w:cs="Times New Roman"/>
          <w:b/>
          <w:bCs/>
          <w:i/>
          <w:color w:val="auto"/>
        </w:rPr>
        <w:t>:</w:t>
      </w:r>
    </w:p>
    <w:p w14:paraId="245FA58B" w14:textId="045E9AD8" w:rsidR="00107CF8" w:rsidRPr="00107CF8" w:rsidRDefault="00CE04FB" w:rsidP="00D27334">
      <w:pPr>
        <w:widowControl w:val="0"/>
        <w:tabs>
          <w:tab w:val="left" w:pos="940"/>
          <w:tab w:val="left" w:pos="1440"/>
        </w:tabs>
        <w:autoSpaceDE w:val="0"/>
        <w:autoSpaceDN w:val="0"/>
        <w:adjustRightInd w:val="0"/>
        <w:jc w:val="both"/>
        <w:rPr>
          <w:rFonts w:ascii="Times New Roman" w:eastAsiaTheme="minorEastAsia" w:hAnsi="Times New Roman" w:hint="eastAsia"/>
          <w:lang w:eastAsia="zh-CN"/>
        </w:rPr>
      </w:pPr>
      <w:r w:rsidRPr="007D4FC2">
        <w:rPr>
          <w:rFonts w:ascii="Times New Roman" w:hAnsi="Times New Roman"/>
        </w:rPr>
        <w:t xml:space="preserve">Course materials will be posted on </w:t>
      </w:r>
      <w:r w:rsidR="00F77C43">
        <w:rPr>
          <w:rFonts w:ascii="Times New Roman" w:hAnsi="Times New Roman"/>
        </w:rPr>
        <w:t xml:space="preserve">the </w:t>
      </w:r>
      <w:r w:rsidR="00F63EEF">
        <w:rPr>
          <w:rFonts w:ascii="Times New Roman" w:hAnsi="Times New Roman" w:hint="eastAsia"/>
          <w:lang w:eastAsia="zh-CN"/>
        </w:rPr>
        <w:t>Illinois</w:t>
      </w:r>
      <w:r w:rsidR="00F77C43">
        <w:rPr>
          <w:rFonts w:ascii="Times New Roman" w:hAnsi="Times New Roman"/>
        </w:rPr>
        <w:t xml:space="preserve"> State </w:t>
      </w:r>
      <w:r w:rsidR="00877530">
        <w:rPr>
          <w:rFonts w:ascii="Times New Roman" w:hAnsi="Times New Roman"/>
        </w:rPr>
        <w:t>Canvas</w:t>
      </w:r>
      <w:r w:rsidRPr="007D4FC2">
        <w:rPr>
          <w:rFonts w:ascii="Times New Roman" w:hAnsi="Times New Roman"/>
        </w:rPr>
        <w:t xml:space="preserve">. Students are expected to </w:t>
      </w:r>
      <w:r w:rsidR="00BA656B">
        <w:rPr>
          <w:rFonts w:ascii="Times New Roman" w:hAnsi="Times New Roman"/>
        </w:rPr>
        <w:t>check it for materials and announcements frequently</w:t>
      </w:r>
      <w:r w:rsidRPr="007D4FC2">
        <w:rPr>
          <w:rFonts w:ascii="Times New Roman" w:hAnsi="Times New Roman"/>
        </w:rPr>
        <w:t xml:space="preserve">. </w:t>
      </w:r>
    </w:p>
    <w:p w14:paraId="7EB5783F" w14:textId="77777777" w:rsidR="00053CAA" w:rsidRDefault="00053CAA" w:rsidP="007D4FC2">
      <w:pPr>
        <w:widowControl w:val="0"/>
        <w:tabs>
          <w:tab w:val="left" w:pos="940"/>
          <w:tab w:val="left" w:pos="1440"/>
        </w:tabs>
        <w:autoSpaceDE w:val="0"/>
        <w:autoSpaceDN w:val="0"/>
        <w:adjustRightInd w:val="0"/>
        <w:rPr>
          <w:rFonts w:ascii="Times New Roman" w:hAnsi="Times New Roman"/>
        </w:rPr>
      </w:pPr>
    </w:p>
    <w:p w14:paraId="12D30665"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Grading</w:t>
      </w:r>
    </w:p>
    <w:p w14:paraId="44A90DC2" w14:textId="77777777" w:rsidR="00CF7101" w:rsidRDefault="00CF7101" w:rsidP="00CF7101">
      <w:pPr>
        <w:pStyle w:val="Default"/>
        <w:rPr>
          <w:rFonts w:ascii="Times New Roman" w:hAnsi="Times New Roman" w:cs="Times New Roman"/>
          <w:bCs/>
          <w:color w:val="auto"/>
        </w:rPr>
      </w:pPr>
    </w:p>
    <w:p w14:paraId="72E7E35A" w14:textId="77777777" w:rsidR="00BB5C00" w:rsidRPr="00CF7101" w:rsidRDefault="00BB5C00" w:rsidP="00BB5C00">
      <w:pPr>
        <w:widowControl w:val="0"/>
        <w:tabs>
          <w:tab w:val="left" w:pos="0"/>
        </w:tabs>
        <w:rPr>
          <w:rFonts w:ascii="Times New Roman" w:eastAsiaTheme="minorEastAsia" w:hAnsi="Times New Roman"/>
          <w:bCs/>
        </w:rPr>
      </w:pPr>
      <w:r>
        <w:rPr>
          <w:rFonts w:ascii="Times New Roman" w:eastAsiaTheme="minorEastAsia" w:hAnsi="Times New Roman"/>
          <w:bCs/>
        </w:rPr>
        <w:t>Course grades will be determined as follows:</w:t>
      </w:r>
    </w:p>
    <w:p w14:paraId="4509E36A" w14:textId="77777777" w:rsidR="00BB5C00" w:rsidRPr="00CF7101" w:rsidRDefault="00BB5C00" w:rsidP="00BB5C00">
      <w:pPr>
        <w:widowControl w:val="0"/>
        <w:tabs>
          <w:tab w:val="left" w:pos="0"/>
        </w:tabs>
        <w:rPr>
          <w:rFonts w:ascii="Times New Roman" w:eastAsiaTheme="minorEastAsia" w:hAnsi="Times New Roman"/>
          <w:bCs/>
        </w:rPr>
      </w:pPr>
    </w:p>
    <w:p w14:paraId="27662CC1" w14:textId="77777777" w:rsidR="00BB5C00" w:rsidRPr="00CF7101" w:rsidRDefault="00BB5C00" w:rsidP="00BB5C00">
      <w:pPr>
        <w:widowControl w:val="0"/>
        <w:tabs>
          <w:tab w:val="left" w:pos="0"/>
        </w:tabs>
        <w:rPr>
          <w:rFonts w:ascii="Times New Roman" w:eastAsiaTheme="minorEastAsia" w:hAnsi="Times New Roman"/>
          <w:bCs/>
        </w:rPr>
      </w:pPr>
      <w:r w:rsidRPr="00CF7101">
        <w:rPr>
          <w:rFonts w:ascii="Times New Roman" w:eastAsiaTheme="minorEastAsia" w:hAnsi="Times New Roman"/>
          <w:b/>
          <w:bCs/>
          <w:i/>
        </w:rPr>
        <w:t>Graded Work</w:t>
      </w:r>
      <w:r>
        <w:rPr>
          <w:rFonts w:ascii="Times New Roman" w:eastAsiaTheme="minorEastAsia" w:hAnsi="Times New Roman"/>
          <w:b/>
          <w:bCs/>
          <w:i/>
        </w:rPr>
        <w:t>:</w:t>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r>
      <w:r w:rsidRPr="00CF7101">
        <w:rPr>
          <w:rFonts w:ascii="Times New Roman" w:eastAsiaTheme="minorEastAsia" w:hAnsi="Times New Roman"/>
          <w:bCs/>
        </w:rPr>
        <w:tab/>
        <w:t>Maximum Score</w:t>
      </w:r>
      <w:r>
        <w:rPr>
          <w:rFonts w:ascii="Times New Roman" w:eastAsiaTheme="minorEastAsia" w:hAnsi="Times New Roman"/>
          <w:bCs/>
        </w:rPr>
        <w:t xml:space="preserve"> (500 points)</w:t>
      </w:r>
      <w:r w:rsidRPr="00CF7101">
        <w:rPr>
          <w:rFonts w:ascii="Times New Roman" w:eastAsiaTheme="minorEastAsia" w:hAnsi="Times New Roman"/>
          <w:bCs/>
        </w:rPr>
        <w:tab/>
      </w:r>
      <w:r w:rsidRPr="00CF7101">
        <w:rPr>
          <w:rFonts w:ascii="Times New Roman" w:eastAsiaTheme="minorEastAsia" w:hAnsi="Times New Roman"/>
          <w:bCs/>
        </w:rPr>
        <w:tab/>
      </w:r>
    </w:p>
    <w:p w14:paraId="15CFBA63" w14:textId="77777777" w:rsidR="00BB5C00" w:rsidRDefault="00BB5C00" w:rsidP="00BB5C00">
      <w:pPr>
        <w:widowControl w:val="0"/>
        <w:tabs>
          <w:tab w:val="left" w:pos="0"/>
        </w:tabs>
        <w:rPr>
          <w:rFonts w:ascii="Times New Roman" w:eastAsiaTheme="minorEastAsia" w:hAnsi="Times New Roman"/>
          <w:bCs/>
          <w:iCs/>
        </w:rPr>
      </w:pPr>
    </w:p>
    <w:p w14:paraId="5D2E2C5F" w14:textId="77777777" w:rsidR="00BB5C00" w:rsidRDefault="00BB5C00" w:rsidP="00BB5C00">
      <w:pPr>
        <w:widowControl w:val="0"/>
        <w:tabs>
          <w:tab w:val="left" w:pos="0"/>
        </w:tabs>
        <w:rPr>
          <w:rFonts w:ascii="Times New Roman" w:eastAsiaTheme="minorEastAsia" w:hAnsi="Times New Roman"/>
          <w:bCs/>
          <w:i/>
        </w:rPr>
      </w:pPr>
      <w:r>
        <w:rPr>
          <w:rFonts w:ascii="Times New Roman" w:eastAsiaTheme="minorEastAsia" w:hAnsi="Times New Roman"/>
          <w:bCs/>
          <w:i/>
        </w:rPr>
        <w:t xml:space="preserve">Individual Assignments </w:t>
      </w:r>
      <w:r>
        <w:rPr>
          <w:rFonts w:ascii="Times New Roman" w:eastAsiaTheme="minorEastAsia" w:hAnsi="Times New Roman"/>
          <w:bCs/>
          <w:i/>
        </w:rPr>
        <w:tab/>
      </w:r>
    </w:p>
    <w:p w14:paraId="4F69327F" w14:textId="77777777" w:rsidR="00BB5C00" w:rsidRPr="0057579B" w:rsidRDefault="00BB5C00" w:rsidP="00BB5C00">
      <w:pPr>
        <w:widowControl w:val="0"/>
        <w:tabs>
          <w:tab w:val="left" w:pos="0"/>
        </w:tabs>
        <w:rPr>
          <w:rFonts w:ascii="Times New Roman" w:eastAsiaTheme="minorEastAsia" w:hAnsi="Times New Roman"/>
          <w:bCs/>
          <w:i/>
        </w:rPr>
      </w:pPr>
      <w:r>
        <w:rPr>
          <w:rFonts w:ascii="Times New Roman" w:eastAsiaTheme="minorEastAsia" w:hAnsi="Times New Roman"/>
          <w:bCs/>
          <w:i/>
        </w:rPr>
        <w:tab/>
      </w:r>
      <w:r>
        <w:rPr>
          <w:rFonts w:ascii="Times New Roman" w:eastAsiaTheme="minorEastAsia" w:hAnsi="Times New Roman"/>
          <w:bCs/>
        </w:rPr>
        <w:t>Study Reports 50×6                                                    300</w:t>
      </w:r>
    </w:p>
    <w:p w14:paraId="11C300E4" w14:textId="77777777" w:rsidR="00BB5C00" w:rsidRDefault="00BB5C00" w:rsidP="00BB5C00">
      <w:pPr>
        <w:widowControl w:val="0"/>
        <w:tabs>
          <w:tab w:val="left" w:pos="0"/>
        </w:tabs>
        <w:rPr>
          <w:rFonts w:ascii="Times New Roman" w:eastAsiaTheme="minorEastAsia" w:hAnsi="Times New Roman"/>
          <w:bCs/>
          <w:iCs/>
        </w:rPr>
      </w:pPr>
      <w:r>
        <w:rPr>
          <w:rFonts w:ascii="Times New Roman" w:eastAsiaTheme="minorEastAsia" w:hAnsi="Times New Roman"/>
          <w:bCs/>
          <w:i/>
        </w:rPr>
        <w:tab/>
      </w:r>
      <w:r w:rsidRPr="00DC0880">
        <w:rPr>
          <w:rFonts w:ascii="Times New Roman" w:eastAsiaTheme="minorEastAsia" w:hAnsi="Times New Roman"/>
          <w:bCs/>
          <w:iCs/>
        </w:rPr>
        <w:t>Attendance</w:t>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sidRPr="00DC0880">
        <w:rPr>
          <w:rFonts w:ascii="Times New Roman" w:eastAsiaTheme="minorEastAsia" w:hAnsi="Times New Roman"/>
          <w:bCs/>
          <w:iCs/>
        </w:rPr>
        <w:tab/>
      </w:r>
      <w:r>
        <w:rPr>
          <w:rFonts w:ascii="Times New Roman" w:eastAsiaTheme="minorEastAsia" w:hAnsi="Times New Roman"/>
          <w:bCs/>
          <w:iCs/>
        </w:rPr>
        <w:t>50</w:t>
      </w:r>
    </w:p>
    <w:p w14:paraId="3441D6DC" w14:textId="05E10AE4" w:rsidR="00D9232F" w:rsidRPr="00DC0880" w:rsidRDefault="00D9232F" w:rsidP="00BB5C00">
      <w:pPr>
        <w:widowControl w:val="0"/>
        <w:tabs>
          <w:tab w:val="left" w:pos="0"/>
        </w:tabs>
        <w:rPr>
          <w:rFonts w:ascii="Times New Roman" w:eastAsiaTheme="minorEastAsia" w:hAnsi="Times New Roman"/>
          <w:bCs/>
          <w:iCs/>
        </w:rPr>
      </w:pPr>
      <w:r>
        <w:rPr>
          <w:rFonts w:ascii="Times New Roman" w:eastAsiaTheme="minorEastAsia" w:hAnsi="Times New Roman"/>
          <w:bCs/>
        </w:rPr>
        <w:tab/>
        <w:t>Online Discussions                                                     50</w:t>
      </w:r>
    </w:p>
    <w:p w14:paraId="0105DAA3" w14:textId="77777777" w:rsidR="00BB5C00" w:rsidRDefault="00BB5C00" w:rsidP="00BB5C00">
      <w:pPr>
        <w:widowControl w:val="0"/>
        <w:tabs>
          <w:tab w:val="left" w:pos="0"/>
        </w:tabs>
        <w:rPr>
          <w:rFonts w:ascii="Times New Roman" w:eastAsiaTheme="minorEastAsia" w:hAnsi="Times New Roman"/>
          <w:bCs/>
          <w:i/>
        </w:rPr>
      </w:pPr>
    </w:p>
    <w:p w14:paraId="58A14E58" w14:textId="77777777" w:rsidR="00BB5C00" w:rsidRDefault="00BB5C00" w:rsidP="00BB5C00">
      <w:pPr>
        <w:widowControl w:val="0"/>
        <w:tabs>
          <w:tab w:val="left" w:pos="0"/>
        </w:tabs>
        <w:rPr>
          <w:rFonts w:ascii="Times New Roman" w:eastAsiaTheme="minorEastAsia" w:hAnsi="Times New Roman"/>
          <w:bCs/>
          <w:i/>
        </w:rPr>
      </w:pPr>
      <w:r>
        <w:rPr>
          <w:rFonts w:ascii="Times New Roman" w:eastAsiaTheme="minorEastAsia" w:hAnsi="Times New Roman"/>
          <w:bCs/>
          <w:i/>
        </w:rPr>
        <w:lastRenderedPageBreak/>
        <w:t>Individual or Group Assignments</w:t>
      </w:r>
    </w:p>
    <w:p w14:paraId="3F47697A" w14:textId="77777777" w:rsidR="00BB5C00" w:rsidRPr="00EE5D69" w:rsidRDefault="00BB5C00" w:rsidP="00BB5C00">
      <w:pPr>
        <w:widowControl w:val="0"/>
        <w:tabs>
          <w:tab w:val="left" w:pos="0"/>
        </w:tabs>
        <w:rPr>
          <w:rFonts w:ascii="Times New Roman" w:eastAsiaTheme="minorEastAsia" w:hAnsi="Times New Roman"/>
          <w:bCs/>
          <w:iCs/>
        </w:rPr>
      </w:pPr>
      <w:r>
        <w:rPr>
          <w:rFonts w:ascii="Times New Roman" w:eastAsiaTheme="minorEastAsia" w:hAnsi="Times New Roman"/>
          <w:bCs/>
          <w:i/>
        </w:rPr>
        <w:tab/>
      </w:r>
      <w:r w:rsidRPr="00EE5D69">
        <w:rPr>
          <w:rFonts w:ascii="Times New Roman" w:eastAsiaTheme="minorEastAsia" w:hAnsi="Times New Roman"/>
          <w:bCs/>
          <w:iCs/>
        </w:rPr>
        <w:t>Deliverable Products</w:t>
      </w:r>
    </w:p>
    <w:p w14:paraId="31A634A7" w14:textId="77777777" w:rsidR="00BB5C00" w:rsidRDefault="00BB5C00" w:rsidP="00BB5C00">
      <w:pPr>
        <w:widowControl w:val="0"/>
        <w:tabs>
          <w:tab w:val="left" w:pos="0"/>
        </w:tabs>
        <w:rPr>
          <w:rFonts w:ascii="Times New Roman" w:eastAsiaTheme="minorEastAsia" w:hAnsi="Times New Roman"/>
          <w:bCs/>
          <w:i/>
        </w:rPr>
      </w:pPr>
      <w:r>
        <w:rPr>
          <w:rFonts w:ascii="Times New Roman" w:eastAsiaTheme="minorEastAsia" w:hAnsi="Times New Roman"/>
          <w:bCs/>
          <w:i/>
        </w:rPr>
        <w:tab/>
      </w:r>
    </w:p>
    <w:p w14:paraId="503EC182" w14:textId="77777777" w:rsidR="00BB5C00" w:rsidRPr="00EE5D69" w:rsidRDefault="00BB5C00" w:rsidP="00BB5C00">
      <w:pPr>
        <w:widowControl w:val="0"/>
        <w:tabs>
          <w:tab w:val="left" w:pos="0"/>
        </w:tabs>
        <w:rPr>
          <w:rFonts w:ascii="Times New Roman" w:eastAsiaTheme="minorEastAsia" w:hAnsi="Times New Roman"/>
          <w:bCs/>
          <w:iCs/>
        </w:rPr>
      </w:pPr>
      <w:r>
        <w:rPr>
          <w:rFonts w:ascii="Times New Roman" w:eastAsiaTheme="minorEastAsia" w:hAnsi="Times New Roman"/>
          <w:bCs/>
          <w:i/>
        </w:rPr>
        <w:tab/>
      </w:r>
      <w:r w:rsidRPr="00EE5D69">
        <w:rPr>
          <w:rFonts w:ascii="Times New Roman" w:eastAsiaTheme="minorEastAsia" w:hAnsi="Times New Roman"/>
          <w:bCs/>
          <w:iCs/>
        </w:rPr>
        <w:t>Option 1</w:t>
      </w:r>
    </w:p>
    <w:p w14:paraId="12928613" w14:textId="77777777" w:rsidR="00BB5C00" w:rsidRPr="0057579B" w:rsidRDefault="00BB5C00" w:rsidP="00BB5C00">
      <w:pPr>
        <w:widowControl w:val="0"/>
        <w:tabs>
          <w:tab w:val="left" w:pos="0"/>
        </w:tabs>
        <w:rPr>
          <w:rFonts w:ascii="Times New Roman" w:eastAsiaTheme="minorEastAsia" w:hAnsi="Times New Roman"/>
          <w:bCs/>
          <w:iCs/>
          <w:lang w:eastAsia="zh-CN"/>
        </w:rPr>
      </w:pPr>
      <w:r>
        <w:rPr>
          <w:rFonts w:ascii="Times New Roman" w:eastAsiaTheme="minorEastAsia" w:hAnsi="Times New Roman"/>
          <w:bCs/>
          <w:i/>
        </w:rPr>
        <w:tab/>
      </w:r>
      <w:r>
        <w:rPr>
          <w:rFonts w:ascii="Times New Roman" w:eastAsiaTheme="minorEastAsia" w:hAnsi="Times New Roman"/>
          <w:bCs/>
          <w:i/>
        </w:rPr>
        <w:tab/>
        <w:t xml:space="preserve">Recorded </w:t>
      </w:r>
      <w:r>
        <w:rPr>
          <w:rFonts w:ascii="Times New Roman" w:eastAsiaTheme="minorEastAsia" w:hAnsi="Times New Roman"/>
          <w:bCs/>
          <w:iCs/>
        </w:rPr>
        <w:t>Elevator Pitch</w:t>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hint="eastAsia"/>
          <w:bCs/>
          <w:iCs/>
          <w:lang w:eastAsia="zh-CN"/>
        </w:rPr>
        <w:t>50</w:t>
      </w:r>
    </w:p>
    <w:p w14:paraId="1A2E4552" w14:textId="77777777" w:rsidR="00BB5C00" w:rsidRDefault="00BB5C00" w:rsidP="00BB5C00">
      <w:pPr>
        <w:widowControl w:val="0"/>
        <w:tabs>
          <w:tab w:val="left" w:pos="0"/>
        </w:tabs>
        <w:rPr>
          <w:rFonts w:ascii="Times New Roman" w:eastAsiaTheme="minorEastAsia" w:hAnsi="Times New Roman"/>
          <w:bCs/>
          <w:iCs/>
        </w:rPr>
      </w:pPr>
      <w:r>
        <w:rPr>
          <w:rFonts w:ascii="Times New Roman" w:eastAsiaTheme="minorEastAsia" w:hAnsi="Times New Roman"/>
          <w:bCs/>
          <w:iCs/>
        </w:rPr>
        <w:tab/>
      </w:r>
      <w:r>
        <w:rPr>
          <w:rFonts w:ascii="Times New Roman" w:eastAsiaTheme="minorEastAsia" w:hAnsi="Times New Roman"/>
          <w:bCs/>
          <w:iCs/>
        </w:rPr>
        <w:tab/>
        <w:t>(</w:t>
      </w:r>
      <w:r w:rsidRPr="0057579B">
        <w:rPr>
          <w:rFonts w:ascii="Times New Roman" w:eastAsiaTheme="minorEastAsia" w:hAnsi="Times New Roman"/>
          <w:bCs/>
          <w:i/>
        </w:rPr>
        <w:t>Written</w:t>
      </w:r>
      <w:r>
        <w:rPr>
          <w:rFonts w:ascii="Times New Roman" w:eastAsiaTheme="minorEastAsia" w:hAnsi="Times New Roman"/>
          <w:bCs/>
          <w:iCs/>
        </w:rPr>
        <w:t>) Business Plan</w:t>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t>50</w:t>
      </w:r>
    </w:p>
    <w:p w14:paraId="7C261A06" w14:textId="77777777" w:rsidR="00BB5C00" w:rsidRDefault="00BB5C00" w:rsidP="00BB5C00">
      <w:pPr>
        <w:widowControl w:val="0"/>
        <w:tabs>
          <w:tab w:val="left" w:pos="0"/>
        </w:tabs>
        <w:rPr>
          <w:rFonts w:ascii="Times New Roman" w:eastAsiaTheme="minorEastAsia" w:hAnsi="Times New Roman"/>
          <w:bCs/>
          <w:iCs/>
        </w:rPr>
      </w:pPr>
    </w:p>
    <w:p w14:paraId="5CC16412" w14:textId="77777777" w:rsidR="00BB5C00" w:rsidRPr="00EE5D69" w:rsidRDefault="00BB5C00" w:rsidP="00BB5C00">
      <w:pPr>
        <w:widowControl w:val="0"/>
        <w:tabs>
          <w:tab w:val="left" w:pos="0"/>
        </w:tabs>
        <w:rPr>
          <w:rFonts w:ascii="Times New Roman" w:eastAsiaTheme="minorEastAsia" w:hAnsi="Times New Roman"/>
          <w:bCs/>
          <w:iCs/>
        </w:rPr>
      </w:pPr>
      <w:r w:rsidRPr="00EE5D69">
        <w:rPr>
          <w:rFonts w:ascii="Times New Roman" w:eastAsiaTheme="minorEastAsia" w:hAnsi="Times New Roman"/>
          <w:bCs/>
          <w:iCs/>
        </w:rPr>
        <w:tab/>
        <w:t>Option 2</w:t>
      </w:r>
    </w:p>
    <w:p w14:paraId="0228E52D" w14:textId="77777777" w:rsidR="00BB5C00" w:rsidRDefault="00BB5C00" w:rsidP="00BB5C00">
      <w:pPr>
        <w:widowControl w:val="0"/>
        <w:tabs>
          <w:tab w:val="left" w:pos="0"/>
        </w:tabs>
        <w:rPr>
          <w:rFonts w:ascii="Times New Roman" w:eastAsiaTheme="minorEastAsia" w:hAnsi="Times New Roman"/>
          <w:bCs/>
          <w:iCs/>
        </w:rPr>
      </w:pPr>
      <w:r>
        <w:rPr>
          <w:rFonts w:ascii="Times New Roman" w:eastAsiaTheme="minorEastAsia" w:hAnsi="Times New Roman"/>
          <w:bCs/>
          <w:i/>
        </w:rPr>
        <w:tab/>
      </w:r>
      <w:r>
        <w:rPr>
          <w:rFonts w:ascii="Times New Roman" w:eastAsiaTheme="minorEastAsia" w:hAnsi="Times New Roman"/>
          <w:bCs/>
          <w:i/>
        </w:rPr>
        <w:tab/>
      </w:r>
      <w:r>
        <w:rPr>
          <w:rFonts w:ascii="Times New Roman" w:eastAsiaTheme="minorEastAsia" w:hAnsi="Times New Roman"/>
          <w:bCs/>
          <w:iCs/>
        </w:rPr>
        <w:t>Funding Application                                       50</w:t>
      </w:r>
    </w:p>
    <w:p w14:paraId="75ECB2A1" w14:textId="77777777" w:rsidR="00BB5C00" w:rsidRDefault="00BB5C00" w:rsidP="00BB5C00">
      <w:pPr>
        <w:widowControl w:val="0"/>
        <w:tabs>
          <w:tab w:val="left" w:pos="0"/>
        </w:tabs>
        <w:rPr>
          <w:rFonts w:ascii="Times New Roman" w:eastAsiaTheme="minorEastAsia" w:hAnsi="Times New Roman"/>
          <w:bCs/>
          <w:iCs/>
        </w:rPr>
      </w:pPr>
      <w:r>
        <w:rPr>
          <w:rFonts w:ascii="Times New Roman" w:eastAsiaTheme="minorEastAsia" w:hAnsi="Times New Roman"/>
          <w:bCs/>
          <w:iCs/>
        </w:rPr>
        <w:tab/>
      </w:r>
      <w:r>
        <w:rPr>
          <w:rFonts w:ascii="Times New Roman" w:eastAsiaTheme="minorEastAsia" w:hAnsi="Times New Roman"/>
          <w:bCs/>
          <w:iCs/>
        </w:rPr>
        <w:tab/>
        <w:t>(</w:t>
      </w:r>
      <w:r w:rsidRPr="009C065A">
        <w:rPr>
          <w:rFonts w:ascii="Times New Roman" w:eastAsiaTheme="minorEastAsia" w:hAnsi="Times New Roman"/>
          <w:bCs/>
          <w:i/>
        </w:rPr>
        <w:t>Written</w:t>
      </w:r>
      <w:r>
        <w:rPr>
          <w:rFonts w:ascii="Times New Roman" w:eastAsiaTheme="minorEastAsia" w:hAnsi="Times New Roman"/>
          <w:bCs/>
          <w:iCs/>
        </w:rPr>
        <w:t xml:space="preserve">) Summary </w:t>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r>
      <w:r>
        <w:rPr>
          <w:rFonts w:ascii="Times New Roman" w:eastAsiaTheme="minorEastAsia" w:hAnsi="Times New Roman"/>
          <w:bCs/>
          <w:iCs/>
        </w:rPr>
        <w:tab/>
        <w:t>50</w:t>
      </w:r>
    </w:p>
    <w:p w14:paraId="461C1A7F" w14:textId="36FE8EC0" w:rsidR="007B76CF" w:rsidRPr="00C64E70" w:rsidRDefault="00CF7101" w:rsidP="00C64E70">
      <w:pPr>
        <w:widowControl w:val="0"/>
        <w:tabs>
          <w:tab w:val="left" w:pos="0"/>
        </w:tabs>
        <w:rPr>
          <w:rFonts w:ascii="Times New Roman" w:eastAsiaTheme="minorEastAsia" w:hAnsi="Times New Roman"/>
          <w:bCs/>
        </w:rPr>
      </w:pPr>
      <w:r w:rsidRPr="00CF7101">
        <w:rPr>
          <w:rFonts w:ascii="Times New Roman" w:eastAsiaTheme="minorEastAsia" w:hAnsi="Times New Roman"/>
          <w:bCs/>
        </w:rPr>
        <w:tab/>
      </w:r>
      <w:r w:rsidRPr="00CF7101">
        <w:rPr>
          <w:rFonts w:ascii="Times New Roman" w:eastAsiaTheme="minorEastAsia" w:hAnsi="Times New Roman"/>
          <w:bCs/>
        </w:rPr>
        <w:tab/>
      </w:r>
      <w:r w:rsidR="002B14E6">
        <w:rPr>
          <w:rFonts w:ascii="Times New Roman" w:eastAsiaTheme="minorEastAsia" w:hAnsi="Times New Roman"/>
          <w:bCs/>
        </w:rPr>
        <w:t xml:space="preserve">            </w:t>
      </w:r>
    </w:p>
    <w:p w14:paraId="0C0C28C0" w14:textId="77777777" w:rsidR="00B32491" w:rsidRPr="00DF78E2" w:rsidRDefault="00B32491" w:rsidP="00B32491">
      <w:pPr>
        <w:pStyle w:val="Default"/>
        <w:rPr>
          <w:rFonts w:ascii="Times New Roman" w:hAnsi="Times New Roman" w:cs="Times New Roman"/>
          <w:b/>
          <w:bCs/>
          <w:i/>
          <w:color w:val="auto"/>
        </w:rPr>
      </w:pPr>
      <w:r w:rsidRPr="00DF78E2">
        <w:rPr>
          <w:rFonts w:ascii="Times New Roman" w:hAnsi="Times New Roman" w:cs="Times New Roman"/>
          <w:b/>
          <w:bCs/>
          <w:i/>
          <w:color w:val="auto"/>
        </w:rPr>
        <w:t>Grading Scale:</w:t>
      </w:r>
    </w:p>
    <w:tbl>
      <w:tblPr>
        <w:tblStyle w:val="TableGrid"/>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1614"/>
        <w:gridCol w:w="632"/>
        <w:gridCol w:w="1567"/>
        <w:gridCol w:w="632"/>
        <w:gridCol w:w="1567"/>
      </w:tblGrid>
      <w:tr w:rsidR="00B32491" w:rsidRPr="005D1C9E" w14:paraId="72726045" w14:textId="77777777" w:rsidTr="00BE2305">
        <w:tc>
          <w:tcPr>
            <w:tcW w:w="632" w:type="dxa"/>
          </w:tcPr>
          <w:p w14:paraId="4983F935" w14:textId="77777777" w:rsidR="00B32491" w:rsidRPr="005D1C9E" w:rsidRDefault="00B32491" w:rsidP="00BE2305">
            <w:pPr>
              <w:pStyle w:val="Default"/>
              <w:rPr>
                <w:rFonts w:ascii="Times New Roman" w:hAnsi="Times New Roman" w:cs="Times New Roman"/>
                <w:color w:val="auto"/>
              </w:rPr>
            </w:pPr>
            <w:r w:rsidRPr="005D1C9E">
              <w:rPr>
                <w:rFonts w:ascii="Times New Roman" w:hAnsi="Times New Roman" w:cs="Times New Roman"/>
                <w:color w:val="auto"/>
              </w:rPr>
              <w:t>A</w:t>
            </w:r>
          </w:p>
        </w:tc>
        <w:tc>
          <w:tcPr>
            <w:tcW w:w="1614" w:type="dxa"/>
          </w:tcPr>
          <w:p w14:paraId="66FC4D94" w14:textId="77777777" w:rsidR="00B32491" w:rsidRPr="005D1C9E" w:rsidRDefault="00B32491" w:rsidP="00BE2305">
            <w:pPr>
              <w:pStyle w:val="Default"/>
              <w:rPr>
                <w:rFonts w:ascii="Times New Roman" w:hAnsi="Times New Roman" w:cs="Times New Roman"/>
                <w:color w:val="auto"/>
              </w:rPr>
            </w:pPr>
            <w:r w:rsidRPr="005D1C9E">
              <w:rPr>
                <w:rFonts w:ascii="Times New Roman" w:hAnsi="Times New Roman" w:cs="Times New Roman"/>
                <w:color w:val="auto"/>
              </w:rPr>
              <w:t xml:space="preserve">&gt;= </w:t>
            </w:r>
            <w:r>
              <w:rPr>
                <w:rFonts w:ascii="Times New Roman" w:hAnsi="Times New Roman" w:cs="Times New Roman"/>
                <w:color w:val="auto"/>
              </w:rPr>
              <w:t>450 Points</w:t>
            </w:r>
          </w:p>
        </w:tc>
        <w:tc>
          <w:tcPr>
            <w:tcW w:w="632" w:type="dxa"/>
          </w:tcPr>
          <w:p w14:paraId="7839131C"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B</w:t>
            </w:r>
          </w:p>
        </w:tc>
        <w:tc>
          <w:tcPr>
            <w:tcW w:w="1567" w:type="dxa"/>
          </w:tcPr>
          <w:p w14:paraId="409F0C0A"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400-449</w:t>
            </w:r>
          </w:p>
        </w:tc>
        <w:tc>
          <w:tcPr>
            <w:tcW w:w="632" w:type="dxa"/>
          </w:tcPr>
          <w:p w14:paraId="309DA0A5" w14:textId="77777777" w:rsidR="00B32491" w:rsidRPr="005D1C9E" w:rsidRDefault="00B32491" w:rsidP="00BE2305">
            <w:pPr>
              <w:pStyle w:val="Default"/>
              <w:rPr>
                <w:rFonts w:ascii="Times New Roman" w:hAnsi="Times New Roman" w:cs="Times New Roman"/>
                <w:color w:val="auto"/>
              </w:rPr>
            </w:pPr>
          </w:p>
        </w:tc>
        <w:tc>
          <w:tcPr>
            <w:tcW w:w="1567" w:type="dxa"/>
          </w:tcPr>
          <w:p w14:paraId="2A289895" w14:textId="77777777" w:rsidR="00B32491" w:rsidRPr="005D1C9E" w:rsidRDefault="00B32491" w:rsidP="00BE2305">
            <w:pPr>
              <w:pStyle w:val="Default"/>
              <w:rPr>
                <w:rFonts w:ascii="Times New Roman" w:hAnsi="Times New Roman" w:cs="Times New Roman"/>
                <w:color w:val="auto"/>
              </w:rPr>
            </w:pPr>
          </w:p>
        </w:tc>
      </w:tr>
      <w:tr w:rsidR="00B32491" w:rsidRPr="005D1C9E" w14:paraId="06EF4269" w14:textId="77777777" w:rsidTr="00BE2305">
        <w:tc>
          <w:tcPr>
            <w:tcW w:w="632" w:type="dxa"/>
          </w:tcPr>
          <w:p w14:paraId="28E43699"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C</w:t>
            </w:r>
          </w:p>
        </w:tc>
        <w:tc>
          <w:tcPr>
            <w:tcW w:w="1614" w:type="dxa"/>
          </w:tcPr>
          <w:p w14:paraId="560F450D"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350-399</w:t>
            </w:r>
          </w:p>
        </w:tc>
        <w:tc>
          <w:tcPr>
            <w:tcW w:w="632" w:type="dxa"/>
          </w:tcPr>
          <w:p w14:paraId="22D8E9C7"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D</w:t>
            </w:r>
          </w:p>
        </w:tc>
        <w:tc>
          <w:tcPr>
            <w:tcW w:w="1567" w:type="dxa"/>
          </w:tcPr>
          <w:p w14:paraId="768D39E7"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300-349</w:t>
            </w:r>
          </w:p>
        </w:tc>
        <w:tc>
          <w:tcPr>
            <w:tcW w:w="632" w:type="dxa"/>
          </w:tcPr>
          <w:p w14:paraId="22F33F1E" w14:textId="77777777" w:rsidR="00B32491" w:rsidRPr="005D1C9E" w:rsidRDefault="00B32491" w:rsidP="00BE2305">
            <w:pPr>
              <w:pStyle w:val="Default"/>
              <w:rPr>
                <w:rFonts w:ascii="Times New Roman" w:hAnsi="Times New Roman" w:cs="Times New Roman"/>
                <w:bCs/>
                <w:color w:val="auto"/>
              </w:rPr>
            </w:pPr>
            <w:r>
              <w:rPr>
                <w:rFonts w:ascii="Times New Roman" w:hAnsi="Times New Roman" w:cs="Times New Roman"/>
                <w:bCs/>
                <w:color w:val="auto"/>
              </w:rPr>
              <w:t>F</w:t>
            </w:r>
          </w:p>
        </w:tc>
        <w:tc>
          <w:tcPr>
            <w:tcW w:w="1567" w:type="dxa"/>
          </w:tcPr>
          <w:p w14:paraId="68C92076" w14:textId="77777777" w:rsidR="00B32491" w:rsidRPr="005D1C9E" w:rsidRDefault="00B32491" w:rsidP="00BE2305">
            <w:pPr>
              <w:pStyle w:val="Default"/>
              <w:rPr>
                <w:rFonts w:ascii="Times New Roman" w:hAnsi="Times New Roman" w:cs="Times New Roman"/>
                <w:color w:val="auto"/>
              </w:rPr>
            </w:pPr>
            <w:r>
              <w:rPr>
                <w:rFonts w:ascii="Times New Roman" w:hAnsi="Times New Roman" w:cs="Times New Roman"/>
                <w:color w:val="auto"/>
              </w:rPr>
              <w:t>&lt;= 299</w:t>
            </w:r>
          </w:p>
        </w:tc>
      </w:tr>
    </w:tbl>
    <w:p w14:paraId="2EA867D6" w14:textId="77777777" w:rsidR="00CA0A06" w:rsidRDefault="00CA0A06" w:rsidP="00CF7101">
      <w:pPr>
        <w:pStyle w:val="Default"/>
        <w:rPr>
          <w:rFonts w:ascii="Times New Roman" w:hAnsi="Times New Roman" w:cs="Times New Roman"/>
          <w:b/>
          <w:bCs/>
          <w:color w:val="auto"/>
          <w:u w:val="single"/>
          <w:lang w:eastAsia="zh-CN"/>
        </w:rPr>
      </w:pPr>
    </w:p>
    <w:p w14:paraId="5CDB2ED1" w14:textId="77777777" w:rsidR="00FA559D" w:rsidRDefault="00FA559D" w:rsidP="00CF7101">
      <w:pPr>
        <w:pStyle w:val="Default"/>
        <w:rPr>
          <w:rFonts w:ascii="Times New Roman" w:hAnsi="Times New Roman" w:cs="Times New Roman"/>
          <w:b/>
          <w:bCs/>
          <w:color w:val="auto"/>
          <w:u w:val="single"/>
          <w:lang w:eastAsia="zh-CN"/>
        </w:rPr>
      </w:pPr>
    </w:p>
    <w:p w14:paraId="667BEB69" w14:textId="77777777" w:rsidR="00BB0768" w:rsidRDefault="00BB0768"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Assignments</w:t>
      </w:r>
    </w:p>
    <w:p w14:paraId="3B031AE6" w14:textId="77777777" w:rsidR="00D500AC" w:rsidRDefault="00D500AC" w:rsidP="0063200E">
      <w:pPr>
        <w:pStyle w:val="Default"/>
        <w:jc w:val="center"/>
        <w:rPr>
          <w:rFonts w:ascii="Times New Roman" w:hAnsi="Times New Roman" w:cs="Times New Roman"/>
          <w:b/>
          <w:bCs/>
          <w:color w:val="auto"/>
          <w:u w:val="single"/>
        </w:rPr>
      </w:pPr>
    </w:p>
    <w:p w14:paraId="25A4BAF6" w14:textId="77777777" w:rsidR="00B04CFE" w:rsidRPr="00FA559D" w:rsidRDefault="00B04CFE" w:rsidP="00B04CFE">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Your grade will be based on these assignments. </w:t>
      </w:r>
    </w:p>
    <w:p w14:paraId="3BA5258A" w14:textId="77777777" w:rsidR="00B04CFE" w:rsidRDefault="00B04CFE" w:rsidP="00B04CFE">
      <w:pPr>
        <w:widowControl w:val="0"/>
        <w:tabs>
          <w:tab w:val="left" w:pos="0"/>
        </w:tabs>
        <w:rPr>
          <w:rFonts w:ascii="Times New Roman" w:eastAsiaTheme="minorEastAsia" w:hAnsi="Times New Roman"/>
          <w:bCs/>
          <w:iCs/>
        </w:rPr>
      </w:pPr>
    </w:p>
    <w:p w14:paraId="499E057C" w14:textId="77777777" w:rsidR="00B04CFE" w:rsidRPr="00A82AE2" w:rsidRDefault="00B04CFE" w:rsidP="00B04CFE">
      <w:pPr>
        <w:widowControl w:val="0"/>
        <w:tabs>
          <w:tab w:val="left" w:pos="0"/>
        </w:tabs>
        <w:rPr>
          <w:rFonts w:ascii="Times New Roman" w:eastAsiaTheme="minorEastAsia" w:hAnsi="Times New Roman"/>
          <w:b/>
          <w:i/>
        </w:rPr>
      </w:pPr>
      <w:r w:rsidRPr="00A82AE2">
        <w:rPr>
          <w:rFonts w:ascii="Times New Roman" w:eastAsiaTheme="minorEastAsia" w:hAnsi="Times New Roman"/>
          <w:b/>
          <w:i/>
        </w:rPr>
        <w:t>Individual Assignments:</w:t>
      </w:r>
    </w:p>
    <w:p w14:paraId="4E454488" w14:textId="77777777" w:rsidR="00B04CFE" w:rsidRDefault="00B04CFE" w:rsidP="00B04CFE">
      <w:pPr>
        <w:pStyle w:val="Default"/>
        <w:rPr>
          <w:rFonts w:ascii="Times New Roman" w:hAnsi="Times New Roman" w:cs="Times New Roman"/>
          <w:b/>
          <w:bCs/>
          <w:i/>
          <w:color w:val="auto"/>
        </w:rPr>
      </w:pPr>
    </w:p>
    <w:p w14:paraId="5262F11E" w14:textId="77777777" w:rsidR="00B04CFE" w:rsidRPr="00FD5852" w:rsidRDefault="00B04CFE" w:rsidP="00B04CFE">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 xml:space="preserve">Study Reports (up </w:t>
      </w:r>
      <w:r w:rsidRPr="00953868">
        <w:rPr>
          <w:rFonts w:ascii="Times New Roman" w:hAnsi="Times New Roman" w:cs="Times New Roman"/>
          <w:b/>
          <w:bCs/>
          <w:i/>
          <w:color w:val="auto"/>
        </w:rPr>
        <w:t xml:space="preserve">to </w:t>
      </w:r>
      <w:r>
        <w:rPr>
          <w:rFonts w:ascii="Times New Roman" w:hAnsi="Times New Roman"/>
          <w:b/>
          <w:bCs/>
          <w:i/>
        </w:rPr>
        <w:t>6</w:t>
      </w:r>
      <w:r w:rsidRPr="00953868">
        <w:rPr>
          <w:rFonts w:ascii="Times New Roman" w:hAnsi="Times New Roman"/>
          <w:b/>
          <w:bCs/>
          <w:i/>
        </w:rPr>
        <w:t>×</w:t>
      </w:r>
      <w:r>
        <w:rPr>
          <w:rFonts w:ascii="Times New Roman" w:hAnsi="Times New Roman"/>
          <w:b/>
          <w:bCs/>
          <w:i/>
        </w:rPr>
        <w:t>50</w:t>
      </w:r>
      <w:r w:rsidRPr="00953868">
        <w:rPr>
          <w:rFonts w:ascii="Times New Roman" w:hAnsi="Times New Roman"/>
          <w:b/>
          <w:bCs/>
          <w:i/>
        </w:rPr>
        <w:t xml:space="preserve"> points)</w:t>
      </w:r>
      <w:r>
        <w:rPr>
          <w:rFonts w:ascii="Times New Roman" w:hAnsi="Times New Roman"/>
          <w:bCs/>
        </w:rPr>
        <w:t xml:space="preserve">                              </w:t>
      </w:r>
    </w:p>
    <w:p w14:paraId="38C8F254" w14:textId="77777777" w:rsidR="00B04CFE" w:rsidRPr="003A2282" w:rsidRDefault="00B04CFE" w:rsidP="00B04CFE">
      <w:pPr>
        <w:widowControl w:val="0"/>
        <w:tabs>
          <w:tab w:val="left" w:pos="0"/>
        </w:tabs>
        <w:rPr>
          <w:rFonts w:ascii="Times New Roman" w:eastAsiaTheme="minorEastAsia" w:hAnsi="Times New Roman"/>
          <w:bCs/>
          <w:iCs/>
        </w:rPr>
      </w:pPr>
    </w:p>
    <w:p w14:paraId="10053F9C" w14:textId="3829E084" w:rsidR="00B04CFE" w:rsidRDefault="00B04CFE" w:rsidP="00B04CFE">
      <w:pPr>
        <w:widowControl w:val="0"/>
        <w:tabs>
          <w:tab w:val="left" w:pos="0"/>
        </w:tabs>
        <w:jc w:val="both"/>
        <w:rPr>
          <w:rFonts w:ascii="Times New Roman" w:eastAsiaTheme="minorEastAsia" w:hAnsi="Times New Roman"/>
          <w:bCs/>
          <w:iCs/>
          <w:lang w:eastAsia="zh-CN"/>
        </w:rPr>
      </w:pPr>
      <w:r>
        <w:rPr>
          <w:rFonts w:ascii="Times New Roman" w:eastAsiaTheme="minorEastAsia" w:hAnsi="Times New Roman" w:hint="eastAsia"/>
          <w:bCs/>
          <w:iCs/>
          <w:lang w:eastAsia="zh-CN"/>
        </w:rPr>
        <w:t xml:space="preserve">You are required to submit a total of six study reports throughout the course. These reports should address questions related to your entrepreneurial venture. Details on the questions and requirements will be posted on Canvas. Please consult the course schedule for submission deadlines. </w:t>
      </w:r>
      <w:r w:rsidR="008B7BAE" w:rsidRPr="008B7BAE">
        <w:rPr>
          <w:rFonts w:ascii="Times New Roman" w:eastAsiaTheme="minorEastAsia" w:hAnsi="Times New Roman"/>
          <w:bCs/>
          <w:iCs/>
          <w:lang w:eastAsia="zh-CN"/>
        </w:rPr>
        <w:t xml:space="preserve">Late submissions will incur a </w:t>
      </w:r>
      <w:r w:rsidR="008B7BAE">
        <w:rPr>
          <w:rFonts w:ascii="Times New Roman" w:eastAsiaTheme="minorEastAsia" w:hAnsi="Times New Roman" w:hint="eastAsia"/>
          <w:bCs/>
          <w:iCs/>
          <w:lang w:eastAsia="zh-CN"/>
        </w:rPr>
        <w:t xml:space="preserve">5 </w:t>
      </w:r>
      <w:r w:rsidR="008B7BAE" w:rsidRPr="008B7BAE">
        <w:rPr>
          <w:rFonts w:ascii="Times New Roman" w:eastAsiaTheme="minorEastAsia" w:hAnsi="Times New Roman"/>
          <w:bCs/>
          <w:iCs/>
          <w:lang w:eastAsia="zh-CN"/>
        </w:rPr>
        <w:t>point</w:t>
      </w:r>
      <w:r w:rsidR="008B7BAE">
        <w:rPr>
          <w:rFonts w:ascii="Times New Roman" w:eastAsiaTheme="minorEastAsia" w:hAnsi="Times New Roman" w:hint="eastAsia"/>
          <w:bCs/>
          <w:iCs/>
          <w:lang w:eastAsia="zh-CN"/>
        </w:rPr>
        <w:t>s</w:t>
      </w:r>
      <w:r w:rsidR="008B7BAE" w:rsidRPr="008B7BAE">
        <w:rPr>
          <w:rFonts w:ascii="Times New Roman" w:eastAsiaTheme="minorEastAsia" w:hAnsi="Times New Roman"/>
          <w:bCs/>
          <w:iCs/>
          <w:lang w:eastAsia="zh-CN"/>
        </w:rPr>
        <w:t xml:space="preserve"> penalty.</w:t>
      </w:r>
    </w:p>
    <w:p w14:paraId="3465F4E7" w14:textId="77777777" w:rsidR="00B04CFE" w:rsidRDefault="00B04CFE" w:rsidP="00B04CFE">
      <w:pPr>
        <w:widowControl w:val="0"/>
        <w:tabs>
          <w:tab w:val="left" w:pos="0"/>
        </w:tabs>
        <w:rPr>
          <w:rFonts w:ascii="Times New Roman" w:eastAsiaTheme="minorEastAsia" w:hAnsi="Times New Roman"/>
          <w:bCs/>
          <w:iCs/>
        </w:rPr>
      </w:pPr>
    </w:p>
    <w:p w14:paraId="4671025B" w14:textId="77777777" w:rsidR="00B04CFE" w:rsidRPr="009F57AA" w:rsidRDefault="00B04CFE" w:rsidP="00B04CFE">
      <w:pPr>
        <w:pStyle w:val="Default"/>
        <w:numPr>
          <w:ilvl w:val="0"/>
          <w:numId w:val="2"/>
        </w:numPr>
        <w:rPr>
          <w:rFonts w:ascii="Times New Roman" w:hAnsi="Times New Roman" w:cs="Times New Roman"/>
          <w:b/>
          <w:bCs/>
          <w:i/>
          <w:color w:val="auto"/>
        </w:rPr>
      </w:pPr>
      <w:r w:rsidRPr="009F57AA">
        <w:rPr>
          <w:rFonts w:ascii="Times New Roman" w:hAnsi="Times New Roman" w:cs="Times New Roman"/>
          <w:b/>
          <w:bCs/>
          <w:i/>
          <w:color w:val="auto"/>
        </w:rPr>
        <w:t>Attendance</w:t>
      </w:r>
      <w:r>
        <w:rPr>
          <w:rFonts w:ascii="Times New Roman" w:hAnsi="Times New Roman" w:cs="Times New Roman"/>
          <w:b/>
          <w:bCs/>
          <w:i/>
          <w:color w:val="auto"/>
        </w:rPr>
        <w:t xml:space="preserve"> (up to 50 points)</w:t>
      </w:r>
    </w:p>
    <w:p w14:paraId="78743EFD" w14:textId="77777777" w:rsidR="00B04CFE" w:rsidRDefault="00B04CFE" w:rsidP="00B04CFE">
      <w:pPr>
        <w:widowControl w:val="0"/>
        <w:tabs>
          <w:tab w:val="left" w:pos="0"/>
        </w:tabs>
        <w:rPr>
          <w:rFonts w:ascii="Times New Roman" w:eastAsiaTheme="minorEastAsia" w:hAnsi="Times New Roman"/>
          <w:bCs/>
          <w:iCs/>
        </w:rPr>
      </w:pPr>
    </w:p>
    <w:p w14:paraId="30B123FB" w14:textId="69D03CAF" w:rsidR="00B04CFE" w:rsidRPr="00B04CFE" w:rsidRDefault="00B04CFE" w:rsidP="0087448D">
      <w:pPr>
        <w:widowControl w:val="0"/>
        <w:tabs>
          <w:tab w:val="left" w:pos="0"/>
        </w:tabs>
        <w:jc w:val="both"/>
        <w:rPr>
          <w:rFonts w:ascii="Times New Roman" w:eastAsiaTheme="minorEastAsia" w:hAnsi="Times New Roman"/>
          <w:bCs/>
          <w:iCs/>
          <w:lang w:eastAsia="zh-CN"/>
        </w:rPr>
      </w:pPr>
      <w:r w:rsidRPr="00B04CFE">
        <w:rPr>
          <w:rFonts w:ascii="Times New Roman" w:eastAsiaTheme="minorEastAsia" w:hAnsi="Times New Roman"/>
          <w:bCs/>
          <w:iCs/>
          <w:lang w:eastAsia="zh-CN"/>
        </w:rPr>
        <w:t>Whether you choose to work as a solo founder or as part of a co-founding team, your attendance and active participation are essential. If you anticipate any schedule conflicts (e.g., interviews, religious observances, or work commitments), please notify me in advance via email. Unexcused absences will result in a 2</w:t>
      </w:r>
      <w:r w:rsidR="00107CF8">
        <w:rPr>
          <w:rFonts w:ascii="Times New Roman" w:eastAsiaTheme="minorEastAsia" w:hAnsi="Times New Roman" w:hint="eastAsia"/>
          <w:bCs/>
          <w:iCs/>
          <w:lang w:eastAsia="zh-CN"/>
        </w:rPr>
        <w:t xml:space="preserve"> </w:t>
      </w:r>
      <w:r w:rsidRPr="00B04CFE">
        <w:rPr>
          <w:rFonts w:ascii="Times New Roman" w:eastAsiaTheme="minorEastAsia" w:hAnsi="Times New Roman"/>
          <w:bCs/>
          <w:iCs/>
          <w:lang w:eastAsia="zh-CN"/>
        </w:rPr>
        <w:t>point</w:t>
      </w:r>
      <w:r w:rsidR="00107CF8">
        <w:rPr>
          <w:rFonts w:ascii="Times New Roman" w:eastAsiaTheme="minorEastAsia" w:hAnsi="Times New Roman" w:hint="eastAsia"/>
          <w:bCs/>
          <w:iCs/>
          <w:lang w:eastAsia="zh-CN"/>
        </w:rPr>
        <w:t>s</w:t>
      </w:r>
      <w:r w:rsidRPr="00B04CFE">
        <w:rPr>
          <w:rFonts w:ascii="Times New Roman" w:eastAsiaTheme="minorEastAsia" w:hAnsi="Times New Roman"/>
          <w:bCs/>
          <w:iCs/>
          <w:lang w:eastAsia="zh-CN"/>
        </w:rPr>
        <w:t xml:space="preserve"> deduction per occurrence.</w:t>
      </w:r>
      <w:r w:rsidR="00107CF8" w:rsidRPr="00107CF8">
        <w:t xml:space="preserve"> </w:t>
      </w:r>
      <w:r w:rsidR="00107CF8">
        <w:rPr>
          <w:rFonts w:ascii="Times New Roman" w:eastAsiaTheme="minorEastAsia" w:hAnsi="Times New Roman" w:hint="eastAsia"/>
          <w:bCs/>
          <w:iCs/>
          <w:lang w:eastAsia="zh-CN"/>
        </w:rPr>
        <w:t>L</w:t>
      </w:r>
      <w:r w:rsidR="00107CF8" w:rsidRPr="00107CF8">
        <w:rPr>
          <w:rFonts w:ascii="Times New Roman" w:eastAsiaTheme="minorEastAsia" w:hAnsi="Times New Roman"/>
          <w:bCs/>
          <w:iCs/>
          <w:lang w:eastAsia="zh-CN"/>
        </w:rPr>
        <w:t>ack of meaningful participation during class activities may also negatively affect your participation grade.</w:t>
      </w:r>
    </w:p>
    <w:p w14:paraId="2EC0F7DD" w14:textId="77777777" w:rsidR="00B04CFE" w:rsidRPr="00B04CFE" w:rsidRDefault="00B04CFE" w:rsidP="0087448D">
      <w:pPr>
        <w:widowControl w:val="0"/>
        <w:tabs>
          <w:tab w:val="left" w:pos="0"/>
        </w:tabs>
        <w:jc w:val="both"/>
        <w:rPr>
          <w:rFonts w:ascii="Times New Roman" w:eastAsiaTheme="minorEastAsia" w:hAnsi="Times New Roman"/>
          <w:bCs/>
          <w:iCs/>
          <w:lang w:eastAsia="zh-CN"/>
        </w:rPr>
      </w:pPr>
    </w:p>
    <w:p w14:paraId="16BE2F60" w14:textId="4FC50334" w:rsidR="00B04CFE" w:rsidRDefault="00B04CFE" w:rsidP="0087448D">
      <w:pPr>
        <w:widowControl w:val="0"/>
        <w:tabs>
          <w:tab w:val="left" w:pos="0"/>
        </w:tabs>
        <w:jc w:val="both"/>
        <w:rPr>
          <w:rFonts w:ascii="Times New Roman" w:eastAsiaTheme="minorEastAsia" w:hAnsi="Times New Roman"/>
          <w:bCs/>
          <w:iCs/>
          <w:lang w:eastAsia="zh-CN"/>
        </w:rPr>
      </w:pPr>
      <w:r w:rsidRPr="00B04CFE">
        <w:rPr>
          <w:rFonts w:ascii="Times New Roman" w:eastAsiaTheme="minorEastAsia" w:hAnsi="Times New Roman"/>
          <w:bCs/>
          <w:iCs/>
          <w:lang w:eastAsia="zh-CN"/>
        </w:rPr>
        <w:t>In addition, each student is required to schedule one 30-minute one-on-one meeting with me during the semester to discuss progress on the project. These meetings may take place during our hybrid class time on Thursday or Friday and should be scheduled via Calendly.</w:t>
      </w:r>
      <w:r w:rsidR="0087448D" w:rsidRPr="0087448D">
        <w:t xml:space="preserve"> </w:t>
      </w:r>
      <w:r w:rsidR="0087448D" w:rsidRPr="0087448D">
        <w:rPr>
          <w:rFonts w:ascii="Times New Roman" w:eastAsiaTheme="minorEastAsia" w:hAnsi="Times New Roman"/>
          <w:bCs/>
          <w:iCs/>
          <w:lang w:eastAsia="zh-CN"/>
        </w:rPr>
        <w:t>Failure to do so will result in a 5</w:t>
      </w:r>
      <w:r w:rsidR="00EB295D">
        <w:rPr>
          <w:rFonts w:ascii="Times New Roman" w:eastAsiaTheme="minorEastAsia" w:hAnsi="Times New Roman" w:hint="eastAsia"/>
          <w:bCs/>
          <w:iCs/>
          <w:lang w:eastAsia="zh-CN"/>
        </w:rPr>
        <w:t xml:space="preserve"> </w:t>
      </w:r>
      <w:r w:rsidR="0087448D" w:rsidRPr="0087448D">
        <w:rPr>
          <w:rFonts w:ascii="Times New Roman" w:eastAsiaTheme="minorEastAsia" w:hAnsi="Times New Roman"/>
          <w:bCs/>
          <w:iCs/>
          <w:lang w:eastAsia="zh-CN"/>
        </w:rPr>
        <w:t>point</w:t>
      </w:r>
      <w:r w:rsidR="00EB295D">
        <w:rPr>
          <w:rFonts w:ascii="Times New Roman" w:eastAsiaTheme="minorEastAsia" w:hAnsi="Times New Roman" w:hint="eastAsia"/>
          <w:bCs/>
          <w:iCs/>
          <w:lang w:eastAsia="zh-CN"/>
        </w:rPr>
        <w:t>s</w:t>
      </w:r>
      <w:r w:rsidR="0087448D" w:rsidRPr="0087448D">
        <w:rPr>
          <w:rFonts w:ascii="Times New Roman" w:eastAsiaTheme="minorEastAsia" w:hAnsi="Times New Roman"/>
          <w:bCs/>
          <w:iCs/>
          <w:lang w:eastAsia="zh-CN"/>
        </w:rPr>
        <w:t xml:space="preserve"> deduction.</w:t>
      </w:r>
    </w:p>
    <w:p w14:paraId="1FDB11F1" w14:textId="77777777" w:rsidR="00D454F4" w:rsidRDefault="00D454F4" w:rsidP="0087448D">
      <w:pPr>
        <w:widowControl w:val="0"/>
        <w:tabs>
          <w:tab w:val="left" w:pos="0"/>
        </w:tabs>
        <w:jc w:val="both"/>
        <w:rPr>
          <w:rFonts w:ascii="Times New Roman" w:eastAsiaTheme="minorEastAsia" w:hAnsi="Times New Roman"/>
          <w:bCs/>
          <w:iCs/>
          <w:lang w:eastAsia="zh-CN"/>
        </w:rPr>
      </w:pPr>
    </w:p>
    <w:p w14:paraId="3508C28B" w14:textId="086B4F75" w:rsidR="00D454F4" w:rsidRPr="009F57AA" w:rsidRDefault="00D454F4" w:rsidP="00D454F4">
      <w:pPr>
        <w:pStyle w:val="Default"/>
        <w:numPr>
          <w:ilvl w:val="0"/>
          <w:numId w:val="2"/>
        </w:numPr>
        <w:rPr>
          <w:rFonts w:ascii="Times New Roman" w:hAnsi="Times New Roman" w:cs="Times New Roman"/>
          <w:b/>
          <w:bCs/>
          <w:i/>
          <w:color w:val="auto"/>
        </w:rPr>
      </w:pPr>
      <w:r>
        <w:rPr>
          <w:rFonts w:ascii="Times New Roman" w:hAnsi="Times New Roman" w:cs="Times New Roman"/>
          <w:b/>
          <w:bCs/>
          <w:i/>
          <w:color w:val="auto"/>
        </w:rPr>
        <w:t>Online Discussion (up to 50 points)</w:t>
      </w:r>
    </w:p>
    <w:p w14:paraId="2C1C1CDF" w14:textId="77777777" w:rsidR="00D454F4" w:rsidRDefault="00D454F4" w:rsidP="00D454F4">
      <w:pPr>
        <w:widowControl w:val="0"/>
        <w:tabs>
          <w:tab w:val="left" w:pos="0"/>
        </w:tabs>
        <w:rPr>
          <w:rFonts w:ascii="Times New Roman" w:eastAsiaTheme="minorEastAsia" w:hAnsi="Times New Roman"/>
          <w:bCs/>
          <w:iCs/>
        </w:rPr>
      </w:pPr>
    </w:p>
    <w:p w14:paraId="00834643" w14:textId="49959778" w:rsidR="00D454F4" w:rsidRPr="00B04CFE" w:rsidRDefault="000526DD" w:rsidP="00D454F4">
      <w:pPr>
        <w:widowControl w:val="0"/>
        <w:tabs>
          <w:tab w:val="left" w:pos="0"/>
        </w:tabs>
        <w:jc w:val="both"/>
        <w:rPr>
          <w:rFonts w:ascii="Times New Roman" w:eastAsiaTheme="minorEastAsia" w:hAnsi="Times New Roman"/>
          <w:bCs/>
          <w:iCs/>
          <w:lang w:eastAsia="zh-CN"/>
        </w:rPr>
      </w:pPr>
      <w:r w:rsidRPr="000526DD">
        <w:rPr>
          <w:rFonts w:ascii="Times New Roman" w:eastAsiaTheme="minorEastAsia" w:hAnsi="Times New Roman"/>
          <w:bCs/>
          <w:iCs/>
          <w:lang w:eastAsia="zh-CN"/>
        </w:rPr>
        <w:t>For each hybrid session (most Thursdays), we will hold an online discussion on Canvas.</w:t>
      </w:r>
      <w:r w:rsidR="00107CF8">
        <w:rPr>
          <w:rFonts w:ascii="Times New Roman" w:eastAsiaTheme="minorEastAsia" w:hAnsi="Times New Roman" w:hint="eastAsia"/>
          <w:bCs/>
          <w:iCs/>
          <w:lang w:eastAsia="zh-CN"/>
        </w:rPr>
        <w:t xml:space="preserve"> In total, we will have 10 online discussions.</w:t>
      </w:r>
      <w:r w:rsidRPr="000526DD">
        <w:rPr>
          <w:rFonts w:ascii="Times New Roman" w:eastAsiaTheme="minorEastAsia" w:hAnsi="Times New Roman"/>
          <w:bCs/>
          <w:iCs/>
          <w:lang w:eastAsia="zh-CN"/>
        </w:rPr>
        <w:t xml:space="preserve"> Please follow the instructions to participate and check in as </w:t>
      </w:r>
      <w:r w:rsidRPr="000526DD">
        <w:rPr>
          <w:rFonts w:ascii="Times New Roman" w:eastAsiaTheme="minorEastAsia" w:hAnsi="Times New Roman"/>
          <w:bCs/>
          <w:iCs/>
          <w:lang w:eastAsia="zh-CN"/>
        </w:rPr>
        <w:lastRenderedPageBreak/>
        <w:t>required. Failure to do so will result in a 2</w:t>
      </w:r>
      <w:r w:rsidR="00107CF8">
        <w:rPr>
          <w:rFonts w:ascii="Times New Roman" w:eastAsiaTheme="minorEastAsia" w:hAnsi="Times New Roman" w:hint="eastAsia"/>
          <w:bCs/>
          <w:iCs/>
          <w:lang w:eastAsia="zh-CN"/>
        </w:rPr>
        <w:t xml:space="preserve"> </w:t>
      </w:r>
      <w:r w:rsidRPr="000526DD">
        <w:rPr>
          <w:rFonts w:ascii="Times New Roman" w:eastAsiaTheme="minorEastAsia" w:hAnsi="Times New Roman"/>
          <w:bCs/>
          <w:iCs/>
          <w:lang w:eastAsia="zh-CN"/>
        </w:rPr>
        <w:t>point</w:t>
      </w:r>
      <w:r w:rsidR="00107CF8">
        <w:rPr>
          <w:rFonts w:ascii="Times New Roman" w:eastAsiaTheme="minorEastAsia" w:hAnsi="Times New Roman" w:hint="eastAsia"/>
          <w:bCs/>
          <w:iCs/>
          <w:lang w:eastAsia="zh-CN"/>
        </w:rPr>
        <w:t>s</w:t>
      </w:r>
      <w:r w:rsidRPr="000526DD">
        <w:rPr>
          <w:rFonts w:ascii="Times New Roman" w:eastAsiaTheme="minorEastAsia" w:hAnsi="Times New Roman"/>
          <w:bCs/>
          <w:iCs/>
          <w:lang w:eastAsia="zh-CN"/>
        </w:rPr>
        <w:t xml:space="preserve"> deduction. Your contributions to these discussions are essential to building our entrepreneurial learning community.</w:t>
      </w:r>
    </w:p>
    <w:p w14:paraId="2CF7AF31" w14:textId="77777777" w:rsidR="00D454F4" w:rsidRDefault="00D454F4" w:rsidP="0087448D">
      <w:pPr>
        <w:widowControl w:val="0"/>
        <w:tabs>
          <w:tab w:val="left" w:pos="0"/>
        </w:tabs>
        <w:jc w:val="both"/>
        <w:rPr>
          <w:rFonts w:ascii="Times New Roman" w:eastAsiaTheme="minorEastAsia" w:hAnsi="Times New Roman"/>
          <w:bCs/>
          <w:iCs/>
          <w:lang w:eastAsia="zh-CN"/>
        </w:rPr>
      </w:pPr>
    </w:p>
    <w:p w14:paraId="5BCC78D5" w14:textId="77777777" w:rsidR="00846701" w:rsidRDefault="00846701" w:rsidP="00846701">
      <w:pPr>
        <w:widowControl w:val="0"/>
        <w:tabs>
          <w:tab w:val="left" w:pos="0"/>
        </w:tabs>
        <w:rPr>
          <w:rFonts w:ascii="Times New Roman" w:eastAsiaTheme="minorEastAsia" w:hAnsi="Times New Roman"/>
          <w:b/>
          <w:i/>
        </w:rPr>
      </w:pPr>
      <w:r w:rsidRPr="00A82AE2">
        <w:rPr>
          <w:rFonts w:ascii="Times New Roman" w:eastAsiaTheme="minorEastAsia" w:hAnsi="Times New Roman"/>
          <w:b/>
          <w:i/>
        </w:rPr>
        <w:t>Individual or Group Assignments:</w:t>
      </w:r>
    </w:p>
    <w:p w14:paraId="600931E8" w14:textId="77777777" w:rsidR="00846701" w:rsidRPr="00B04CFE" w:rsidRDefault="00846701" w:rsidP="0087448D">
      <w:pPr>
        <w:widowControl w:val="0"/>
        <w:tabs>
          <w:tab w:val="left" w:pos="0"/>
        </w:tabs>
        <w:jc w:val="both"/>
        <w:rPr>
          <w:rFonts w:ascii="Times New Roman" w:eastAsiaTheme="minorEastAsia" w:hAnsi="Times New Roman"/>
          <w:bCs/>
          <w:iCs/>
          <w:lang w:eastAsia="zh-CN"/>
        </w:rPr>
      </w:pPr>
    </w:p>
    <w:p w14:paraId="115E0314" w14:textId="77777777" w:rsidR="00846701" w:rsidRDefault="00846701" w:rsidP="00846701">
      <w:pPr>
        <w:widowControl w:val="0"/>
        <w:tabs>
          <w:tab w:val="left" w:pos="0"/>
        </w:tabs>
        <w:rPr>
          <w:rFonts w:ascii="Times New Roman" w:eastAsiaTheme="minorEastAsia" w:hAnsi="Times New Roman"/>
          <w:bCs/>
          <w:iCs/>
        </w:rPr>
      </w:pPr>
      <w:r>
        <w:rPr>
          <w:rFonts w:ascii="Times New Roman" w:eastAsiaTheme="minorEastAsia" w:hAnsi="Times New Roman"/>
          <w:bCs/>
          <w:iCs/>
        </w:rPr>
        <w:t xml:space="preserve">By the end of the semester, you can select </w:t>
      </w:r>
      <w:r w:rsidRPr="00EB2176">
        <w:rPr>
          <w:rFonts w:ascii="Times New Roman" w:eastAsiaTheme="minorEastAsia" w:hAnsi="Times New Roman"/>
          <w:b/>
          <w:iCs/>
        </w:rPr>
        <w:t>one</w:t>
      </w:r>
      <w:r>
        <w:rPr>
          <w:rFonts w:ascii="Times New Roman" w:eastAsiaTheme="minorEastAsia" w:hAnsi="Times New Roman"/>
          <w:bCs/>
          <w:iCs/>
        </w:rPr>
        <w:t xml:space="preserve"> of the following two assignments as your final deliverable for the semester. </w:t>
      </w:r>
    </w:p>
    <w:p w14:paraId="5EA8E0E5" w14:textId="77777777" w:rsidR="00846701" w:rsidRDefault="00846701" w:rsidP="00846701">
      <w:pPr>
        <w:widowControl w:val="0"/>
        <w:tabs>
          <w:tab w:val="left" w:pos="0"/>
        </w:tabs>
        <w:rPr>
          <w:rFonts w:ascii="Times New Roman" w:eastAsiaTheme="minorEastAsia" w:hAnsi="Times New Roman"/>
          <w:bCs/>
          <w:iCs/>
        </w:rPr>
      </w:pPr>
    </w:p>
    <w:p w14:paraId="0FC887BD" w14:textId="77777777" w:rsidR="00846701" w:rsidRPr="00CE343D" w:rsidRDefault="00846701" w:rsidP="00846701">
      <w:pPr>
        <w:pStyle w:val="Default"/>
        <w:numPr>
          <w:ilvl w:val="0"/>
          <w:numId w:val="2"/>
        </w:numPr>
        <w:rPr>
          <w:rFonts w:ascii="Times New Roman" w:hAnsi="Times New Roman" w:cs="Times New Roman"/>
          <w:b/>
          <w:bCs/>
          <w:i/>
          <w:color w:val="auto"/>
        </w:rPr>
      </w:pPr>
      <w:r w:rsidRPr="00CE343D">
        <w:rPr>
          <w:rFonts w:ascii="Times New Roman" w:hAnsi="Times New Roman" w:cs="Times New Roman"/>
          <w:b/>
          <w:bCs/>
          <w:i/>
          <w:color w:val="auto"/>
        </w:rPr>
        <w:t>Option 1 Elevator Pitch and Business Pla</w:t>
      </w:r>
      <w:r>
        <w:rPr>
          <w:rFonts w:ascii="Times New Roman" w:hAnsi="Times New Roman" w:cs="Times New Roman"/>
          <w:b/>
          <w:bCs/>
          <w:i/>
          <w:color w:val="auto"/>
        </w:rPr>
        <w:t>n</w:t>
      </w:r>
      <w:r>
        <w:rPr>
          <w:rFonts w:ascii="Times New Roman" w:hAnsi="Times New Roman" w:cs="Times New Roman" w:hint="eastAsia"/>
          <w:b/>
          <w:bCs/>
          <w:i/>
          <w:color w:val="auto"/>
          <w:lang w:eastAsia="zh-CN"/>
        </w:rPr>
        <w:t xml:space="preserve"> </w:t>
      </w:r>
      <w:r>
        <w:rPr>
          <w:rFonts w:ascii="Times New Roman" w:hAnsi="Times New Roman" w:cs="Times New Roman"/>
          <w:b/>
          <w:bCs/>
          <w:i/>
          <w:color w:val="auto"/>
        </w:rPr>
        <w:t>(up to 100 points)</w:t>
      </w:r>
    </w:p>
    <w:p w14:paraId="1B0C0945" w14:textId="77777777" w:rsidR="00846701" w:rsidRPr="00FD5852" w:rsidRDefault="00846701" w:rsidP="00846701">
      <w:pPr>
        <w:pStyle w:val="Default"/>
        <w:ind w:left="720"/>
        <w:rPr>
          <w:rFonts w:ascii="Times New Roman" w:hAnsi="Times New Roman" w:cs="Times New Roman"/>
          <w:b/>
          <w:bCs/>
          <w:i/>
          <w:color w:val="auto"/>
        </w:rPr>
      </w:pPr>
    </w:p>
    <w:p w14:paraId="37CC6AF7" w14:textId="77777777" w:rsidR="00846701" w:rsidRDefault="00846701" w:rsidP="00846701">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 xml:space="preserve">Recorded Elevator Pitch (up to </w:t>
      </w:r>
      <w:r>
        <w:rPr>
          <w:rFonts w:ascii="Times New Roman" w:hAnsi="Times New Roman" w:cs="Times New Roman" w:hint="eastAsia"/>
          <w:b/>
          <w:bCs/>
          <w:i/>
          <w:color w:val="auto"/>
          <w:lang w:eastAsia="zh-CN"/>
        </w:rPr>
        <w:t>50</w:t>
      </w:r>
      <w:r>
        <w:rPr>
          <w:rFonts w:ascii="Times New Roman" w:hAnsi="Times New Roman" w:cs="Times New Roman"/>
          <w:b/>
          <w:bCs/>
          <w:i/>
          <w:color w:val="auto"/>
        </w:rPr>
        <w:t xml:space="preserve"> points)</w:t>
      </w:r>
    </w:p>
    <w:p w14:paraId="383069D6" w14:textId="77777777" w:rsidR="00846701" w:rsidRDefault="00846701" w:rsidP="00846701">
      <w:pPr>
        <w:pStyle w:val="Default"/>
        <w:jc w:val="both"/>
        <w:rPr>
          <w:rFonts w:ascii="Times New Roman" w:hAnsi="Times New Roman" w:cs="Times New Roman"/>
          <w:iCs/>
          <w:color w:val="auto"/>
        </w:rPr>
      </w:pPr>
    </w:p>
    <w:p w14:paraId="345903FF" w14:textId="77777777" w:rsidR="00846701" w:rsidRDefault="00846701" w:rsidP="00846701">
      <w:pPr>
        <w:pStyle w:val="Default"/>
        <w:rPr>
          <w:rFonts w:ascii="Times New Roman" w:hAnsi="Times New Roman" w:cs="Times New Roman"/>
          <w:iCs/>
          <w:color w:val="auto"/>
          <w:lang w:eastAsia="zh-CN"/>
        </w:rPr>
      </w:pPr>
      <w:r w:rsidRPr="00443648">
        <w:rPr>
          <w:rFonts w:ascii="Times New Roman" w:hAnsi="Times New Roman" w:cs="Times New Roman"/>
          <w:iCs/>
          <w:color w:val="auto"/>
          <w:lang w:eastAsia="zh-CN"/>
        </w:rPr>
        <w:t>Deliver a professionally recorded 3-minute elevator pitch for your entrepreneurial venture, suitable for submission to a pitching competition.</w:t>
      </w:r>
    </w:p>
    <w:p w14:paraId="55FB0B87" w14:textId="77777777" w:rsidR="00846701" w:rsidRDefault="00846701" w:rsidP="00846701">
      <w:pPr>
        <w:pStyle w:val="Default"/>
        <w:rPr>
          <w:rFonts w:ascii="Times New Roman" w:hAnsi="Times New Roman" w:cs="Times New Roman"/>
          <w:bCs/>
          <w:color w:val="auto"/>
          <w:lang w:eastAsia="zh-CN"/>
        </w:rPr>
      </w:pPr>
    </w:p>
    <w:p w14:paraId="1AF6153C" w14:textId="77777777" w:rsidR="00846701" w:rsidRPr="00FD5852" w:rsidRDefault="00846701" w:rsidP="00846701">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Business Plan</w:t>
      </w:r>
      <w:r w:rsidRPr="000C6CA5">
        <w:rPr>
          <w:rFonts w:ascii="Times New Roman" w:hAnsi="Times New Roman" w:cs="Times New Roman"/>
          <w:b/>
          <w:bCs/>
          <w:i/>
          <w:color w:val="auto"/>
        </w:rPr>
        <w:t xml:space="preserve"> </w:t>
      </w:r>
      <w:r>
        <w:rPr>
          <w:rFonts w:ascii="Times New Roman" w:hAnsi="Times New Roman" w:cs="Times New Roman"/>
          <w:b/>
          <w:bCs/>
          <w:i/>
          <w:color w:val="auto"/>
        </w:rPr>
        <w:t>(up to 50 points)</w:t>
      </w:r>
      <w:r w:rsidRPr="000C6CA5">
        <w:rPr>
          <w:rFonts w:ascii="Times New Roman" w:hAnsi="Times New Roman" w:cs="Times New Roman"/>
          <w:b/>
          <w:bCs/>
          <w:i/>
          <w:color w:val="auto"/>
        </w:rPr>
        <w:t xml:space="preserve">                       </w:t>
      </w:r>
    </w:p>
    <w:p w14:paraId="6D995471" w14:textId="77777777" w:rsidR="00846701" w:rsidRDefault="00846701" w:rsidP="00846701">
      <w:pPr>
        <w:pStyle w:val="Default"/>
        <w:ind w:left="720"/>
        <w:rPr>
          <w:rFonts w:ascii="Times New Roman" w:hAnsi="Times New Roman" w:cs="Times New Roman"/>
          <w:b/>
          <w:bCs/>
          <w:i/>
          <w:color w:val="auto"/>
        </w:rPr>
      </w:pPr>
    </w:p>
    <w:p w14:paraId="2E49755A" w14:textId="77777777" w:rsidR="00846701" w:rsidRDefault="00846701" w:rsidP="00846701">
      <w:pPr>
        <w:pStyle w:val="Default"/>
        <w:jc w:val="both"/>
        <w:rPr>
          <w:rFonts w:ascii="Times New Roman" w:hAnsi="Times New Roman" w:cs="Times New Roman"/>
          <w:bCs/>
          <w:color w:val="auto"/>
        </w:rPr>
      </w:pPr>
      <w:r w:rsidRPr="00FF3510">
        <w:rPr>
          <w:rFonts w:ascii="Times New Roman" w:hAnsi="Times New Roman" w:cs="Times New Roman"/>
          <w:bCs/>
          <w:color w:val="auto"/>
          <w:lang w:eastAsia="zh-CN"/>
        </w:rPr>
        <w:t xml:space="preserve">Develop a professional business plan for your entrepreneurial venture, ready for </w:t>
      </w:r>
      <w:r>
        <w:rPr>
          <w:rFonts w:ascii="Times New Roman" w:hAnsi="Times New Roman" w:cs="Times New Roman"/>
          <w:bCs/>
          <w:color w:val="auto"/>
          <w:lang w:eastAsia="zh-CN"/>
        </w:rPr>
        <w:t>communication</w:t>
      </w:r>
      <w:r w:rsidRPr="00FF3510">
        <w:rPr>
          <w:rFonts w:ascii="Times New Roman" w:hAnsi="Times New Roman" w:cs="Times New Roman"/>
          <w:bCs/>
          <w:color w:val="auto"/>
          <w:lang w:eastAsia="zh-CN"/>
        </w:rPr>
        <w:t xml:space="preserve"> to key stakeholders.</w:t>
      </w:r>
      <w:r w:rsidRPr="000C6CA5">
        <w:rPr>
          <w:rFonts w:ascii="Times New Roman" w:hAnsi="Times New Roman" w:cs="Times New Roman"/>
          <w:bCs/>
          <w:color w:val="auto"/>
        </w:rPr>
        <w:t xml:space="preserve"> </w:t>
      </w:r>
    </w:p>
    <w:p w14:paraId="5327D2BD" w14:textId="77777777" w:rsidR="00846701" w:rsidRDefault="00846701" w:rsidP="00846701">
      <w:pPr>
        <w:pStyle w:val="Default"/>
        <w:jc w:val="both"/>
        <w:rPr>
          <w:rFonts w:ascii="Times New Roman" w:hAnsi="Times New Roman" w:cs="Times New Roman"/>
          <w:bCs/>
          <w:color w:val="auto"/>
        </w:rPr>
      </w:pPr>
    </w:p>
    <w:p w14:paraId="39CC7CB8" w14:textId="77777777" w:rsidR="00846701" w:rsidRDefault="00846701" w:rsidP="00846701">
      <w:pPr>
        <w:pStyle w:val="Default"/>
        <w:jc w:val="both"/>
        <w:rPr>
          <w:rFonts w:ascii="Times New Roman" w:hAnsi="Times New Roman" w:cs="Times New Roman"/>
          <w:bCs/>
          <w:color w:val="auto"/>
        </w:rPr>
      </w:pPr>
      <w:r>
        <w:rPr>
          <w:rFonts w:ascii="Times New Roman" w:hAnsi="Times New Roman" w:cs="Times New Roman"/>
          <w:bCs/>
          <w:color w:val="auto"/>
        </w:rPr>
        <w:t xml:space="preserve">The guideline will be provided </w:t>
      </w:r>
    </w:p>
    <w:p w14:paraId="74D9736F" w14:textId="77777777" w:rsidR="00846701" w:rsidRDefault="00846701" w:rsidP="00846701">
      <w:pPr>
        <w:pStyle w:val="Default"/>
        <w:jc w:val="both"/>
        <w:rPr>
          <w:rFonts w:ascii="Times New Roman" w:hAnsi="Times New Roman" w:cs="Times New Roman"/>
          <w:bCs/>
          <w:color w:val="auto"/>
          <w:lang w:eastAsia="zh-CN"/>
        </w:rPr>
      </w:pPr>
    </w:p>
    <w:p w14:paraId="552E6C4C" w14:textId="77777777" w:rsidR="00846701" w:rsidRPr="00C1741C" w:rsidRDefault="00846701" w:rsidP="00846701">
      <w:pPr>
        <w:pStyle w:val="Default"/>
        <w:numPr>
          <w:ilvl w:val="0"/>
          <w:numId w:val="2"/>
        </w:numPr>
        <w:rPr>
          <w:rFonts w:ascii="Times New Roman" w:hAnsi="Times New Roman" w:cs="Times New Roman"/>
          <w:bCs/>
          <w:color w:val="auto"/>
          <w:lang w:eastAsia="zh-CN"/>
        </w:rPr>
      </w:pPr>
      <w:r w:rsidRPr="00CE343D">
        <w:rPr>
          <w:rFonts w:ascii="Times New Roman" w:hAnsi="Times New Roman" w:cs="Times New Roman"/>
          <w:b/>
          <w:bCs/>
          <w:i/>
          <w:color w:val="auto"/>
        </w:rPr>
        <w:t xml:space="preserve">Option </w:t>
      </w:r>
      <w:r>
        <w:rPr>
          <w:rFonts w:ascii="Times New Roman" w:hAnsi="Times New Roman" w:cs="Times New Roman"/>
          <w:b/>
          <w:bCs/>
          <w:i/>
          <w:color w:val="auto"/>
        </w:rPr>
        <w:t>2</w:t>
      </w:r>
      <w:r w:rsidRPr="00CE343D">
        <w:rPr>
          <w:rFonts w:ascii="Times New Roman" w:hAnsi="Times New Roman" w:cs="Times New Roman"/>
          <w:b/>
          <w:bCs/>
          <w:i/>
          <w:color w:val="auto"/>
        </w:rPr>
        <w:t xml:space="preserve"> </w:t>
      </w:r>
      <w:r>
        <w:rPr>
          <w:rFonts w:ascii="Times New Roman" w:hAnsi="Times New Roman" w:cs="Times New Roman"/>
          <w:b/>
          <w:bCs/>
          <w:i/>
          <w:color w:val="auto"/>
        </w:rPr>
        <w:t xml:space="preserve">Apply to the pre-Accelerator/Accelerator Program at the Means Center of Entrepreneurial Studies </w:t>
      </w:r>
      <w:bookmarkStart w:id="0" w:name="OLE_LINK1"/>
      <w:r>
        <w:rPr>
          <w:rFonts w:ascii="Times New Roman" w:hAnsi="Times New Roman" w:cs="Times New Roman"/>
          <w:b/>
          <w:bCs/>
          <w:i/>
          <w:color w:val="auto"/>
        </w:rPr>
        <w:t>(up to 100 points)</w:t>
      </w:r>
      <w:bookmarkEnd w:id="0"/>
    </w:p>
    <w:p w14:paraId="70FD8CED" w14:textId="77777777" w:rsidR="00846701" w:rsidRDefault="00846701" w:rsidP="00846701">
      <w:pPr>
        <w:pStyle w:val="Default"/>
        <w:rPr>
          <w:rFonts w:ascii="Times New Roman" w:hAnsi="Times New Roman" w:cs="Times New Roman"/>
          <w:bCs/>
          <w:color w:val="auto"/>
          <w:lang w:eastAsia="zh-CN"/>
        </w:rPr>
      </w:pPr>
    </w:p>
    <w:p w14:paraId="4A1460D3" w14:textId="77777777" w:rsidR="00846701" w:rsidRDefault="00846701" w:rsidP="00846701">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 xml:space="preserve">Funding Application (up to </w:t>
      </w:r>
      <w:r>
        <w:rPr>
          <w:rFonts w:ascii="Times New Roman" w:hAnsi="Times New Roman" w:cs="Times New Roman" w:hint="eastAsia"/>
          <w:b/>
          <w:bCs/>
          <w:i/>
          <w:color w:val="auto"/>
          <w:lang w:eastAsia="zh-CN"/>
        </w:rPr>
        <w:t>50</w:t>
      </w:r>
      <w:r>
        <w:rPr>
          <w:rFonts w:ascii="Times New Roman" w:hAnsi="Times New Roman" w:cs="Times New Roman"/>
          <w:b/>
          <w:bCs/>
          <w:i/>
          <w:color w:val="auto"/>
        </w:rPr>
        <w:t xml:space="preserve"> points)</w:t>
      </w:r>
    </w:p>
    <w:p w14:paraId="0AD35AE5" w14:textId="77777777" w:rsidR="00846701" w:rsidRDefault="00846701" w:rsidP="00846701">
      <w:pPr>
        <w:pStyle w:val="Default"/>
        <w:rPr>
          <w:rFonts w:ascii="Times New Roman" w:hAnsi="Times New Roman" w:cs="Times New Roman"/>
          <w:bCs/>
          <w:color w:val="auto"/>
          <w:lang w:eastAsia="zh-CN"/>
        </w:rPr>
      </w:pPr>
    </w:p>
    <w:p w14:paraId="6952A74E" w14:textId="77777777" w:rsidR="00846701" w:rsidRDefault="00846701" w:rsidP="00846701">
      <w:pPr>
        <w:pStyle w:val="Default"/>
        <w:jc w:val="both"/>
        <w:rPr>
          <w:rFonts w:ascii="Times New Roman" w:hAnsi="Times New Roman" w:cs="Times New Roman"/>
          <w:bCs/>
          <w:color w:val="auto"/>
          <w:lang w:eastAsia="zh-CN"/>
        </w:rPr>
      </w:pPr>
      <w:r w:rsidRPr="007E6848">
        <w:rPr>
          <w:rFonts w:ascii="Times New Roman" w:hAnsi="Times New Roman" w:cs="Times New Roman"/>
          <w:bCs/>
          <w:color w:val="auto"/>
          <w:lang w:eastAsia="zh-CN"/>
        </w:rPr>
        <w:t>Apply for funding through the Accelerator Program at the Means Center for Entrepreneurial Studies. Your grade will be determined by how thoroughly you</w:t>
      </w:r>
      <w:r>
        <w:rPr>
          <w:rFonts w:ascii="Times New Roman" w:hAnsi="Times New Roman" w:cs="Times New Roman"/>
          <w:bCs/>
          <w:color w:val="auto"/>
          <w:lang w:eastAsia="zh-CN"/>
        </w:rPr>
        <w:t>’</w:t>
      </w:r>
      <w:r w:rsidRPr="007E6848">
        <w:rPr>
          <w:rFonts w:ascii="Times New Roman" w:hAnsi="Times New Roman" w:cs="Times New Roman"/>
          <w:bCs/>
          <w:color w:val="auto"/>
          <w:lang w:eastAsia="zh-CN"/>
        </w:rPr>
        <w:t xml:space="preserve">ve prepared your application, not by the outcome. For more details, visit: </w:t>
      </w:r>
      <w:hyperlink r:id="rId13" w:anchor=":~:text=The%20Means%20Center%20Accelerator%20program,and%20have%20begun%20seeing%20growth" w:tgtFrame="_new" w:history="1">
        <w:r w:rsidRPr="007E6848">
          <w:rPr>
            <w:rStyle w:val="Hyperlink"/>
            <w:rFonts w:ascii="Times New Roman" w:hAnsi="Times New Roman" w:cs="Times New Roman"/>
            <w:bCs/>
            <w:lang w:eastAsia="zh-CN"/>
          </w:rPr>
          <w:t>Means Center Accelerator Program</w:t>
        </w:r>
      </w:hyperlink>
      <w:r w:rsidRPr="007E6848">
        <w:rPr>
          <w:rFonts w:ascii="Times New Roman" w:hAnsi="Times New Roman" w:cs="Times New Roman"/>
          <w:bCs/>
          <w:color w:val="auto"/>
          <w:lang w:eastAsia="zh-CN"/>
        </w:rPr>
        <w:t>.</w:t>
      </w:r>
    </w:p>
    <w:p w14:paraId="22E94A4F" w14:textId="77777777" w:rsidR="00846701" w:rsidRDefault="00846701" w:rsidP="00846701">
      <w:pPr>
        <w:pStyle w:val="Default"/>
        <w:jc w:val="both"/>
        <w:rPr>
          <w:rFonts w:ascii="Times New Roman" w:hAnsi="Times New Roman" w:cs="Times New Roman"/>
          <w:bCs/>
          <w:color w:val="auto"/>
          <w:lang w:eastAsia="zh-CN"/>
        </w:rPr>
      </w:pPr>
    </w:p>
    <w:p w14:paraId="6AD46C8C" w14:textId="77777777" w:rsidR="00846701" w:rsidRDefault="00846701" w:rsidP="00846701">
      <w:pPr>
        <w:pStyle w:val="Default"/>
        <w:jc w:val="both"/>
        <w:rPr>
          <w:rFonts w:ascii="Times New Roman" w:hAnsi="Times New Roman" w:cs="Times New Roman"/>
          <w:bCs/>
          <w:color w:val="auto"/>
          <w:lang w:eastAsia="zh-CN"/>
        </w:rPr>
      </w:pPr>
      <w:r w:rsidRPr="00E216A1">
        <w:rPr>
          <w:rFonts w:ascii="Times New Roman" w:hAnsi="Times New Roman" w:cs="Times New Roman"/>
          <w:bCs/>
          <w:color w:val="auto"/>
          <w:lang w:eastAsia="zh-CN"/>
        </w:rPr>
        <w:t>The Accelerator Program consists of two parts: the Pre-Accelerator, which provides funding to launch a new venture, and the Accelerator, which supports the growth of existing businesses. Participants in either part may receive up to $5,000 in funding. Pre-Accelerator participants who meet the requirements and are deemed eligible may transition into the Accelerator for additional funding opportunities.</w:t>
      </w:r>
    </w:p>
    <w:p w14:paraId="72552B5F" w14:textId="77777777" w:rsidR="00846701" w:rsidRDefault="00846701" w:rsidP="00846701">
      <w:pPr>
        <w:pStyle w:val="Default"/>
        <w:jc w:val="both"/>
        <w:rPr>
          <w:rFonts w:ascii="Times New Roman" w:hAnsi="Times New Roman" w:cs="Times New Roman"/>
          <w:bCs/>
          <w:color w:val="auto"/>
          <w:lang w:eastAsia="zh-CN"/>
        </w:rPr>
      </w:pPr>
    </w:p>
    <w:p w14:paraId="486DC6BC" w14:textId="77777777" w:rsidR="00846701" w:rsidRDefault="00846701" w:rsidP="00846701">
      <w:pPr>
        <w:pStyle w:val="Default"/>
        <w:jc w:val="both"/>
        <w:rPr>
          <w:rFonts w:ascii="Times New Roman" w:hAnsi="Times New Roman"/>
          <w:bCs/>
          <w:lang w:eastAsia="zh-CN"/>
        </w:rPr>
      </w:pPr>
      <w:r w:rsidRPr="00543903">
        <w:rPr>
          <w:rFonts w:ascii="Times New Roman" w:hAnsi="Times New Roman"/>
          <w:b/>
          <w:bCs/>
          <w:lang w:eastAsia="zh-CN"/>
        </w:rPr>
        <w:t>Note:</w:t>
      </w:r>
      <w:r w:rsidRPr="00543903">
        <w:rPr>
          <w:rFonts w:ascii="Times New Roman" w:hAnsi="Times New Roman"/>
          <w:bCs/>
          <w:lang w:eastAsia="zh-CN"/>
        </w:rPr>
        <w:t xml:space="preserve"> I’m open to alternative approaches for evaluation. </w:t>
      </w:r>
      <w:r>
        <w:rPr>
          <w:rFonts w:ascii="Times New Roman" w:hAnsi="Times New Roman"/>
          <w:bCs/>
          <w:lang w:eastAsia="zh-CN"/>
        </w:rPr>
        <w:t>For example, i</w:t>
      </w:r>
      <w:r w:rsidRPr="00543903">
        <w:rPr>
          <w:rFonts w:ascii="Times New Roman" w:hAnsi="Times New Roman"/>
          <w:bCs/>
          <w:lang w:eastAsia="zh-CN"/>
        </w:rPr>
        <w:t>f you believe the Accelerator Program isn</w:t>
      </w:r>
      <w:r>
        <w:rPr>
          <w:rFonts w:ascii="Times New Roman" w:hAnsi="Times New Roman"/>
          <w:bCs/>
          <w:lang w:eastAsia="zh-CN"/>
        </w:rPr>
        <w:t>’</w:t>
      </w:r>
      <w:r w:rsidRPr="00543903">
        <w:rPr>
          <w:rFonts w:ascii="Times New Roman" w:hAnsi="Times New Roman"/>
          <w:bCs/>
          <w:lang w:eastAsia="zh-CN"/>
        </w:rPr>
        <w:t>t the best fit for your efforts and that other opportunities (e.g., the Future Founders Program, the Midwest Entrepreneurship Conference (MWEC) Pitching Competition, etc.) are more suitable, please feel free to propose these alternatives.</w:t>
      </w:r>
    </w:p>
    <w:p w14:paraId="366DF170" w14:textId="77777777" w:rsidR="00846701" w:rsidRPr="00543903" w:rsidRDefault="00846701" w:rsidP="00846701">
      <w:pPr>
        <w:pStyle w:val="Default"/>
        <w:jc w:val="both"/>
        <w:rPr>
          <w:rFonts w:ascii="Times New Roman" w:hAnsi="Times New Roman"/>
          <w:bCs/>
          <w:lang w:eastAsia="zh-CN"/>
        </w:rPr>
      </w:pPr>
    </w:p>
    <w:p w14:paraId="32D4390B" w14:textId="77777777" w:rsidR="00846701" w:rsidRPr="00543903" w:rsidRDefault="00846701" w:rsidP="00846701">
      <w:pPr>
        <w:pStyle w:val="Default"/>
        <w:jc w:val="both"/>
        <w:rPr>
          <w:rFonts w:ascii="Times New Roman" w:hAnsi="Times New Roman"/>
          <w:bCs/>
          <w:lang w:eastAsia="zh-CN"/>
        </w:rPr>
      </w:pPr>
      <w:r w:rsidRPr="00543903">
        <w:rPr>
          <w:rFonts w:ascii="Times New Roman" w:hAnsi="Times New Roman"/>
          <w:bCs/>
          <w:lang w:eastAsia="zh-CN"/>
        </w:rPr>
        <w:t>Additionally, if you prefer to apply to the Accelerator Program at the beginning of next semester, you</w:t>
      </w:r>
      <w:r>
        <w:rPr>
          <w:rFonts w:ascii="Times New Roman" w:hAnsi="Times New Roman"/>
          <w:bCs/>
          <w:lang w:eastAsia="zh-CN"/>
        </w:rPr>
        <w:t>’</w:t>
      </w:r>
      <w:r w:rsidRPr="00543903">
        <w:rPr>
          <w:rFonts w:ascii="Times New Roman" w:hAnsi="Times New Roman"/>
          <w:bCs/>
          <w:lang w:eastAsia="zh-CN"/>
        </w:rPr>
        <w:t xml:space="preserve">re welcome to do so—I’d be happy to assist you in your preparation. An advantage of applying earlier is that it provides an opportunity to refine your application and potentially reapply if the </w:t>
      </w:r>
      <w:r w:rsidRPr="00543903">
        <w:rPr>
          <w:rFonts w:ascii="Times New Roman" w:hAnsi="Times New Roman"/>
          <w:bCs/>
          <w:lang w:eastAsia="zh-CN"/>
        </w:rPr>
        <w:lastRenderedPageBreak/>
        <w:t>initial outcome isn</w:t>
      </w:r>
      <w:r>
        <w:rPr>
          <w:rFonts w:ascii="Times New Roman" w:hAnsi="Times New Roman"/>
          <w:bCs/>
          <w:lang w:eastAsia="zh-CN"/>
        </w:rPr>
        <w:t>’</w:t>
      </w:r>
      <w:r w:rsidRPr="00543903">
        <w:rPr>
          <w:rFonts w:ascii="Times New Roman" w:hAnsi="Times New Roman"/>
          <w:bCs/>
          <w:lang w:eastAsia="zh-CN"/>
        </w:rPr>
        <w:t>t favorable.</w:t>
      </w:r>
      <w:r w:rsidRPr="008102CA">
        <w:rPr>
          <w:rFonts w:ascii="Cambria" w:eastAsia="Cambria" w:hAnsi="Cambria" w:cs="Times New Roman"/>
          <w:color w:val="auto"/>
        </w:rPr>
        <w:t xml:space="preserve"> </w:t>
      </w:r>
      <w:r>
        <w:rPr>
          <w:rFonts w:ascii="Times New Roman" w:hAnsi="Times New Roman"/>
          <w:bCs/>
          <w:lang w:eastAsia="zh-CN"/>
        </w:rPr>
        <w:t>Y</w:t>
      </w:r>
      <w:r w:rsidRPr="008102CA">
        <w:rPr>
          <w:rFonts w:ascii="Times New Roman" w:hAnsi="Times New Roman"/>
          <w:bCs/>
          <w:lang w:eastAsia="zh-CN"/>
        </w:rPr>
        <w:t>our grade will be determined by the end of</w:t>
      </w:r>
      <w:r>
        <w:rPr>
          <w:rFonts w:ascii="Times New Roman" w:hAnsi="Times New Roman"/>
          <w:bCs/>
          <w:lang w:eastAsia="zh-CN"/>
        </w:rPr>
        <w:t xml:space="preserve"> the</w:t>
      </w:r>
      <w:r w:rsidRPr="008102CA">
        <w:rPr>
          <w:rFonts w:ascii="Times New Roman" w:hAnsi="Times New Roman"/>
          <w:bCs/>
          <w:lang w:eastAsia="zh-CN"/>
        </w:rPr>
        <w:t xml:space="preserve"> semester to reflect your semester-long efforts.</w:t>
      </w:r>
    </w:p>
    <w:p w14:paraId="129D2F4B" w14:textId="77777777" w:rsidR="00846701" w:rsidRDefault="00846701" w:rsidP="00846701">
      <w:pPr>
        <w:pStyle w:val="Default"/>
        <w:jc w:val="both"/>
        <w:rPr>
          <w:rFonts w:ascii="Times New Roman" w:hAnsi="Times New Roman" w:cs="Times New Roman"/>
          <w:bCs/>
          <w:color w:val="auto"/>
        </w:rPr>
      </w:pPr>
    </w:p>
    <w:p w14:paraId="332C10FC" w14:textId="77777777" w:rsidR="00846701" w:rsidRDefault="00846701" w:rsidP="00846701">
      <w:pPr>
        <w:pStyle w:val="Default"/>
        <w:numPr>
          <w:ilvl w:val="1"/>
          <w:numId w:val="2"/>
        </w:numPr>
        <w:rPr>
          <w:rFonts w:ascii="Times New Roman" w:hAnsi="Times New Roman" w:cs="Times New Roman"/>
          <w:b/>
          <w:bCs/>
          <w:i/>
          <w:color w:val="auto"/>
        </w:rPr>
      </w:pPr>
      <w:r>
        <w:rPr>
          <w:rFonts w:ascii="Times New Roman" w:hAnsi="Times New Roman" w:cs="Times New Roman"/>
          <w:b/>
          <w:bCs/>
          <w:i/>
          <w:color w:val="auto"/>
        </w:rPr>
        <w:t xml:space="preserve">Summary (up to </w:t>
      </w:r>
      <w:r>
        <w:rPr>
          <w:rFonts w:ascii="Times New Roman" w:hAnsi="Times New Roman" w:cs="Times New Roman" w:hint="eastAsia"/>
          <w:b/>
          <w:bCs/>
          <w:i/>
          <w:color w:val="auto"/>
          <w:lang w:eastAsia="zh-CN"/>
        </w:rPr>
        <w:t>50</w:t>
      </w:r>
      <w:r>
        <w:rPr>
          <w:rFonts w:ascii="Times New Roman" w:hAnsi="Times New Roman" w:cs="Times New Roman"/>
          <w:b/>
          <w:bCs/>
          <w:i/>
          <w:color w:val="auto"/>
        </w:rPr>
        <w:t xml:space="preserve"> points)</w:t>
      </w:r>
    </w:p>
    <w:p w14:paraId="3C946AFD" w14:textId="77777777" w:rsidR="00846701" w:rsidRDefault="00846701" w:rsidP="00846701">
      <w:pPr>
        <w:pStyle w:val="Default"/>
        <w:ind w:left="1440"/>
        <w:rPr>
          <w:rFonts w:ascii="Times New Roman" w:hAnsi="Times New Roman" w:cs="Times New Roman"/>
          <w:b/>
          <w:bCs/>
          <w:i/>
          <w:color w:val="auto"/>
        </w:rPr>
      </w:pPr>
    </w:p>
    <w:p w14:paraId="24D944C7" w14:textId="77777777" w:rsidR="00846701" w:rsidRDefault="00846701" w:rsidP="00846701">
      <w:pPr>
        <w:pStyle w:val="Default"/>
        <w:jc w:val="both"/>
        <w:rPr>
          <w:rFonts w:ascii="Times New Roman" w:hAnsi="Times New Roman" w:cs="Times New Roman"/>
          <w:bCs/>
          <w:color w:val="auto"/>
        </w:rPr>
      </w:pPr>
      <w:r w:rsidRPr="000C6CA5">
        <w:rPr>
          <w:rFonts w:ascii="Times New Roman" w:hAnsi="Times New Roman" w:cs="Times New Roman"/>
          <w:bCs/>
          <w:color w:val="auto"/>
        </w:rPr>
        <w:t>Write a summary detailing your experience applying for the accelerator program.</w:t>
      </w:r>
      <w:r>
        <w:rPr>
          <w:rFonts w:ascii="Times New Roman" w:hAnsi="Times New Roman" w:cs="Times New Roman"/>
          <w:bCs/>
          <w:color w:val="auto"/>
        </w:rPr>
        <w:t xml:space="preserve"> The guideline will be provided </w:t>
      </w:r>
    </w:p>
    <w:p w14:paraId="159EDF4D" w14:textId="77777777" w:rsidR="007F34BE" w:rsidRPr="00F120EC" w:rsidRDefault="007F34BE" w:rsidP="00F120EC">
      <w:pPr>
        <w:pStyle w:val="Default"/>
        <w:jc w:val="both"/>
        <w:rPr>
          <w:rFonts w:ascii="Times New Roman" w:hAnsi="Times New Roman" w:cs="Times New Roman"/>
          <w:bCs/>
          <w:color w:val="auto"/>
        </w:rPr>
      </w:pPr>
    </w:p>
    <w:p w14:paraId="16629A35" w14:textId="77777777" w:rsidR="00BB0768" w:rsidRDefault="00412BB2" w:rsidP="00F629A0">
      <w:pPr>
        <w:pStyle w:val="Default"/>
        <w:numPr>
          <w:ilvl w:val="0"/>
          <w:numId w:val="4"/>
        </w:numPr>
        <w:jc w:val="center"/>
        <w:rPr>
          <w:rFonts w:ascii="Times New Roman" w:hAnsi="Times New Roman" w:cs="Times New Roman"/>
          <w:b/>
          <w:bCs/>
          <w:color w:val="auto"/>
          <w:u w:val="single"/>
        </w:rPr>
      </w:pPr>
      <w:r>
        <w:rPr>
          <w:rFonts w:ascii="Times New Roman" w:hAnsi="Times New Roman" w:cs="Times New Roman"/>
          <w:b/>
          <w:bCs/>
          <w:color w:val="auto"/>
          <w:u w:val="single"/>
        </w:rPr>
        <w:t>Course Policies</w:t>
      </w:r>
    </w:p>
    <w:p w14:paraId="5FC2A903" w14:textId="77777777" w:rsidR="00623C50" w:rsidRDefault="00623C50" w:rsidP="00EB0A57">
      <w:pPr>
        <w:pStyle w:val="Default"/>
        <w:rPr>
          <w:rFonts w:ascii="Times New Roman" w:hAnsi="Times New Roman" w:cs="Times New Roman"/>
          <w:b/>
          <w:bCs/>
          <w:i/>
          <w:color w:val="auto"/>
        </w:rPr>
      </w:pPr>
    </w:p>
    <w:p w14:paraId="346B8D5E" w14:textId="77777777" w:rsidR="00E50205" w:rsidRDefault="00E50205" w:rsidP="00E50205">
      <w:pPr>
        <w:pStyle w:val="Default"/>
        <w:jc w:val="both"/>
        <w:rPr>
          <w:rFonts w:ascii="Times New Roman" w:hAnsi="Times New Roman" w:cs="Times New Roman"/>
          <w:b/>
          <w:bCs/>
          <w:i/>
          <w:color w:val="auto"/>
        </w:rPr>
      </w:pPr>
      <w:bookmarkStart w:id="1" w:name="_Hlk48084738"/>
      <w:r>
        <w:rPr>
          <w:rFonts w:ascii="Times New Roman" w:hAnsi="Times New Roman" w:cs="Times New Roman"/>
          <w:b/>
          <w:bCs/>
          <w:i/>
          <w:color w:val="auto"/>
        </w:rPr>
        <w:t>Diversity Statement</w:t>
      </w:r>
    </w:p>
    <w:p w14:paraId="1D1B2BB1" w14:textId="77777777" w:rsidR="00E50205" w:rsidRDefault="00E50205" w:rsidP="00E50205">
      <w:pPr>
        <w:pStyle w:val="Default"/>
        <w:jc w:val="both"/>
        <w:rPr>
          <w:rFonts w:ascii="Times New Roman" w:hAnsi="Times New Roman" w:cs="Times New Roman"/>
          <w:b/>
          <w:bCs/>
          <w:i/>
          <w:color w:val="auto"/>
        </w:rPr>
      </w:pPr>
    </w:p>
    <w:p w14:paraId="3667D5EE" w14:textId="77777777" w:rsidR="00E50205" w:rsidRDefault="00E50205" w:rsidP="00E50205">
      <w:pPr>
        <w:pStyle w:val="Default"/>
        <w:jc w:val="both"/>
        <w:rPr>
          <w:rFonts w:ascii="Times New Roman" w:hAnsi="Times New Roman" w:cs="Times New Roman"/>
          <w:bCs/>
          <w:color w:val="auto"/>
          <w:lang w:eastAsia="zh-CN"/>
        </w:rPr>
      </w:pPr>
      <w:r w:rsidRPr="00E049CC">
        <w:rPr>
          <w:rFonts w:ascii="Times New Roman" w:hAnsi="Times New Roman" w:cs="Times New Roman"/>
          <w:bCs/>
          <w:color w:val="auto"/>
        </w:rPr>
        <w:t>Illinois State University, as an equal opportunity/affirmative action employer, complies with all applicable federal and state laws regarding affirmative action, nondiscrimination, and anti-harassment. Illinois State University is committed to a policy of equal opportunity for all persons and does not discriminate on the basis of race, color, religion, sex, national origin, sexual orientation, order of protection, gender identity and expression, ancestry, age, marital status, disability, genetic information, unfavorable military discharge, or status as a veteran in employment, educational programs and activities, or admissions. Inquiries or complaints may be addressed by contacting the director of the Office of Equal Opportunity and Access by email at </w:t>
      </w:r>
      <w:hyperlink r:id="rId14" w:history="1">
        <w:r w:rsidRPr="00E049CC">
          <w:rPr>
            <w:rFonts w:ascii="Times New Roman" w:hAnsi="Times New Roman" w:cs="Times New Roman"/>
            <w:bCs/>
            <w:color w:val="auto"/>
          </w:rPr>
          <w:t>EqualOpportunity@IllinoisState.edu</w:t>
        </w:r>
      </w:hyperlink>
      <w:r w:rsidRPr="00E049CC">
        <w:rPr>
          <w:rFonts w:ascii="Times New Roman" w:hAnsi="Times New Roman" w:cs="Times New Roman"/>
          <w:bCs/>
          <w:color w:val="auto"/>
        </w:rPr>
        <w:t>, by calling (309) 438-3383, or by mailing to the office at Illinois State University, Campus Box 1280, Normal, IL 61790.</w:t>
      </w:r>
    </w:p>
    <w:p w14:paraId="4886E0E1" w14:textId="77777777" w:rsidR="00E50205" w:rsidRDefault="00E50205" w:rsidP="00E50205">
      <w:pPr>
        <w:pStyle w:val="Default"/>
        <w:rPr>
          <w:rFonts w:ascii="Times New Roman" w:hAnsi="Times New Roman" w:cs="Times New Roman"/>
          <w:bCs/>
          <w:color w:val="auto"/>
          <w:lang w:eastAsia="zh-CN"/>
        </w:rPr>
      </w:pPr>
    </w:p>
    <w:p w14:paraId="796DF446" w14:textId="77777777" w:rsidR="00E50205" w:rsidRPr="00973CA4" w:rsidRDefault="00E50205" w:rsidP="00E50205">
      <w:pPr>
        <w:pStyle w:val="Default"/>
        <w:rPr>
          <w:rFonts w:ascii="Times New Roman" w:hAnsi="Times New Roman" w:cs="Times New Roman"/>
          <w:b/>
          <w:bCs/>
          <w:i/>
          <w:color w:val="auto"/>
        </w:rPr>
      </w:pPr>
      <w:r w:rsidRPr="00973CA4">
        <w:rPr>
          <w:rFonts w:ascii="Times New Roman" w:hAnsi="Times New Roman" w:cs="Times New Roman"/>
          <w:b/>
          <w:bCs/>
          <w:i/>
          <w:color w:val="auto"/>
        </w:rPr>
        <w:t>Disability Services Statement</w:t>
      </w:r>
    </w:p>
    <w:p w14:paraId="0A4107C9" w14:textId="77777777" w:rsidR="00E50205" w:rsidRDefault="00E50205" w:rsidP="00E50205">
      <w:pPr>
        <w:pStyle w:val="Default"/>
        <w:jc w:val="both"/>
        <w:rPr>
          <w:rFonts w:ascii="Times New Roman" w:hAnsi="Times New Roman" w:cs="Times New Roman"/>
          <w:b/>
          <w:bCs/>
          <w:i/>
          <w:color w:val="auto"/>
        </w:rPr>
      </w:pPr>
    </w:p>
    <w:p w14:paraId="7BD4624A" w14:textId="77777777" w:rsidR="00E50205" w:rsidRDefault="00E50205" w:rsidP="00E50205">
      <w:pPr>
        <w:pStyle w:val="Default"/>
        <w:jc w:val="both"/>
        <w:rPr>
          <w:rFonts w:ascii="Times New Roman" w:hAnsi="Times New Roman" w:cs="Times New Roman"/>
          <w:bCs/>
          <w:color w:val="auto"/>
          <w:lang w:eastAsia="zh-CN"/>
        </w:rPr>
      </w:pPr>
      <w:r w:rsidRPr="000A46A4">
        <w:rPr>
          <w:rFonts w:ascii="Times New Roman" w:hAnsi="Times New Roman" w:cs="Times New Roman"/>
          <w:bCs/>
          <w:color w:val="auto"/>
        </w:rPr>
        <w:t>Student Access and Accommodation Services is the designated office that accommodates and supports students with disabilities and/or medical/mental health conditions, pregnancy, temporary conditions and religious accommodations. This is accomplished in a confidential manner to ensure equal opportunity for participation in all courses, programs, and activities offered by Illinois State.</w:t>
      </w:r>
      <w:r>
        <w:rPr>
          <w:rFonts w:ascii="Times New Roman" w:hAnsi="Times New Roman" w:cs="Times New Roman" w:hint="eastAsia"/>
          <w:bCs/>
          <w:color w:val="auto"/>
          <w:lang w:eastAsia="zh-CN"/>
        </w:rPr>
        <w:t xml:space="preserve"> You can reach them at 309-438-5853 or AbleISU@illinoisState.edu.</w:t>
      </w:r>
    </w:p>
    <w:p w14:paraId="1DCB9A89" w14:textId="77777777" w:rsidR="00E50205" w:rsidRPr="00973CA4" w:rsidRDefault="00E50205" w:rsidP="00E50205">
      <w:pPr>
        <w:pStyle w:val="Default"/>
        <w:jc w:val="both"/>
        <w:rPr>
          <w:rFonts w:ascii="Times New Roman" w:hAnsi="Times New Roman" w:cs="Times New Roman"/>
          <w:iCs/>
          <w:color w:val="auto"/>
          <w:lang w:eastAsia="zh-CN"/>
        </w:rPr>
      </w:pPr>
    </w:p>
    <w:p w14:paraId="26F431BE" w14:textId="77777777" w:rsidR="00E50205" w:rsidRDefault="00E50205" w:rsidP="00E50205">
      <w:pPr>
        <w:pStyle w:val="Default"/>
        <w:jc w:val="both"/>
        <w:rPr>
          <w:rFonts w:ascii="Times New Roman" w:hAnsi="Times New Roman" w:cs="Times New Roman"/>
          <w:b/>
          <w:bCs/>
          <w:i/>
          <w:color w:val="auto"/>
        </w:rPr>
      </w:pPr>
      <w:r>
        <w:rPr>
          <w:rFonts w:ascii="Times New Roman" w:hAnsi="Times New Roman" w:cs="Times New Roman"/>
          <w:b/>
          <w:bCs/>
          <w:i/>
          <w:color w:val="auto"/>
        </w:rPr>
        <w:t>Make-up Policy</w:t>
      </w:r>
    </w:p>
    <w:p w14:paraId="012513CE" w14:textId="77777777" w:rsidR="00E50205" w:rsidRDefault="00E50205" w:rsidP="00E50205">
      <w:pPr>
        <w:pStyle w:val="Default"/>
        <w:jc w:val="both"/>
        <w:rPr>
          <w:rFonts w:ascii="Times New Roman" w:hAnsi="Times New Roman" w:cs="Times New Roman"/>
          <w:b/>
          <w:bCs/>
          <w:i/>
          <w:color w:val="auto"/>
        </w:rPr>
      </w:pPr>
    </w:p>
    <w:p w14:paraId="067567C8" w14:textId="77777777" w:rsidR="00E50205" w:rsidRDefault="00E50205" w:rsidP="00E50205">
      <w:pPr>
        <w:pStyle w:val="Default"/>
        <w:jc w:val="both"/>
        <w:rPr>
          <w:rFonts w:ascii="Times New Roman" w:hAnsi="Times New Roman" w:cs="Times New Roman"/>
          <w:bCs/>
          <w:color w:val="auto"/>
          <w:lang w:eastAsia="zh-CN"/>
        </w:rPr>
      </w:pPr>
      <w:r>
        <w:rPr>
          <w:rFonts w:ascii="Times New Roman" w:hAnsi="Times New Roman" w:cs="Times New Roman"/>
          <w:iCs/>
          <w:color w:val="auto"/>
        </w:rPr>
        <w:t>Assignments</w:t>
      </w:r>
      <w:r>
        <w:rPr>
          <w:rFonts w:ascii="Times New Roman" w:hAnsi="Times New Roman" w:cs="Times New Roman"/>
          <w:bCs/>
          <w:color w:val="auto"/>
        </w:rPr>
        <w:t xml:space="preserve"> must be submitted on time, </w:t>
      </w:r>
      <w:r>
        <w:rPr>
          <w:rFonts w:ascii="Times New Roman" w:hAnsi="Times New Roman" w:cs="Times New Roman" w:hint="eastAsia"/>
          <w:bCs/>
          <w:color w:val="auto"/>
          <w:lang w:eastAsia="zh-CN"/>
        </w:rPr>
        <w:t xml:space="preserve">and there are no make-ups in this course. If emergencies prevent you from participating in any required activities, please </w:t>
      </w:r>
      <w:r>
        <w:rPr>
          <w:rFonts w:ascii="Times New Roman" w:hAnsi="Times New Roman" w:cs="Times New Roman"/>
          <w:bCs/>
          <w:color w:val="auto"/>
          <w:lang w:eastAsia="zh-CN"/>
        </w:rPr>
        <w:t>inform</w:t>
      </w:r>
      <w:r>
        <w:rPr>
          <w:rFonts w:ascii="Times New Roman" w:hAnsi="Times New Roman" w:cs="Times New Roman" w:hint="eastAsia"/>
          <w:bCs/>
          <w:color w:val="auto"/>
          <w:lang w:eastAsia="zh-CN"/>
        </w:rPr>
        <w:t xml:space="preserve"> me as soon as possible so that alternative arrangements can be made. </w:t>
      </w:r>
    </w:p>
    <w:p w14:paraId="611B21FF" w14:textId="77777777" w:rsidR="00E50205" w:rsidRPr="006763FC" w:rsidRDefault="00E50205" w:rsidP="00E50205">
      <w:pPr>
        <w:pStyle w:val="Default"/>
        <w:jc w:val="both"/>
        <w:rPr>
          <w:rFonts w:ascii="Times New Roman" w:hAnsi="Times New Roman" w:cs="Times New Roman"/>
          <w:bCs/>
          <w:color w:val="auto"/>
          <w:lang w:eastAsia="zh-CN"/>
        </w:rPr>
      </w:pPr>
    </w:p>
    <w:p w14:paraId="68F41DC4" w14:textId="77777777" w:rsidR="00E50205" w:rsidRDefault="00E50205" w:rsidP="00E50205">
      <w:pPr>
        <w:pStyle w:val="Default"/>
        <w:rPr>
          <w:rFonts w:ascii="Times New Roman" w:hAnsi="Times New Roman" w:cs="Times New Roman"/>
          <w:b/>
          <w:bCs/>
          <w:i/>
          <w:color w:val="auto"/>
        </w:rPr>
      </w:pPr>
      <w:r>
        <w:rPr>
          <w:rFonts w:ascii="Times New Roman" w:hAnsi="Times New Roman" w:cs="Times New Roman"/>
          <w:b/>
          <w:bCs/>
          <w:i/>
          <w:color w:val="auto"/>
        </w:rPr>
        <w:t>Attendance</w:t>
      </w:r>
      <w:r w:rsidRPr="004D7908">
        <w:rPr>
          <w:rFonts w:ascii="Times New Roman" w:hAnsi="Times New Roman" w:cs="Times New Roman"/>
          <w:b/>
          <w:bCs/>
          <w:i/>
          <w:color w:val="auto"/>
        </w:rPr>
        <w:t xml:space="preserve"> Policy</w:t>
      </w:r>
    </w:p>
    <w:p w14:paraId="7826D8E4" w14:textId="77777777" w:rsidR="00E50205" w:rsidRPr="004D7908" w:rsidRDefault="00E50205" w:rsidP="00E50205">
      <w:pPr>
        <w:pStyle w:val="Default"/>
        <w:rPr>
          <w:rFonts w:ascii="Times New Roman" w:hAnsi="Times New Roman" w:cs="Times New Roman"/>
          <w:b/>
          <w:bCs/>
          <w:i/>
          <w:color w:val="auto"/>
        </w:rPr>
      </w:pPr>
    </w:p>
    <w:p w14:paraId="055BAA3A" w14:textId="77777777" w:rsidR="00E50205" w:rsidRDefault="00E50205" w:rsidP="00E50205">
      <w:pPr>
        <w:pStyle w:val="Default"/>
        <w:jc w:val="both"/>
        <w:rPr>
          <w:rFonts w:ascii="Times New Roman" w:hAnsi="Times New Roman" w:cs="Times New Roman"/>
          <w:iCs/>
          <w:color w:val="auto"/>
          <w:lang w:eastAsia="zh-CN"/>
        </w:rPr>
      </w:pPr>
      <w:r>
        <w:rPr>
          <w:rFonts w:ascii="Times New Roman" w:hAnsi="Times New Roman" w:cs="Times New Roman" w:hint="eastAsia"/>
          <w:iCs/>
          <w:color w:val="auto"/>
          <w:lang w:eastAsia="zh-CN"/>
        </w:rPr>
        <w:t xml:space="preserve">You are expected to actively participate in this course, which is designed to foster discussion, collaboration, and communication. You should be prepared to engage regularly with both your classmates and me. Participation in weekly course activities is required. It is essential to check your official ISU email account and Canvas daily to stay updated with </w:t>
      </w:r>
      <w:r>
        <w:rPr>
          <w:rFonts w:ascii="Times New Roman" w:hAnsi="Times New Roman" w:cs="Times New Roman"/>
          <w:iCs/>
          <w:color w:val="auto"/>
          <w:lang w:eastAsia="zh-CN"/>
        </w:rPr>
        <w:t>announcements</w:t>
      </w:r>
      <w:r>
        <w:rPr>
          <w:rFonts w:ascii="Times New Roman" w:hAnsi="Times New Roman" w:cs="Times New Roman" w:hint="eastAsia"/>
          <w:iCs/>
          <w:color w:val="auto"/>
          <w:lang w:eastAsia="zh-CN"/>
        </w:rPr>
        <w:t xml:space="preserve">, participate in class activities, and complete assignments and assessments on time. </w:t>
      </w:r>
    </w:p>
    <w:p w14:paraId="289E2F3D" w14:textId="77777777" w:rsidR="00E50205" w:rsidRPr="00E04D76" w:rsidRDefault="00E50205" w:rsidP="00E50205">
      <w:pPr>
        <w:pStyle w:val="Default"/>
        <w:jc w:val="both"/>
        <w:rPr>
          <w:rFonts w:ascii="Times New Roman" w:hAnsi="Times New Roman" w:cs="Times New Roman"/>
          <w:bCs/>
          <w:color w:val="auto"/>
          <w:lang w:eastAsia="zh-CN"/>
        </w:rPr>
      </w:pPr>
    </w:p>
    <w:p w14:paraId="57870B87" w14:textId="77777777" w:rsidR="00E50205" w:rsidRDefault="00E50205" w:rsidP="00E50205">
      <w:pPr>
        <w:pStyle w:val="Default"/>
        <w:rPr>
          <w:rFonts w:ascii="Times New Roman" w:hAnsi="Times New Roman" w:cs="Times New Roman"/>
          <w:b/>
          <w:bCs/>
          <w:i/>
          <w:color w:val="auto"/>
        </w:rPr>
      </w:pPr>
      <w:r w:rsidRPr="00374286">
        <w:rPr>
          <w:rFonts w:ascii="Times New Roman" w:hAnsi="Times New Roman" w:cs="Times New Roman"/>
          <w:b/>
          <w:bCs/>
          <w:i/>
          <w:color w:val="auto"/>
        </w:rPr>
        <w:t>Feedback Policy</w:t>
      </w:r>
    </w:p>
    <w:p w14:paraId="72D2281C" w14:textId="77777777" w:rsidR="00E50205" w:rsidRPr="00374286" w:rsidRDefault="00E50205" w:rsidP="00E50205">
      <w:pPr>
        <w:pStyle w:val="Default"/>
        <w:rPr>
          <w:rFonts w:ascii="Times New Roman" w:hAnsi="Times New Roman" w:cs="Times New Roman"/>
          <w:b/>
          <w:bCs/>
          <w:i/>
          <w:color w:val="auto"/>
        </w:rPr>
      </w:pPr>
    </w:p>
    <w:p w14:paraId="0359B3DC" w14:textId="77777777" w:rsidR="00E50205" w:rsidRDefault="00E50205" w:rsidP="00E50205">
      <w:pPr>
        <w:pStyle w:val="Default"/>
        <w:jc w:val="both"/>
        <w:rPr>
          <w:rFonts w:ascii="Times New Roman" w:hAnsi="Times New Roman" w:cs="Times New Roman"/>
          <w:iCs/>
          <w:color w:val="auto"/>
          <w:lang w:eastAsia="zh-CN"/>
        </w:rPr>
      </w:pPr>
      <w:r w:rsidRPr="00374286">
        <w:rPr>
          <w:rFonts w:ascii="Times New Roman" w:hAnsi="Times New Roman" w:cs="Times New Roman"/>
          <w:iCs/>
          <w:color w:val="auto"/>
        </w:rPr>
        <w:t xml:space="preserve">I </w:t>
      </w:r>
      <w:r>
        <w:rPr>
          <w:rFonts w:ascii="Times New Roman" w:hAnsi="Times New Roman" w:cs="Times New Roman" w:hint="eastAsia"/>
          <w:iCs/>
          <w:color w:val="auto"/>
          <w:lang w:eastAsia="zh-CN"/>
        </w:rPr>
        <w:t xml:space="preserve">will respond to emails sent from your official ISU email account within 24 hours on business days and within 48 hours over weekends. I will strive to grade your assignments within five business days of submission. If you have any questions or concerns about your performance in the class, please feel free to email me. </w:t>
      </w:r>
    </w:p>
    <w:p w14:paraId="2355B1CD" w14:textId="77777777" w:rsidR="00E50205" w:rsidRPr="007446A7" w:rsidRDefault="00E50205" w:rsidP="00E50205">
      <w:pPr>
        <w:pStyle w:val="Default"/>
        <w:rPr>
          <w:rFonts w:ascii="Times New Roman" w:hAnsi="Times New Roman" w:cs="Times New Roman"/>
          <w:bCs/>
          <w:color w:val="auto"/>
        </w:rPr>
      </w:pPr>
    </w:p>
    <w:p w14:paraId="2992C5C3" w14:textId="77777777" w:rsidR="00E50205" w:rsidRDefault="00E50205" w:rsidP="00E50205">
      <w:pPr>
        <w:pStyle w:val="Default"/>
        <w:rPr>
          <w:rFonts w:ascii="Times New Roman" w:hAnsi="Times New Roman" w:cs="Times New Roman"/>
          <w:b/>
          <w:bCs/>
          <w:i/>
          <w:color w:val="auto"/>
        </w:rPr>
      </w:pPr>
      <w:r w:rsidRPr="0065224C">
        <w:rPr>
          <w:rFonts w:ascii="Times New Roman" w:hAnsi="Times New Roman" w:cs="Times New Roman"/>
          <w:b/>
          <w:bCs/>
          <w:i/>
          <w:color w:val="auto"/>
        </w:rPr>
        <w:t xml:space="preserve">Academic </w:t>
      </w:r>
      <w:r>
        <w:rPr>
          <w:rFonts w:ascii="Times New Roman" w:hAnsi="Times New Roman" w:cs="Times New Roman"/>
          <w:b/>
          <w:bCs/>
          <w:i/>
          <w:color w:val="auto"/>
        </w:rPr>
        <w:t>Misconduct</w:t>
      </w:r>
    </w:p>
    <w:p w14:paraId="7EB99DD5" w14:textId="77777777" w:rsidR="00E50205" w:rsidRDefault="00E50205" w:rsidP="00E50205">
      <w:pPr>
        <w:pStyle w:val="Default"/>
        <w:rPr>
          <w:rFonts w:ascii="Times New Roman" w:hAnsi="Times New Roman" w:cs="Times New Roman"/>
          <w:b/>
          <w:bCs/>
          <w:i/>
          <w:color w:val="auto"/>
        </w:rPr>
      </w:pPr>
    </w:p>
    <w:p w14:paraId="31E8E5F9" w14:textId="77777777" w:rsidR="00E50205" w:rsidRPr="00E67C5A" w:rsidRDefault="00E50205" w:rsidP="00E50205">
      <w:pPr>
        <w:pStyle w:val="Default"/>
        <w:jc w:val="both"/>
        <w:rPr>
          <w:rFonts w:ascii="Times New Roman" w:hAnsi="Times New Roman" w:cs="Times New Roman"/>
          <w:bCs/>
          <w:color w:val="auto"/>
          <w:lang w:eastAsia="zh-CN"/>
        </w:rPr>
      </w:pPr>
      <w:r>
        <w:rPr>
          <w:rFonts w:ascii="Times New Roman" w:hAnsi="Times New Roman" w:cs="Times New Roman" w:hint="eastAsia"/>
          <w:bCs/>
          <w:color w:val="auto"/>
          <w:lang w:eastAsia="zh-CN"/>
        </w:rPr>
        <w:t xml:space="preserve">Any form of academic misconduct will not be tolerated. All students are expected to </w:t>
      </w:r>
      <w:r>
        <w:rPr>
          <w:rFonts w:ascii="Times New Roman" w:hAnsi="Times New Roman" w:cs="Times New Roman"/>
          <w:bCs/>
          <w:color w:val="auto"/>
          <w:lang w:eastAsia="zh-CN"/>
        </w:rPr>
        <w:t>familiarize</w:t>
      </w:r>
      <w:r>
        <w:rPr>
          <w:rFonts w:ascii="Times New Roman" w:hAnsi="Times New Roman" w:cs="Times New Roman" w:hint="eastAsia"/>
          <w:bCs/>
          <w:color w:val="auto"/>
          <w:lang w:eastAsia="zh-CN"/>
        </w:rPr>
        <w:t xml:space="preserve"> themselves with the rules and regulations concerning </w:t>
      </w:r>
      <w:r>
        <w:rPr>
          <w:rFonts w:ascii="Times New Roman" w:hAnsi="Times New Roman" w:cs="Times New Roman"/>
          <w:bCs/>
          <w:color w:val="auto"/>
          <w:lang w:eastAsia="zh-CN"/>
        </w:rPr>
        <w:t>academic</w:t>
      </w:r>
      <w:r>
        <w:rPr>
          <w:rFonts w:ascii="Times New Roman" w:hAnsi="Times New Roman" w:cs="Times New Roman" w:hint="eastAsia"/>
          <w:bCs/>
          <w:color w:val="auto"/>
          <w:lang w:eastAsia="zh-CN"/>
        </w:rPr>
        <w:t xml:space="preserve"> integrity as outlined in the Code of Student Conduct, a</w:t>
      </w:r>
      <w:r w:rsidRPr="00E67C5A">
        <w:rPr>
          <w:rFonts w:ascii="Times New Roman" w:hAnsi="Times New Roman" w:cs="Times New Roman"/>
          <w:bCs/>
          <w:color w:val="auto"/>
          <w:lang w:eastAsia="zh-CN"/>
        </w:rPr>
        <w:t xml:space="preserve">vailable at </w:t>
      </w:r>
      <w:hyperlink r:id="rId15" w:tgtFrame="_new" w:history="1">
        <w:r w:rsidRPr="00E67C5A">
          <w:rPr>
            <w:rFonts w:ascii="Times New Roman" w:hAnsi="Times New Roman" w:cs="Times New Roman"/>
            <w:bCs/>
            <w:color w:val="auto"/>
            <w:lang w:eastAsia="zh-CN"/>
          </w:rPr>
          <w:t>Illinois State University Code of Student Conduct</w:t>
        </w:r>
      </w:hyperlink>
      <w:r>
        <w:rPr>
          <w:rFonts w:ascii="Times New Roman" w:hAnsi="Times New Roman" w:cs="Times New Roman" w:hint="eastAsia"/>
          <w:bCs/>
          <w:color w:val="auto"/>
          <w:lang w:eastAsia="zh-CN"/>
        </w:rPr>
        <w:t xml:space="preserve">. Depending on the violation, students may receive no points for the affected test or assignment. It is mandatory that you submit work that is entirely your own or, for group assignments, created collaboratively by your group. </w:t>
      </w:r>
    </w:p>
    <w:bookmarkEnd w:id="1"/>
    <w:p w14:paraId="05E8BEDF" w14:textId="4CEF21CA" w:rsidR="007812EE" w:rsidRDefault="007812EE" w:rsidP="00932856">
      <w:pPr>
        <w:pStyle w:val="Default"/>
        <w:jc w:val="both"/>
        <w:rPr>
          <w:rFonts w:ascii="Times New Roman" w:hAnsi="Times New Roman" w:cs="Times New Roman"/>
          <w:bCs/>
          <w:color w:val="auto"/>
          <w:lang w:eastAsia="zh-CN"/>
        </w:rPr>
      </w:pPr>
    </w:p>
    <w:p w14:paraId="0BFEB23D" w14:textId="73584CF5" w:rsidR="00714DC0" w:rsidRDefault="000520C9" w:rsidP="00F629A0">
      <w:pPr>
        <w:pStyle w:val="Default"/>
        <w:numPr>
          <w:ilvl w:val="0"/>
          <w:numId w:val="4"/>
        </w:numPr>
        <w:jc w:val="center"/>
        <w:rPr>
          <w:rFonts w:ascii="Times New Roman" w:hAnsi="Times New Roman" w:cs="Times New Roman"/>
          <w:b/>
          <w:bCs/>
          <w:color w:val="auto"/>
          <w:u w:val="single"/>
        </w:rPr>
      </w:pPr>
      <w:r w:rsidRPr="000520C9">
        <w:rPr>
          <w:rFonts w:ascii="Times New Roman" w:hAnsi="Times New Roman" w:cs="Times New Roman"/>
          <w:b/>
          <w:bCs/>
          <w:color w:val="auto"/>
          <w:u w:val="single"/>
        </w:rPr>
        <w:t xml:space="preserve">Course </w:t>
      </w:r>
      <w:r w:rsidR="0093596C">
        <w:rPr>
          <w:rFonts w:ascii="Times New Roman" w:hAnsi="Times New Roman" w:cs="Times New Roman"/>
          <w:b/>
          <w:bCs/>
          <w:color w:val="auto"/>
          <w:u w:val="single"/>
        </w:rPr>
        <w:t>Schedule</w:t>
      </w:r>
    </w:p>
    <w:p w14:paraId="79D338B6" w14:textId="77777777" w:rsidR="00EC46E1" w:rsidRPr="00D7393A" w:rsidRDefault="00EC46E1" w:rsidP="00EC46E1">
      <w:pPr>
        <w:pStyle w:val="Default"/>
        <w:ind w:left="1080"/>
        <w:rPr>
          <w:rFonts w:ascii="Times New Roman" w:hAnsi="Times New Roman"/>
          <w:u w:val="single"/>
        </w:rPr>
      </w:pPr>
      <w:r w:rsidRPr="00D7393A">
        <w:rPr>
          <w:rFonts w:ascii="Times New Roman" w:hAnsi="Times New Roman"/>
          <w:u w:val="single"/>
        </w:rPr>
        <w:t>Every Monday</w:t>
      </w:r>
    </w:p>
    <w:p w14:paraId="3733903C" w14:textId="625D9D24" w:rsidR="00EC46E1" w:rsidRDefault="00EC46E1" w:rsidP="00F629A0">
      <w:pPr>
        <w:pStyle w:val="Default"/>
        <w:numPr>
          <w:ilvl w:val="1"/>
          <w:numId w:val="4"/>
        </w:numPr>
        <w:rPr>
          <w:rFonts w:ascii="Times New Roman" w:hAnsi="Times New Roman"/>
        </w:rPr>
      </w:pPr>
      <w:r w:rsidRPr="00D7393A">
        <w:rPr>
          <w:rFonts w:ascii="Times New Roman" w:hAnsi="Times New Roman"/>
        </w:rPr>
        <w:t xml:space="preserve">Weekly course materials </w:t>
      </w:r>
      <w:r w:rsidR="00E322C1" w:rsidRPr="00D7393A">
        <w:rPr>
          <w:rFonts w:ascii="Times New Roman" w:hAnsi="Times New Roman"/>
        </w:rPr>
        <w:t xml:space="preserve">and </w:t>
      </w:r>
      <w:r w:rsidR="001032BD" w:rsidRPr="00D7393A">
        <w:rPr>
          <w:rFonts w:ascii="Times New Roman" w:hAnsi="Times New Roman"/>
        </w:rPr>
        <w:t xml:space="preserve">a </w:t>
      </w:r>
      <w:r w:rsidR="00E322C1" w:rsidRPr="00D7393A">
        <w:rPr>
          <w:rFonts w:ascii="Times New Roman" w:hAnsi="Times New Roman"/>
        </w:rPr>
        <w:t xml:space="preserve">TO-DO list </w:t>
      </w:r>
      <w:r w:rsidRPr="00D7393A">
        <w:rPr>
          <w:rFonts w:ascii="Times New Roman" w:hAnsi="Times New Roman"/>
        </w:rPr>
        <w:t xml:space="preserve">will be posted on </w:t>
      </w:r>
      <w:r w:rsidR="001D444C" w:rsidRPr="00D7393A">
        <w:rPr>
          <w:rFonts w:ascii="Times New Roman" w:hAnsi="Times New Roman"/>
        </w:rPr>
        <w:t>Canvas</w:t>
      </w:r>
    </w:p>
    <w:p w14:paraId="343A0F85" w14:textId="4A8CA49C" w:rsidR="00723F3B" w:rsidRDefault="00723F3B" w:rsidP="00F629A0">
      <w:pPr>
        <w:pStyle w:val="Default"/>
        <w:numPr>
          <w:ilvl w:val="1"/>
          <w:numId w:val="4"/>
        </w:numPr>
        <w:rPr>
          <w:rFonts w:ascii="Times New Roman" w:hAnsi="Times New Roman"/>
        </w:rPr>
      </w:pPr>
      <w:r>
        <w:rPr>
          <w:rFonts w:ascii="Times New Roman" w:hAnsi="Times New Roman" w:hint="eastAsia"/>
          <w:lang w:eastAsia="zh-CN"/>
        </w:rPr>
        <w:t xml:space="preserve">The instructions for the hybrid class day will be </w:t>
      </w:r>
      <w:r w:rsidR="009D08B5" w:rsidRPr="00D7393A">
        <w:rPr>
          <w:rFonts w:ascii="Times New Roman" w:hAnsi="Times New Roman"/>
        </w:rPr>
        <w:t>posted on Canvas</w:t>
      </w:r>
    </w:p>
    <w:p w14:paraId="74AC055A" w14:textId="1640DB79" w:rsidR="006412AA" w:rsidRDefault="00BB2D48" w:rsidP="00F629A0">
      <w:pPr>
        <w:pStyle w:val="Default"/>
        <w:numPr>
          <w:ilvl w:val="1"/>
          <w:numId w:val="4"/>
        </w:numPr>
        <w:rPr>
          <w:rFonts w:ascii="Times New Roman" w:hAnsi="Times New Roman"/>
        </w:rPr>
      </w:pPr>
      <w:r w:rsidRPr="00BB2D48">
        <w:rPr>
          <w:rFonts w:ascii="Times New Roman" w:hAnsi="Times New Roman"/>
        </w:rPr>
        <w:t xml:space="preserve">Please note that 50% of this course is designed to be online. Topics labeled as </w:t>
      </w:r>
      <w:r w:rsidR="006412AA">
        <w:rPr>
          <w:rFonts w:ascii="Times New Roman" w:hAnsi="Times New Roman"/>
          <w:lang w:eastAsia="zh-CN"/>
        </w:rPr>
        <w:t>“</w:t>
      </w:r>
      <w:r w:rsidR="006412AA">
        <w:rPr>
          <w:rFonts w:ascii="Times New Roman" w:hAnsi="Times New Roman" w:hint="eastAsia"/>
          <w:lang w:eastAsia="zh-CN"/>
        </w:rPr>
        <w:t>h</w:t>
      </w:r>
      <w:r w:rsidRPr="00BB2D48">
        <w:rPr>
          <w:rFonts w:ascii="Times New Roman" w:hAnsi="Times New Roman"/>
        </w:rPr>
        <w:t>ybrid</w:t>
      </w:r>
      <w:r w:rsidR="006412AA">
        <w:rPr>
          <w:rFonts w:ascii="Times New Roman" w:hAnsi="Times New Roman"/>
          <w:lang w:eastAsia="zh-CN"/>
        </w:rPr>
        <w:t>”</w:t>
      </w:r>
      <w:r w:rsidRPr="00BB2D48">
        <w:rPr>
          <w:rFonts w:ascii="Times New Roman" w:hAnsi="Times New Roman"/>
        </w:rPr>
        <w:t xml:space="preserve"> will be conducted entirely online. </w:t>
      </w:r>
      <w:r w:rsidR="006412AA" w:rsidRPr="006412AA">
        <w:rPr>
          <w:rFonts w:ascii="Times New Roman" w:hAnsi="Times New Roman"/>
          <w:u w:val="single"/>
        </w:rPr>
        <w:t xml:space="preserve">To ensure effective learning, I am not requiring </w:t>
      </w:r>
      <w:r w:rsidR="006412AA" w:rsidRPr="006412AA">
        <w:rPr>
          <w:rFonts w:ascii="Times New Roman" w:hAnsi="Times New Roman" w:hint="eastAsia"/>
          <w:u w:val="single"/>
          <w:lang w:eastAsia="zh-CN"/>
        </w:rPr>
        <w:t>you</w:t>
      </w:r>
      <w:r w:rsidR="006412AA" w:rsidRPr="006412AA">
        <w:rPr>
          <w:rFonts w:ascii="Times New Roman" w:hAnsi="Times New Roman"/>
          <w:u w:val="single"/>
        </w:rPr>
        <w:t xml:space="preserve"> to attend Zoom </w:t>
      </w:r>
      <w:r w:rsidR="006412AA" w:rsidRPr="006412AA">
        <w:rPr>
          <w:rFonts w:ascii="Times New Roman" w:hAnsi="Times New Roman" w:hint="eastAsia"/>
          <w:u w:val="single"/>
          <w:lang w:eastAsia="zh-CN"/>
        </w:rPr>
        <w:t>courses</w:t>
      </w:r>
      <w:r w:rsidR="006412AA" w:rsidRPr="006412AA">
        <w:rPr>
          <w:rFonts w:ascii="Times New Roman" w:hAnsi="Times New Roman"/>
          <w:u w:val="single"/>
        </w:rPr>
        <w:t>. Instead, I will provide detailed to-do instructions for each topic, which you should follow to complete your work independently at your own pace</w:t>
      </w:r>
      <w:r w:rsidR="006412AA" w:rsidRPr="006412AA">
        <w:rPr>
          <w:rFonts w:ascii="Times New Roman" w:hAnsi="Times New Roman"/>
        </w:rPr>
        <w:t>.</w:t>
      </w:r>
      <w:r w:rsidR="006412AA" w:rsidRPr="006412AA">
        <w:rPr>
          <w:rFonts w:ascii="Cambria" w:eastAsia="Cambria" w:hAnsi="Cambria" w:cs="Times New Roman"/>
          <w:color w:val="auto"/>
        </w:rPr>
        <w:t xml:space="preserve"> </w:t>
      </w:r>
      <w:r w:rsidR="006412AA" w:rsidRPr="006412AA">
        <w:rPr>
          <w:rFonts w:ascii="Times New Roman" w:hAnsi="Times New Roman"/>
        </w:rPr>
        <w:t xml:space="preserve">For </w:t>
      </w:r>
      <w:r w:rsidR="006412AA">
        <w:rPr>
          <w:rFonts w:ascii="Times New Roman" w:hAnsi="Times New Roman" w:hint="eastAsia"/>
          <w:lang w:eastAsia="zh-CN"/>
        </w:rPr>
        <w:t>topics</w:t>
      </w:r>
      <w:r w:rsidR="006412AA" w:rsidRPr="006412AA">
        <w:rPr>
          <w:rFonts w:ascii="Times New Roman" w:hAnsi="Times New Roman"/>
        </w:rPr>
        <w:t xml:space="preserve">, particularly those involving financial projections, extended office hours will be available. </w:t>
      </w:r>
      <w:r w:rsidR="006412AA" w:rsidRPr="006412AA">
        <w:rPr>
          <w:rFonts w:ascii="Times New Roman" w:hAnsi="Times New Roman"/>
          <w:u w:val="single"/>
        </w:rPr>
        <w:t>It</w:t>
      </w:r>
      <w:r w:rsidR="006412AA" w:rsidRPr="006412AA">
        <w:rPr>
          <w:rFonts w:ascii="Times New Roman" w:hAnsi="Times New Roman"/>
          <w:u w:val="single"/>
          <w:lang w:eastAsia="zh-CN"/>
        </w:rPr>
        <w:t>’</w:t>
      </w:r>
      <w:r w:rsidR="006412AA" w:rsidRPr="006412AA">
        <w:rPr>
          <w:rFonts w:ascii="Times New Roman" w:hAnsi="Times New Roman"/>
          <w:u w:val="single"/>
        </w:rPr>
        <w:t>s crucial that you check the course to-do list every Monday for detailed instructions</w:t>
      </w:r>
      <w:r w:rsidR="006412AA" w:rsidRPr="006412AA">
        <w:rPr>
          <w:rFonts w:ascii="Times New Roman" w:hAnsi="Times New Roman"/>
        </w:rPr>
        <w:t xml:space="preserve">. That being said, to maximize your learning experience, a hybrid course requires </w:t>
      </w:r>
      <w:r w:rsidR="006412AA" w:rsidRPr="006412AA">
        <w:rPr>
          <w:rFonts w:ascii="Times New Roman" w:hAnsi="Times New Roman"/>
          <w:u w:val="single"/>
        </w:rPr>
        <w:t>substantial self-motivation and independence</w:t>
      </w:r>
      <w:r w:rsidR="006412AA" w:rsidRPr="006412AA">
        <w:rPr>
          <w:rFonts w:ascii="Times New Roman" w:hAnsi="Times New Roman"/>
        </w:rPr>
        <w:t>. You are all capable future entrepreneurs, so please put forth your best efforts. Thank you.</w:t>
      </w:r>
    </w:p>
    <w:p w14:paraId="14B5112E" w14:textId="77777777" w:rsidR="00944BF9" w:rsidRPr="00944BF9" w:rsidRDefault="00944BF9" w:rsidP="000520C9">
      <w:pPr>
        <w:pStyle w:val="Default"/>
        <w:ind w:left="1080"/>
        <w:rPr>
          <w:rFonts w:ascii="Times New Roman" w:hAnsi="Times New Roman" w:cs="Times New Roman"/>
          <w:color w:val="auto"/>
        </w:rPr>
      </w:pPr>
    </w:p>
    <w:tbl>
      <w:tblPr>
        <w:tblStyle w:val="TableGrid"/>
        <w:tblW w:w="0" w:type="auto"/>
        <w:tblLook w:val="00A0" w:firstRow="1" w:lastRow="0" w:firstColumn="1" w:lastColumn="0" w:noHBand="0" w:noVBand="0"/>
      </w:tblPr>
      <w:tblGrid>
        <w:gridCol w:w="1885"/>
        <w:gridCol w:w="3690"/>
        <w:gridCol w:w="3775"/>
      </w:tblGrid>
      <w:tr w:rsidR="00714DC0" w:rsidRPr="00714DC0" w14:paraId="49C63438" w14:textId="77777777" w:rsidTr="0067484E">
        <w:trPr>
          <w:tblHeader/>
        </w:trPr>
        <w:tc>
          <w:tcPr>
            <w:tcW w:w="1885" w:type="dxa"/>
            <w:shd w:val="clear" w:color="auto" w:fill="EAEAEA"/>
          </w:tcPr>
          <w:p w14:paraId="71C402FF" w14:textId="77777777" w:rsidR="00714DC0" w:rsidRPr="00714DC0" w:rsidRDefault="00714DC0" w:rsidP="006963EA">
            <w:pPr>
              <w:pStyle w:val="BodyText"/>
              <w:widowControl w:val="0"/>
              <w:jc w:val="center"/>
              <w:rPr>
                <w:b/>
                <w:color w:val="000000" w:themeColor="text1"/>
                <w:sz w:val="24"/>
                <w:szCs w:val="24"/>
              </w:rPr>
            </w:pPr>
            <w:r w:rsidRPr="00714DC0">
              <w:rPr>
                <w:b/>
                <w:color w:val="000000" w:themeColor="text1"/>
                <w:sz w:val="24"/>
                <w:szCs w:val="24"/>
              </w:rPr>
              <w:t>Date</w:t>
            </w:r>
          </w:p>
        </w:tc>
        <w:tc>
          <w:tcPr>
            <w:tcW w:w="3690" w:type="dxa"/>
            <w:tcBorders>
              <w:bottom w:val="single" w:sz="4" w:space="0" w:color="auto"/>
            </w:tcBorders>
            <w:shd w:val="clear" w:color="auto" w:fill="EAEAEA"/>
          </w:tcPr>
          <w:p w14:paraId="07B3ECDF" w14:textId="77777777" w:rsidR="00714DC0" w:rsidRPr="00714DC0" w:rsidRDefault="00714DC0" w:rsidP="006963EA">
            <w:pPr>
              <w:pStyle w:val="BodyText"/>
              <w:widowControl w:val="0"/>
              <w:jc w:val="center"/>
              <w:rPr>
                <w:b/>
                <w:color w:val="000000" w:themeColor="text1"/>
                <w:sz w:val="24"/>
                <w:szCs w:val="24"/>
              </w:rPr>
            </w:pPr>
            <w:r w:rsidRPr="00714DC0">
              <w:rPr>
                <w:b/>
                <w:color w:val="000000" w:themeColor="text1"/>
                <w:sz w:val="24"/>
                <w:szCs w:val="24"/>
              </w:rPr>
              <w:t>Class Topic</w:t>
            </w:r>
          </w:p>
        </w:tc>
        <w:tc>
          <w:tcPr>
            <w:tcW w:w="3775" w:type="dxa"/>
            <w:tcBorders>
              <w:bottom w:val="single" w:sz="4" w:space="0" w:color="auto"/>
            </w:tcBorders>
            <w:shd w:val="clear" w:color="auto" w:fill="EAEAEA"/>
          </w:tcPr>
          <w:p w14:paraId="1C92E0C9" w14:textId="4721C68C" w:rsidR="00714DC0" w:rsidRPr="00714DC0" w:rsidRDefault="00B155E4" w:rsidP="006963EA">
            <w:pPr>
              <w:pStyle w:val="BodyText"/>
              <w:widowControl w:val="0"/>
              <w:jc w:val="center"/>
              <w:rPr>
                <w:b/>
                <w:color w:val="000000" w:themeColor="text1"/>
                <w:sz w:val="24"/>
                <w:szCs w:val="24"/>
              </w:rPr>
            </w:pPr>
            <w:r>
              <w:rPr>
                <w:b/>
                <w:color w:val="000000" w:themeColor="text1"/>
                <w:sz w:val="24"/>
                <w:szCs w:val="24"/>
              </w:rPr>
              <w:t>Class Activities</w:t>
            </w:r>
            <w:r w:rsidR="00714DC0" w:rsidRPr="00714DC0">
              <w:rPr>
                <w:b/>
                <w:color w:val="000000" w:themeColor="text1"/>
                <w:sz w:val="24"/>
                <w:szCs w:val="24"/>
              </w:rPr>
              <w:t>/Assignments</w:t>
            </w:r>
          </w:p>
        </w:tc>
      </w:tr>
      <w:tr w:rsidR="00A96405" w:rsidRPr="00714DC0" w14:paraId="3155DF94" w14:textId="77777777" w:rsidTr="0067484E">
        <w:trPr>
          <w:trHeight w:val="386"/>
        </w:trPr>
        <w:tc>
          <w:tcPr>
            <w:tcW w:w="9350" w:type="dxa"/>
            <w:gridSpan w:val="3"/>
          </w:tcPr>
          <w:p w14:paraId="66BB0FB1" w14:textId="5D1E1B7A" w:rsidR="00A96405" w:rsidRPr="00A57445" w:rsidRDefault="00A96405" w:rsidP="00A57445">
            <w:pPr>
              <w:pStyle w:val="BodyText"/>
              <w:widowControl w:val="0"/>
              <w:contextualSpacing/>
              <w:jc w:val="center"/>
              <w:rPr>
                <w:i/>
                <w:iCs/>
                <w:color w:val="000000" w:themeColor="text1"/>
                <w:sz w:val="24"/>
                <w:szCs w:val="24"/>
              </w:rPr>
            </w:pPr>
            <w:r w:rsidRPr="003A2CCB">
              <w:rPr>
                <w:i/>
                <w:iCs/>
                <w:color w:val="4BACC6" w:themeColor="accent5"/>
                <w:sz w:val="24"/>
                <w:szCs w:val="24"/>
              </w:rPr>
              <w:t>Topic 1 Idea Generation</w:t>
            </w:r>
          </w:p>
        </w:tc>
      </w:tr>
      <w:tr w:rsidR="00E232BE" w:rsidRPr="00714DC0" w14:paraId="7D0B6F98" w14:textId="77777777" w:rsidTr="0067484E">
        <w:trPr>
          <w:trHeight w:val="1268"/>
        </w:trPr>
        <w:tc>
          <w:tcPr>
            <w:tcW w:w="1885" w:type="dxa"/>
          </w:tcPr>
          <w:p w14:paraId="395D8B7D" w14:textId="0BDDDD10" w:rsidR="00E232BE" w:rsidRDefault="00E232BE" w:rsidP="00A607FB">
            <w:pPr>
              <w:pStyle w:val="BodyText"/>
              <w:widowControl w:val="0"/>
              <w:contextualSpacing/>
              <w:rPr>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1/1</w:t>
            </w:r>
            <w:r w:rsidR="007419EA">
              <w:rPr>
                <w:rFonts w:eastAsiaTheme="minorEastAsia"/>
                <w:color w:val="000000" w:themeColor="text1"/>
                <w:sz w:val="24"/>
                <w:szCs w:val="24"/>
                <w:lang w:eastAsia="zh-CN"/>
              </w:rPr>
              <w:t>3</w:t>
            </w:r>
          </w:p>
        </w:tc>
        <w:tc>
          <w:tcPr>
            <w:tcW w:w="3690" w:type="dxa"/>
          </w:tcPr>
          <w:p w14:paraId="0532B5F7" w14:textId="38542519" w:rsidR="00E232BE" w:rsidRDefault="00E232BE" w:rsidP="00F629A0">
            <w:pPr>
              <w:pStyle w:val="BodyText"/>
              <w:widowControl w:val="0"/>
              <w:numPr>
                <w:ilvl w:val="0"/>
                <w:numId w:val="8"/>
              </w:numPr>
              <w:contextualSpacing/>
              <w:rPr>
                <w:color w:val="000000" w:themeColor="text1"/>
                <w:sz w:val="24"/>
                <w:szCs w:val="24"/>
              </w:rPr>
            </w:pPr>
            <w:r w:rsidRPr="00747E82">
              <w:rPr>
                <w:color w:val="000000" w:themeColor="text1"/>
                <w:sz w:val="24"/>
                <w:szCs w:val="24"/>
              </w:rPr>
              <w:t>Course Introduction</w:t>
            </w:r>
          </w:p>
          <w:p w14:paraId="0634C3B5" w14:textId="2B38531F" w:rsidR="00E232BE" w:rsidRPr="001D5A92" w:rsidRDefault="00E232BE" w:rsidP="001D5A92">
            <w:pPr>
              <w:pStyle w:val="BodyText"/>
              <w:widowControl w:val="0"/>
              <w:numPr>
                <w:ilvl w:val="0"/>
                <w:numId w:val="8"/>
              </w:numPr>
              <w:contextualSpacing/>
              <w:rPr>
                <w:color w:val="000000" w:themeColor="text1"/>
                <w:sz w:val="24"/>
                <w:szCs w:val="24"/>
              </w:rPr>
            </w:pPr>
            <w:r>
              <w:rPr>
                <w:color w:val="000000" w:themeColor="text1"/>
                <w:sz w:val="24"/>
                <w:szCs w:val="24"/>
              </w:rPr>
              <w:t>Topic 1.</w:t>
            </w:r>
            <w:r w:rsidR="000B6D2E">
              <w:rPr>
                <w:rFonts w:eastAsiaTheme="minorEastAsia" w:hint="eastAsia"/>
                <w:color w:val="000000" w:themeColor="text1"/>
                <w:sz w:val="24"/>
                <w:szCs w:val="24"/>
                <w:lang w:eastAsia="zh-CN"/>
              </w:rPr>
              <w:t>1</w:t>
            </w:r>
            <w:r>
              <w:rPr>
                <w:color w:val="000000" w:themeColor="text1"/>
                <w:sz w:val="24"/>
                <w:szCs w:val="24"/>
              </w:rPr>
              <w:t xml:space="preserve"> Business Idea Generation</w:t>
            </w:r>
            <w:r>
              <w:rPr>
                <w:rFonts w:eastAsiaTheme="minorEastAsia" w:hint="eastAsia"/>
                <w:color w:val="000000" w:themeColor="text1"/>
                <w:sz w:val="24"/>
                <w:szCs w:val="24"/>
                <w:lang w:eastAsia="zh-CN"/>
              </w:rPr>
              <w:t xml:space="preserve"> </w:t>
            </w:r>
          </w:p>
          <w:p w14:paraId="54BD1EE3" w14:textId="77777777" w:rsidR="00E232BE" w:rsidRPr="00747E82" w:rsidRDefault="00E232BE" w:rsidP="00574DA9">
            <w:pPr>
              <w:pStyle w:val="BodyText"/>
              <w:widowControl w:val="0"/>
              <w:ind w:left="720" w:firstLine="720"/>
              <w:contextualSpacing/>
              <w:rPr>
                <w:color w:val="000000" w:themeColor="text1"/>
                <w:sz w:val="24"/>
                <w:szCs w:val="24"/>
              </w:rPr>
            </w:pPr>
          </w:p>
        </w:tc>
        <w:tc>
          <w:tcPr>
            <w:tcW w:w="3775" w:type="dxa"/>
            <w:vMerge w:val="restart"/>
          </w:tcPr>
          <w:p w14:paraId="7848EEFF" w14:textId="108B8F39" w:rsidR="00E232BE" w:rsidRDefault="00E232BE" w:rsidP="00F629A0">
            <w:pPr>
              <w:pStyle w:val="BodyText"/>
              <w:widowControl w:val="0"/>
              <w:numPr>
                <w:ilvl w:val="0"/>
                <w:numId w:val="14"/>
              </w:numPr>
              <w:rPr>
                <w:color w:val="000000" w:themeColor="text1"/>
                <w:sz w:val="24"/>
                <w:szCs w:val="24"/>
              </w:rPr>
            </w:pPr>
            <w:r>
              <w:rPr>
                <w:color w:val="000000" w:themeColor="text1"/>
                <w:sz w:val="24"/>
                <w:szCs w:val="24"/>
              </w:rPr>
              <w:t xml:space="preserve">Self-Study Report 1 Due Sunday, </w:t>
            </w:r>
            <w:r w:rsidR="00782FC5">
              <w:rPr>
                <w:rFonts w:eastAsiaTheme="minorEastAsia"/>
                <w:color w:val="000000" w:themeColor="text1"/>
                <w:sz w:val="24"/>
                <w:szCs w:val="24"/>
                <w:lang w:eastAsia="zh-CN"/>
              </w:rPr>
              <w:t>1/31</w:t>
            </w:r>
          </w:p>
          <w:p w14:paraId="7656DA8E" w14:textId="77777777" w:rsidR="00E232BE" w:rsidRPr="00A044C8" w:rsidRDefault="00E232BE" w:rsidP="005145E2">
            <w:pPr>
              <w:pStyle w:val="BodyText"/>
              <w:widowControl w:val="0"/>
              <w:ind w:left="720"/>
              <w:rPr>
                <w:color w:val="000000" w:themeColor="text1"/>
                <w:sz w:val="24"/>
                <w:szCs w:val="24"/>
              </w:rPr>
            </w:pPr>
          </w:p>
        </w:tc>
      </w:tr>
      <w:tr w:rsidR="00E232BE" w:rsidRPr="00714DC0" w14:paraId="4F135285" w14:textId="77777777" w:rsidTr="0067484E">
        <w:trPr>
          <w:trHeight w:val="773"/>
        </w:trPr>
        <w:tc>
          <w:tcPr>
            <w:tcW w:w="1885" w:type="dxa"/>
          </w:tcPr>
          <w:p w14:paraId="3AC51DB8" w14:textId="2FBC2A80" w:rsidR="00E232BE" w:rsidRDefault="00E232BE" w:rsidP="00A607FB">
            <w:pPr>
              <w:pStyle w:val="BodyText"/>
              <w:widowControl w:val="0"/>
              <w:contextualSpacing/>
              <w:rPr>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1/1</w:t>
            </w:r>
            <w:r w:rsidR="007419EA">
              <w:rPr>
                <w:rFonts w:eastAsiaTheme="minorEastAsia"/>
                <w:color w:val="000000" w:themeColor="text1"/>
                <w:sz w:val="24"/>
                <w:szCs w:val="24"/>
                <w:lang w:eastAsia="zh-CN"/>
              </w:rPr>
              <w:t>5</w:t>
            </w:r>
          </w:p>
        </w:tc>
        <w:tc>
          <w:tcPr>
            <w:tcW w:w="3690" w:type="dxa"/>
          </w:tcPr>
          <w:p w14:paraId="428EB854" w14:textId="2E89F149" w:rsidR="00E232BE" w:rsidRPr="00E232BE" w:rsidRDefault="00E232BE" w:rsidP="00E232BE">
            <w:pPr>
              <w:pStyle w:val="BodyText"/>
              <w:widowControl w:val="0"/>
              <w:numPr>
                <w:ilvl w:val="0"/>
                <w:numId w:val="8"/>
              </w:numPr>
              <w:rPr>
                <w:color w:val="000000" w:themeColor="text1"/>
                <w:sz w:val="24"/>
                <w:szCs w:val="24"/>
              </w:rPr>
            </w:pPr>
            <w:r>
              <w:rPr>
                <w:color w:val="000000" w:themeColor="text1"/>
                <w:sz w:val="24"/>
                <w:szCs w:val="24"/>
              </w:rPr>
              <w:t>Topic 1.</w:t>
            </w:r>
            <w:r w:rsidR="000B6D2E">
              <w:rPr>
                <w:rFonts w:eastAsiaTheme="minorEastAsia" w:hint="eastAsia"/>
                <w:color w:val="000000" w:themeColor="text1"/>
                <w:sz w:val="24"/>
                <w:szCs w:val="24"/>
                <w:lang w:eastAsia="zh-CN"/>
              </w:rPr>
              <w:t>2</w:t>
            </w:r>
            <w:r>
              <w:rPr>
                <w:color w:val="000000" w:themeColor="text1"/>
                <w:sz w:val="24"/>
                <w:szCs w:val="24"/>
              </w:rPr>
              <w:t xml:space="preserve"> From Idea to Business Concept</w:t>
            </w:r>
            <w:r>
              <w:rPr>
                <w:rFonts w:eastAsiaTheme="minorEastAsia" w:hint="eastAsia"/>
                <w:color w:val="000000" w:themeColor="text1"/>
                <w:sz w:val="24"/>
                <w:szCs w:val="24"/>
                <w:lang w:eastAsia="zh-CN"/>
              </w:rPr>
              <w:t xml:space="preserve"> </w:t>
            </w:r>
          </w:p>
          <w:p w14:paraId="3711ED4B" w14:textId="77777777" w:rsidR="00E232BE" w:rsidRPr="00747E82" w:rsidRDefault="00E232BE" w:rsidP="00466C6C">
            <w:pPr>
              <w:pStyle w:val="BodyText"/>
              <w:widowControl w:val="0"/>
              <w:ind w:left="720"/>
              <w:contextualSpacing/>
              <w:rPr>
                <w:color w:val="000000" w:themeColor="text1"/>
                <w:sz w:val="24"/>
                <w:szCs w:val="24"/>
              </w:rPr>
            </w:pPr>
          </w:p>
        </w:tc>
        <w:tc>
          <w:tcPr>
            <w:tcW w:w="3775" w:type="dxa"/>
            <w:vMerge/>
          </w:tcPr>
          <w:p w14:paraId="45C91ABB" w14:textId="77777777" w:rsidR="00E232BE" w:rsidRPr="00A044C8" w:rsidRDefault="00E232BE" w:rsidP="005145E2">
            <w:pPr>
              <w:pStyle w:val="BodyText"/>
              <w:widowControl w:val="0"/>
              <w:ind w:left="720"/>
              <w:rPr>
                <w:color w:val="000000" w:themeColor="text1"/>
                <w:sz w:val="24"/>
                <w:szCs w:val="24"/>
              </w:rPr>
            </w:pPr>
          </w:p>
        </w:tc>
      </w:tr>
      <w:tr w:rsidR="001E1F28" w:rsidRPr="00714DC0" w14:paraId="6B8FC351" w14:textId="77777777" w:rsidTr="007F7831">
        <w:trPr>
          <w:trHeight w:val="458"/>
        </w:trPr>
        <w:tc>
          <w:tcPr>
            <w:tcW w:w="9350" w:type="dxa"/>
            <w:gridSpan w:val="3"/>
          </w:tcPr>
          <w:p w14:paraId="33E1769A" w14:textId="3F17373E" w:rsidR="001E1F28" w:rsidRPr="007F7831" w:rsidRDefault="001E1F28" w:rsidP="007F7831">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2</w:t>
            </w:r>
            <w:r w:rsidRPr="003A2CCB">
              <w:rPr>
                <w:i/>
                <w:iCs/>
                <w:color w:val="4BACC6" w:themeColor="accent5"/>
                <w:sz w:val="24"/>
                <w:szCs w:val="24"/>
              </w:rPr>
              <w:t xml:space="preserve"> </w:t>
            </w:r>
            <w:r>
              <w:rPr>
                <w:i/>
                <w:iCs/>
                <w:color w:val="4BACC6" w:themeColor="accent5"/>
                <w:sz w:val="24"/>
                <w:szCs w:val="24"/>
              </w:rPr>
              <w:t>Market Research</w:t>
            </w:r>
          </w:p>
        </w:tc>
      </w:tr>
      <w:tr w:rsidR="00D638BC" w:rsidRPr="00714DC0" w14:paraId="423CDFD6" w14:textId="77777777" w:rsidTr="0067484E">
        <w:trPr>
          <w:trHeight w:val="1007"/>
        </w:trPr>
        <w:tc>
          <w:tcPr>
            <w:tcW w:w="1885" w:type="dxa"/>
          </w:tcPr>
          <w:p w14:paraId="53CE20D5" w14:textId="72B73CC2" w:rsidR="00D638BC" w:rsidRPr="00747E82" w:rsidRDefault="00D638BC" w:rsidP="00A607FB">
            <w:pPr>
              <w:pStyle w:val="BodyText"/>
              <w:widowControl w:val="0"/>
              <w:contextualSpacing/>
              <w:rPr>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1/2</w:t>
            </w:r>
            <w:r w:rsidR="007419EA">
              <w:rPr>
                <w:rFonts w:eastAsiaTheme="minorEastAsia"/>
                <w:color w:val="000000" w:themeColor="text1"/>
                <w:sz w:val="24"/>
                <w:szCs w:val="24"/>
                <w:lang w:eastAsia="zh-CN"/>
              </w:rPr>
              <w:t>0</w:t>
            </w:r>
          </w:p>
        </w:tc>
        <w:tc>
          <w:tcPr>
            <w:tcW w:w="3690" w:type="dxa"/>
          </w:tcPr>
          <w:p w14:paraId="6F159361" w14:textId="77777777" w:rsidR="00D638BC" w:rsidRPr="008310C9" w:rsidRDefault="00D638BC" w:rsidP="001E1F28">
            <w:pPr>
              <w:pStyle w:val="BodyText"/>
              <w:widowControl w:val="0"/>
              <w:numPr>
                <w:ilvl w:val="0"/>
                <w:numId w:val="8"/>
              </w:numPr>
              <w:rPr>
                <w:color w:val="000000" w:themeColor="text1"/>
                <w:sz w:val="24"/>
                <w:szCs w:val="24"/>
              </w:rPr>
            </w:pPr>
            <w:r>
              <w:rPr>
                <w:color w:val="000000" w:themeColor="text1"/>
                <w:sz w:val="24"/>
                <w:szCs w:val="24"/>
              </w:rPr>
              <w:t xml:space="preserve">Topic 2.1 What is Market Research and </w:t>
            </w:r>
            <w:r w:rsidRPr="008310C9">
              <w:rPr>
                <w:color w:val="000000" w:themeColor="text1"/>
                <w:sz w:val="24"/>
                <w:szCs w:val="24"/>
              </w:rPr>
              <w:t>How to Conduct Market Research</w:t>
            </w:r>
          </w:p>
          <w:p w14:paraId="2947FADF" w14:textId="6BC56518" w:rsidR="00D638BC" w:rsidRPr="00747E82" w:rsidRDefault="00D638BC" w:rsidP="00B155E4">
            <w:pPr>
              <w:pStyle w:val="BodyText"/>
              <w:widowControl w:val="0"/>
              <w:ind w:left="720"/>
              <w:rPr>
                <w:color w:val="000000" w:themeColor="text1"/>
                <w:sz w:val="24"/>
                <w:szCs w:val="24"/>
              </w:rPr>
            </w:pPr>
          </w:p>
        </w:tc>
        <w:tc>
          <w:tcPr>
            <w:tcW w:w="3775" w:type="dxa"/>
            <w:vMerge w:val="restart"/>
          </w:tcPr>
          <w:p w14:paraId="75E8792C" w14:textId="4E81FCA1" w:rsidR="00D638BC" w:rsidRPr="00151186" w:rsidRDefault="00D638BC" w:rsidP="00F96C60">
            <w:pPr>
              <w:pStyle w:val="BodyText"/>
              <w:widowControl w:val="0"/>
              <w:numPr>
                <w:ilvl w:val="0"/>
                <w:numId w:val="14"/>
              </w:numPr>
              <w:rPr>
                <w:iCs/>
                <w:color w:val="000000" w:themeColor="text1"/>
                <w:sz w:val="24"/>
                <w:szCs w:val="24"/>
              </w:rPr>
            </w:pPr>
            <w:r>
              <w:rPr>
                <w:color w:val="000000" w:themeColor="text1"/>
                <w:sz w:val="24"/>
                <w:szCs w:val="24"/>
              </w:rPr>
              <w:t xml:space="preserve">Self-Study Report 2 Due Sunday, </w:t>
            </w:r>
            <w:r w:rsidR="00C0127F">
              <w:rPr>
                <w:rFonts w:eastAsiaTheme="minorEastAsia" w:hint="eastAsia"/>
                <w:color w:val="000000" w:themeColor="text1"/>
                <w:sz w:val="24"/>
                <w:szCs w:val="24"/>
                <w:lang w:eastAsia="zh-CN"/>
              </w:rPr>
              <w:t>2/2</w:t>
            </w:r>
            <w:r w:rsidR="00782FC5">
              <w:rPr>
                <w:rFonts w:eastAsiaTheme="minorEastAsia"/>
                <w:color w:val="000000" w:themeColor="text1"/>
                <w:sz w:val="24"/>
                <w:szCs w:val="24"/>
                <w:lang w:eastAsia="zh-CN"/>
              </w:rPr>
              <w:t>1</w:t>
            </w:r>
          </w:p>
          <w:p w14:paraId="681329F1" w14:textId="77777777" w:rsidR="00D638BC" w:rsidRPr="00747E82" w:rsidRDefault="00D638BC" w:rsidP="005145E2">
            <w:pPr>
              <w:pStyle w:val="BodyText"/>
              <w:widowControl w:val="0"/>
              <w:ind w:left="720"/>
              <w:rPr>
                <w:color w:val="000000" w:themeColor="text1"/>
                <w:sz w:val="24"/>
                <w:szCs w:val="24"/>
              </w:rPr>
            </w:pPr>
          </w:p>
        </w:tc>
      </w:tr>
      <w:tr w:rsidR="00D638BC" w:rsidRPr="00714DC0" w14:paraId="1FFC8F87" w14:textId="77777777" w:rsidTr="0067484E">
        <w:trPr>
          <w:trHeight w:val="1007"/>
        </w:trPr>
        <w:tc>
          <w:tcPr>
            <w:tcW w:w="1885" w:type="dxa"/>
          </w:tcPr>
          <w:p w14:paraId="24D1D424" w14:textId="52BBE82F" w:rsidR="00D638BC" w:rsidRPr="000A4055" w:rsidRDefault="00D638BC" w:rsidP="00A607FB">
            <w:pPr>
              <w:pStyle w:val="BodyText"/>
              <w:widowControl w:val="0"/>
              <w:contextualSpacing/>
              <w:rPr>
                <w:color w:val="000000" w:themeColor="text1"/>
                <w:sz w:val="24"/>
                <w:szCs w:val="24"/>
              </w:rPr>
            </w:pPr>
            <w:r w:rsidRPr="000A4055">
              <w:rPr>
                <w:color w:val="000000" w:themeColor="text1"/>
                <w:sz w:val="24"/>
                <w:szCs w:val="24"/>
              </w:rPr>
              <w:lastRenderedPageBreak/>
              <w:t xml:space="preserve">Thursday, </w:t>
            </w:r>
            <w:r>
              <w:rPr>
                <w:rFonts w:eastAsiaTheme="minorEastAsia" w:hint="eastAsia"/>
                <w:color w:val="000000" w:themeColor="text1"/>
                <w:sz w:val="24"/>
                <w:szCs w:val="24"/>
                <w:lang w:eastAsia="zh-CN"/>
              </w:rPr>
              <w:t>1/2</w:t>
            </w:r>
            <w:r w:rsidR="007419EA">
              <w:rPr>
                <w:rFonts w:eastAsiaTheme="minorEastAsia"/>
                <w:color w:val="000000" w:themeColor="text1"/>
                <w:sz w:val="24"/>
                <w:szCs w:val="24"/>
                <w:lang w:eastAsia="zh-CN"/>
              </w:rPr>
              <w:t>2</w:t>
            </w:r>
          </w:p>
        </w:tc>
        <w:tc>
          <w:tcPr>
            <w:tcW w:w="3690" w:type="dxa"/>
          </w:tcPr>
          <w:p w14:paraId="20C41E81" w14:textId="594EA1A7" w:rsidR="00D638BC" w:rsidRDefault="00D638BC" w:rsidP="001E1F28">
            <w:pPr>
              <w:pStyle w:val="BodyText"/>
              <w:widowControl w:val="0"/>
              <w:numPr>
                <w:ilvl w:val="0"/>
                <w:numId w:val="8"/>
              </w:numPr>
              <w:rPr>
                <w:color w:val="000000" w:themeColor="text1"/>
                <w:sz w:val="24"/>
                <w:szCs w:val="24"/>
              </w:rPr>
            </w:pPr>
            <w:r>
              <w:rPr>
                <w:rFonts w:eastAsiaTheme="minorEastAsia" w:hint="eastAsia"/>
                <w:color w:val="000000" w:themeColor="text1"/>
                <w:sz w:val="24"/>
                <w:szCs w:val="24"/>
                <w:lang w:eastAsia="zh-CN"/>
              </w:rPr>
              <w:t xml:space="preserve">Market Survey Development </w:t>
            </w:r>
            <w:r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15731F">
              <w:rPr>
                <w:rFonts w:eastAsiaTheme="minorEastAsia" w:hint="eastAsia"/>
                <w:color w:val="000000" w:themeColor="text1"/>
                <w:sz w:val="24"/>
                <w:szCs w:val="24"/>
                <w:lang w:eastAsia="zh-CN"/>
              </w:rPr>
              <w:t xml:space="preserve"> 1</w:t>
            </w:r>
            <w:r w:rsidRPr="00E232BE">
              <w:rPr>
                <w:rFonts w:eastAsiaTheme="minorEastAsia" w:hint="eastAsia"/>
                <w:color w:val="000000" w:themeColor="text1"/>
                <w:sz w:val="24"/>
                <w:szCs w:val="24"/>
                <w:lang w:eastAsia="zh-CN"/>
              </w:rPr>
              <w:t>)</w:t>
            </w:r>
          </w:p>
        </w:tc>
        <w:tc>
          <w:tcPr>
            <w:tcW w:w="3775" w:type="dxa"/>
            <w:vMerge/>
          </w:tcPr>
          <w:p w14:paraId="1ED301E6" w14:textId="77777777" w:rsidR="00D638BC" w:rsidRPr="00747E82" w:rsidRDefault="00D638BC" w:rsidP="005145E2">
            <w:pPr>
              <w:pStyle w:val="BodyText"/>
              <w:widowControl w:val="0"/>
              <w:ind w:left="720"/>
              <w:rPr>
                <w:color w:val="000000" w:themeColor="text1"/>
                <w:sz w:val="24"/>
                <w:szCs w:val="24"/>
              </w:rPr>
            </w:pPr>
          </w:p>
        </w:tc>
      </w:tr>
      <w:tr w:rsidR="00D638BC" w:rsidRPr="00714DC0" w14:paraId="05C15A60" w14:textId="77777777" w:rsidTr="0067484E">
        <w:trPr>
          <w:trHeight w:val="1007"/>
        </w:trPr>
        <w:tc>
          <w:tcPr>
            <w:tcW w:w="1885" w:type="dxa"/>
          </w:tcPr>
          <w:p w14:paraId="340EB621" w14:textId="2FA800F0" w:rsidR="00D638BC" w:rsidRPr="000A4055" w:rsidRDefault="00D638BC" w:rsidP="00A607FB">
            <w:pPr>
              <w:pStyle w:val="BodyText"/>
              <w:widowControl w:val="0"/>
              <w:contextualSpacing/>
              <w:rPr>
                <w:color w:val="000000" w:themeColor="text1"/>
                <w:sz w:val="24"/>
                <w:szCs w:val="24"/>
              </w:rPr>
            </w:pPr>
            <w:r w:rsidRPr="000A4055">
              <w:rPr>
                <w:color w:val="000000" w:themeColor="text1"/>
                <w:sz w:val="24"/>
                <w:szCs w:val="24"/>
              </w:rPr>
              <w:t xml:space="preserve">Tuesday, </w:t>
            </w:r>
            <w:r>
              <w:rPr>
                <w:rFonts w:eastAsiaTheme="minorEastAsia" w:hint="eastAsia"/>
                <w:color w:val="000000" w:themeColor="text1"/>
                <w:sz w:val="24"/>
                <w:szCs w:val="24"/>
                <w:lang w:eastAsia="zh-CN"/>
              </w:rPr>
              <w:t>1/2</w:t>
            </w:r>
            <w:r w:rsidR="007419EA">
              <w:rPr>
                <w:rFonts w:eastAsiaTheme="minorEastAsia"/>
                <w:color w:val="000000" w:themeColor="text1"/>
                <w:sz w:val="24"/>
                <w:szCs w:val="24"/>
                <w:lang w:eastAsia="zh-CN"/>
              </w:rPr>
              <w:t>7</w:t>
            </w:r>
          </w:p>
        </w:tc>
        <w:tc>
          <w:tcPr>
            <w:tcW w:w="3690" w:type="dxa"/>
          </w:tcPr>
          <w:p w14:paraId="715BE864" w14:textId="77777777" w:rsidR="00D638BC" w:rsidRDefault="00D638BC" w:rsidP="001E1F28">
            <w:pPr>
              <w:pStyle w:val="BodyText"/>
              <w:widowControl w:val="0"/>
              <w:numPr>
                <w:ilvl w:val="0"/>
                <w:numId w:val="8"/>
              </w:numPr>
              <w:rPr>
                <w:color w:val="000000" w:themeColor="text1"/>
                <w:sz w:val="24"/>
                <w:szCs w:val="24"/>
              </w:rPr>
            </w:pPr>
            <w:r>
              <w:rPr>
                <w:color w:val="000000" w:themeColor="text1"/>
                <w:sz w:val="24"/>
                <w:szCs w:val="24"/>
              </w:rPr>
              <w:t>Topic 2.2 Know Your Customers</w:t>
            </w:r>
          </w:p>
          <w:p w14:paraId="336DE70E" w14:textId="77777777" w:rsidR="00D638BC" w:rsidRDefault="00D638BC" w:rsidP="001E1F28">
            <w:pPr>
              <w:pStyle w:val="BodyText"/>
              <w:widowControl w:val="0"/>
              <w:ind w:left="720"/>
              <w:rPr>
                <w:color w:val="000000" w:themeColor="text1"/>
                <w:sz w:val="24"/>
                <w:szCs w:val="24"/>
              </w:rPr>
            </w:pPr>
          </w:p>
        </w:tc>
        <w:tc>
          <w:tcPr>
            <w:tcW w:w="3775" w:type="dxa"/>
            <w:vMerge/>
          </w:tcPr>
          <w:p w14:paraId="1A45E07A" w14:textId="77777777" w:rsidR="00D638BC" w:rsidRPr="00747E82" w:rsidRDefault="00D638BC" w:rsidP="005145E2">
            <w:pPr>
              <w:pStyle w:val="BodyText"/>
              <w:widowControl w:val="0"/>
              <w:ind w:left="720"/>
              <w:rPr>
                <w:color w:val="000000" w:themeColor="text1"/>
                <w:sz w:val="24"/>
                <w:szCs w:val="24"/>
              </w:rPr>
            </w:pPr>
          </w:p>
        </w:tc>
      </w:tr>
      <w:tr w:rsidR="00D638BC" w:rsidRPr="00714DC0" w14:paraId="20AF583C" w14:textId="77777777" w:rsidTr="0067484E">
        <w:trPr>
          <w:trHeight w:val="1007"/>
        </w:trPr>
        <w:tc>
          <w:tcPr>
            <w:tcW w:w="1885" w:type="dxa"/>
          </w:tcPr>
          <w:p w14:paraId="73C9B7F9" w14:textId="60A87E1E" w:rsidR="00D638BC" w:rsidRPr="00AB07E7" w:rsidRDefault="00D638BC" w:rsidP="00F96C60">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1/</w:t>
            </w:r>
            <w:r w:rsidR="007419EA">
              <w:rPr>
                <w:rFonts w:eastAsiaTheme="minorEastAsia"/>
                <w:color w:val="000000" w:themeColor="text1"/>
                <w:sz w:val="24"/>
                <w:szCs w:val="24"/>
                <w:lang w:eastAsia="zh-CN"/>
              </w:rPr>
              <w:t>29</w:t>
            </w:r>
          </w:p>
          <w:p w14:paraId="65B4D53D" w14:textId="77777777" w:rsidR="00D638BC" w:rsidRPr="000A4055" w:rsidRDefault="00D638BC" w:rsidP="00A607FB">
            <w:pPr>
              <w:pStyle w:val="BodyText"/>
              <w:widowControl w:val="0"/>
              <w:contextualSpacing/>
              <w:rPr>
                <w:color w:val="000000" w:themeColor="text1"/>
                <w:sz w:val="24"/>
                <w:szCs w:val="24"/>
              </w:rPr>
            </w:pPr>
          </w:p>
        </w:tc>
        <w:tc>
          <w:tcPr>
            <w:tcW w:w="3690" w:type="dxa"/>
          </w:tcPr>
          <w:p w14:paraId="4F828464" w14:textId="612F3C3C" w:rsidR="00D638BC" w:rsidRDefault="00D638BC" w:rsidP="001E1F28">
            <w:pPr>
              <w:pStyle w:val="BodyText"/>
              <w:widowControl w:val="0"/>
              <w:numPr>
                <w:ilvl w:val="0"/>
                <w:numId w:val="8"/>
              </w:numPr>
              <w:rPr>
                <w:color w:val="000000" w:themeColor="text1"/>
                <w:sz w:val="24"/>
                <w:szCs w:val="24"/>
              </w:rPr>
            </w:pPr>
            <w:r>
              <w:rPr>
                <w:color w:val="000000" w:themeColor="text1"/>
                <w:sz w:val="24"/>
                <w:szCs w:val="24"/>
              </w:rPr>
              <w:t>Topic 2.</w:t>
            </w:r>
            <w:r>
              <w:rPr>
                <w:rFonts w:eastAsiaTheme="minorEastAsia" w:hint="eastAsia"/>
                <w:color w:val="000000" w:themeColor="text1"/>
                <w:sz w:val="24"/>
                <w:szCs w:val="24"/>
                <w:lang w:eastAsia="zh-CN"/>
              </w:rPr>
              <w:t>3</w:t>
            </w:r>
            <w:r>
              <w:rPr>
                <w:color w:val="000000" w:themeColor="text1"/>
                <w:sz w:val="24"/>
                <w:szCs w:val="24"/>
              </w:rPr>
              <w:t xml:space="preserve"> Know Your Industry</w:t>
            </w:r>
            <w:r>
              <w:rPr>
                <w:rFonts w:eastAsiaTheme="minorEastAsia"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15731F">
              <w:rPr>
                <w:rFonts w:eastAsiaTheme="minorEastAsia" w:hint="eastAsia"/>
                <w:color w:val="000000" w:themeColor="text1"/>
                <w:sz w:val="24"/>
                <w:szCs w:val="24"/>
                <w:lang w:eastAsia="zh-CN"/>
              </w:rPr>
              <w:t xml:space="preserve"> 2</w:t>
            </w:r>
            <w:r w:rsidR="004F4943" w:rsidRPr="00E232BE">
              <w:rPr>
                <w:rFonts w:eastAsiaTheme="minorEastAsia" w:hint="eastAsia"/>
                <w:color w:val="000000" w:themeColor="text1"/>
                <w:sz w:val="24"/>
                <w:szCs w:val="24"/>
                <w:lang w:eastAsia="zh-CN"/>
              </w:rPr>
              <w:t>)</w:t>
            </w:r>
          </w:p>
          <w:p w14:paraId="6565601F" w14:textId="77777777" w:rsidR="00D638BC" w:rsidRDefault="00D638BC" w:rsidP="001E1F28">
            <w:pPr>
              <w:pStyle w:val="BodyText"/>
              <w:widowControl w:val="0"/>
              <w:ind w:left="720"/>
              <w:rPr>
                <w:color w:val="000000" w:themeColor="text1"/>
                <w:sz w:val="24"/>
                <w:szCs w:val="24"/>
              </w:rPr>
            </w:pPr>
          </w:p>
        </w:tc>
        <w:tc>
          <w:tcPr>
            <w:tcW w:w="3775" w:type="dxa"/>
            <w:vMerge/>
          </w:tcPr>
          <w:p w14:paraId="7D2572BB" w14:textId="77777777" w:rsidR="00D638BC" w:rsidRPr="00747E82" w:rsidRDefault="00D638BC" w:rsidP="005145E2">
            <w:pPr>
              <w:pStyle w:val="BodyText"/>
              <w:widowControl w:val="0"/>
              <w:ind w:left="720"/>
              <w:rPr>
                <w:color w:val="000000" w:themeColor="text1"/>
                <w:sz w:val="24"/>
                <w:szCs w:val="24"/>
              </w:rPr>
            </w:pPr>
          </w:p>
        </w:tc>
      </w:tr>
      <w:tr w:rsidR="00D638BC" w:rsidRPr="00714DC0" w14:paraId="32B15669" w14:textId="77777777" w:rsidTr="0067484E">
        <w:trPr>
          <w:trHeight w:val="1007"/>
        </w:trPr>
        <w:tc>
          <w:tcPr>
            <w:tcW w:w="1885" w:type="dxa"/>
          </w:tcPr>
          <w:p w14:paraId="15CE405F" w14:textId="51386EEA" w:rsidR="00D638BC" w:rsidRPr="00AB07E7" w:rsidRDefault="00D638BC" w:rsidP="00F96C60">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w:t>
            </w:r>
            <w:r w:rsidR="007419EA">
              <w:rPr>
                <w:rFonts w:eastAsiaTheme="minorEastAsia"/>
                <w:color w:val="000000" w:themeColor="text1"/>
                <w:sz w:val="24"/>
                <w:szCs w:val="24"/>
                <w:lang w:eastAsia="zh-CN"/>
              </w:rPr>
              <w:t>3</w:t>
            </w:r>
          </w:p>
          <w:p w14:paraId="0120A892" w14:textId="77777777" w:rsidR="00D638BC" w:rsidRPr="000A4055" w:rsidRDefault="00D638BC" w:rsidP="00A607FB">
            <w:pPr>
              <w:pStyle w:val="BodyText"/>
              <w:widowControl w:val="0"/>
              <w:contextualSpacing/>
              <w:rPr>
                <w:color w:val="000000" w:themeColor="text1"/>
                <w:sz w:val="24"/>
                <w:szCs w:val="24"/>
              </w:rPr>
            </w:pPr>
          </w:p>
        </w:tc>
        <w:tc>
          <w:tcPr>
            <w:tcW w:w="3690" w:type="dxa"/>
          </w:tcPr>
          <w:p w14:paraId="0262FF33" w14:textId="0581296E" w:rsidR="00D638BC" w:rsidRDefault="00D638BC" w:rsidP="00F96C60">
            <w:pPr>
              <w:pStyle w:val="BodyText"/>
              <w:widowControl w:val="0"/>
              <w:numPr>
                <w:ilvl w:val="0"/>
                <w:numId w:val="8"/>
              </w:numPr>
              <w:rPr>
                <w:color w:val="000000" w:themeColor="text1"/>
                <w:sz w:val="24"/>
                <w:szCs w:val="24"/>
              </w:rPr>
            </w:pPr>
            <w:r>
              <w:rPr>
                <w:color w:val="000000" w:themeColor="text1"/>
                <w:sz w:val="24"/>
                <w:szCs w:val="24"/>
              </w:rPr>
              <w:t>Topic 2.</w:t>
            </w:r>
            <w:r>
              <w:rPr>
                <w:rFonts w:eastAsiaTheme="minorEastAsia" w:hint="eastAsia"/>
                <w:color w:val="000000" w:themeColor="text1"/>
                <w:sz w:val="24"/>
                <w:szCs w:val="24"/>
                <w:lang w:eastAsia="zh-CN"/>
              </w:rPr>
              <w:t>4</w:t>
            </w:r>
            <w:r>
              <w:rPr>
                <w:color w:val="000000" w:themeColor="text1"/>
                <w:sz w:val="24"/>
                <w:szCs w:val="24"/>
              </w:rPr>
              <w:t xml:space="preserve"> Know Your Competitors </w:t>
            </w:r>
          </w:p>
          <w:p w14:paraId="5CEF929F" w14:textId="77777777" w:rsidR="00D638BC" w:rsidRDefault="00D638BC" w:rsidP="00F96C60">
            <w:pPr>
              <w:pStyle w:val="BodyText"/>
              <w:widowControl w:val="0"/>
              <w:ind w:left="720"/>
              <w:rPr>
                <w:color w:val="000000" w:themeColor="text1"/>
                <w:sz w:val="24"/>
                <w:szCs w:val="24"/>
              </w:rPr>
            </w:pPr>
          </w:p>
        </w:tc>
        <w:tc>
          <w:tcPr>
            <w:tcW w:w="3775" w:type="dxa"/>
            <w:vMerge/>
          </w:tcPr>
          <w:p w14:paraId="6DD8D6B2" w14:textId="77777777" w:rsidR="00D638BC" w:rsidRPr="00747E82" w:rsidRDefault="00D638BC" w:rsidP="005145E2">
            <w:pPr>
              <w:pStyle w:val="BodyText"/>
              <w:widowControl w:val="0"/>
              <w:ind w:left="720"/>
              <w:rPr>
                <w:color w:val="000000" w:themeColor="text1"/>
                <w:sz w:val="24"/>
                <w:szCs w:val="24"/>
              </w:rPr>
            </w:pPr>
          </w:p>
        </w:tc>
      </w:tr>
      <w:tr w:rsidR="00D638BC" w:rsidRPr="00714DC0" w14:paraId="74FED49B" w14:textId="77777777" w:rsidTr="0067484E">
        <w:trPr>
          <w:trHeight w:val="1007"/>
        </w:trPr>
        <w:tc>
          <w:tcPr>
            <w:tcW w:w="1885" w:type="dxa"/>
          </w:tcPr>
          <w:p w14:paraId="174E34C5" w14:textId="1A11E848" w:rsidR="00D638BC" w:rsidRPr="00AB07E7" w:rsidRDefault="00D638BC" w:rsidP="00F96C60">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w:t>
            </w:r>
            <w:r w:rsidR="007419EA">
              <w:rPr>
                <w:rFonts w:eastAsiaTheme="minorEastAsia"/>
                <w:color w:val="000000" w:themeColor="text1"/>
                <w:sz w:val="24"/>
                <w:szCs w:val="24"/>
                <w:lang w:eastAsia="zh-CN"/>
              </w:rPr>
              <w:t>5</w:t>
            </w:r>
          </w:p>
          <w:p w14:paraId="584CDBC6" w14:textId="77777777" w:rsidR="00D638BC" w:rsidRPr="000A4055" w:rsidRDefault="00D638BC" w:rsidP="00A607FB">
            <w:pPr>
              <w:pStyle w:val="BodyText"/>
              <w:widowControl w:val="0"/>
              <w:contextualSpacing/>
              <w:rPr>
                <w:color w:val="000000" w:themeColor="text1"/>
                <w:sz w:val="24"/>
                <w:szCs w:val="24"/>
              </w:rPr>
            </w:pPr>
          </w:p>
        </w:tc>
        <w:tc>
          <w:tcPr>
            <w:tcW w:w="3690" w:type="dxa"/>
          </w:tcPr>
          <w:p w14:paraId="17982EC6" w14:textId="1E12BAD4" w:rsidR="00D638BC" w:rsidRDefault="00D638BC" w:rsidP="001E1F28">
            <w:pPr>
              <w:pStyle w:val="BodyText"/>
              <w:widowControl w:val="0"/>
              <w:numPr>
                <w:ilvl w:val="0"/>
                <w:numId w:val="8"/>
              </w:numPr>
              <w:rPr>
                <w:color w:val="000000" w:themeColor="text1"/>
                <w:sz w:val="24"/>
                <w:szCs w:val="24"/>
              </w:rPr>
            </w:pPr>
            <w:r>
              <w:rPr>
                <w:rFonts w:hint="eastAsia"/>
                <w:color w:val="000000" w:themeColor="text1"/>
                <w:sz w:val="24"/>
                <w:szCs w:val="24"/>
                <w:lang w:eastAsia="zh-CN"/>
              </w:rPr>
              <w:t>Market Survey in Campus</w:t>
            </w:r>
            <w:r>
              <w:rPr>
                <w:rFonts w:eastAsiaTheme="minorEastAsia"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15731F">
              <w:rPr>
                <w:rFonts w:eastAsiaTheme="minorEastAsia" w:hint="eastAsia"/>
                <w:color w:val="000000" w:themeColor="text1"/>
                <w:sz w:val="24"/>
                <w:szCs w:val="24"/>
                <w:lang w:eastAsia="zh-CN"/>
              </w:rPr>
              <w:t>)</w:t>
            </w:r>
          </w:p>
        </w:tc>
        <w:tc>
          <w:tcPr>
            <w:tcW w:w="3775" w:type="dxa"/>
            <w:vMerge/>
          </w:tcPr>
          <w:p w14:paraId="44470E5D" w14:textId="77777777" w:rsidR="00D638BC" w:rsidRPr="00747E82" w:rsidRDefault="00D638BC" w:rsidP="005145E2">
            <w:pPr>
              <w:pStyle w:val="BodyText"/>
              <w:widowControl w:val="0"/>
              <w:ind w:left="720"/>
              <w:rPr>
                <w:color w:val="000000" w:themeColor="text1"/>
                <w:sz w:val="24"/>
                <w:szCs w:val="24"/>
              </w:rPr>
            </w:pPr>
          </w:p>
        </w:tc>
      </w:tr>
      <w:tr w:rsidR="005516AC" w:rsidRPr="00714DC0" w14:paraId="15441B66" w14:textId="77777777" w:rsidTr="0067484E">
        <w:trPr>
          <w:trHeight w:val="274"/>
        </w:trPr>
        <w:tc>
          <w:tcPr>
            <w:tcW w:w="9350" w:type="dxa"/>
            <w:gridSpan w:val="3"/>
          </w:tcPr>
          <w:p w14:paraId="20AA1ADE" w14:textId="3F281542" w:rsidR="005516AC" w:rsidRDefault="005516AC" w:rsidP="005516AC">
            <w:pPr>
              <w:pStyle w:val="BodyText"/>
              <w:widowControl w:val="0"/>
              <w:contextualSpacing/>
              <w:jc w:val="center"/>
              <w:rPr>
                <w:i/>
                <w:iCs/>
                <w:color w:val="4BACC6" w:themeColor="accent5"/>
                <w:sz w:val="24"/>
                <w:szCs w:val="24"/>
              </w:rPr>
            </w:pPr>
            <w:r w:rsidRPr="003A2CCB">
              <w:rPr>
                <w:i/>
                <w:iCs/>
                <w:color w:val="4BACC6" w:themeColor="accent5"/>
                <w:sz w:val="24"/>
                <w:szCs w:val="24"/>
              </w:rPr>
              <w:t xml:space="preserve">Topic </w:t>
            </w:r>
            <w:r>
              <w:rPr>
                <w:i/>
                <w:iCs/>
                <w:color w:val="4BACC6" w:themeColor="accent5"/>
                <w:sz w:val="24"/>
                <w:szCs w:val="24"/>
              </w:rPr>
              <w:t>3</w:t>
            </w:r>
            <w:r w:rsidRPr="003A2CCB">
              <w:rPr>
                <w:i/>
                <w:iCs/>
                <w:color w:val="4BACC6" w:themeColor="accent5"/>
                <w:sz w:val="24"/>
                <w:szCs w:val="24"/>
              </w:rPr>
              <w:t xml:space="preserve"> </w:t>
            </w:r>
            <w:r w:rsidR="002117EF">
              <w:rPr>
                <w:i/>
                <w:iCs/>
                <w:color w:val="4BACC6" w:themeColor="accent5"/>
                <w:sz w:val="24"/>
                <w:szCs w:val="24"/>
              </w:rPr>
              <w:t xml:space="preserve">Financial Management </w:t>
            </w:r>
          </w:p>
          <w:p w14:paraId="2BF29B7F" w14:textId="32C091E7" w:rsidR="005516AC" w:rsidRDefault="005516AC" w:rsidP="005516AC">
            <w:pPr>
              <w:pStyle w:val="BodyText"/>
              <w:widowControl w:val="0"/>
              <w:contextualSpacing/>
              <w:jc w:val="center"/>
              <w:rPr>
                <w:iCs/>
                <w:color w:val="000000" w:themeColor="text1"/>
                <w:sz w:val="24"/>
                <w:szCs w:val="24"/>
              </w:rPr>
            </w:pPr>
          </w:p>
        </w:tc>
      </w:tr>
      <w:tr w:rsidR="008A30FB" w:rsidRPr="00714DC0" w14:paraId="47F12297" w14:textId="77777777" w:rsidTr="0067484E">
        <w:trPr>
          <w:trHeight w:val="274"/>
        </w:trPr>
        <w:tc>
          <w:tcPr>
            <w:tcW w:w="1885" w:type="dxa"/>
          </w:tcPr>
          <w:p w14:paraId="387014B6" w14:textId="388F9E25" w:rsidR="008A30FB" w:rsidRPr="00AB07E7" w:rsidRDefault="008A30FB" w:rsidP="00EF08B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2/1</w:t>
            </w:r>
            <w:r w:rsidR="007419EA">
              <w:rPr>
                <w:rFonts w:eastAsiaTheme="minorEastAsia"/>
                <w:color w:val="000000" w:themeColor="text1"/>
                <w:sz w:val="24"/>
                <w:szCs w:val="24"/>
                <w:lang w:eastAsia="zh-CN"/>
              </w:rPr>
              <w:t>0</w:t>
            </w:r>
          </w:p>
          <w:p w14:paraId="7E4CD9AC" w14:textId="77777777" w:rsidR="008A30FB" w:rsidRPr="000A4055" w:rsidRDefault="008A30FB" w:rsidP="00D638BC">
            <w:pPr>
              <w:pStyle w:val="BodyText"/>
              <w:widowControl w:val="0"/>
              <w:rPr>
                <w:color w:val="000000" w:themeColor="text1"/>
                <w:sz w:val="24"/>
                <w:szCs w:val="24"/>
              </w:rPr>
            </w:pPr>
          </w:p>
        </w:tc>
        <w:tc>
          <w:tcPr>
            <w:tcW w:w="3690" w:type="dxa"/>
          </w:tcPr>
          <w:p w14:paraId="661B51A2" w14:textId="3586C037" w:rsidR="008A30FB" w:rsidRPr="00D36649" w:rsidRDefault="008A30FB" w:rsidP="00EF08B5">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 xml:space="preserve">Topic 3.1 </w:t>
            </w:r>
            <w:r>
              <w:rPr>
                <w:color w:val="000000" w:themeColor="text1"/>
                <w:sz w:val="24"/>
                <w:szCs w:val="24"/>
              </w:rPr>
              <w:t>Review Financial Statements</w:t>
            </w:r>
            <w:r>
              <w:rPr>
                <w:rFonts w:eastAsiaTheme="minorEastAsia" w:hint="eastAsia"/>
                <w:color w:val="000000" w:themeColor="text1"/>
                <w:sz w:val="24"/>
                <w:szCs w:val="24"/>
                <w:lang w:eastAsia="zh-CN"/>
              </w:rPr>
              <w:t xml:space="preserve"> </w:t>
            </w:r>
          </w:p>
          <w:p w14:paraId="65478954" w14:textId="77777777" w:rsidR="008A30FB" w:rsidRDefault="008A30FB" w:rsidP="00EF08B5">
            <w:pPr>
              <w:pStyle w:val="BodyText"/>
              <w:widowControl w:val="0"/>
              <w:ind w:left="720"/>
              <w:rPr>
                <w:rFonts w:eastAsiaTheme="minorEastAsia"/>
                <w:color w:val="000000" w:themeColor="text1"/>
                <w:sz w:val="24"/>
                <w:szCs w:val="24"/>
                <w:lang w:eastAsia="zh-CN"/>
              </w:rPr>
            </w:pPr>
          </w:p>
        </w:tc>
        <w:tc>
          <w:tcPr>
            <w:tcW w:w="3775" w:type="dxa"/>
            <w:vMerge w:val="restart"/>
          </w:tcPr>
          <w:p w14:paraId="7F3FF445" w14:textId="15B157A2" w:rsidR="008A30FB" w:rsidRDefault="008A30FB" w:rsidP="0015187B">
            <w:pPr>
              <w:pStyle w:val="BodyText"/>
              <w:widowControl w:val="0"/>
              <w:rPr>
                <w:color w:val="000000" w:themeColor="text1"/>
                <w:sz w:val="24"/>
                <w:szCs w:val="24"/>
              </w:rPr>
            </w:pPr>
          </w:p>
          <w:p w14:paraId="538AF75F" w14:textId="71C0741A" w:rsidR="008A30FB" w:rsidRDefault="008A30FB" w:rsidP="00D638BC">
            <w:pPr>
              <w:pStyle w:val="BodyText"/>
              <w:widowControl w:val="0"/>
              <w:numPr>
                <w:ilvl w:val="0"/>
                <w:numId w:val="10"/>
              </w:numPr>
              <w:rPr>
                <w:color w:val="000000" w:themeColor="text1"/>
                <w:sz w:val="24"/>
                <w:szCs w:val="24"/>
              </w:rPr>
            </w:pPr>
            <w:r>
              <w:rPr>
                <w:color w:val="000000" w:themeColor="text1"/>
                <w:sz w:val="24"/>
                <w:szCs w:val="24"/>
              </w:rPr>
              <w:t xml:space="preserve">Self-Study Report 3 Due Sunday, </w:t>
            </w:r>
            <w:r>
              <w:rPr>
                <w:rFonts w:eastAsiaTheme="minorEastAsia" w:hint="eastAsia"/>
                <w:color w:val="000000" w:themeColor="text1"/>
                <w:sz w:val="24"/>
                <w:szCs w:val="24"/>
                <w:lang w:eastAsia="zh-CN"/>
              </w:rPr>
              <w:t>3/2</w:t>
            </w:r>
            <w:r w:rsidR="00356AE1">
              <w:rPr>
                <w:rFonts w:eastAsiaTheme="minorEastAsia"/>
                <w:color w:val="000000" w:themeColor="text1"/>
                <w:sz w:val="24"/>
                <w:szCs w:val="24"/>
                <w:lang w:eastAsia="zh-CN"/>
              </w:rPr>
              <w:t>2</w:t>
            </w:r>
          </w:p>
          <w:p w14:paraId="046C4073" w14:textId="77777777" w:rsidR="008A30FB" w:rsidRDefault="008A30FB" w:rsidP="00D638BC">
            <w:pPr>
              <w:pStyle w:val="BodyText"/>
              <w:widowControl w:val="0"/>
              <w:ind w:left="720"/>
              <w:rPr>
                <w:color w:val="000000" w:themeColor="text1"/>
                <w:sz w:val="24"/>
                <w:szCs w:val="24"/>
              </w:rPr>
            </w:pPr>
          </w:p>
        </w:tc>
      </w:tr>
      <w:tr w:rsidR="008A30FB" w:rsidRPr="00714DC0" w14:paraId="49387FBE" w14:textId="77777777" w:rsidTr="0067484E">
        <w:trPr>
          <w:trHeight w:val="274"/>
        </w:trPr>
        <w:tc>
          <w:tcPr>
            <w:tcW w:w="1885" w:type="dxa"/>
          </w:tcPr>
          <w:p w14:paraId="00E299BC" w14:textId="7B81399B" w:rsidR="008A30FB" w:rsidRPr="00AB07E7" w:rsidRDefault="008A30FB" w:rsidP="00D638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2/1</w:t>
            </w:r>
            <w:r w:rsidR="007419EA">
              <w:rPr>
                <w:rFonts w:eastAsiaTheme="minorEastAsia"/>
                <w:color w:val="000000" w:themeColor="text1"/>
                <w:sz w:val="24"/>
                <w:szCs w:val="24"/>
                <w:lang w:eastAsia="zh-CN"/>
              </w:rPr>
              <w:t>2</w:t>
            </w:r>
          </w:p>
          <w:p w14:paraId="09C05B86" w14:textId="6AA1F1DF" w:rsidR="008A30FB" w:rsidRPr="000A4055" w:rsidRDefault="008A30FB" w:rsidP="00D638BC">
            <w:pPr>
              <w:pStyle w:val="BodyText"/>
              <w:widowControl w:val="0"/>
              <w:rPr>
                <w:color w:val="000000" w:themeColor="text1"/>
                <w:sz w:val="24"/>
                <w:szCs w:val="24"/>
                <w:lang w:eastAsia="zh-CN"/>
              </w:rPr>
            </w:pPr>
          </w:p>
        </w:tc>
        <w:tc>
          <w:tcPr>
            <w:tcW w:w="3690" w:type="dxa"/>
          </w:tcPr>
          <w:p w14:paraId="2C2202F6" w14:textId="4AE96C43" w:rsidR="008A30FB" w:rsidRPr="00D36649" w:rsidRDefault="008A30FB" w:rsidP="00D638BC">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 xml:space="preserve">Market Survey Findings </w:t>
            </w:r>
            <w:r w:rsidR="00973E63">
              <w:rPr>
                <w:rFonts w:eastAsiaTheme="minorEastAsia" w:hint="eastAsia"/>
                <w:color w:val="000000" w:themeColor="text1"/>
                <w:sz w:val="24"/>
                <w:szCs w:val="24"/>
                <w:lang w:eastAsia="zh-CN"/>
              </w:rPr>
              <w:t>Summary</w:t>
            </w:r>
            <w:r w:rsidRPr="00E232BE">
              <w:rPr>
                <w:rFonts w:eastAsiaTheme="minorEastAsia"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15731F">
              <w:rPr>
                <w:rFonts w:eastAsiaTheme="minorEastAsia" w:hint="eastAsia"/>
                <w:color w:val="000000" w:themeColor="text1"/>
                <w:sz w:val="24"/>
                <w:szCs w:val="24"/>
                <w:lang w:eastAsia="zh-CN"/>
              </w:rPr>
              <w:t xml:space="preserve"> 3</w:t>
            </w:r>
            <w:r w:rsidR="004F4943" w:rsidRPr="00E232BE">
              <w:rPr>
                <w:rFonts w:eastAsiaTheme="minorEastAsia" w:hint="eastAsia"/>
                <w:color w:val="000000" w:themeColor="text1"/>
                <w:sz w:val="24"/>
                <w:szCs w:val="24"/>
                <w:lang w:eastAsia="zh-CN"/>
              </w:rPr>
              <w:t>)</w:t>
            </w:r>
          </w:p>
          <w:p w14:paraId="3383E5EB" w14:textId="77777777" w:rsidR="008A30FB" w:rsidRDefault="008A30FB" w:rsidP="00D638BC">
            <w:pPr>
              <w:pStyle w:val="BodyText"/>
              <w:widowControl w:val="0"/>
              <w:ind w:left="720"/>
              <w:rPr>
                <w:color w:val="000000" w:themeColor="text1"/>
                <w:sz w:val="24"/>
                <w:szCs w:val="24"/>
              </w:rPr>
            </w:pPr>
          </w:p>
        </w:tc>
        <w:tc>
          <w:tcPr>
            <w:tcW w:w="3775" w:type="dxa"/>
            <w:vMerge/>
          </w:tcPr>
          <w:p w14:paraId="661831B9" w14:textId="454134D8" w:rsidR="008A30FB" w:rsidRDefault="008A30FB" w:rsidP="00D638BC">
            <w:pPr>
              <w:pStyle w:val="BodyText"/>
              <w:widowControl w:val="0"/>
              <w:ind w:left="720"/>
              <w:rPr>
                <w:color w:val="000000" w:themeColor="text1"/>
                <w:sz w:val="24"/>
                <w:szCs w:val="24"/>
              </w:rPr>
            </w:pPr>
          </w:p>
        </w:tc>
      </w:tr>
      <w:tr w:rsidR="008A30FB" w:rsidRPr="00714DC0" w14:paraId="31436995" w14:textId="77777777" w:rsidTr="0067484E">
        <w:trPr>
          <w:trHeight w:val="274"/>
        </w:trPr>
        <w:tc>
          <w:tcPr>
            <w:tcW w:w="1885" w:type="dxa"/>
          </w:tcPr>
          <w:p w14:paraId="103081BD" w14:textId="3BE0E3D3" w:rsidR="008A30FB" w:rsidRPr="00AB07E7" w:rsidRDefault="008A30FB" w:rsidP="00D638B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2/1</w:t>
            </w:r>
            <w:r w:rsidR="007419EA">
              <w:rPr>
                <w:rFonts w:eastAsiaTheme="minorEastAsia"/>
                <w:color w:val="000000" w:themeColor="text1"/>
                <w:sz w:val="24"/>
                <w:szCs w:val="24"/>
                <w:lang w:eastAsia="zh-CN"/>
              </w:rPr>
              <w:t>7</w:t>
            </w:r>
          </w:p>
          <w:p w14:paraId="17896754" w14:textId="5EF2AE36" w:rsidR="008A30FB" w:rsidRPr="008A66E7" w:rsidRDefault="008A30FB" w:rsidP="00D638BC">
            <w:pPr>
              <w:jc w:val="center"/>
              <w:rPr>
                <w:lang w:eastAsia="zh-CN"/>
              </w:rPr>
            </w:pPr>
          </w:p>
        </w:tc>
        <w:tc>
          <w:tcPr>
            <w:tcW w:w="3690" w:type="dxa"/>
          </w:tcPr>
          <w:p w14:paraId="12017B7C" w14:textId="4620951F" w:rsidR="008A30FB" w:rsidRPr="00D36649" w:rsidRDefault="008A30FB" w:rsidP="00D638BC">
            <w:pPr>
              <w:pStyle w:val="BodyText"/>
              <w:widowControl w:val="0"/>
              <w:numPr>
                <w:ilvl w:val="0"/>
                <w:numId w:val="14"/>
              </w:numPr>
              <w:rPr>
                <w:color w:val="000000" w:themeColor="text1"/>
                <w:sz w:val="24"/>
                <w:szCs w:val="24"/>
              </w:rPr>
            </w:pPr>
            <w:r>
              <w:rPr>
                <w:color w:val="000000" w:themeColor="text1"/>
                <w:sz w:val="24"/>
                <w:szCs w:val="24"/>
              </w:rPr>
              <w:t>Topic 3.1 Cost Projections</w:t>
            </w:r>
            <w:r w:rsidRPr="00D36649">
              <w:rPr>
                <w:color w:val="000000" w:themeColor="text1"/>
                <w:sz w:val="24"/>
                <w:szCs w:val="24"/>
              </w:rPr>
              <w:t xml:space="preserve"> Sales Projections</w:t>
            </w:r>
          </w:p>
          <w:p w14:paraId="0D4DCA0D" w14:textId="77777777" w:rsidR="008A30FB" w:rsidRDefault="008A30FB" w:rsidP="00D638BC">
            <w:pPr>
              <w:pStyle w:val="BodyText"/>
              <w:widowControl w:val="0"/>
              <w:ind w:left="720"/>
              <w:rPr>
                <w:color w:val="000000" w:themeColor="text1"/>
                <w:sz w:val="24"/>
                <w:szCs w:val="24"/>
              </w:rPr>
            </w:pPr>
          </w:p>
        </w:tc>
        <w:tc>
          <w:tcPr>
            <w:tcW w:w="3775" w:type="dxa"/>
            <w:vMerge/>
          </w:tcPr>
          <w:p w14:paraId="7C4D019A" w14:textId="77777777" w:rsidR="008A30FB" w:rsidRDefault="008A30FB" w:rsidP="00D638BC">
            <w:pPr>
              <w:pStyle w:val="BodyText"/>
              <w:widowControl w:val="0"/>
              <w:ind w:left="720"/>
              <w:rPr>
                <w:color w:val="000000" w:themeColor="text1"/>
                <w:sz w:val="24"/>
                <w:szCs w:val="24"/>
              </w:rPr>
            </w:pPr>
          </w:p>
        </w:tc>
      </w:tr>
      <w:tr w:rsidR="008A30FB" w:rsidRPr="00714DC0" w14:paraId="32995004" w14:textId="77777777" w:rsidTr="0067484E">
        <w:trPr>
          <w:trHeight w:val="274"/>
        </w:trPr>
        <w:tc>
          <w:tcPr>
            <w:tcW w:w="1885" w:type="dxa"/>
          </w:tcPr>
          <w:p w14:paraId="7595A161" w14:textId="576425FB" w:rsidR="008A30FB" w:rsidRPr="00AB07E7" w:rsidRDefault="008A30FB" w:rsidP="00D471D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w:t>
            </w:r>
            <w:r w:rsidR="007419EA">
              <w:rPr>
                <w:rFonts w:eastAsiaTheme="minorEastAsia"/>
                <w:color w:val="000000" w:themeColor="text1"/>
                <w:sz w:val="24"/>
                <w:szCs w:val="24"/>
                <w:lang w:eastAsia="zh-CN"/>
              </w:rPr>
              <w:t>19</w:t>
            </w:r>
          </w:p>
          <w:p w14:paraId="28779CC9" w14:textId="77777777" w:rsidR="008A30FB" w:rsidRPr="000A4055" w:rsidRDefault="008A30FB" w:rsidP="00D638BC">
            <w:pPr>
              <w:pStyle w:val="BodyText"/>
              <w:widowControl w:val="0"/>
              <w:rPr>
                <w:color w:val="000000" w:themeColor="text1"/>
                <w:sz w:val="24"/>
                <w:szCs w:val="24"/>
              </w:rPr>
            </w:pPr>
          </w:p>
        </w:tc>
        <w:tc>
          <w:tcPr>
            <w:tcW w:w="3690" w:type="dxa"/>
          </w:tcPr>
          <w:p w14:paraId="1E01E7A1" w14:textId="14521E76" w:rsidR="008A30FB" w:rsidRPr="001609F7" w:rsidRDefault="008A30FB" w:rsidP="00D638BC">
            <w:pPr>
              <w:pStyle w:val="BodyText"/>
              <w:widowControl w:val="0"/>
              <w:numPr>
                <w:ilvl w:val="0"/>
                <w:numId w:val="14"/>
              </w:numPr>
              <w:rPr>
                <w:color w:val="000000" w:themeColor="text1"/>
                <w:sz w:val="24"/>
                <w:szCs w:val="24"/>
              </w:rPr>
            </w:pPr>
            <w:r>
              <w:rPr>
                <w:color w:val="000000" w:themeColor="text1"/>
                <w:sz w:val="24"/>
                <w:szCs w:val="24"/>
              </w:rPr>
              <w:t>Topic 3.1 Cost Projections</w:t>
            </w:r>
            <w:r>
              <w:rPr>
                <w:rFonts w:eastAsiaTheme="minorEastAsia" w:hint="eastAsia"/>
                <w:color w:val="000000" w:themeColor="text1"/>
                <w:sz w:val="24"/>
                <w:szCs w:val="24"/>
                <w:lang w:eastAsia="zh-CN"/>
              </w:rPr>
              <w:t xml:space="preserve"> Workshop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15731F">
              <w:rPr>
                <w:rFonts w:eastAsiaTheme="minorEastAsia" w:hint="eastAsia"/>
                <w:color w:val="000000" w:themeColor="text1"/>
                <w:sz w:val="24"/>
                <w:szCs w:val="24"/>
                <w:lang w:eastAsia="zh-CN"/>
              </w:rPr>
              <w:t xml:space="preserve"> 4</w:t>
            </w:r>
            <w:r w:rsidR="004F4943" w:rsidRPr="00E232BE">
              <w:rPr>
                <w:rFonts w:eastAsiaTheme="minorEastAsia" w:hint="eastAsia"/>
                <w:color w:val="000000" w:themeColor="text1"/>
                <w:sz w:val="24"/>
                <w:szCs w:val="24"/>
                <w:lang w:eastAsia="zh-CN"/>
              </w:rPr>
              <w:t>)</w:t>
            </w:r>
          </w:p>
          <w:p w14:paraId="0FC6A337" w14:textId="4B7E845A" w:rsidR="008A30FB" w:rsidRDefault="008A30FB" w:rsidP="001609F7">
            <w:pPr>
              <w:pStyle w:val="BodyText"/>
              <w:widowControl w:val="0"/>
              <w:ind w:left="720"/>
              <w:rPr>
                <w:color w:val="000000" w:themeColor="text1"/>
                <w:sz w:val="24"/>
                <w:szCs w:val="24"/>
              </w:rPr>
            </w:pPr>
          </w:p>
        </w:tc>
        <w:tc>
          <w:tcPr>
            <w:tcW w:w="3775" w:type="dxa"/>
            <w:vMerge/>
          </w:tcPr>
          <w:p w14:paraId="52702070" w14:textId="77777777" w:rsidR="008A30FB" w:rsidRDefault="008A30FB" w:rsidP="00D638BC">
            <w:pPr>
              <w:pStyle w:val="BodyText"/>
              <w:widowControl w:val="0"/>
              <w:ind w:left="720"/>
              <w:rPr>
                <w:color w:val="000000" w:themeColor="text1"/>
                <w:sz w:val="24"/>
                <w:szCs w:val="24"/>
              </w:rPr>
            </w:pPr>
          </w:p>
        </w:tc>
      </w:tr>
      <w:tr w:rsidR="008A30FB" w:rsidRPr="00714DC0" w14:paraId="7EAF5E54" w14:textId="77777777" w:rsidTr="0067484E">
        <w:trPr>
          <w:trHeight w:val="274"/>
        </w:trPr>
        <w:tc>
          <w:tcPr>
            <w:tcW w:w="1885" w:type="dxa"/>
          </w:tcPr>
          <w:p w14:paraId="33CA387B" w14:textId="24F2FDD7" w:rsidR="008A30FB" w:rsidRPr="00AB07E7" w:rsidRDefault="008A30FB" w:rsidP="001609F7">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2/2</w:t>
            </w:r>
            <w:r w:rsidR="007419EA">
              <w:rPr>
                <w:rFonts w:eastAsiaTheme="minorEastAsia"/>
                <w:color w:val="000000" w:themeColor="text1"/>
                <w:sz w:val="24"/>
                <w:szCs w:val="24"/>
                <w:lang w:eastAsia="zh-CN"/>
              </w:rPr>
              <w:t>4</w:t>
            </w:r>
          </w:p>
          <w:p w14:paraId="3E9F6F70" w14:textId="77777777" w:rsidR="008A30FB" w:rsidRPr="000A4055" w:rsidRDefault="008A30FB" w:rsidP="00D638BC">
            <w:pPr>
              <w:pStyle w:val="BodyText"/>
              <w:widowControl w:val="0"/>
              <w:rPr>
                <w:color w:val="000000" w:themeColor="text1"/>
                <w:sz w:val="24"/>
                <w:szCs w:val="24"/>
              </w:rPr>
            </w:pPr>
          </w:p>
        </w:tc>
        <w:tc>
          <w:tcPr>
            <w:tcW w:w="3690" w:type="dxa"/>
          </w:tcPr>
          <w:p w14:paraId="0582E831" w14:textId="291C8A69" w:rsidR="008A30FB" w:rsidRDefault="008A30FB" w:rsidP="00D638BC">
            <w:pPr>
              <w:pStyle w:val="BodyText"/>
              <w:widowControl w:val="0"/>
              <w:numPr>
                <w:ilvl w:val="0"/>
                <w:numId w:val="14"/>
              </w:numPr>
              <w:rPr>
                <w:color w:val="000000" w:themeColor="text1"/>
                <w:sz w:val="24"/>
                <w:szCs w:val="24"/>
              </w:rPr>
            </w:pPr>
            <w:r>
              <w:rPr>
                <w:color w:val="000000" w:themeColor="text1"/>
                <w:sz w:val="24"/>
                <w:szCs w:val="24"/>
              </w:rPr>
              <w:t>Topic 3.</w:t>
            </w:r>
            <w:r>
              <w:rPr>
                <w:rFonts w:eastAsiaTheme="minorEastAsia" w:hint="eastAsia"/>
                <w:color w:val="000000" w:themeColor="text1"/>
                <w:sz w:val="24"/>
                <w:szCs w:val="24"/>
                <w:lang w:eastAsia="zh-CN"/>
              </w:rPr>
              <w:t>2</w:t>
            </w:r>
            <w:r>
              <w:rPr>
                <w:color w:val="000000" w:themeColor="text1"/>
                <w:sz w:val="24"/>
                <w:szCs w:val="24"/>
              </w:rPr>
              <w:t xml:space="preserve"> </w:t>
            </w:r>
            <w:r w:rsidRPr="00D36649">
              <w:rPr>
                <w:color w:val="000000" w:themeColor="text1"/>
                <w:sz w:val="24"/>
                <w:szCs w:val="24"/>
              </w:rPr>
              <w:t>Sales Projections</w:t>
            </w:r>
          </w:p>
        </w:tc>
        <w:tc>
          <w:tcPr>
            <w:tcW w:w="3775" w:type="dxa"/>
            <w:vMerge/>
          </w:tcPr>
          <w:p w14:paraId="0A1264BD" w14:textId="77777777" w:rsidR="008A30FB" w:rsidRDefault="008A30FB" w:rsidP="00D638BC">
            <w:pPr>
              <w:pStyle w:val="BodyText"/>
              <w:widowControl w:val="0"/>
              <w:ind w:left="720"/>
              <w:rPr>
                <w:color w:val="000000" w:themeColor="text1"/>
                <w:sz w:val="24"/>
                <w:szCs w:val="24"/>
              </w:rPr>
            </w:pPr>
          </w:p>
        </w:tc>
      </w:tr>
      <w:tr w:rsidR="008A30FB" w:rsidRPr="00714DC0" w14:paraId="2BCDB7DD" w14:textId="77777777" w:rsidTr="0067484E">
        <w:trPr>
          <w:trHeight w:val="274"/>
        </w:trPr>
        <w:tc>
          <w:tcPr>
            <w:tcW w:w="1885" w:type="dxa"/>
          </w:tcPr>
          <w:p w14:paraId="3F6754C6" w14:textId="5423D90B" w:rsidR="008A30FB" w:rsidRPr="00AB07E7" w:rsidRDefault="008A30FB" w:rsidP="001609F7">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2/2</w:t>
            </w:r>
            <w:r w:rsidR="007419EA">
              <w:rPr>
                <w:rFonts w:eastAsiaTheme="minorEastAsia"/>
                <w:color w:val="000000" w:themeColor="text1"/>
                <w:sz w:val="24"/>
                <w:szCs w:val="24"/>
                <w:lang w:eastAsia="zh-CN"/>
              </w:rPr>
              <w:t>6</w:t>
            </w:r>
          </w:p>
          <w:p w14:paraId="02363DB1" w14:textId="77777777" w:rsidR="008A30FB" w:rsidRPr="000A4055" w:rsidRDefault="008A30FB" w:rsidP="00D638BC">
            <w:pPr>
              <w:pStyle w:val="BodyText"/>
              <w:widowControl w:val="0"/>
              <w:rPr>
                <w:color w:val="000000" w:themeColor="text1"/>
                <w:sz w:val="24"/>
                <w:szCs w:val="24"/>
              </w:rPr>
            </w:pPr>
          </w:p>
        </w:tc>
        <w:tc>
          <w:tcPr>
            <w:tcW w:w="3690" w:type="dxa"/>
          </w:tcPr>
          <w:p w14:paraId="566CAF74" w14:textId="6EFBA1E1" w:rsidR="008A30FB" w:rsidRPr="00F27A14" w:rsidRDefault="008A30FB" w:rsidP="00F27A14">
            <w:pPr>
              <w:pStyle w:val="BodyText"/>
              <w:widowControl w:val="0"/>
              <w:numPr>
                <w:ilvl w:val="0"/>
                <w:numId w:val="14"/>
              </w:numPr>
              <w:rPr>
                <w:color w:val="000000" w:themeColor="text1"/>
                <w:sz w:val="24"/>
                <w:szCs w:val="24"/>
              </w:rPr>
            </w:pPr>
            <w:r>
              <w:rPr>
                <w:color w:val="000000" w:themeColor="text1"/>
                <w:sz w:val="24"/>
                <w:szCs w:val="24"/>
              </w:rPr>
              <w:t>Topic 3.</w:t>
            </w:r>
            <w:r w:rsidRPr="00F27A14">
              <w:rPr>
                <w:rFonts w:hint="eastAsia"/>
                <w:color w:val="000000" w:themeColor="text1"/>
                <w:sz w:val="24"/>
                <w:szCs w:val="24"/>
              </w:rPr>
              <w:t>2</w:t>
            </w:r>
            <w:r>
              <w:rPr>
                <w:color w:val="000000" w:themeColor="text1"/>
                <w:sz w:val="24"/>
                <w:szCs w:val="24"/>
              </w:rPr>
              <w:t xml:space="preserve"> </w:t>
            </w:r>
            <w:r w:rsidRPr="00D36649">
              <w:rPr>
                <w:color w:val="000000" w:themeColor="text1"/>
                <w:sz w:val="24"/>
                <w:szCs w:val="24"/>
              </w:rPr>
              <w:t>Sales Projections</w:t>
            </w:r>
            <w:r>
              <w:rPr>
                <w:color w:val="000000" w:themeColor="text1"/>
                <w:sz w:val="24"/>
                <w:szCs w:val="24"/>
              </w:rPr>
              <w:t xml:space="preserve"> </w:t>
            </w:r>
            <w:r w:rsidRPr="00F27A14">
              <w:rPr>
                <w:rFonts w:hint="eastAsia"/>
                <w:color w:val="000000" w:themeColor="text1"/>
                <w:sz w:val="24"/>
                <w:szCs w:val="24"/>
              </w:rPr>
              <w:t xml:space="preserve">Workshop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15731F">
              <w:rPr>
                <w:rFonts w:eastAsiaTheme="minorEastAsia" w:hint="eastAsia"/>
                <w:color w:val="000000" w:themeColor="text1"/>
                <w:sz w:val="24"/>
                <w:szCs w:val="24"/>
                <w:lang w:eastAsia="zh-CN"/>
              </w:rPr>
              <w:t xml:space="preserve"> 5</w:t>
            </w:r>
            <w:r w:rsidR="004F4943" w:rsidRPr="00E232BE">
              <w:rPr>
                <w:rFonts w:eastAsiaTheme="minorEastAsia" w:hint="eastAsia"/>
                <w:color w:val="000000" w:themeColor="text1"/>
                <w:sz w:val="24"/>
                <w:szCs w:val="24"/>
                <w:lang w:eastAsia="zh-CN"/>
              </w:rPr>
              <w:t>)</w:t>
            </w:r>
          </w:p>
          <w:p w14:paraId="75E96A7E" w14:textId="1A5792C3" w:rsidR="008A30FB" w:rsidRDefault="008A30FB" w:rsidP="00D638BC">
            <w:pPr>
              <w:pStyle w:val="BodyText"/>
              <w:widowControl w:val="0"/>
              <w:ind w:left="720"/>
              <w:rPr>
                <w:color w:val="000000" w:themeColor="text1"/>
                <w:sz w:val="24"/>
                <w:szCs w:val="24"/>
              </w:rPr>
            </w:pPr>
          </w:p>
        </w:tc>
        <w:tc>
          <w:tcPr>
            <w:tcW w:w="3775" w:type="dxa"/>
            <w:vMerge/>
          </w:tcPr>
          <w:p w14:paraId="16A750A6" w14:textId="77777777" w:rsidR="008A30FB" w:rsidRDefault="008A30FB" w:rsidP="00D638BC">
            <w:pPr>
              <w:pStyle w:val="BodyText"/>
              <w:widowControl w:val="0"/>
              <w:ind w:left="720"/>
              <w:rPr>
                <w:color w:val="000000" w:themeColor="text1"/>
                <w:sz w:val="24"/>
                <w:szCs w:val="24"/>
              </w:rPr>
            </w:pPr>
          </w:p>
        </w:tc>
      </w:tr>
      <w:tr w:rsidR="008A30FB" w:rsidRPr="00714DC0" w14:paraId="3D97C5A3" w14:textId="77777777" w:rsidTr="0067484E">
        <w:trPr>
          <w:trHeight w:val="274"/>
        </w:trPr>
        <w:tc>
          <w:tcPr>
            <w:tcW w:w="1885" w:type="dxa"/>
          </w:tcPr>
          <w:p w14:paraId="546BE8E2" w14:textId="0776E6F5" w:rsidR="008A30FB" w:rsidRPr="00AB07E7" w:rsidRDefault="008A30FB" w:rsidP="003D60C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3/</w:t>
            </w:r>
            <w:r w:rsidR="007419EA">
              <w:rPr>
                <w:rFonts w:eastAsiaTheme="minorEastAsia"/>
                <w:color w:val="000000" w:themeColor="text1"/>
                <w:sz w:val="24"/>
                <w:szCs w:val="24"/>
                <w:lang w:eastAsia="zh-CN"/>
              </w:rPr>
              <w:t>3</w:t>
            </w:r>
          </w:p>
          <w:p w14:paraId="45D7A2B2" w14:textId="77777777" w:rsidR="008A30FB" w:rsidRPr="000A4055" w:rsidRDefault="008A30FB" w:rsidP="00D638BC">
            <w:pPr>
              <w:pStyle w:val="BodyText"/>
              <w:widowControl w:val="0"/>
              <w:rPr>
                <w:rFonts w:eastAsiaTheme="minorEastAsia"/>
                <w:color w:val="000000" w:themeColor="text1"/>
                <w:sz w:val="24"/>
                <w:szCs w:val="24"/>
                <w:lang w:eastAsia="zh-CN"/>
              </w:rPr>
            </w:pPr>
          </w:p>
          <w:p w14:paraId="3D082401" w14:textId="77777777" w:rsidR="008A30FB" w:rsidRPr="000A4055" w:rsidRDefault="008A30FB" w:rsidP="00D638BC">
            <w:pPr>
              <w:pStyle w:val="BodyText"/>
              <w:widowControl w:val="0"/>
              <w:rPr>
                <w:color w:val="000000" w:themeColor="text1"/>
                <w:sz w:val="24"/>
                <w:szCs w:val="24"/>
              </w:rPr>
            </w:pPr>
          </w:p>
        </w:tc>
        <w:tc>
          <w:tcPr>
            <w:tcW w:w="3690" w:type="dxa"/>
          </w:tcPr>
          <w:p w14:paraId="01DACB00" w14:textId="7385C327" w:rsidR="005C3240" w:rsidRPr="005C3240" w:rsidRDefault="004F4943" w:rsidP="005C3240">
            <w:pPr>
              <w:pStyle w:val="BodyText"/>
              <w:widowControl w:val="0"/>
              <w:numPr>
                <w:ilvl w:val="0"/>
                <w:numId w:val="14"/>
              </w:numPr>
              <w:rPr>
                <w:color w:val="000000" w:themeColor="text1"/>
                <w:sz w:val="24"/>
                <w:szCs w:val="24"/>
              </w:rPr>
            </w:pPr>
            <w:r>
              <w:rPr>
                <w:rFonts w:eastAsiaTheme="minorEastAsia"/>
                <w:color w:val="000000" w:themeColor="text1"/>
                <w:sz w:val="24"/>
                <w:szCs w:val="24"/>
                <w:lang w:eastAsia="zh-CN"/>
              </w:rPr>
              <w:t xml:space="preserve">Distillery Labs </w:t>
            </w:r>
            <w:r w:rsidR="00C846E1">
              <w:rPr>
                <w:rFonts w:eastAsiaTheme="minorEastAsia" w:hint="eastAsia"/>
                <w:color w:val="000000" w:themeColor="text1"/>
                <w:sz w:val="24"/>
                <w:szCs w:val="24"/>
                <w:lang w:eastAsia="zh-CN"/>
              </w:rPr>
              <w:t>Field Trip (Tentative)</w:t>
            </w:r>
          </w:p>
          <w:p w14:paraId="7C5A12ED" w14:textId="28CFD62E" w:rsidR="005C3240" w:rsidRPr="005C3240" w:rsidRDefault="005C3240" w:rsidP="005C3240">
            <w:pPr>
              <w:pStyle w:val="BodyText"/>
              <w:widowControl w:val="0"/>
              <w:ind w:left="720"/>
              <w:rPr>
                <w:color w:val="000000" w:themeColor="text1"/>
                <w:sz w:val="24"/>
                <w:szCs w:val="24"/>
              </w:rPr>
            </w:pPr>
          </w:p>
        </w:tc>
        <w:tc>
          <w:tcPr>
            <w:tcW w:w="3775" w:type="dxa"/>
            <w:vMerge/>
          </w:tcPr>
          <w:p w14:paraId="269502C3" w14:textId="77777777" w:rsidR="008A30FB" w:rsidRDefault="008A30FB" w:rsidP="00D638BC">
            <w:pPr>
              <w:pStyle w:val="BodyText"/>
              <w:widowControl w:val="0"/>
              <w:ind w:left="720"/>
              <w:rPr>
                <w:color w:val="000000" w:themeColor="text1"/>
                <w:sz w:val="24"/>
                <w:szCs w:val="24"/>
              </w:rPr>
            </w:pPr>
          </w:p>
        </w:tc>
      </w:tr>
      <w:tr w:rsidR="008A30FB" w:rsidRPr="00714DC0" w14:paraId="29FCC3B7" w14:textId="77777777" w:rsidTr="0067484E">
        <w:trPr>
          <w:trHeight w:val="274"/>
        </w:trPr>
        <w:tc>
          <w:tcPr>
            <w:tcW w:w="1885" w:type="dxa"/>
          </w:tcPr>
          <w:p w14:paraId="3FE4FB71" w14:textId="101F968C" w:rsidR="008A30FB" w:rsidRPr="00AB07E7" w:rsidRDefault="008A30FB" w:rsidP="003D60C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3/</w:t>
            </w:r>
            <w:r w:rsidR="007419EA">
              <w:rPr>
                <w:rFonts w:eastAsiaTheme="minorEastAsia"/>
                <w:color w:val="000000" w:themeColor="text1"/>
                <w:sz w:val="24"/>
                <w:szCs w:val="24"/>
                <w:lang w:eastAsia="zh-CN"/>
              </w:rPr>
              <w:t>5</w:t>
            </w:r>
          </w:p>
          <w:p w14:paraId="551B9ADB" w14:textId="2CB6BDBF" w:rsidR="008A30FB" w:rsidRPr="000A4055" w:rsidRDefault="008A30FB" w:rsidP="00D638BC">
            <w:pPr>
              <w:pStyle w:val="BodyText"/>
              <w:widowControl w:val="0"/>
              <w:rPr>
                <w:color w:val="000000" w:themeColor="text1"/>
                <w:sz w:val="24"/>
                <w:szCs w:val="24"/>
                <w:lang w:eastAsia="zh-CN"/>
              </w:rPr>
            </w:pPr>
          </w:p>
        </w:tc>
        <w:tc>
          <w:tcPr>
            <w:tcW w:w="3690" w:type="dxa"/>
          </w:tcPr>
          <w:p w14:paraId="34EAC95E" w14:textId="4C9C8B9A" w:rsidR="0015731F" w:rsidRDefault="0015731F" w:rsidP="0015731F">
            <w:pPr>
              <w:pStyle w:val="BodyText"/>
              <w:widowControl w:val="0"/>
              <w:numPr>
                <w:ilvl w:val="0"/>
                <w:numId w:val="14"/>
              </w:numPr>
              <w:rPr>
                <w:rFonts w:eastAsiaTheme="minorEastAsia"/>
                <w:color w:val="000000" w:themeColor="text1"/>
                <w:sz w:val="24"/>
                <w:szCs w:val="24"/>
                <w:lang w:eastAsia="zh-CN"/>
              </w:rPr>
            </w:pPr>
            <w:r>
              <w:rPr>
                <w:rFonts w:eastAsiaTheme="minorEastAsia"/>
                <w:color w:val="000000" w:themeColor="text1"/>
                <w:sz w:val="24"/>
                <w:szCs w:val="24"/>
                <w:lang w:eastAsia="zh-CN"/>
              </w:rPr>
              <w:lastRenderedPageBreak/>
              <w:t xml:space="preserve">Optional </w:t>
            </w:r>
            <w:r w:rsidRPr="00B655A8">
              <w:rPr>
                <w:rFonts w:eastAsiaTheme="minorEastAsia"/>
                <w:color w:val="000000" w:themeColor="text1"/>
                <w:sz w:val="24"/>
                <w:szCs w:val="24"/>
                <w:lang w:eastAsia="zh-CN"/>
              </w:rPr>
              <w:t xml:space="preserve">Topic 3.3 Cash </w:t>
            </w:r>
            <w:r w:rsidRPr="00B655A8">
              <w:rPr>
                <w:rFonts w:eastAsiaTheme="minorEastAsia"/>
                <w:color w:val="000000" w:themeColor="text1"/>
                <w:sz w:val="24"/>
                <w:szCs w:val="24"/>
                <w:lang w:eastAsia="zh-CN"/>
              </w:rPr>
              <w:lastRenderedPageBreak/>
              <w:t>Flow Needed</w:t>
            </w:r>
            <w:r w:rsidRPr="00B655A8">
              <w:rPr>
                <w:rFonts w:eastAsiaTheme="minorEastAsia" w:hint="eastAsia"/>
                <w:color w:val="000000" w:themeColor="text1"/>
                <w:sz w:val="24"/>
                <w:szCs w:val="24"/>
                <w:lang w:eastAsia="zh-CN"/>
              </w:rPr>
              <w:t xml:space="preserve"> Workshop </w:t>
            </w:r>
            <w:r w:rsidRPr="00E232BE">
              <w:rPr>
                <w:rFonts w:eastAsiaTheme="minorEastAsia" w:hint="eastAsia"/>
                <w:color w:val="000000" w:themeColor="text1"/>
                <w:sz w:val="24"/>
                <w:szCs w:val="24"/>
                <w:lang w:eastAsia="zh-CN"/>
              </w:rPr>
              <w:t>(hybri</w:t>
            </w:r>
            <w:r>
              <w:rPr>
                <w:rFonts w:eastAsiaTheme="minorEastAsia" w:hint="eastAsia"/>
                <w:color w:val="000000" w:themeColor="text1"/>
                <w:sz w:val="24"/>
                <w:szCs w:val="24"/>
                <w:lang w:eastAsia="zh-CN"/>
              </w:rPr>
              <w:t>d</w:t>
            </w:r>
            <w:r w:rsidRPr="00E232BE">
              <w:rPr>
                <w:rFonts w:eastAsiaTheme="minorEastAsia" w:hint="eastAsia"/>
                <w:color w:val="000000" w:themeColor="text1"/>
                <w:sz w:val="24"/>
                <w:szCs w:val="24"/>
                <w:lang w:eastAsia="zh-CN"/>
              </w:rPr>
              <w:t>)</w:t>
            </w:r>
          </w:p>
          <w:p w14:paraId="1F10A5CB" w14:textId="2B88694C" w:rsidR="004F4943" w:rsidRPr="003D60C3" w:rsidRDefault="004F4943" w:rsidP="00343ED9">
            <w:pPr>
              <w:pStyle w:val="BodyText"/>
              <w:widowControl w:val="0"/>
              <w:ind w:left="720"/>
              <w:rPr>
                <w:rFonts w:eastAsiaTheme="minorEastAsia"/>
                <w:color w:val="000000" w:themeColor="text1"/>
                <w:sz w:val="24"/>
                <w:szCs w:val="24"/>
              </w:rPr>
            </w:pPr>
          </w:p>
        </w:tc>
        <w:tc>
          <w:tcPr>
            <w:tcW w:w="3775" w:type="dxa"/>
            <w:vMerge/>
          </w:tcPr>
          <w:p w14:paraId="5CB5153E" w14:textId="0D66F56F" w:rsidR="008A30FB" w:rsidRDefault="008A30FB" w:rsidP="00D638BC">
            <w:pPr>
              <w:pStyle w:val="BodyText"/>
              <w:widowControl w:val="0"/>
              <w:ind w:left="720"/>
              <w:rPr>
                <w:color w:val="000000" w:themeColor="text1"/>
                <w:sz w:val="24"/>
                <w:szCs w:val="24"/>
              </w:rPr>
            </w:pPr>
          </w:p>
        </w:tc>
      </w:tr>
      <w:tr w:rsidR="003D60C3" w:rsidRPr="00714DC0" w14:paraId="68B79609" w14:textId="77777777" w:rsidTr="0067484E">
        <w:trPr>
          <w:trHeight w:val="274"/>
        </w:trPr>
        <w:tc>
          <w:tcPr>
            <w:tcW w:w="9350" w:type="dxa"/>
            <w:gridSpan w:val="3"/>
          </w:tcPr>
          <w:p w14:paraId="02BFFE56" w14:textId="77777777" w:rsidR="006005B3" w:rsidRDefault="006005B3" w:rsidP="002E510E">
            <w:pPr>
              <w:pStyle w:val="BodyText"/>
              <w:widowControl w:val="0"/>
              <w:contextualSpacing/>
              <w:jc w:val="center"/>
              <w:rPr>
                <w:rFonts w:eastAsiaTheme="minorEastAsia"/>
                <w:color w:val="000000" w:themeColor="text1"/>
                <w:sz w:val="24"/>
                <w:szCs w:val="24"/>
                <w:lang w:eastAsia="zh-CN"/>
              </w:rPr>
            </w:pPr>
          </w:p>
          <w:p w14:paraId="46A7D071" w14:textId="1A8CEBB5" w:rsidR="003D60C3" w:rsidRPr="006005B3" w:rsidRDefault="003D60C3" w:rsidP="002E510E">
            <w:pPr>
              <w:pStyle w:val="BodyText"/>
              <w:widowControl w:val="0"/>
              <w:contextualSpacing/>
              <w:jc w:val="center"/>
              <w:rPr>
                <w:rFonts w:eastAsiaTheme="minorEastAsia"/>
                <w:color w:val="4F81BD" w:themeColor="accent1"/>
                <w:sz w:val="24"/>
                <w:szCs w:val="24"/>
                <w:lang w:eastAsia="zh-CN"/>
              </w:rPr>
            </w:pPr>
            <w:r w:rsidRPr="006005B3">
              <w:rPr>
                <w:rFonts w:eastAsiaTheme="minorEastAsia" w:hint="eastAsia"/>
                <w:color w:val="4F81BD" w:themeColor="accent1"/>
                <w:sz w:val="24"/>
                <w:szCs w:val="24"/>
                <w:lang w:eastAsia="zh-CN"/>
              </w:rPr>
              <w:t>Happy Spring Break</w:t>
            </w:r>
            <w:r w:rsidR="006005B3" w:rsidRPr="006005B3">
              <w:rPr>
                <w:rFonts w:eastAsiaTheme="minorEastAsia" w:hint="eastAsia"/>
                <w:color w:val="4F81BD" w:themeColor="accent1"/>
                <w:sz w:val="24"/>
                <w:szCs w:val="24"/>
                <w:lang w:eastAsia="zh-CN"/>
              </w:rPr>
              <w:t>!</w:t>
            </w:r>
          </w:p>
          <w:p w14:paraId="3911535B" w14:textId="61BDC4F6" w:rsidR="006005B3" w:rsidRPr="003A2CCB" w:rsidRDefault="006005B3" w:rsidP="002E510E">
            <w:pPr>
              <w:pStyle w:val="BodyText"/>
              <w:widowControl w:val="0"/>
              <w:contextualSpacing/>
              <w:jc w:val="center"/>
              <w:rPr>
                <w:i/>
                <w:iCs/>
                <w:color w:val="4BACC6" w:themeColor="accent5"/>
                <w:sz w:val="24"/>
                <w:szCs w:val="24"/>
              </w:rPr>
            </w:pPr>
          </w:p>
        </w:tc>
      </w:tr>
      <w:tr w:rsidR="00146D1F" w:rsidRPr="00714DC0" w14:paraId="6C1735EE" w14:textId="77777777" w:rsidTr="0067484E">
        <w:trPr>
          <w:trHeight w:val="274"/>
        </w:trPr>
        <w:tc>
          <w:tcPr>
            <w:tcW w:w="1885" w:type="dxa"/>
          </w:tcPr>
          <w:p w14:paraId="73B49EDB" w14:textId="5D7D90D7" w:rsidR="00146D1F" w:rsidRDefault="00146D1F" w:rsidP="00146D1F">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3/1</w:t>
            </w:r>
            <w:r w:rsidR="007419EA">
              <w:rPr>
                <w:rFonts w:eastAsiaTheme="minorEastAsia"/>
                <w:color w:val="000000" w:themeColor="text1"/>
                <w:sz w:val="24"/>
                <w:szCs w:val="24"/>
                <w:lang w:eastAsia="zh-CN"/>
              </w:rPr>
              <w:t>7</w:t>
            </w:r>
          </w:p>
          <w:p w14:paraId="3A25E2E4" w14:textId="77777777" w:rsidR="00146D1F" w:rsidRPr="000A4055" w:rsidRDefault="00146D1F" w:rsidP="00146D1F">
            <w:pPr>
              <w:pStyle w:val="BodyText"/>
              <w:widowControl w:val="0"/>
              <w:rPr>
                <w:color w:val="000000" w:themeColor="text1"/>
                <w:sz w:val="24"/>
                <w:szCs w:val="24"/>
              </w:rPr>
            </w:pPr>
          </w:p>
        </w:tc>
        <w:tc>
          <w:tcPr>
            <w:tcW w:w="3690" w:type="dxa"/>
          </w:tcPr>
          <w:p w14:paraId="45580CD5" w14:textId="2D769011" w:rsidR="006A2A8C" w:rsidRPr="006A2A8C" w:rsidRDefault="006A2A8C" w:rsidP="006A2A8C">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 xml:space="preserve">Financial Projection Q&amp;A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343ED9">
              <w:rPr>
                <w:rFonts w:eastAsiaTheme="minorEastAsia" w:hint="eastAsia"/>
                <w:color w:val="000000" w:themeColor="text1"/>
                <w:sz w:val="24"/>
                <w:szCs w:val="24"/>
                <w:lang w:eastAsia="zh-CN"/>
              </w:rPr>
              <w:t xml:space="preserve"> 6</w:t>
            </w:r>
            <w:r w:rsidR="004F4943" w:rsidRPr="00E232BE">
              <w:rPr>
                <w:rFonts w:eastAsiaTheme="minorEastAsia" w:hint="eastAsia"/>
                <w:color w:val="000000" w:themeColor="text1"/>
                <w:sz w:val="24"/>
                <w:szCs w:val="24"/>
                <w:lang w:eastAsia="zh-CN"/>
              </w:rPr>
              <w:t>)</w:t>
            </w:r>
          </w:p>
          <w:p w14:paraId="5A7E0591" w14:textId="77777777" w:rsidR="00146D1F" w:rsidRDefault="00146D1F" w:rsidP="00343ED9">
            <w:pPr>
              <w:pStyle w:val="BodyText"/>
              <w:widowControl w:val="0"/>
              <w:ind w:left="720"/>
              <w:rPr>
                <w:rFonts w:eastAsiaTheme="minorEastAsia"/>
                <w:color w:val="000000" w:themeColor="text1"/>
                <w:sz w:val="24"/>
                <w:szCs w:val="24"/>
                <w:lang w:eastAsia="zh-CN"/>
              </w:rPr>
            </w:pPr>
          </w:p>
        </w:tc>
        <w:tc>
          <w:tcPr>
            <w:tcW w:w="3775" w:type="dxa"/>
          </w:tcPr>
          <w:p w14:paraId="2FA87181" w14:textId="77777777" w:rsidR="00146D1F" w:rsidRDefault="00146D1F" w:rsidP="00146D1F">
            <w:pPr>
              <w:pStyle w:val="BodyText"/>
              <w:widowControl w:val="0"/>
              <w:ind w:left="360"/>
              <w:rPr>
                <w:color w:val="000000" w:themeColor="text1"/>
                <w:sz w:val="24"/>
                <w:szCs w:val="24"/>
              </w:rPr>
            </w:pPr>
          </w:p>
        </w:tc>
      </w:tr>
      <w:tr w:rsidR="00146D1F" w:rsidRPr="00714DC0" w14:paraId="29AD77C2" w14:textId="77777777" w:rsidTr="0067484E">
        <w:trPr>
          <w:trHeight w:val="274"/>
        </w:trPr>
        <w:tc>
          <w:tcPr>
            <w:tcW w:w="9350" w:type="dxa"/>
            <w:gridSpan w:val="3"/>
          </w:tcPr>
          <w:p w14:paraId="62ECDC1D" w14:textId="77777777" w:rsidR="00146D1F" w:rsidRDefault="00146D1F" w:rsidP="00146D1F">
            <w:pPr>
              <w:pStyle w:val="BodyText"/>
              <w:widowControl w:val="0"/>
              <w:contextualSpacing/>
              <w:jc w:val="center"/>
              <w:rPr>
                <w:i/>
                <w:iCs/>
                <w:color w:val="4BACC6" w:themeColor="accent5"/>
                <w:sz w:val="24"/>
                <w:szCs w:val="24"/>
              </w:rPr>
            </w:pPr>
            <w:r w:rsidRPr="003A2CCB">
              <w:rPr>
                <w:i/>
                <w:iCs/>
                <w:color w:val="4BACC6" w:themeColor="accent5"/>
                <w:sz w:val="24"/>
                <w:szCs w:val="24"/>
              </w:rPr>
              <w:t xml:space="preserve">Topic </w:t>
            </w:r>
            <w:r>
              <w:rPr>
                <w:i/>
                <w:iCs/>
                <w:color w:val="4BACC6" w:themeColor="accent5"/>
                <w:sz w:val="24"/>
                <w:szCs w:val="24"/>
              </w:rPr>
              <w:t>4</w:t>
            </w:r>
            <w:r w:rsidRPr="003A2CCB">
              <w:rPr>
                <w:i/>
                <w:iCs/>
                <w:color w:val="4BACC6" w:themeColor="accent5"/>
                <w:sz w:val="24"/>
                <w:szCs w:val="24"/>
              </w:rPr>
              <w:t xml:space="preserve"> </w:t>
            </w:r>
            <w:r>
              <w:rPr>
                <w:i/>
                <w:iCs/>
                <w:color w:val="4BACC6" w:themeColor="accent5"/>
                <w:sz w:val="24"/>
                <w:szCs w:val="24"/>
              </w:rPr>
              <w:t>Business Model Design</w:t>
            </w:r>
          </w:p>
          <w:p w14:paraId="2B244666" w14:textId="77777777" w:rsidR="00146D1F" w:rsidRPr="00146D1F" w:rsidRDefault="00146D1F" w:rsidP="00146D1F">
            <w:pPr>
              <w:pStyle w:val="BodyText"/>
              <w:widowControl w:val="0"/>
              <w:rPr>
                <w:rFonts w:eastAsiaTheme="minorEastAsia"/>
                <w:color w:val="000000" w:themeColor="text1"/>
                <w:sz w:val="24"/>
                <w:szCs w:val="24"/>
                <w:lang w:eastAsia="zh-CN"/>
              </w:rPr>
            </w:pPr>
          </w:p>
        </w:tc>
      </w:tr>
      <w:tr w:rsidR="00146D1F" w:rsidRPr="00714DC0" w14:paraId="3018705B" w14:textId="77777777" w:rsidTr="0067484E">
        <w:trPr>
          <w:trHeight w:val="274"/>
        </w:trPr>
        <w:tc>
          <w:tcPr>
            <w:tcW w:w="1885" w:type="dxa"/>
          </w:tcPr>
          <w:p w14:paraId="57CCC27B" w14:textId="5A0BF96B" w:rsidR="00146D1F" w:rsidRPr="00AB07E7" w:rsidRDefault="00146D1F" w:rsidP="00146D1F">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3/</w:t>
            </w:r>
            <w:r w:rsidR="007419EA">
              <w:rPr>
                <w:rFonts w:eastAsiaTheme="minorEastAsia"/>
                <w:color w:val="000000" w:themeColor="text1"/>
                <w:sz w:val="24"/>
                <w:szCs w:val="24"/>
                <w:lang w:eastAsia="zh-CN"/>
              </w:rPr>
              <w:t>19</w:t>
            </w:r>
          </w:p>
          <w:p w14:paraId="6BE981A9" w14:textId="77777777" w:rsidR="00146D1F" w:rsidRPr="000A4055" w:rsidRDefault="00146D1F" w:rsidP="00146D1F">
            <w:pPr>
              <w:pStyle w:val="BodyText"/>
              <w:widowControl w:val="0"/>
              <w:rPr>
                <w:color w:val="000000" w:themeColor="text1"/>
                <w:sz w:val="24"/>
                <w:szCs w:val="24"/>
              </w:rPr>
            </w:pPr>
          </w:p>
        </w:tc>
        <w:tc>
          <w:tcPr>
            <w:tcW w:w="3690" w:type="dxa"/>
          </w:tcPr>
          <w:p w14:paraId="2BEC12E6" w14:textId="62533315" w:rsidR="00146D1F" w:rsidRDefault="00146D1F" w:rsidP="00146D1F">
            <w:pPr>
              <w:pStyle w:val="BodyText"/>
              <w:widowControl w:val="0"/>
              <w:numPr>
                <w:ilvl w:val="0"/>
                <w:numId w:val="14"/>
              </w:numPr>
              <w:rPr>
                <w:color w:val="000000" w:themeColor="text1"/>
                <w:sz w:val="24"/>
                <w:szCs w:val="24"/>
              </w:rPr>
            </w:pPr>
            <w:r>
              <w:rPr>
                <w:color w:val="000000" w:themeColor="text1"/>
                <w:sz w:val="24"/>
                <w:szCs w:val="24"/>
              </w:rPr>
              <w:t>Topic 4 Business Model Canvas</w:t>
            </w:r>
            <w:r w:rsidR="006C4AD5">
              <w:rPr>
                <w:rFonts w:eastAsiaTheme="minorEastAsia"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343ED9">
              <w:rPr>
                <w:rFonts w:eastAsiaTheme="minorEastAsia" w:hint="eastAsia"/>
                <w:color w:val="000000" w:themeColor="text1"/>
                <w:sz w:val="24"/>
                <w:szCs w:val="24"/>
                <w:lang w:eastAsia="zh-CN"/>
              </w:rPr>
              <w:t xml:space="preserve"> 7</w:t>
            </w:r>
            <w:r w:rsidR="004F4943" w:rsidRPr="00E232BE">
              <w:rPr>
                <w:rFonts w:eastAsiaTheme="minorEastAsia" w:hint="eastAsia"/>
                <w:color w:val="000000" w:themeColor="text1"/>
                <w:sz w:val="24"/>
                <w:szCs w:val="24"/>
                <w:lang w:eastAsia="zh-CN"/>
              </w:rPr>
              <w:t>)</w:t>
            </w:r>
          </w:p>
          <w:p w14:paraId="78202EF2" w14:textId="77777777" w:rsidR="00146D1F" w:rsidRDefault="00146D1F" w:rsidP="00146D1F">
            <w:pPr>
              <w:pStyle w:val="BodyText"/>
              <w:widowControl w:val="0"/>
              <w:ind w:left="720"/>
              <w:rPr>
                <w:color w:val="000000" w:themeColor="text1"/>
                <w:sz w:val="24"/>
                <w:szCs w:val="24"/>
              </w:rPr>
            </w:pPr>
          </w:p>
        </w:tc>
        <w:tc>
          <w:tcPr>
            <w:tcW w:w="3775" w:type="dxa"/>
          </w:tcPr>
          <w:p w14:paraId="578F6C8A" w14:textId="5BD5D053" w:rsidR="00146D1F" w:rsidRDefault="00146D1F" w:rsidP="00146D1F">
            <w:pPr>
              <w:pStyle w:val="BodyText"/>
              <w:widowControl w:val="0"/>
              <w:numPr>
                <w:ilvl w:val="0"/>
                <w:numId w:val="10"/>
              </w:numPr>
              <w:rPr>
                <w:color w:val="000000" w:themeColor="text1"/>
                <w:sz w:val="24"/>
                <w:szCs w:val="24"/>
              </w:rPr>
            </w:pPr>
            <w:r>
              <w:rPr>
                <w:color w:val="000000" w:themeColor="text1"/>
                <w:sz w:val="24"/>
                <w:szCs w:val="24"/>
              </w:rPr>
              <w:t xml:space="preserve">Self-Study Report 4 Due Sunday, </w:t>
            </w:r>
            <w:r w:rsidR="006C4AD5">
              <w:rPr>
                <w:rFonts w:eastAsiaTheme="minorEastAsia" w:hint="eastAsia"/>
                <w:color w:val="000000" w:themeColor="text1"/>
                <w:sz w:val="24"/>
                <w:szCs w:val="24"/>
                <w:lang w:eastAsia="zh-CN"/>
              </w:rPr>
              <w:t>3/</w:t>
            </w:r>
            <w:r w:rsidR="00356AE1">
              <w:rPr>
                <w:rFonts w:eastAsiaTheme="minorEastAsia"/>
                <w:color w:val="000000" w:themeColor="text1"/>
                <w:sz w:val="24"/>
                <w:szCs w:val="24"/>
                <w:lang w:eastAsia="zh-CN"/>
              </w:rPr>
              <w:t>29</w:t>
            </w:r>
          </w:p>
          <w:p w14:paraId="05B5F22E" w14:textId="77777777" w:rsidR="00146D1F" w:rsidRDefault="00146D1F" w:rsidP="00146D1F">
            <w:pPr>
              <w:pStyle w:val="BodyText"/>
              <w:widowControl w:val="0"/>
              <w:ind w:left="720"/>
              <w:rPr>
                <w:color w:val="000000" w:themeColor="text1"/>
                <w:sz w:val="24"/>
                <w:szCs w:val="24"/>
              </w:rPr>
            </w:pPr>
          </w:p>
        </w:tc>
      </w:tr>
      <w:tr w:rsidR="00146D1F" w:rsidRPr="00714DC0" w14:paraId="59FB3FA4" w14:textId="77777777" w:rsidTr="0067484E">
        <w:trPr>
          <w:trHeight w:val="274"/>
        </w:trPr>
        <w:tc>
          <w:tcPr>
            <w:tcW w:w="9350" w:type="dxa"/>
            <w:gridSpan w:val="3"/>
          </w:tcPr>
          <w:p w14:paraId="16A5CC9B" w14:textId="40E59CD9" w:rsidR="00146D1F" w:rsidRDefault="00146D1F" w:rsidP="00146D1F">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5</w:t>
            </w:r>
            <w:r w:rsidRPr="003A2CCB">
              <w:rPr>
                <w:i/>
                <w:iCs/>
                <w:color w:val="4BACC6" w:themeColor="accent5"/>
                <w:sz w:val="24"/>
                <w:szCs w:val="24"/>
              </w:rPr>
              <w:t xml:space="preserve"> </w:t>
            </w:r>
            <w:r>
              <w:rPr>
                <w:i/>
                <w:iCs/>
                <w:color w:val="4BACC6" w:themeColor="accent5"/>
                <w:sz w:val="24"/>
                <w:szCs w:val="24"/>
              </w:rPr>
              <w:t>Marketing Strategy</w:t>
            </w:r>
          </w:p>
          <w:p w14:paraId="48CB3B30" w14:textId="1478EB92" w:rsidR="0033310C" w:rsidRDefault="0033310C" w:rsidP="0033310C">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6</w:t>
            </w:r>
            <w:r w:rsidRPr="003A2CCB">
              <w:rPr>
                <w:i/>
                <w:iCs/>
                <w:color w:val="4BACC6" w:themeColor="accent5"/>
                <w:sz w:val="24"/>
                <w:szCs w:val="24"/>
              </w:rPr>
              <w:t xml:space="preserve"> </w:t>
            </w:r>
            <w:r>
              <w:rPr>
                <w:i/>
                <w:iCs/>
                <w:color w:val="4BACC6" w:themeColor="accent5"/>
                <w:sz w:val="24"/>
                <w:szCs w:val="24"/>
              </w:rPr>
              <w:t>Legal Issues and Exit Strategies</w:t>
            </w:r>
          </w:p>
          <w:p w14:paraId="766C0F97" w14:textId="4803B1DD" w:rsidR="00AD0743" w:rsidRPr="00AD0743" w:rsidRDefault="00AD0743" w:rsidP="00AD0743">
            <w:pPr>
              <w:pStyle w:val="BodyText"/>
              <w:widowControl w:val="0"/>
              <w:contextualSpacing/>
              <w:jc w:val="center"/>
              <w:rPr>
                <w:rFonts w:eastAsiaTheme="minorEastAsia"/>
                <w:i/>
                <w:iCs/>
                <w:color w:val="4BACC6" w:themeColor="accent5"/>
                <w:sz w:val="24"/>
                <w:szCs w:val="24"/>
                <w:lang w:eastAsia="zh-CN"/>
              </w:rPr>
            </w:pPr>
            <w:r w:rsidRPr="003A2CCB">
              <w:rPr>
                <w:i/>
                <w:iCs/>
                <w:color w:val="4BACC6" w:themeColor="accent5"/>
                <w:sz w:val="24"/>
                <w:szCs w:val="24"/>
              </w:rPr>
              <w:t xml:space="preserve">Topic </w:t>
            </w:r>
            <w:r>
              <w:rPr>
                <w:i/>
                <w:iCs/>
                <w:color w:val="4BACC6" w:themeColor="accent5"/>
                <w:sz w:val="24"/>
                <w:szCs w:val="24"/>
              </w:rPr>
              <w:t>7</w:t>
            </w:r>
            <w:r w:rsidRPr="003A2CCB">
              <w:rPr>
                <w:i/>
                <w:iCs/>
                <w:color w:val="4BACC6" w:themeColor="accent5"/>
                <w:sz w:val="24"/>
                <w:szCs w:val="24"/>
              </w:rPr>
              <w:t xml:space="preserve"> </w:t>
            </w:r>
            <w:r>
              <w:rPr>
                <w:i/>
                <w:iCs/>
                <w:color w:val="4BACC6" w:themeColor="accent5"/>
                <w:sz w:val="24"/>
                <w:szCs w:val="24"/>
              </w:rPr>
              <w:t>Seeking Funding</w:t>
            </w:r>
          </w:p>
          <w:p w14:paraId="1550DB56" w14:textId="77777777" w:rsidR="00146D1F" w:rsidRDefault="00146D1F" w:rsidP="00146D1F">
            <w:pPr>
              <w:pStyle w:val="BodyText"/>
              <w:widowControl w:val="0"/>
              <w:ind w:left="720"/>
              <w:rPr>
                <w:color w:val="000000" w:themeColor="text1"/>
                <w:sz w:val="24"/>
                <w:szCs w:val="24"/>
              </w:rPr>
            </w:pPr>
          </w:p>
        </w:tc>
      </w:tr>
      <w:tr w:rsidR="00FF7BB2" w:rsidRPr="00714DC0" w14:paraId="1B675883" w14:textId="77777777" w:rsidTr="0067484E">
        <w:trPr>
          <w:trHeight w:val="274"/>
        </w:trPr>
        <w:tc>
          <w:tcPr>
            <w:tcW w:w="1885" w:type="dxa"/>
          </w:tcPr>
          <w:p w14:paraId="5DE5F0D7" w14:textId="111CDF65" w:rsidR="00FF7BB2" w:rsidRPr="00AB07E7" w:rsidRDefault="00FF7BB2" w:rsidP="006C4AD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3/2</w:t>
            </w:r>
            <w:r w:rsidR="007419EA">
              <w:rPr>
                <w:rFonts w:eastAsiaTheme="minorEastAsia"/>
                <w:color w:val="000000" w:themeColor="text1"/>
                <w:sz w:val="24"/>
                <w:szCs w:val="24"/>
                <w:lang w:eastAsia="zh-CN"/>
              </w:rPr>
              <w:t>4</w:t>
            </w:r>
          </w:p>
          <w:p w14:paraId="60ED154D" w14:textId="77777777" w:rsidR="00FF7BB2" w:rsidRPr="000A4055" w:rsidRDefault="00FF7BB2" w:rsidP="006C4AD5">
            <w:pPr>
              <w:pStyle w:val="BodyText"/>
              <w:widowControl w:val="0"/>
              <w:rPr>
                <w:color w:val="000000" w:themeColor="text1"/>
                <w:sz w:val="24"/>
                <w:szCs w:val="24"/>
              </w:rPr>
            </w:pPr>
          </w:p>
        </w:tc>
        <w:tc>
          <w:tcPr>
            <w:tcW w:w="3690" w:type="dxa"/>
          </w:tcPr>
          <w:p w14:paraId="38C3868F" w14:textId="77777777" w:rsidR="00FF7BB2" w:rsidRPr="0033310C" w:rsidRDefault="00FF7BB2" w:rsidP="0033310C">
            <w:pPr>
              <w:pStyle w:val="BodyText"/>
              <w:widowControl w:val="0"/>
              <w:numPr>
                <w:ilvl w:val="0"/>
                <w:numId w:val="14"/>
              </w:numPr>
              <w:rPr>
                <w:color w:val="000000" w:themeColor="text1"/>
                <w:sz w:val="24"/>
                <w:szCs w:val="24"/>
              </w:rPr>
            </w:pPr>
            <w:r>
              <w:rPr>
                <w:color w:val="000000" w:themeColor="text1"/>
                <w:sz w:val="24"/>
                <w:szCs w:val="24"/>
              </w:rPr>
              <w:t xml:space="preserve">Topic 5.1 Develop a Marketing Strategy </w:t>
            </w:r>
          </w:p>
          <w:p w14:paraId="0257124E" w14:textId="1AC16CFA" w:rsidR="00FF7BB2" w:rsidRPr="0033310C" w:rsidRDefault="00FF7BB2" w:rsidP="006C4AD5">
            <w:pPr>
              <w:pStyle w:val="BodyText"/>
              <w:widowControl w:val="0"/>
              <w:ind w:left="720"/>
              <w:rPr>
                <w:rFonts w:eastAsiaTheme="minorEastAsia"/>
                <w:color w:val="000000" w:themeColor="text1"/>
                <w:sz w:val="24"/>
                <w:szCs w:val="24"/>
                <w:lang w:eastAsia="zh-CN"/>
              </w:rPr>
            </w:pPr>
          </w:p>
        </w:tc>
        <w:tc>
          <w:tcPr>
            <w:tcW w:w="3775" w:type="dxa"/>
            <w:vMerge w:val="restart"/>
          </w:tcPr>
          <w:p w14:paraId="3CE1F17D" w14:textId="593B7BDC" w:rsidR="00FF7BB2" w:rsidRPr="00C548BD" w:rsidRDefault="00FF7BB2" w:rsidP="006C4AD5">
            <w:pPr>
              <w:pStyle w:val="BodyText"/>
              <w:widowControl w:val="0"/>
              <w:numPr>
                <w:ilvl w:val="0"/>
                <w:numId w:val="10"/>
              </w:numPr>
              <w:rPr>
                <w:color w:val="000000" w:themeColor="text1"/>
                <w:sz w:val="24"/>
                <w:szCs w:val="24"/>
              </w:rPr>
            </w:pPr>
            <w:r>
              <w:rPr>
                <w:color w:val="000000" w:themeColor="text1"/>
                <w:sz w:val="24"/>
                <w:szCs w:val="24"/>
              </w:rPr>
              <w:t xml:space="preserve">Self-Study Report 5 Due Sunday, </w:t>
            </w:r>
            <w:r>
              <w:rPr>
                <w:rFonts w:eastAsiaTheme="minorEastAsia" w:hint="eastAsia"/>
                <w:color w:val="000000" w:themeColor="text1"/>
                <w:sz w:val="24"/>
                <w:szCs w:val="24"/>
                <w:lang w:eastAsia="zh-CN"/>
              </w:rPr>
              <w:t>4/</w:t>
            </w:r>
            <w:r w:rsidR="00356AE1">
              <w:rPr>
                <w:rFonts w:eastAsiaTheme="minorEastAsia"/>
                <w:color w:val="000000" w:themeColor="text1"/>
                <w:sz w:val="24"/>
                <w:szCs w:val="24"/>
                <w:lang w:eastAsia="zh-CN"/>
              </w:rPr>
              <w:t>5</w:t>
            </w:r>
          </w:p>
          <w:p w14:paraId="4E55883A" w14:textId="06BF05DC" w:rsidR="00FF7BB2" w:rsidRDefault="00FF7BB2" w:rsidP="00C548BD">
            <w:pPr>
              <w:pStyle w:val="BodyText"/>
              <w:widowControl w:val="0"/>
              <w:numPr>
                <w:ilvl w:val="0"/>
                <w:numId w:val="10"/>
              </w:numPr>
              <w:rPr>
                <w:color w:val="000000" w:themeColor="text1"/>
                <w:sz w:val="24"/>
                <w:szCs w:val="24"/>
              </w:rPr>
            </w:pPr>
            <w:r>
              <w:rPr>
                <w:color w:val="000000" w:themeColor="text1"/>
                <w:sz w:val="24"/>
                <w:szCs w:val="24"/>
              </w:rPr>
              <w:t xml:space="preserve">Self-Study Report </w:t>
            </w:r>
            <w:r>
              <w:rPr>
                <w:rFonts w:eastAsiaTheme="minorEastAsia" w:hint="eastAsia"/>
                <w:color w:val="000000" w:themeColor="text1"/>
                <w:sz w:val="24"/>
                <w:szCs w:val="24"/>
                <w:lang w:eastAsia="zh-CN"/>
              </w:rPr>
              <w:t>6</w:t>
            </w:r>
            <w:r>
              <w:rPr>
                <w:color w:val="000000" w:themeColor="text1"/>
                <w:sz w:val="24"/>
                <w:szCs w:val="24"/>
              </w:rPr>
              <w:t xml:space="preserve"> Due Sunday, </w:t>
            </w:r>
            <w:r>
              <w:rPr>
                <w:rFonts w:eastAsiaTheme="minorEastAsia" w:hint="eastAsia"/>
                <w:color w:val="000000" w:themeColor="text1"/>
                <w:sz w:val="24"/>
                <w:szCs w:val="24"/>
                <w:lang w:eastAsia="zh-CN"/>
              </w:rPr>
              <w:t>4/1</w:t>
            </w:r>
            <w:r w:rsidR="00356AE1">
              <w:rPr>
                <w:rFonts w:eastAsiaTheme="minorEastAsia"/>
                <w:color w:val="000000" w:themeColor="text1"/>
                <w:sz w:val="24"/>
                <w:szCs w:val="24"/>
                <w:lang w:eastAsia="zh-CN"/>
              </w:rPr>
              <w:t>2</w:t>
            </w:r>
          </w:p>
          <w:p w14:paraId="29B2E059" w14:textId="77777777" w:rsidR="00FF7BB2" w:rsidRDefault="00FF7BB2" w:rsidP="00C548BD">
            <w:pPr>
              <w:pStyle w:val="BodyText"/>
              <w:widowControl w:val="0"/>
              <w:ind w:left="720"/>
              <w:rPr>
                <w:color w:val="000000" w:themeColor="text1"/>
                <w:sz w:val="24"/>
                <w:szCs w:val="24"/>
              </w:rPr>
            </w:pPr>
          </w:p>
          <w:p w14:paraId="6165D9F4" w14:textId="77777777" w:rsidR="00FF7BB2" w:rsidRDefault="00FF7BB2" w:rsidP="006C4AD5">
            <w:pPr>
              <w:pStyle w:val="BodyText"/>
              <w:widowControl w:val="0"/>
              <w:ind w:left="720"/>
              <w:rPr>
                <w:color w:val="000000" w:themeColor="text1"/>
                <w:sz w:val="24"/>
                <w:szCs w:val="24"/>
              </w:rPr>
            </w:pPr>
          </w:p>
        </w:tc>
      </w:tr>
      <w:tr w:rsidR="00FF7BB2" w:rsidRPr="00714DC0" w14:paraId="5966CA9C" w14:textId="77777777" w:rsidTr="0067484E">
        <w:trPr>
          <w:trHeight w:val="274"/>
        </w:trPr>
        <w:tc>
          <w:tcPr>
            <w:tcW w:w="1885" w:type="dxa"/>
          </w:tcPr>
          <w:p w14:paraId="59555F77" w14:textId="368A2092" w:rsidR="00FF7BB2" w:rsidRPr="00AB07E7" w:rsidRDefault="00FF7BB2" w:rsidP="006C4AD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3/2</w:t>
            </w:r>
            <w:r w:rsidR="007419EA">
              <w:rPr>
                <w:rFonts w:eastAsiaTheme="minorEastAsia"/>
                <w:color w:val="000000" w:themeColor="text1"/>
                <w:sz w:val="24"/>
                <w:szCs w:val="24"/>
                <w:lang w:eastAsia="zh-CN"/>
              </w:rPr>
              <w:t>6</w:t>
            </w:r>
          </w:p>
          <w:p w14:paraId="3B3C3FA2" w14:textId="77777777" w:rsidR="00FF7BB2" w:rsidRDefault="00FF7BB2" w:rsidP="006C4AD5">
            <w:pPr>
              <w:pStyle w:val="BodyText"/>
              <w:widowControl w:val="0"/>
              <w:rPr>
                <w:color w:val="000000" w:themeColor="text1"/>
                <w:sz w:val="24"/>
                <w:szCs w:val="24"/>
              </w:rPr>
            </w:pPr>
          </w:p>
          <w:p w14:paraId="66BB4F29" w14:textId="77777777" w:rsidR="00FF7BB2" w:rsidRPr="000A4055" w:rsidRDefault="00FF7BB2" w:rsidP="006C4AD5">
            <w:pPr>
              <w:pStyle w:val="BodyText"/>
              <w:widowControl w:val="0"/>
              <w:rPr>
                <w:color w:val="000000" w:themeColor="text1"/>
                <w:sz w:val="24"/>
                <w:szCs w:val="24"/>
              </w:rPr>
            </w:pPr>
          </w:p>
        </w:tc>
        <w:tc>
          <w:tcPr>
            <w:tcW w:w="3690" w:type="dxa"/>
          </w:tcPr>
          <w:p w14:paraId="695C32D6" w14:textId="7E40CA10" w:rsidR="00FF7BB2" w:rsidRDefault="00FF7BB2" w:rsidP="0033310C">
            <w:pPr>
              <w:pStyle w:val="BodyText"/>
              <w:widowControl w:val="0"/>
              <w:numPr>
                <w:ilvl w:val="0"/>
                <w:numId w:val="14"/>
              </w:numPr>
              <w:rPr>
                <w:color w:val="000000" w:themeColor="text1"/>
                <w:sz w:val="24"/>
                <w:szCs w:val="24"/>
              </w:rPr>
            </w:pPr>
            <w:r>
              <w:rPr>
                <w:color w:val="000000" w:themeColor="text1"/>
                <w:sz w:val="24"/>
                <w:szCs w:val="24"/>
              </w:rPr>
              <w:t>Topic 6.1 Legal Form of Business</w:t>
            </w:r>
            <w:r>
              <w:rPr>
                <w:rFonts w:eastAsiaTheme="minorEastAsia"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343ED9">
              <w:rPr>
                <w:rFonts w:eastAsiaTheme="minorEastAsia" w:hint="eastAsia"/>
                <w:color w:val="000000" w:themeColor="text1"/>
                <w:sz w:val="24"/>
                <w:szCs w:val="24"/>
                <w:lang w:eastAsia="zh-CN"/>
              </w:rPr>
              <w:t xml:space="preserve"> 8</w:t>
            </w:r>
            <w:r w:rsidR="004F4943" w:rsidRPr="00E232BE">
              <w:rPr>
                <w:rFonts w:eastAsiaTheme="minorEastAsia" w:hint="eastAsia"/>
                <w:color w:val="000000" w:themeColor="text1"/>
                <w:sz w:val="24"/>
                <w:szCs w:val="24"/>
                <w:lang w:eastAsia="zh-CN"/>
              </w:rPr>
              <w:t>)</w:t>
            </w:r>
          </w:p>
          <w:p w14:paraId="3AD8D33A" w14:textId="77777777" w:rsidR="00FF7BB2" w:rsidRDefault="00FF7BB2" w:rsidP="006C4AD5">
            <w:pPr>
              <w:pStyle w:val="BodyText"/>
              <w:widowControl w:val="0"/>
              <w:ind w:left="720"/>
              <w:rPr>
                <w:color w:val="000000" w:themeColor="text1"/>
                <w:sz w:val="24"/>
                <w:szCs w:val="24"/>
              </w:rPr>
            </w:pPr>
          </w:p>
        </w:tc>
        <w:tc>
          <w:tcPr>
            <w:tcW w:w="3775" w:type="dxa"/>
            <w:vMerge/>
          </w:tcPr>
          <w:p w14:paraId="2B2C3129" w14:textId="77777777" w:rsidR="00FF7BB2" w:rsidRDefault="00FF7BB2" w:rsidP="006C4AD5">
            <w:pPr>
              <w:pStyle w:val="BodyText"/>
              <w:widowControl w:val="0"/>
              <w:numPr>
                <w:ilvl w:val="0"/>
                <w:numId w:val="10"/>
              </w:numPr>
              <w:rPr>
                <w:color w:val="000000" w:themeColor="text1"/>
                <w:sz w:val="24"/>
                <w:szCs w:val="24"/>
              </w:rPr>
            </w:pPr>
          </w:p>
        </w:tc>
      </w:tr>
      <w:tr w:rsidR="00FF7BB2" w:rsidRPr="00714DC0" w14:paraId="5DDD4071" w14:textId="77777777" w:rsidTr="0067484E">
        <w:trPr>
          <w:trHeight w:val="274"/>
        </w:trPr>
        <w:tc>
          <w:tcPr>
            <w:tcW w:w="1885" w:type="dxa"/>
          </w:tcPr>
          <w:p w14:paraId="1161F6CE" w14:textId="02E42390" w:rsidR="00FF7BB2" w:rsidRPr="00BD7592" w:rsidRDefault="00FF7BB2" w:rsidP="006C4AD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sidR="007419EA">
              <w:rPr>
                <w:rFonts w:eastAsiaTheme="minorEastAsia"/>
                <w:color w:val="000000" w:themeColor="text1"/>
                <w:sz w:val="24"/>
                <w:szCs w:val="24"/>
                <w:lang w:eastAsia="zh-CN"/>
              </w:rPr>
              <w:t>3/31</w:t>
            </w:r>
          </w:p>
          <w:p w14:paraId="6BC2F10C" w14:textId="77777777" w:rsidR="00FF7BB2" w:rsidRPr="000A4055" w:rsidRDefault="00FF7BB2" w:rsidP="006C4AD5">
            <w:pPr>
              <w:pStyle w:val="BodyText"/>
              <w:widowControl w:val="0"/>
              <w:rPr>
                <w:color w:val="000000" w:themeColor="text1"/>
                <w:sz w:val="24"/>
                <w:szCs w:val="24"/>
              </w:rPr>
            </w:pPr>
          </w:p>
        </w:tc>
        <w:tc>
          <w:tcPr>
            <w:tcW w:w="3690" w:type="dxa"/>
          </w:tcPr>
          <w:p w14:paraId="2D7B3C3A" w14:textId="767B87EF" w:rsidR="00FF7BB2" w:rsidRPr="00B55B06" w:rsidRDefault="00FF7BB2" w:rsidP="006C4AD5">
            <w:pPr>
              <w:pStyle w:val="BodyText"/>
              <w:widowControl w:val="0"/>
              <w:numPr>
                <w:ilvl w:val="0"/>
                <w:numId w:val="14"/>
              </w:numPr>
              <w:rPr>
                <w:i/>
                <w:iCs/>
                <w:color w:val="000000" w:themeColor="text1"/>
                <w:sz w:val="24"/>
                <w:szCs w:val="24"/>
              </w:rPr>
            </w:pPr>
            <w:r>
              <w:rPr>
                <w:color w:val="000000" w:themeColor="text1"/>
                <w:sz w:val="24"/>
                <w:szCs w:val="24"/>
              </w:rPr>
              <w:t>Topic 5.</w:t>
            </w:r>
            <w:r>
              <w:rPr>
                <w:rFonts w:eastAsiaTheme="minorEastAsia" w:hint="eastAsia"/>
                <w:color w:val="000000" w:themeColor="text1"/>
                <w:sz w:val="24"/>
                <w:szCs w:val="24"/>
                <w:lang w:eastAsia="zh-CN"/>
              </w:rPr>
              <w:t>1</w:t>
            </w:r>
            <w:r>
              <w:rPr>
                <w:color w:val="000000" w:themeColor="text1"/>
                <w:sz w:val="24"/>
                <w:szCs w:val="24"/>
              </w:rPr>
              <w:t xml:space="preserve"> </w:t>
            </w:r>
            <w:r w:rsidRPr="001668ED">
              <w:rPr>
                <w:color w:val="000000" w:themeColor="text1"/>
                <w:sz w:val="24"/>
                <w:szCs w:val="24"/>
              </w:rPr>
              <w:t>Distribution</w:t>
            </w:r>
          </w:p>
          <w:p w14:paraId="30A64974" w14:textId="77777777" w:rsidR="00FF7BB2" w:rsidRDefault="00FF7BB2" w:rsidP="006C4AD5">
            <w:pPr>
              <w:pStyle w:val="BodyText"/>
              <w:widowControl w:val="0"/>
              <w:ind w:left="720"/>
              <w:rPr>
                <w:color w:val="000000" w:themeColor="text1"/>
                <w:sz w:val="24"/>
                <w:szCs w:val="24"/>
              </w:rPr>
            </w:pPr>
          </w:p>
        </w:tc>
        <w:tc>
          <w:tcPr>
            <w:tcW w:w="3775" w:type="dxa"/>
            <w:vMerge/>
          </w:tcPr>
          <w:p w14:paraId="765CB6C9" w14:textId="77777777" w:rsidR="00FF7BB2" w:rsidRDefault="00FF7BB2" w:rsidP="006C4AD5">
            <w:pPr>
              <w:pStyle w:val="BodyText"/>
              <w:widowControl w:val="0"/>
              <w:numPr>
                <w:ilvl w:val="0"/>
                <w:numId w:val="10"/>
              </w:numPr>
              <w:rPr>
                <w:color w:val="000000" w:themeColor="text1"/>
                <w:sz w:val="24"/>
                <w:szCs w:val="24"/>
              </w:rPr>
            </w:pPr>
          </w:p>
        </w:tc>
      </w:tr>
      <w:tr w:rsidR="00FF7BB2" w:rsidRPr="00714DC0" w14:paraId="5FF29638" w14:textId="77777777" w:rsidTr="0067484E">
        <w:trPr>
          <w:trHeight w:val="274"/>
        </w:trPr>
        <w:tc>
          <w:tcPr>
            <w:tcW w:w="1885" w:type="dxa"/>
          </w:tcPr>
          <w:p w14:paraId="5A7E5EB8" w14:textId="62460A5D" w:rsidR="00FF7BB2" w:rsidRPr="00BD7592" w:rsidRDefault="00FF7BB2" w:rsidP="00AD0743">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w:t>
            </w:r>
            <w:r w:rsidR="007419EA">
              <w:rPr>
                <w:rFonts w:eastAsiaTheme="minorEastAsia"/>
                <w:color w:val="000000" w:themeColor="text1"/>
                <w:sz w:val="24"/>
                <w:szCs w:val="24"/>
                <w:lang w:eastAsia="zh-CN"/>
              </w:rPr>
              <w:t>2</w:t>
            </w:r>
          </w:p>
          <w:p w14:paraId="18ABE181" w14:textId="77777777" w:rsidR="00FF7BB2" w:rsidRPr="000A4055" w:rsidRDefault="00FF7BB2" w:rsidP="006C4AD5">
            <w:pPr>
              <w:pStyle w:val="BodyText"/>
              <w:widowControl w:val="0"/>
              <w:rPr>
                <w:color w:val="000000" w:themeColor="text1"/>
                <w:sz w:val="24"/>
                <w:szCs w:val="24"/>
              </w:rPr>
            </w:pPr>
          </w:p>
        </w:tc>
        <w:tc>
          <w:tcPr>
            <w:tcW w:w="3690" w:type="dxa"/>
          </w:tcPr>
          <w:p w14:paraId="51C71E30" w14:textId="6312470F" w:rsidR="00FF7BB2" w:rsidRDefault="00FF7BB2" w:rsidP="00AD0743">
            <w:pPr>
              <w:pStyle w:val="BodyText"/>
              <w:widowControl w:val="0"/>
              <w:numPr>
                <w:ilvl w:val="0"/>
                <w:numId w:val="14"/>
              </w:numPr>
              <w:rPr>
                <w:color w:val="000000" w:themeColor="text1"/>
                <w:sz w:val="24"/>
                <w:szCs w:val="24"/>
              </w:rPr>
            </w:pPr>
            <w:r>
              <w:rPr>
                <w:color w:val="000000" w:themeColor="text1"/>
                <w:sz w:val="24"/>
                <w:szCs w:val="24"/>
              </w:rPr>
              <w:t>Topic 7.1 Seeking Funding</w:t>
            </w:r>
            <w:r>
              <w:rPr>
                <w:rFonts w:eastAsiaTheme="minorEastAsia"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343ED9">
              <w:rPr>
                <w:rFonts w:eastAsiaTheme="minorEastAsia" w:hint="eastAsia"/>
                <w:color w:val="000000" w:themeColor="text1"/>
                <w:sz w:val="24"/>
                <w:szCs w:val="24"/>
                <w:lang w:eastAsia="zh-CN"/>
              </w:rPr>
              <w:t xml:space="preserve"> 9</w:t>
            </w:r>
            <w:r w:rsidR="004F4943" w:rsidRPr="00E232BE">
              <w:rPr>
                <w:rFonts w:eastAsiaTheme="minorEastAsia" w:hint="eastAsia"/>
                <w:color w:val="000000" w:themeColor="text1"/>
                <w:sz w:val="24"/>
                <w:szCs w:val="24"/>
                <w:lang w:eastAsia="zh-CN"/>
              </w:rPr>
              <w:t>)</w:t>
            </w:r>
          </w:p>
          <w:p w14:paraId="14F6D514" w14:textId="77777777" w:rsidR="00FF7BB2" w:rsidRDefault="00FF7BB2" w:rsidP="00AD0743">
            <w:pPr>
              <w:pStyle w:val="BodyText"/>
              <w:widowControl w:val="0"/>
              <w:ind w:left="720"/>
              <w:rPr>
                <w:color w:val="000000" w:themeColor="text1"/>
                <w:sz w:val="24"/>
                <w:szCs w:val="24"/>
              </w:rPr>
            </w:pPr>
          </w:p>
        </w:tc>
        <w:tc>
          <w:tcPr>
            <w:tcW w:w="3775" w:type="dxa"/>
            <w:vMerge/>
          </w:tcPr>
          <w:p w14:paraId="5C59111E" w14:textId="77777777" w:rsidR="00FF7BB2" w:rsidRDefault="00FF7BB2" w:rsidP="00C548BD">
            <w:pPr>
              <w:pStyle w:val="BodyText"/>
              <w:widowControl w:val="0"/>
              <w:ind w:left="720"/>
              <w:rPr>
                <w:color w:val="000000" w:themeColor="text1"/>
                <w:sz w:val="24"/>
                <w:szCs w:val="24"/>
              </w:rPr>
            </w:pPr>
          </w:p>
        </w:tc>
      </w:tr>
      <w:tr w:rsidR="00FF7BB2" w:rsidRPr="00714DC0" w14:paraId="26626C7C" w14:textId="77777777" w:rsidTr="0067484E">
        <w:trPr>
          <w:trHeight w:val="274"/>
        </w:trPr>
        <w:tc>
          <w:tcPr>
            <w:tcW w:w="1885" w:type="dxa"/>
          </w:tcPr>
          <w:p w14:paraId="2D0C8035" w14:textId="44EA0A35" w:rsidR="00FF7BB2" w:rsidRPr="00BD7592" w:rsidRDefault="00FF7BB2" w:rsidP="00FF7BB2">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4/</w:t>
            </w:r>
            <w:r w:rsidR="007419EA">
              <w:rPr>
                <w:rFonts w:eastAsiaTheme="minorEastAsia"/>
                <w:color w:val="000000" w:themeColor="text1"/>
                <w:sz w:val="24"/>
                <w:szCs w:val="24"/>
                <w:lang w:eastAsia="zh-CN"/>
              </w:rPr>
              <w:t>7</w:t>
            </w:r>
          </w:p>
          <w:p w14:paraId="3D62CE83" w14:textId="77777777" w:rsidR="00FF7BB2" w:rsidRPr="000A4055" w:rsidRDefault="00FF7BB2" w:rsidP="00AD0743">
            <w:pPr>
              <w:pStyle w:val="BodyText"/>
              <w:widowControl w:val="0"/>
              <w:rPr>
                <w:color w:val="000000" w:themeColor="text1"/>
                <w:sz w:val="24"/>
                <w:szCs w:val="24"/>
              </w:rPr>
            </w:pPr>
          </w:p>
        </w:tc>
        <w:tc>
          <w:tcPr>
            <w:tcW w:w="3690" w:type="dxa"/>
          </w:tcPr>
          <w:p w14:paraId="62CF9BBD" w14:textId="3D204778" w:rsidR="00FF7BB2" w:rsidRDefault="00FF7BB2" w:rsidP="00FF7BB2">
            <w:pPr>
              <w:pStyle w:val="BodyText"/>
              <w:widowControl w:val="0"/>
              <w:numPr>
                <w:ilvl w:val="0"/>
                <w:numId w:val="14"/>
              </w:numPr>
              <w:rPr>
                <w:color w:val="000000" w:themeColor="text1"/>
                <w:sz w:val="24"/>
                <w:szCs w:val="24"/>
              </w:rPr>
            </w:pPr>
            <w:r>
              <w:rPr>
                <w:color w:val="000000" w:themeColor="text1"/>
                <w:sz w:val="24"/>
                <w:szCs w:val="24"/>
              </w:rPr>
              <w:t xml:space="preserve">Topic </w:t>
            </w:r>
            <w:r w:rsidR="00853513">
              <w:rPr>
                <w:color w:val="000000" w:themeColor="text1"/>
                <w:sz w:val="24"/>
                <w:szCs w:val="24"/>
              </w:rPr>
              <w:t>6</w:t>
            </w:r>
            <w:r>
              <w:rPr>
                <w:color w:val="000000" w:themeColor="text1"/>
                <w:sz w:val="24"/>
                <w:szCs w:val="24"/>
              </w:rPr>
              <w:t>.</w:t>
            </w:r>
            <w:r>
              <w:rPr>
                <w:rFonts w:eastAsiaTheme="minorEastAsia" w:hint="eastAsia"/>
                <w:color w:val="000000" w:themeColor="text1"/>
                <w:sz w:val="24"/>
                <w:szCs w:val="24"/>
                <w:lang w:eastAsia="zh-CN"/>
              </w:rPr>
              <w:t>2</w:t>
            </w:r>
            <w:r>
              <w:rPr>
                <w:color w:val="000000" w:themeColor="text1"/>
                <w:sz w:val="24"/>
                <w:szCs w:val="24"/>
              </w:rPr>
              <w:t xml:space="preserve"> </w:t>
            </w:r>
            <w:r>
              <w:rPr>
                <w:rFonts w:eastAsiaTheme="minorEastAsia" w:hint="eastAsia"/>
                <w:color w:val="000000" w:themeColor="text1"/>
                <w:sz w:val="24"/>
                <w:szCs w:val="24"/>
                <w:lang w:eastAsia="zh-CN"/>
              </w:rPr>
              <w:t xml:space="preserve">Exit Strategy </w:t>
            </w:r>
          </w:p>
          <w:p w14:paraId="12993F73" w14:textId="77777777" w:rsidR="00FF7BB2" w:rsidRDefault="00FF7BB2" w:rsidP="00FF7BB2">
            <w:pPr>
              <w:pStyle w:val="BodyText"/>
              <w:widowControl w:val="0"/>
              <w:ind w:left="720"/>
              <w:rPr>
                <w:color w:val="000000" w:themeColor="text1"/>
                <w:sz w:val="24"/>
                <w:szCs w:val="24"/>
              </w:rPr>
            </w:pPr>
          </w:p>
        </w:tc>
        <w:tc>
          <w:tcPr>
            <w:tcW w:w="3775" w:type="dxa"/>
            <w:vMerge/>
          </w:tcPr>
          <w:p w14:paraId="1C23D9AC" w14:textId="77777777" w:rsidR="00FF7BB2" w:rsidRDefault="00FF7BB2" w:rsidP="00C548BD">
            <w:pPr>
              <w:pStyle w:val="BodyText"/>
              <w:widowControl w:val="0"/>
              <w:ind w:left="720"/>
              <w:rPr>
                <w:color w:val="000000" w:themeColor="text1"/>
                <w:sz w:val="24"/>
                <w:szCs w:val="24"/>
              </w:rPr>
            </w:pPr>
          </w:p>
        </w:tc>
      </w:tr>
      <w:tr w:rsidR="00AD0743" w:rsidRPr="00714DC0" w14:paraId="404A52AB" w14:textId="77777777" w:rsidTr="0067484E">
        <w:trPr>
          <w:trHeight w:val="274"/>
        </w:trPr>
        <w:tc>
          <w:tcPr>
            <w:tcW w:w="9350" w:type="dxa"/>
            <w:gridSpan w:val="3"/>
          </w:tcPr>
          <w:p w14:paraId="08333B6E" w14:textId="77777777" w:rsidR="00AD0743" w:rsidRDefault="00AD0743" w:rsidP="00AD0743">
            <w:pPr>
              <w:pStyle w:val="BodyText"/>
              <w:widowControl w:val="0"/>
              <w:ind w:left="720"/>
              <w:jc w:val="center"/>
              <w:rPr>
                <w:rFonts w:eastAsiaTheme="minorEastAsia"/>
                <w:i/>
                <w:iCs/>
                <w:color w:val="4BACC6" w:themeColor="accent5"/>
                <w:sz w:val="24"/>
                <w:szCs w:val="24"/>
                <w:lang w:eastAsia="zh-CN"/>
              </w:rPr>
            </w:pPr>
            <w:r>
              <w:rPr>
                <w:rFonts w:hint="eastAsia"/>
                <w:i/>
                <w:iCs/>
                <w:color w:val="4BACC6" w:themeColor="accent5"/>
                <w:sz w:val="24"/>
                <w:szCs w:val="24"/>
                <w:lang w:eastAsia="zh-CN"/>
              </w:rPr>
              <w:t>Elevator Pitch</w:t>
            </w:r>
            <w:r>
              <w:rPr>
                <w:i/>
                <w:iCs/>
                <w:color w:val="4BACC6" w:themeColor="accent5"/>
                <w:sz w:val="24"/>
                <w:szCs w:val="24"/>
              </w:rPr>
              <w:t xml:space="preserve"> Preparation</w:t>
            </w:r>
          </w:p>
          <w:p w14:paraId="65A32EE1" w14:textId="681BA949" w:rsidR="00233825" w:rsidRPr="00233825" w:rsidRDefault="00233825" w:rsidP="00AD0743">
            <w:pPr>
              <w:pStyle w:val="BodyText"/>
              <w:widowControl w:val="0"/>
              <w:ind w:left="720"/>
              <w:jc w:val="center"/>
              <w:rPr>
                <w:rFonts w:eastAsiaTheme="minorEastAsia"/>
                <w:color w:val="000000" w:themeColor="text1"/>
                <w:sz w:val="24"/>
                <w:szCs w:val="24"/>
                <w:lang w:eastAsia="zh-CN"/>
              </w:rPr>
            </w:pPr>
          </w:p>
        </w:tc>
      </w:tr>
      <w:tr w:rsidR="00A64741" w:rsidRPr="00714DC0" w14:paraId="0E820EB2" w14:textId="77777777" w:rsidTr="0067484E">
        <w:trPr>
          <w:trHeight w:val="274"/>
        </w:trPr>
        <w:tc>
          <w:tcPr>
            <w:tcW w:w="1885" w:type="dxa"/>
          </w:tcPr>
          <w:p w14:paraId="139316FE" w14:textId="48D58D4F" w:rsidR="00A64741" w:rsidRPr="00BD7592" w:rsidRDefault="00A64741" w:rsidP="001A6F8C">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w:t>
            </w:r>
            <w:r w:rsidR="007419EA">
              <w:rPr>
                <w:rFonts w:eastAsiaTheme="minorEastAsia"/>
                <w:color w:val="000000" w:themeColor="text1"/>
                <w:sz w:val="24"/>
                <w:szCs w:val="24"/>
                <w:lang w:eastAsia="zh-CN"/>
              </w:rPr>
              <w:t>9</w:t>
            </w:r>
          </w:p>
          <w:p w14:paraId="16EEB675" w14:textId="77777777" w:rsidR="00A64741" w:rsidRPr="000A4055" w:rsidRDefault="00A64741" w:rsidP="001A6F8C">
            <w:pPr>
              <w:pStyle w:val="BodyText"/>
              <w:widowControl w:val="0"/>
              <w:rPr>
                <w:color w:val="000000" w:themeColor="text1"/>
                <w:sz w:val="24"/>
                <w:szCs w:val="24"/>
              </w:rPr>
            </w:pPr>
          </w:p>
        </w:tc>
        <w:tc>
          <w:tcPr>
            <w:tcW w:w="3690" w:type="dxa"/>
          </w:tcPr>
          <w:p w14:paraId="0CE5B970" w14:textId="5F3D1EE9" w:rsidR="00A64741" w:rsidRDefault="00A64741" w:rsidP="00AD0743">
            <w:pPr>
              <w:pStyle w:val="BodyText"/>
              <w:widowControl w:val="0"/>
              <w:numPr>
                <w:ilvl w:val="0"/>
                <w:numId w:val="14"/>
              </w:numPr>
              <w:rPr>
                <w:color w:val="000000" w:themeColor="text1"/>
                <w:sz w:val="24"/>
                <w:szCs w:val="24"/>
              </w:rPr>
            </w:pPr>
            <w:r>
              <w:rPr>
                <w:color w:val="000000" w:themeColor="text1"/>
                <w:sz w:val="24"/>
                <w:szCs w:val="24"/>
              </w:rPr>
              <w:t>Elevator Pitch Preparation</w:t>
            </w:r>
            <w:r>
              <w:rPr>
                <w:rFonts w:hint="eastAsia"/>
                <w:color w:val="000000" w:themeColor="text1"/>
                <w:sz w:val="24"/>
                <w:szCs w:val="24"/>
                <w:lang w:eastAsia="zh-CN"/>
              </w:rPr>
              <w:t xml:space="preserve"> &amp; </w:t>
            </w:r>
            <w:r>
              <w:rPr>
                <w:color w:val="000000" w:themeColor="text1"/>
                <w:sz w:val="24"/>
                <w:szCs w:val="24"/>
                <w:lang w:eastAsia="zh-CN"/>
              </w:rPr>
              <w:t>Rehearsal</w:t>
            </w:r>
            <w:r>
              <w:rPr>
                <w:rFonts w:hint="eastAsia"/>
                <w:color w:val="000000" w:themeColor="text1"/>
                <w:sz w:val="24"/>
                <w:szCs w:val="24"/>
                <w:lang w:eastAsia="zh-CN"/>
              </w:rPr>
              <w:t xml:space="preserve"> </w:t>
            </w:r>
            <w:r w:rsidR="004F4943" w:rsidRPr="00E232BE">
              <w:rPr>
                <w:rFonts w:eastAsiaTheme="minorEastAsia" w:hint="eastAsia"/>
                <w:color w:val="000000" w:themeColor="text1"/>
                <w:sz w:val="24"/>
                <w:szCs w:val="24"/>
                <w:lang w:eastAsia="zh-CN"/>
              </w:rPr>
              <w:t>(hybrid</w:t>
            </w:r>
            <w:r w:rsidR="004F4943">
              <w:rPr>
                <w:rFonts w:eastAsiaTheme="minorEastAsia"/>
                <w:color w:val="000000" w:themeColor="text1"/>
                <w:sz w:val="24"/>
                <w:szCs w:val="24"/>
                <w:lang w:eastAsia="zh-CN"/>
              </w:rPr>
              <w:t xml:space="preserve"> &amp; online discussion</w:t>
            </w:r>
            <w:r w:rsidR="00343ED9">
              <w:rPr>
                <w:rFonts w:eastAsiaTheme="minorEastAsia" w:hint="eastAsia"/>
                <w:color w:val="000000" w:themeColor="text1"/>
                <w:sz w:val="24"/>
                <w:szCs w:val="24"/>
                <w:lang w:eastAsia="zh-CN"/>
              </w:rPr>
              <w:t xml:space="preserve"> 10</w:t>
            </w:r>
            <w:r w:rsidR="004F4943" w:rsidRPr="00E232BE">
              <w:rPr>
                <w:rFonts w:eastAsiaTheme="minorEastAsia" w:hint="eastAsia"/>
                <w:color w:val="000000" w:themeColor="text1"/>
                <w:sz w:val="24"/>
                <w:szCs w:val="24"/>
                <w:lang w:eastAsia="zh-CN"/>
              </w:rPr>
              <w:t>)</w:t>
            </w:r>
          </w:p>
          <w:p w14:paraId="6407A2C6" w14:textId="77777777" w:rsidR="00A64741" w:rsidRPr="00D80D9E" w:rsidRDefault="00A64741" w:rsidP="00AD0743">
            <w:pPr>
              <w:pStyle w:val="BodyText"/>
              <w:widowControl w:val="0"/>
              <w:ind w:left="720"/>
              <w:rPr>
                <w:color w:val="000000" w:themeColor="text1"/>
                <w:sz w:val="24"/>
                <w:szCs w:val="24"/>
              </w:rPr>
            </w:pPr>
          </w:p>
          <w:p w14:paraId="5EDA6B49" w14:textId="77777777" w:rsidR="00A64741" w:rsidRDefault="00A64741" w:rsidP="001A6F8C">
            <w:pPr>
              <w:pStyle w:val="BodyText"/>
              <w:widowControl w:val="0"/>
              <w:ind w:left="720"/>
              <w:rPr>
                <w:color w:val="000000" w:themeColor="text1"/>
                <w:sz w:val="24"/>
                <w:szCs w:val="24"/>
              </w:rPr>
            </w:pPr>
          </w:p>
        </w:tc>
        <w:tc>
          <w:tcPr>
            <w:tcW w:w="3775" w:type="dxa"/>
            <w:vMerge w:val="restart"/>
          </w:tcPr>
          <w:p w14:paraId="54CDF46A" w14:textId="3EA08E66" w:rsidR="00A64741" w:rsidRPr="00D80D9E" w:rsidRDefault="00A64741" w:rsidP="00C548BD">
            <w:pPr>
              <w:pStyle w:val="BodyText"/>
              <w:widowControl w:val="0"/>
              <w:numPr>
                <w:ilvl w:val="0"/>
                <w:numId w:val="10"/>
              </w:numPr>
              <w:rPr>
                <w:color w:val="000000" w:themeColor="text1"/>
                <w:sz w:val="24"/>
                <w:szCs w:val="24"/>
              </w:rPr>
            </w:pPr>
            <w:r>
              <w:rPr>
                <w:rFonts w:eastAsiaTheme="minorEastAsia" w:hint="eastAsia"/>
                <w:color w:val="000000" w:themeColor="text1"/>
                <w:sz w:val="24"/>
                <w:szCs w:val="24"/>
                <w:lang w:eastAsia="zh-CN"/>
              </w:rPr>
              <w:t>3</w:t>
            </w:r>
            <w:r>
              <w:rPr>
                <w:color w:val="000000" w:themeColor="text1"/>
                <w:sz w:val="24"/>
                <w:szCs w:val="24"/>
              </w:rPr>
              <w:t xml:space="preserve">-Minutes Elevator Pitch Due by </w:t>
            </w:r>
            <w:r>
              <w:rPr>
                <w:rFonts w:eastAsiaTheme="minorEastAsia" w:hint="eastAsia"/>
                <w:color w:val="000000" w:themeColor="text1"/>
                <w:sz w:val="24"/>
                <w:szCs w:val="24"/>
                <w:lang w:eastAsia="zh-CN"/>
              </w:rPr>
              <w:t>Friday</w:t>
            </w:r>
            <w:r>
              <w:rPr>
                <w:color w:val="000000" w:themeColor="text1"/>
                <w:sz w:val="24"/>
                <w:szCs w:val="24"/>
              </w:rPr>
              <w:t xml:space="preserve">, </w:t>
            </w:r>
            <w:r>
              <w:rPr>
                <w:rFonts w:eastAsiaTheme="minorEastAsia" w:hint="eastAsia"/>
                <w:color w:val="000000" w:themeColor="text1"/>
                <w:sz w:val="24"/>
                <w:szCs w:val="24"/>
                <w:lang w:eastAsia="zh-CN"/>
              </w:rPr>
              <w:t xml:space="preserve">Apr </w:t>
            </w:r>
            <w:r w:rsidR="00EE5792">
              <w:rPr>
                <w:rFonts w:eastAsiaTheme="minorEastAsia"/>
                <w:color w:val="000000" w:themeColor="text1"/>
                <w:sz w:val="24"/>
                <w:szCs w:val="24"/>
                <w:lang w:eastAsia="zh-CN"/>
              </w:rPr>
              <w:t>24</w:t>
            </w:r>
            <w:r w:rsidRPr="00C548BD">
              <w:rPr>
                <w:rFonts w:eastAsiaTheme="minorEastAsia" w:hint="eastAsia"/>
                <w:color w:val="000000" w:themeColor="text1"/>
                <w:sz w:val="24"/>
                <w:szCs w:val="24"/>
                <w:vertAlign w:val="superscript"/>
                <w:lang w:eastAsia="zh-CN"/>
              </w:rPr>
              <w:t>th</w:t>
            </w:r>
            <w:r>
              <w:rPr>
                <w:rFonts w:eastAsiaTheme="minorEastAsia" w:hint="eastAsia"/>
                <w:color w:val="000000" w:themeColor="text1"/>
                <w:sz w:val="24"/>
                <w:szCs w:val="24"/>
                <w:lang w:eastAsia="zh-CN"/>
              </w:rPr>
              <w:t xml:space="preserve">. </w:t>
            </w:r>
            <w:r>
              <w:rPr>
                <w:color w:val="000000" w:themeColor="text1"/>
                <w:sz w:val="24"/>
                <w:szCs w:val="24"/>
              </w:rPr>
              <w:t xml:space="preserve"> </w:t>
            </w:r>
          </w:p>
          <w:p w14:paraId="7C52C5FA" w14:textId="77777777" w:rsidR="00A64741" w:rsidRDefault="00A64741" w:rsidP="00C548BD">
            <w:pPr>
              <w:pStyle w:val="BodyText"/>
              <w:widowControl w:val="0"/>
              <w:ind w:left="720"/>
              <w:rPr>
                <w:color w:val="000000" w:themeColor="text1"/>
                <w:sz w:val="24"/>
                <w:szCs w:val="24"/>
              </w:rPr>
            </w:pPr>
          </w:p>
        </w:tc>
      </w:tr>
      <w:tr w:rsidR="00A64741" w:rsidRPr="00714DC0" w14:paraId="0A9BCF8D" w14:textId="77777777" w:rsidTr="0067484E">
        <w:trPr>
          <w:trHeight w:val="274"/>
        </w:trPr>
        <w:tc>
          <w:tcPr>
            <w:tcW w:w="1885" w:type="dxa"/>
          </w:tcPr>
          <w:p w14:paraId="13FC82C3" w14:textId="42298AA1" w:rsidR="00A64741" w:rsidRPr="00BD7592" w:rsidRDefault="00A64741" w:rsidP="00484A7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4/1</w:t>
            </w:r>
            <w:r w:rsidR="007419EA">
              <w:rPr>
                <w:rFonts w:eastAsiaTheme="minorEastAsia"/>
                <w:color w:val="000000" w:themeColor="text1"/>
                <w:sz w:val="24"/>
                <w:szCs w:val="24"/>
                <w:lang w:eastAsia="zh-CN"/>
              </w:rPr>
              <w:t>4</w:t>
            </w:r>
          </w:p>
          <w:p w14:paraId="59313DD8" w14:textId="77777777" w:rsidR="00A64741" w:rsidRPr="000A4055" w:rsidRDefault="00A64741" w:rsidP="00484A75">
            <w:pPr>
              <w:pStyle w:val="BodyText"/>
              <w:widowControl w:val="0"/>
              <w:rPr>
                <w:color w:val="000000" w:themeColor="text1"/>
                <w:sz w:val="24"/>
                <w:szCs w:val="24"/>
              </w:rPr>
            </w:pPr>
          </w:p>
          <w:p w14:paraId="636C5775" w14:textId="3EFEECD7" w:rsidR="00A64741" w:rsidRPr="000A4055" w:rsidRDefault="00A64741" w:rsidP="001A6F8C">
            <w:pPr>
              <w:pStyle w:val="BodyText"/>
              <w:widowControl w:val="0"/>
              <w:rPr>
                <w:color w:val="000000" w:themeColor="text1"/>
                <w:sz w:val="24"/>
                <w:szCs w:val="24"/>
                <w:lang w:eastAsia="zh-CN"/>
              </w:rPr>
            </w:pPr>
          </w:p>
        </w:tc>
        <w:tc>
          <w:tcPr>
            <w:tcW w:w="3690" w:type="dxa"/>
          </w:tcPr>
          <w:p w14:paraId="511E5A7D" w14:textId="27DE2B1B" w:rsidR="00A64741" w:rsidRDefault="00A64741" w:rsidP="00AD0743">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lastRenderedPageBreak/>
              <w:t>Guest Speaker</w:t>
            </w:r>
            <w:r w:rsidR="00874DAF">
              <w:rPr>
                <w:rFonts w:eastAsiaTheme="minorEastAsia" w:hint="eastAsia"/>
                <w:color w:val="000000" w:themeColor="text1"/>
                <w:sz w:val="24"/>
                <w:szCs w:val="24"/>
                <w:lang w:eastAsia="zh-CN"/>
              </w:rPr>
              <w:t xml:space="preserve"> (tentative)</w:t>
            </w:r>
          </w:p>
          <w:p w14:paraId="4E63FE51" w14:textId="2F0ECEB3" w:rsidR="00A64741" w:rsidRPr="00AD0743" w:rsidRDefault="00A64741" w:rsidP="00AD0743">
            <w:pPr>
              <w:pStyle w:val="BodyText"/>
              <w:widowControl w:val="0"/>
              <w:rPr>
                <w:rFonts w:eastAsiaTheme="minorEastAsia"/>
                <w:color w:val="000000" w:themeColor="text1"/>
                <w:sz w:val="24"/>
                <w:szCs w:val="24"/>
                <w:lang w:eastAsia="zh-CN"/>
              </w:rPr>
            </w:pPr>
          </w:p>
        </w:tc>
        <w:tc>
          <w:tcPr>
            <w:tcW w:w="3775" w:type="dxa"/>
            <w:vMerge/>
          </w:tcPr>
          <w:p w14:paraId="6D2048F5" w14:textId="77777777" w:rsidR="00A64741" w:rsidRDefault="00A64741" w:rsidP="001A6F8C">
            <w:pPr>
              <w:pStyle w:val="BodyText"/>
              <w:widowControl w:val="0"/>
              <w:numPr>
                <w:ilvl w:val="0"/>
                <w:numId w:val="10"/>
              </w:numPr>
              <w:rPr>
                <w:color w:val="000000" w:themeColor="text1"/>
                <w:sz w:val="24"/>
                <w:szCs w:val="24"/>
              </w:rPr>
            </w:pPr>
          </w:p>
        </w:tc>
      </w:tr>
      <w:tr w:rsidR="00A64741" w:rsidRPr="00714DC0" w14:paraId="16CCA841" w14:textId="77777777" w:rsidTr="0067484E">
        <w:trPr>
          <w:trHeight w:val="274"/>
        </w:trPr>
        <w:tc>
          <w:tcPr>
            <w:tcW w:w="1885" w:type="dxa"/>
          </w:tcPr>
          <w:p w14:paraId="1676011C" w14:textId="50CBCDBD" w:rsidR="00A64741" w:rsidRPr="000A4055" w:rsidRDefault="00A64741" w:rsidP="00484A75">
            <w:pPr>
              <w:pStyle w:val="BodyText"/>
              <w:widowControl w:val="0"/>
              <w:rPr>
                <w:color w:val="000000" w:themeColor="text1"/>
                <w:sz w:val="24"/>
                <w:szCs w:val="24"/>
                <w:lang w:eastAsia="zh-CN"/>
              </w:rPr>
            </w:pPr>
            <w:r w:rsidRPr="000A4055">
              <w:rPr>
                <w:color w:val="000000" w:themeColor="text1"/>
                <w:sz w:val="24"/>
                <w:szCs w:val="24"/>
              </w:rPr>
              <w:t xml:space="preserve">Thursday, </w:t>
            </w:r>
            <w:r>
              <w:rPr>
                <w:rFonts w:eastAsiaTheme="minorEastAsia" w:hint="eastAsia"/>
                <w:color w:val="000000" w:themeColor="text1"/>
                <w:sz w:val="24"/>
                <w:szCs w:val="24"/>
                <w:lang w:eastAsia="zh-CN"/>
              </w:rPr>
              <w:t>4/</w:t>
            </w:r>
            <w:r w:rsidR="007419EA">
              <w:rPr>
                <w:rFonts w:eastAsiaTheme="minorEastAsia"/>
                <w:color w:val="000000" w:themeColor="text1"/>
                <w:sz w:val="24"/>
                <w:szCs w:val="24"/>
                <w:lang w:eastAsia="zh-CN"/>
              </w:rPr>
              <w:t>16</w:t>
            </w:r>
          </w:p>
        </w:tc>
        <w:tc>
          <w:tcPr>
            <w:tcW w:w="3690" w:type="dxa"/>
          </w:tcPr>
          <w:p w14:paraId="666FA2D9" w14:textId="080A2348" w:rsidR="00A64741" w:rsidRDefault="00A64741" w:rsidP="00AD0743">
            <w:pPr>
              <w:pStyle w:val="BodyText"/>
              <w:widowControl w:val="0"/>
              <w:numPr>
                <w:ilvl w:val="0"/>
                <w:numId w:val="14"/>
              </w:numPr>
              <w:rPr>
                <w:color w:val="000000" w:themeColor="text1"/>
                <w:sz w:val="24"/>
                <w:szCs w:val="24"/>
              </w:rPr>
            </w:pPr>
            <w:r>
              <w:rPr>
                <w:color w:val="000000" w:themeColor="text1"/>
                <w:sz w:val="24"/>
                <w:szCs w:val="24"/>
              </w:rPr>
              <w:t xml:space="preserve">Elevator Pitch </w:t>
            </w:r>
            <w:r w:rsidR="0025783C">
              <w:rPr>
                <w:rFonts w:eastAsiaTheme="minorEastAsia" w:hint="eastAsia"/>
                <w:color w:val="000000" w:themeColor="text1"/>
                <w:sz w:val="24"/>
                <w:szCs w:val="24"/>
                <w:lang w:eastAsia="zh-CN"/>
              </w:rPr>
              <w:t>Recording</w:t>
            </w:r>
            <w:r>
              <w:rPr>
                <w:rFonts w:hint="eastAsia"/>
                <w:color w:val="000000" w:themeColor="text1"/>
                <w:sz w:val="24"/>
                <w:szCs w:val="24"/>
                <w:lang w:eastAsia="zh-CN"/>
              </w:rPr>
              <w:t xml:space="preserve"> </w:t>
            </w:r>
            <w:r>
              <w:rPr>
                <w:rFonts w:eastAsiaTheme="minorEastAsia" w:hint="eastAsia"/>
                <w:color w:val="000000" w:themeColor="text1"/>
                <w:sz w:val="24"/>
                <w:szCs w:val="24"/>
                <w:lang w:eastAsia="zh-CN"/>
              </w:rPr>
              <w:t>(hybrid)</w:t>
            </w:r>
          </w:p>
          <w:p w14:paraId="63C757B1" w14:textId="77777777" w:rsidR="00A64741" w:rsidRPr="00D80D9E" w:rsidRDefault="00A64741" w:rsidP="00AD0743">
            <w:pPr>
              <w:pStyle w:val="BodyText"/>
              <w:widowControl w:val="0"/>
              <w:ind w:left="360"/>
              <w:rPr>
                <w:color w:val="000000" w:themeColor="text1"/>
                <w:sz w:val="24"/>
                <w:szCs w:val="24"/>
              </w:rPr>
            </w:pPr>
          </w:p>
          <w:p w14:paraId="48153B14" w14:textId="77777777" w:rsidR="00A64741" w:rsidRDefault="00A64741" w:rsidP="00484A75">
            <w:pPr>
              <w:pStyle w:val="BodyText"/>
              <w:widowControl w:val="0"/>
              <w:ind w:left="720"/>
              <w:rPr>
                <w:color w:val="000000" w:themeColor="text1"/>
                <w:sz w:val="24"/>
                <w:szCs w:val="24"/>
              </w:rPr>
            </w:pPr>
          </w:p>
        </w:tc>
        <w:tc>
          <w:tcPr>
            <w:tcW w:w="3775" w:type="dxa"/>
            <w:vMerge/>
          </w:tcPr>
          <w:p w14:paraId="71885909" w14:textId="77777777" w:rsidR="00A64741" w:rsidRDefault="00A64741" w:rsidP="00484A75">
            <w:pPr>
              <w:pStyle w:val="BodyText"/>
              <w:widowControl w:val="0"/>
              <w:ind w:left="720"/>
              <w:rPr>
                <w:color w:val="000000" w:themeColor="text1"/>
                <w:sz w:val="24"/>
                <w:szCs w:val="24"/>
              </w:rPr>
            </w:pPr>
          </w:p>
        </w:tc>
      </w:tr>
      <w:tr w:rsidR="0067484E" w:rsidRPr="00714DC0" w14:paraId="7A7DE40F" w14:textId="77777777" w:rsidTr="0067484E">
        <w:trPr>
          <w:trHeight w:val="274"/>
        </w:trPr>
        <w:tc>
          <w:tcPr>
            <w:tcW w:w="1885" w:type="dxa"/>
          </w:tcPr>
          <w:p w14:paraId="11B04F23" w14:textId="6F9AE9ED" w:rsidR="0067484E" w:rsidRDefault="0067484E" w:rsidP="00484A75">
            <w:pPr>
              <w:pStyle w:val="BodyText"/>
              <w:widowControl w:val="0"/>
              <w:rPr>
                <w:color w:val="000000" w:themeColor="text1"/>
                <w:sz w:val="24"/>
                <w:szCs w:val="24"/>
              </w:rPr>
            </w:pPr>
            <w:r w:rsidRPr="000A4055">
              <w:rPr>
                <w:color w:val="000000" w:themeColor="text1"/>
                <w:sz w:val="24"/>
                <w:szCs w:val="24"/>
              </w:rPr>
              <w:t xml:space="preserve">Tuesday, </w:t>
            </w:r>
            <w:r>
              <w:rPr>
                <w:rFonts w:eastAsiaTheme="minorEastAsia" w:hint="eastAsia"/>
                <w:color w:val="000000" w:themeColor="text1"/>
                <w:sz w:val="24"/>
                <w:szCs w:val="24"/>
                <w:lang w:eastAsia="zh-CN"/>
              </w:rPr>
              <w:t>4/2</w:t>
            </w:r>
            <w:r w:rsidR="007419EA">
              <w:rPr>
                <w:rFonts w:eastAsiaTheme="minorEastAsia"/>
                <w:color w:val="000000" w:themeColor="text1"/>
                <w:sz w:val="24"/>
                <w:szCs w:val="24"/>
                <w:lang w:eastAsia="zh-CN"/>
              </w:rPr>
              <w:t>1</w:t>
            </w:r>
          </w:p>
        </w:tc>
        <w:tc>
          <w:tcPr>
            <w:tcW w:w="3690" w:type="dxa"/>
          </w:tcPr>
          <w:p w14:paraId="4E07C9FA" w14:textId="77777777" w:rsidR="004F5665" w:rsidRDefault="004F5665" w:rsidP="004F5665">
            <w:pPr>
              <w:pStyle w:val="BodyText"/>
              <w:widowControl w:val="0"/>
              <w:numPr>
                <w:ilvl w:val="0"/>
                <w:numId w:val="14"/>
              </w:numPr>
              <w:rPr>
                <w:color w:val="000000" w:themeColor="text1"/>
                <w:sz w:val="24"/>
                <w:szCs w:val="24"/>
              </w:rPr>
            </w:pPr>
            <w:r>
              <w:rPr>
                <w:rFonts w:eastAsiaTheme="minorEastAsia" w:hint="eastAsia"/>
                <w:color w:val="000000" w:themeColor="text1"/>
                <w:sz w:val="24"/>
                <w:szCs w:val="24"/>
                <w:lang w:eastAsia="zh-CN"/>
              </w:rPr>
              <w:t>Guest Speaker (tentative)</w:t>
            </w:r>
          </w:p>
          <w:p w14:paraId="33D89DD9" w14:textId="5A46D23F" w:rsidR="0067484E" w:rsidRDefault="0067484E" w:rsidP="00484A75">
            <w:pPr>
              <w:pStyle w:val="BodyText"/>
              <w:widowControl w:val="0"/>
              <w:ind w:left="720"/>
              <w:rPr>
                <w:color w:val="000000" w:themeColor="text1"/>
                <w:sz w:val="24"/>
                <w:szCs w:val="24"/>
                <w:lang w:eastAsia="zh-CN"/>
              </w:rPr>
            </w:pPr>
          </w:p>
        </w:tc>
        <w:tc>
          <w:tcPr>
            <w:tcW w:w="3775" w:type="dxa"/>
          </w:tcPr>
          <w:p w14:paraId="182C6726" w14:textId="77777777" w:rsidR="0067484E" w:rsidRDefault="0067484E" w:rsidP="00484A75">
            <w:pPr>
              <w:pStyle w:val="BodyText"/>
              <w:widowControl w:val="0"/>
              <w:ind w:left="720"/>
              <w:rPr>
                <w:color w:val="000000" w:themeColor="text1"/>
                <w:sz w:val="24"/>
                <w:szCs w:val="24"/>
              </w:rPr>
            </w:pPr>
          </w:p>
        </w:tc>
      </w:tr>
      <w:tr w:rsidR="0067484E" w:rsidRPr="00714DC0" w14:paraId="070D53E1" w14:textId="77777777" w:rsidTr="0067484E">
        <w:trPr>
          <w:trHeight w:val="274"/>
        </w:trPr>
        <w:tc>
          <w:tcPr>
            <w:tcW w:w="1885" w:type="dxa"/>
          </w:tcPr>
          <w:p w14:paraId="5C03B175" w14:textId="04CE0289" w:rsidR="0067484E" w:rsidRPr="000A4055" w:rsidRDefault="0067484E" w:rsidP="00484A75">
            <w:pPr>
              <w:pStyle w:val="BodyText"/>
              <w:widowControl w:val="0"/>
              <w:rPr>
                <w:color w:val="000000" w:themeColor="text1"/>
                <w:sz w:val="24"/>
                <w:szCs w:val="24"/>
              </w:rPr>
            </w:pPr>
            <w:r w:rsidRPr="000A4055">
              <w:rPr>
                <w:color w:val="000000" w:themeColor="text1"/>
                <w:sz w:val="24"/>
                <w:szCs w:val="24"/>
              </w:rPr>
              <w:t xml:space="preserve">Thursday, </w:t>
            </w:r>
            <w:r>
              <w:rPr>
                <w:rFonts w:eastAsiaTheme="minorEastAsia" w:hint="eastAsia"/>
                <w:color w:val="000000" w:themeColor="text1"/>
                <w:sz w:val="24"/>
                <w:szCs w:val="24"/>
                <w:lang w:eastAsia="zh-CN"/>
              </w:rPr>
              <w:t>4/2</w:t>
            </w:r>
            <w:r w:rsidR="007419EA">
              <w:rPr>
                <w:rFonts w:eastAsiaTheme="minorEastAsia"/>
                <w:color w:val="000000" w:themeColor="text1"/>
                <w:sz w:val="24"/>
                <w:szCs w:val="24"/>
                <w:lang w:eastAsia="zh-CN"/>
              </w:rPr>
              <w:t>3</w:t>
            </w:r>
          </w:p>
        </w:tc>
        <w:tc>
          <w:tcPr>
            <w:tcW w:w="3690" w:type="dxa"/>
          </w:tcPr>
          <w:p w14:paraId="588A6131" w14:textId="72F1F7D8" w:rsidR="0067484E" w:rsidRPr="004C691F" w:rsidRDefault="0067484E" w:rsidP="004C691F">
            <w:pPr>
              <w:pStyle w:val="BodyText"/>
              <w:widowControl w:val="0"/>
              <w:numPr>
                <w:ilvl w:val="0"/>
                <w:numId w:val="13"/>
              </w:numPr>
              <w:rPr>
                <w:rFonts w:hint="eastAsia"/>
                <w:color w:val="000000" w:themeColor="text1"/>
                <w:sz w:val="24"/>
                <w:szCs w:val="24"/>
              </w:rPr>
            </w:pPr>
            <w:r>
              <w:rPr>
                <w:color w:val="000000" w:themeColor="text1"/>
                <w:sz w:val="24"/>
                <w:szCs w:val="24"/>
              </w:rPr>
              <w:t xml:space="preserve">Business Plan Writing Session </w:t>
            </w:r>
            <w:r w:rsidR="00A439FA">
              <w:rPr>
                <w:rFonts w:eastAsiaTheme="minorEastAsia" w:hint="eastAsia"/>
                <w:color w:val="000000" w:themeColor="text1"/>
                <w:sz w:val="24"/>
                <w:szCs w:val="24"/>
                <w:lang w:eastAsia="zh-CN"/>
              </w:rPr>
              <w:t xml:space="preserve">1 </w:t>
            </w:r>
            <w:r w:rsidR="00343ED9">
              <w:rPr>
                <w:rFonts w:eastAsiaTheme="minorEastAsia" w:hint="eastAsia"/>
                <w:color w:val="000000" w:themeColor="text1"/>
                <w:sz w:val="24"/>
                <w:szCs w:val="24"/>
                <w:lang w:eastAsia="zh-CN"/>
              </w:rPr>
              <w:t>/ Flex</w:t>
            </w:r>
            <w:r w:rsidR="004C691F">
              <w:rPr>
                <w:rFonts w:eastAsiaTheme="minorEastAsia" w:hint="eastAsia"/>
                <w:color w:val="000000" w:themeColor="text1"/>
                <w:sz w:val="24"/>
                <w:szCs w:val="24"/>
                <w:lang w:eastAsia="zh-CN"/>
              </w:rPr>
              <w:t xml:space="preserve"> </w:t>
            </w:r>
            <w:r w:rsidR="004C691F" w:rsidRPr="00E232BE">
              <w:rPr>
                <w:rFonts w:eastAsiaTheme="minorEastAsia" w:hint="eastAsia"/>
                <w:color w:val="000000" w:themeColor="text1"/>
                <w:sz w:val="24"/>
                <w:szCs w:val="24"/>
                <w:lang w:eastAsia="zh-CN"/>
              </w:rPr>
              <w:t>(hybrid</w:t>
            </w:r>
            <w:r w:rsidR="004C691F">
              <w:rPr>
                <w:rFonts w:eastAsiaTheme="minorEastAsia" w:hint="eastAsia"/>
                <w:color w:val="000000" w:themeColor="text1"/>
                <w:sz w:val="24"/>
                <w:szCs w:val="24"/>
                <w:lang w:eastAsia="zh-CN"/>
              </w:rPr>
              <w:t>)</w:t>
            </w:r>
          </w:p>
          <w:p w14:paraId="14BBB018" w14:textId="77777777" w:rsidR="0067484E" w:rsidRDefault="0067484E" w:rsidP="00484A75">
            <w:pPr>
              <w:pStyle w:val="BodyText"/>
              <w:widowControl w:val="0"/>
              <w:ind w:left="720"/>
              <w:rPr>
                <w:color w:val="000000" w:themeColor="text1"/>
                <w:sz w:val="24"/>
                <w:szCs w:val="24"/>
              </w:rPr>
            </w:pPr>
          </w:p>
        </w:tc>
        <w:tc>
          <w:tcPr>
            <w:tcW w:w="3775" w:type="dxa"/>
          </w:tcPr>
          <w:p w14:paraId="7F5F5358" w14:textId="77777777" w:rsidR="0067484E" w:rsidRDefault="0067484E" w:rsidP="00C548BD">
            <w:pPr>
              <w:pStyle w:val="BodyText"/>
              <w:widowControl w:val="0"/>
              <w:ind w:left="720"/>
              <w:rPr>
                <w:color w:val="000000" w:themeColor="text1"/>
                <w:sz w:val="24"/>
                <w:szCs w:val="24"/>
              </w:rPr>
            </w:pPr>
          </w:p>
        </w:tc>
      </w:tr>
      <w:tr w:rsidR="0067484E" w:rsidRPr="00714DC0" w14:paraId="46C07D13" w14:textId="77777777" w:rsidTr="0067484E">
        <w:trPr>
          <w:trHeight w:val="274"/>
        </w:trPr>
        <w:tc>
          <w:tcPr>
            <w:tcW w:w="1885" w:type="dxa"/>
          </w:tcPr>
          <w:p w14:paraId="7E4C3803" w14:textId="0541CBD8" w:rsidR="0067484E" w:rsidRPr="00BD7592" w:rsidRDefault="0067484E" w:rsidP="00484A75">
            <w:pPr>
              <w:pStyle w:val="BodyText"/>
              <w:widowControl w:val="0"/>
              <w:rPr>
                <w:rFonts w:eastAsiaTheme="minorEastAsia"/>
                <w:color w:val="000000" w:themeColor="text1"/>
                <w:sz w:val="24"/>
                <w:szCs w:val="24"/>
                <w:lang w:eastAsia="zh-CN"/>
              </w:rPr>
            </w:pPr>
            <w:r w:rsidRPr="000A4055">
              <w:rPr>
                <w:color w:val="000000" w:themeColor="text1"/>
                <w:sz w:val="24"/>
                <w:szCs w:val="24"/>
              </w:rPr>
              <w:t xml:space="preserve">Tuesday, </w:t>
            </w:r>
            <w:r>
              <w:rPr>
                <w:rFonts w:eastAsiaTheme="minorEastAsia" w:hint="eastAsia"/>
                <w:color w:val="000000" w:themeColor="text1"/>
                <w:sz w:val="24"/>
                <w:szCs w:val="24"/>
                <w:lang w:eastAsia="zh-CN"/>
              </w:rPr>
              <w:t>4/</w:t>
            </w:r>
            <w:r w:rsidR="007419EA">
              <w:rPr>
                <w:rFonts w:eastAsiaTheme="minorEastAsia"/>
                <w:color w:val="000000" w:themeColor="text1"/>
                <w:sz w:val="24"/>
                <w:szCs w:val="24"/>
                <w:lang w:eastAsia="zh-CN"/>
              </w:rPr>
              <w:t>28</w:t>
            </w:r>
          </w:p>
          <w:p w14:paraId="75D96796" w14:textId="4FBF7083" w:rsidR="0067484E" w:rsidRPr="000A4055" w:rsidRDefault="0067484E" w:rsidP="00484A75">
            <w:pPr>
              <w:pStyle w:val="BodyText"/>
              <w:widowControl w:val="0"/>
              <w:rPr>
                <w:color w:val="000000" w:themeColor="text1"/>
                <w:sz w:val="24"/>
                <w:szCs w:val="24"/>
              </w:rPr>
            </w:pPr>
          </w:p>
        </w:tc>
        <w:tc>
          <w:tcPr>
            <w:tcW w:w="3690" w:type="dxa"/>
          </w:tcPr>
          <w:p w14:paraId="4D0DD6E8" w14:textId="77777777" w:rsidR="0067484E" w:rsidRDefault="0067484E" w:rsidP="00484A75">
            <w:pPr>
              <w:pStyle w:val="BodyText"/>
              <w:widowControl w:val="0"/>
              <w:numPr>
                <w:ilvl w:val="0"/>
                <w:numId w:val="13"/>
              </w:numPr>
              <w:rPr>
                <w:color w:val="000000" w:themeColor="text1"/>
                <w:sz w:val="24"/>
                <w:szCs w:val="24"/>
              </w:rPr>
            </w:pPr>
            <w:r>
              <w:rPr>
                <w:color w:val="000000" w:themeColor="text1"/>
                <w:sz w:val="24"/>
                <w:szCs w:val="24"/>
              </w:rPr>
              <w:t>Course Wrap Up</w:t>
            </w:r>
          </w:p>
          <w:p w14:paraId="26FA5A06" w14:textId="532CB112" w:rsidR="0067484E" w:rsidRPr="00A23594" w:rsidRDefault="0067484E" w:rsidP="00AD0743">
            <w:pPr>
              <w:pStyle w:val="BodyText"/>
              <w:widowControl w:val="0"/>
              <w:numPr>
                <w:ilvl w:val="0"/>
                <w:numId w:val="13"/>
              </w:numPr>
              <w:rPr>
                <w:color w:val="000000" w:themeColor="text1"/>
                <w:sz w:val="24"/>
                <w:szCs w:val="24"/>
              </w:rPr>
            </w:pPr>
            <w:r>
              <w:rPr>
                <w:color w:val="000000" w:themeColor="text1"/>
                <w:sz w:val="24"/>
                <w:szCs w:val="24"/>
              </w:rPr>
              <w:t xml:space="preserve">Elevator </w:t>
            </w:r>
            <w:r>
              <w:rPr>
                <w:rFonts w:hint="eastAsia"/>
                <w:color w:val="000000" w:themeColor="text1"/>
                <w:sz w:val="24"/>
                <w:szCs w:val="24"/>
                <w:lang w:eastAsia="zh-CN"/>
              </w:rPr>
              <w:t>Pitch</w:t>
            </w:r>
            <w:r>
              <w:rPr>
                <w:rFonts w:eastAsiaTheme="minorEastAsia" w:hint="eastAsia"/>
                <w:color w:val="000000" w:themeColor="text1"/>
                <w:sz w:val="24"/>
                <w:szCs w:val="24"/>
                <w:lang w:eastAsia="zh-CN"/>
              </w:rPr>
              <w:t xml:space="preserve"> </w:t>
            </w:r>
          </w:p>
          <w:p w14:paraId="3067D2E4" w14:textId="77777777" w:rsidR="0067484E" w:rsidRDefault="0067484E" w:rsidP="00484A75">
            <w:pPr>
              <w:pStyle w:val="BodyText"/>
              <w:widowControl w:val="0"/>
              <w:ind w:left="720"/>
              <w:rPr>
                <w:color w:val="000000" w:themeColor="text1"/>
                <w:sz w:val="24"/>
                <w:szCs w:val="24"/>
              </w:rPr>
            </w:pPr>
          </w:p>
        </w:tc>
        <w:tc>
          <w:tcPr>
            <w:tcW w:w="3775" w:type="dxa"/>
          </w:tcPr>
          <w:p w14:paraId="1A122FCD" w14:textId="77777777" w:rsidR="0067484E" w:rsidRDefault="0067484E" w:rsidP="00484A75">
            <w:pPr>
              <w:pStyle w:val="BodyText"/>
              <w:widowControl w:val="0"/>
              <w:ind w:left="720"/>
              <w:rPr>
                <w:color w:val="000000" w:themeColor="text1"/>
                <w:sz w:val="24"/>
                <w:szCs w:val="24"/>
              </w:rPr>
            </w:pPr>
          </w:p>
        </w:tc>
      </w:tr>
      <w:tr w:rsidR="0067484E" w:rsidRPr="00714DC0" w14:paraId="24C798B6" w14:textId="77777777" w:rsidTr="0067484E">
        <w:trPr>
          <w:trHeight w:val="274"/>
        </w:trPr>
        <w:tc>
          <w:tcPr>
            <w:tcW w:w="1885" w:type="dxa"/>
          </w:tcPr>
          <w:p w14:paraId="6D5C668D" w14:textId="464B50A9" w:rsidR="0067484E" w:rsidRPr="00BD7592" w:rsidRDefault="0067484E" w:rsidP="00484A75">
            <w:pPr>
              <w:pStyle w:val="BodyText"/>
              <w:widowControl w:val="0"/>
              <w:rPr>
                <w:rFonts w:eastAsiaTheme="minorEastAsia"/>
                <w:color w:val="000000" w:themeColor="text1"/>
                <w:sz w:val="24"/>
                <w:szCs w:val="24"/>
                <w:lang w:eastAsia="zh-CN"/>
              </w:rPr>
            </w:pPr>
            <w:r>
              <w:rPr>
                <w:color w:val="000000" w:themeColor="text1"/>
                <w:sz w:val="24"/>
                <w:szCs w:val="24"/>
              </w:rPr>
              <w:t xml:space="preserve">Thursday, </w:t>
            </w:r>
            <w:r w:rsidR="007419EA">
              <w:rPr>
                <w:color w:val="000000" w:themeColor="text1"/>
                <w:sz w:val="24"/>
                <w:szCs w:val="24"/>
              </w:rPr>
              <w:t>4/30</w:t>
            </w:r>
          </w:p>
          <w:p w14:paraId="3B8377B2" w14:textId="67F33602" w:rsidR="0067484E" w:rsidRPr="000A4055" w:rsidRDefault="0067484E" w:rsidP="00484A75">
            <w:pPr>
              <w:pStyle w:val="BodyText"/>
              <w:widowControl w:val="0"/>
              <w:rPr>
                <w:color w:val="000000" w:themeColor="text1"/>
                <w:sz w:val="24"/>
                <w:szCs w:val="24"/>
              </w:rPr>
            </w:pPr>
          </w:p>
        </w:tc>
        <w:tc>
          <w:tcPr>
            <w:tcW w:w="3690" w:type="dxa"/>
          </w:tcPr>
          <w:p w14:paraId="0CD72F47" w14:textId="13AF466D" w:rsidR="0067484E" w:rsidRDefault="0067484E" w:rsidP="00484A75">
            <w:pPr>
              <w:pStyle w:val="BodyText"/>
              <w:widowControl w:val="0"/>
              <w:numPr>
                <w:ilvl w:val="0"/>
                <w:numId w:val="13"/>
              </w:numPr>
              <w:rPr>
                <w:color w:val="000000" w:themeColor="text1"/>
                <w:sz w:val="24"/>
                <w:szCs w:val="24"/>
              </w:rPr>
            </w:pPr>
            <w:r>
              <w:rPr>
                <w:color w:val="000000" w:themeColor="text1"/>
                <w:sz w:val="24"/>
                <w:szCs w:val="24"/>
              </w:rPr>
              <w:t xml:space="preserve">Business Plan Writing Session </w:t>
            </w:r>
            <w:r w:rsidR="00A439FA">
              <w:rPr>
                <w:rFonts w:eastAsiaTheme="minorEastAsia" w:hint="eastAsia"/>
                <w:color w:val="000000" w:themeColor="text1"/>
                <w:sz w:val="24"/>
                <w:szCs w:val="24"/>
                <w:lang w:eastAsia="zh-CN"/>
              </w:rPr>
              <w:t xml:space="preserve">2 </w:t>
            </w:r>
            <w:r w:rsidR="004F4943" w:rsidRPr="00E232BE">
              <w:rPr>
                <w:rFonts w:eastAsiaTheme="minorEastAsia" w:hint="eastAsia"/>
                <w:color w:val="000000" w:themeColor="text1"/>
                <w:sz w:val="24"/>
                <w:szCs w:val="24"/>
                <w:lang w:eastAsia="zh-CN"/>
              </w:rPr>
              <w:t>(hybrid</w:t>
            </w:r>
            <w:r w:rsidR="00343ED9">
              <w:rPr>
                <w:rFonts w:eastAsiaTheme="minorEastAsia" w:hint="eastAsia"/>
                <w:color w:val="000000" w:themeColor="text1"/>
                <w:sz w:val="24"/>
                <w:szCs w:val="24"/>
                <w:lang w:eastAsia="zh-CN"/>
              </w:rPr>
              <w:t>)</w:t>
            </w:r>
          </w:p>
          <w:p w14:paraId="3D93CAB8" w14:textId="376F71CC" w:rsidR="0067484E" w:rsidRDefault="0067484E" w:rsidP="00484A75">
            <w:pPr>
              <w:pStyle w:val="BodyText"/>
              <w:widowControl w:val="0"/>
              <w:ind w:left="720"/>
              <w:rPr>
                <w:color w:val="000000" w:themeColor="text1"/>
                <w:sz w:val="24"/>
                <w:szCs w:val="24"/>
              </w:rPr>
            </w:pPr>
          </w:p>
        </w:tc>
        <w:tc>
          <w:tcPr>
            <w:tcW w:w="3775" w:type="dxa"/>
          </w:tcPr>
          <w:p w14:paraId="69D4D3A0" w14:textId="77777777" w:rsidR="0067484E" w:rsidRDefault="0067484E" w:rsidP="00484A75">
            <w:pPr>
              <w:pStyle w:val="BodyText"/>
              <w:widowControl w:val="0"/>
              <w:ind w:left="720"/>
              <w:contextualSpacing/>
              <w:rPr>
                <w:iCs/>
                <w:color w:val="000000" w:themeColor="text1"/>
                <w:sz w:val="24"/>
                <w:szCs w:val="24"/>
              </w:rPr>
            </w:pPr>
          </w:p>
        </w:tc>
      </w:tr>
      <w:tr w:rsidR="00B859C6" w:rsidRPr="00714DC0" w14:paraId="337710D8" w14:textId="77777777" w:rsidTr="007E085A">
        <w:trPr>
          <w:trHeight w:val="274"/>
        </w:trPr>
        <w:tc>
          <w:tcPr>
            <w:tcW w:w="9350" w:type="dxa"/>
            <w:gridSpan w:val="3"/>
          </w:tcPr>
          <w:p w14:paraId="3A664FEC" w14:textId="6A662E22" w:rsidR="00B859C6" w:rsidRPr="00484A75" w:rsidRDefault="00B859C6" w:rsidP="00146D1F">
            <w:pPr>
              <w:pStyle w:val="BodyText"/>
              <w:widowControl w:val="0"/>
              <w:ind w:left="720"/>
              <w:jc w:val="center"/>
              <w:rPr>
                <w:rFonts w:eastAsiaTheme="minorEastAsia"/>
                <w:color w:val="000000" w:themeColor="text1"/>
                <w:sz w:val="24"/>
                <w:szCs w:val="24"/>
                <w:lang w:eastAsia="zh-CN"/>
              </w:rPr>
            </w:pPr>
            <w:r>
              <w:rPr>
                <w:color w:val="000000" w:themeColor="text1"/>
                <w:sz w:val="24"/>
                <w:szCs w:val="24"/>
              </w:rPr>
              <w:t>Business Plan Due</w:t>
            </w:r>
            <w:r>
              <w:rPr>
                <w:rFonts w:eastAsiaTheme="minorEastAsia" w:hint="eastAsia"/>
                <w:color w:val="000000" w:themeColor="text1"/>
                <w:sz w:val="24"/>
                <w:szCs w:val="24"/>
                <w:lang w:eastAsia="zh-CN"/>
              </w:rPr>
              <w:t xml:space="preserve"> 5/</w:t>
            </w:r>
            <w:r w:rsidR="00E4505A">
              <w:rPr>
                <w:rFonts w:eastAsiaTheme="minorEastAsia"/>
                <w:color w:val="000000" w:themeColor="text1"/>
                <w:sz w:val="24"/>
                <w:szCs w:val="24"/>
                <w:lang w:eastAsia="zh-CN"/>
              </w:rPr>
              <w:t>5</w:t>
            </w:r>
          </w:p>
          <w:p w14:paraId="7110FAEC" w14:textId="77777777" w:rsidR="00B859C6" w:rsidRDefault="00B859C6" w:rsidP="00484A75">
            <w:pPr>
              <w:pStyle w:val="BodyText"/>
              <w:widowControl w:val="0"/>
              <w:ind w:left="720"/>
              <w:contextualSpacing/>
              <w:rPr>
                <w:iCs/>
                <w:color w:val="000000" w:themeColor="text1"/>
                <w:sz w:val="24"/>
                <w:szCs w:val="24"/>
              </w:rPr>
            </w:pPr>
          </w:p>
        </w:tc>
      </w:tr>
    </w:tbl>
    <w:p w14:paraId="1E2B3FF7" w14:textId="77777777" w:rsidR="001E3147" w:rsidRDefault="00714DC0" w:rsidP="00714DC0">
      <w:pPr>
        <w:pStyle w:val="BodyText"/>
        <w:widowControl w:val="0"/>
        <w:rPr>
          <w:rFonts w:eastAsiaTheme="minorEastAsia"/>
          <w:lang w:eastAsia="zh-CN"/>
        </w:rPr>
      </w:pPr>
      <w:r w:rsidRPr="0028629C">
        <w:rPr>
          <w:color w:val="000000" w:themeColor="text1"/>
          <w:sz w:val="24"/>
          <w:szCs w:val="24"/>
        </w:rPr>
        <w:t xml:space="preserve"> </w:t>
      </w:r>
      <w:r w:rsidR="001E3147" w:rsidRPr="005D1C9E">
        <w:t>Note: This timeline is tentative, and it may be changed as the course proceeds.</w:t>
      </w:r>
    </w:p>
    <w:p w14:paraId="17137EBB" w14:textId="77777777" w:rsidR="00043111" w:rsidRDefault="00043111" w:rsidP="00714DC0">
      <w:pPr>
        <w:pStyle w:val="BodyText"/>
        <w:widowControl w:val="0"/>
        <w:rPr>
          <w:rFonts w:eastAsiaTheme="minorEastAsia"/>
          <w:lang w:eastAsia="zh-CN"/>
        </w:rPr>
      </w:pPr>
    </w:p>
    <w:p w14:paraId="09022D33" w14:textId="77777777" w:rsidR="00043111" w:rsidRDefault="00043111" w:rsidP="00714DC0">
      <w:pPr>
        <w:pStyle w:val="BodyText"/>
        <w:widowControl w:val="0"/>
        <w:rPr>
          <w:rFonts w:eastAsiaTheme="minorEastAsia"/>
          <w:lang w:eastAsia="zh-CN"/>
        </w:rPr>
      </w:pPr>
    </w:p>
    <w:p w14:paraId="37528654" w14:textId="77777777" w:rsidR="00043111" w:rsidRDefault="00043111" w:rsidP="00714DC0">
      <w:pPr>
        <w:pStyle w:val="BodyText"/>
        <w:widowControl w:val="0"/>
        <w:rPr>
          <w:rFonts w:eastAsiaTheme="minorEastAsia"/>
          <w:lang w:eastAsia="zh-CN"/>
        </w:rPr>
      </w:pPr>
    </w:p>
    <w:p w14:paraId="5F062D4E" w14:textId="77777777" w:rsidR="00CF3DF6" w:rsidRDefault="00CF3DF6" w:rsidP="00714DC0">
      <w:pPr>
        <w:pStyle w:val="BodyText"/>
        <w:widowControl w:val="0"/>
        <w:rPr>
          <w:rFonts w:eastAsiaTheme="minorEastAsia"/>
          <w:lang w:eastAsia="zh-CN"/>
        </w:rPr>
      </w:pPr>
    </w:p>
    <w:p w14:paraId="5835485E" w14:textId="77777777" w:rsidR="00CF3DF6" w:rsidRDefault="00CF3DF6" w:rsidP="00714DC0">
      <w:pPr>
        <w:pStyle w:val="BodyText"/>
        <w:widowControl w:val="0"/>
        <w:rPr>
          <w:rFonts w:eastAsiaTheme="minorEastAsia"/>
          <w:lang w:eastAsia="zh-CN"/>
        </w:rPr>
      </w:pPr>
    </w:p>
    <w:p w14:paraId="467E1389" w14:textId="77777777" w:rsidR="00CF3DF6" w:rsidRDefault="00CF3DF6" w:rsidP="00714DC0">
      <w:pPr>
        <w:pStyle w:val="BodyText"/>
        <w:widowControl w:val="0"/>
        <w:rPr>
          <w:rFonts w:eastAsiaTheme="minorEastAsia"/>
          <w:lang w:eastAsia="zh-CN"/>
        </w:rPr>
      </w:pPr>
    </w:p>
    <w:p w14:paraId="0294998B" w14:textId="77777777" w:rsidR="008D10E0" w:rsidRDefault="008D10E0" w:rsidP="00714DC0">
      <w:pPr>
        <w:pStyle w:val="BodyText"/>
        <w:widowControl w:val="0"/>
        <w:rPr>
          <w:rFonts w:eastAsiaTheme="minorEastAsia"/>
          <w:lang w:eastAsia="zh-CN"/>
        </w:rPr>
      </w:pPr>
    </w:p>
    <w:p w14:paraId="535BCA82" w14:textId="77777777" w:rsidR="008D10E0" w:rsidRDefault="008D10E0" w:rsidP="00714DC0">
      <w:pPr>
        <w:pStyle w:val="BodyText"/>
        <w:widowControl w:val="0"/>
        <w:rPr>
          <w:rFonts w:eastAsiaTheme="minorEastAsia"/>
          <w:lang w:eastAsia="zh-CN"/>
        </w:rPr>
      </w:pPr>
    </w:p>
    <w:p w14:paraId="03F9427F" w14:textId="77777777" w:rsidR="00CF3DF6" w:rsidRDefault="00CF3DF6" w:rsidP="00714DC0">
      <w:pPr>
        <w:pStyle w:val="BodyText"/>
        <w:widowControl w:val="0"/>
        <w:rPr>
          <w:rFonts w:eastAsiaTheme="minorEastAsia"/>
          <w:lang w:eastAsia="zh-CN"/>
        </w:rPr>
      </w:pPr>
    </w:p>
    <w:p w14:paraId="5D026D7E" w14:textId="2F71247F" w:rsidR="007B3193" w:rsidRPr="00043111" w:rsidRDefault="007B3193" w:rsidP="00064E6A">
      <w:pPr>
        <w:pStyle w:val="BodyText"/>
        <w:widowControl w:val="0"/>
        <w:rPr>
          <w:rFonts w:eastAsiaTheme="minorEastAsia"/>
          <w:color w:val="000000" w:themeColor="text1"/>
          <w:sz w:val="24"/>
          <w:szCs w:val="24"/>
          <w:lang w:eastAsia="zh-CN"/>
        </w:rPr>
      </w:pPr>
    </w:p>
    <w:sectPr w:rsidR="007B3193" w:rsidRPr="00043111" w:rsidSect="00B403C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EA0E" w14:textId="77777777" w:rsidR="008A7A5C" w:rsidRDefault="008A7A5C" w:rsidP="00B403C4">
      <w:r>
        <w:separator/>
      </w:r>
    </w:p>
  </w:endnote>
  <w:endnote w:type="continuationSeparator" w:id="0">
    <w:p w14:paraId="01C7CF45" w14:textId="77777777" w:rsidR="008A7A5C" w:rsidRDefault="008A7A5C" w:rsidP="00B4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746895"/>
      <w:docPartObj>
        <w:docPartGallery w:val="Page Numbers (Bottom of Page)"/>
        <w:docPartUnique/>
      </w:docPartObj>
    </w:sdtPr>
    <w:sdtEndPr>
      <w:rPr>
        <w:noProof/>
      </w:rPr>
    </w:sdtEndPr>
    <w:sdtContent>
      <w:p w14:paraId="04C6C5BD" w14:textId="77777777" w:rsidR="001032BD" w:rsidRDefault="001032B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89C9C3B" w14:textId="77777777" w:rsidR="001032BD" w:rsidRDefault="0010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615F" w14:textId="77777777" w:rsidR="008A7A5C" w:rsidRDefault="008A7A5C" w:rsidP="00B403C4">
      <w:r>
        <w:separator/>
      </w:r>
    </w:p>
  </w:footnote>
  <w:footnote w:type="continuationSeparator" w:id="0">
    <w:p w14:paraId="16281D34" w14:textId="77777777" w:rsidR="008A7A5C" w:rsidRDefault="008A7A5C" w:rsidP="00B4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7A1" w14:textId="77777777" w:rsidR="001032BD" w:rsidRDefault="001032BD">
    <w:pPr>
      <w:pStyle w:val="Header"/>
      <w:jc w:val="right"/>
    </w:pPr>
  </w:p>
  <w:p w14:paraId="05F7E9FB" w14:textId="77777777" w:rsidR="001032BD" w:rsidRDefault="0010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88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70C1"/>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219D3"/>
    <w:multiLevelType w:val="hybridMultilevel"/>
    <w:tmpl w:val="CD04AAEA"/>
    <w:lvl w:ilvl="0" w:tplc="3DA407C8">
      <w:start w:val="1"/>
      <w:numFmt w:val="bullet"/>
      <w:lvlText w:val="•"/>
      <w:lvlJc w:val="left"/>
      <w:pPr>
        <w:tabs>
          <w:tab w:val="num" w:pos="720"/>
        </w:tabs>
        <w:ind w:left="720" w:hanging="360"/>
      </w:pPr>
      <w:rPr>
        <w:rFonts w:ascii="Arial" w:hAnsi="Arial" w:hint="default"/>
      </w:rPr>
    </w:lvl>
    <w:lvl w:ilvl="1" w:tplc="F6CA35A8" w:tentative="1">
      <w:start w:val="1"/>
      <w:numFmt w:val="bullet"/>
      <w:lvlText w:val="•"/>
      <w:lvlJc w:val="left"/>
      <w:pPr>
        <w:tabs>
          <w:tab w:val="num" w:pos="1440"/>
        </w:tabs>
        <w:ind w:left="1440" w:hanging="360"/>
      </w:pPr>
      <w:rPr>
        <w:rFonts w:ascii="Arial" w:hAnsi="Arial" w:hint="default"/>
      </w:rPr>
    </w:lvl>
    <w:lvl w:ilvl="2" w:tplc="F5C051FA" w:tentative="1">
      <w:start w:val="1"/>
      <w:numFmt w:val="bullet"/>
      <w:lvlText w:val="•"/>
      <w:lvlJc w:val="left"/>
      <w:pPr>
        <w:tabs>
          <w:tab w:val="num" w:pos="2160"/>
        </w:tabs>
        <w:ind w:left="2160" w:hanging="360"/>
      </w:pPr>
      <w:rPr>
        <w:rFonts w:ascii="Arial" w:hAnsi="Arial" w:hint="default"/>
      </w:rPr>
    </w:lvl>
    <w:lvl w:ilvl="3" w:tplc="518607C4" w:tentative="1">
      <w:start w:val="1"/>
      <w:numFmt w:val="bullet"/>
      <w:lvlText w:val="•"/>
      <w:lvlJc w:val="left"/>
      <w:pPr>
        <w:tabs>
          <w:tab w:val="num" w:pos="2880"/>
        </w:tabs>
        <w:ind w:left="2880" w:hanging="360"/>
      </w:pPr>
      <w:rPr>
        <w:rFonts w:ascii="Arial" w:hAnsi="Arial" w:hint="default"/>
      </w:rPr>
    </w:lvl>
    <w:lvl w:ilvl="4" w:tplc="65B8C1C4" w:tentative="1">
      <w:start w:val="1"/>
      <w:numFmt w:val="bullet"/>
      <w:lvlText w:val="•"/>
      <w:lvlJc w:val="left"/>
      <w:pPr>
        <w:tabs>
          <w:tab w:val="num" w:pos="3600"/>
        </w:tabs>
        <w:ind w:left="3600" w:hanging="360"/>
      </w:pPr>
      <w:rPr>
        <w:rFonts w:ascii="Arial" w:hAnsi="Arial" w:hint="default"/>
      </w:rPr>
    </w:lvl>
    <w:lvl w:ilvl="5" w:tplc="1468460C" w:tentative="1">
      <w:start w:val="1"/>
      <w:numFmt w:val="bullet"/>
      <w:lvlText w:val="•"/>
      <w:lvlJc w:val="left"/>
      <w:pPr>
        <w:tabs>
          <w:tab w:val="num" w:pos="4320"/>
        </w:tabs>
        <w:ind w:left="4320" w:hanging="360"/>
      </w:pPr>
      <w:rPr>
        <w:rFonts w:ascii="Arial" w:hAnsi="Arial" w:hint="default"/>
      </w:rPr>
    </w:lvl>
    <w:lvl w:ilvl="6" w:tplc="9C46CCFA" w:tentative="1">
      <w:start w:val="1"/>
      <w:numFmt w:val="bullet"/>
      <w:lvlText w:val="•"/>
      <w:lvlJc w:val="left"/>
      <w:pPr>
        <w:tabs>
          <w:tab w:val="num" w:pos="5040"/>
        </w:tabs>
        <w:ind w:left="5040" w:hanging="360"/>
      </w:pPr>
      <w:rPr>
        <w:rFonts w:ascii="Arial" w:hAnsi="Arial" w:hint="default"/>
      </w:rPr>
    </w:lvl>
    <w:lvl w:ilvl="7" w:tplc="171A8A8C" w:tentative="1">
      <w:start w:val="1"/>
      <w:numFmt w:val="bullet"/>
      <w:lvlText w:val="•"/>
      <w:lvlJc w:val="left"/>
      <w:pPr>
        <w:tabs>
          <w:tab w:val="num" w:pos="5760"/>
        </w:tabs>
        <w:ind w:left="5760" w:hanging="360"/>
      </w:pPr>
      <w:rPr>
        <w:rFonts w:ascii="Arial" w:hAnsi="Arial" w:hint="default"/>
      </w:rPr>
    </w:lvl>
    <w:lvl w:ilvl="8" w:tplc="A97A1C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9118D"/>
    <w:multiLevelType w:val="hybridMultilevel"/>
    <w:tmpl w:val="DE4CA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5670D"/>
    <w:multiLevelType w:val="hybridMultilevel"/>
    <w:tmpl w:val="3DCE6048"/>
    <w:lvl w:ilvl="0" w:tplc="2EE22006">
      <w:start w:val="1"/>
      <w:numFmt w:val="bullet"/>
      <w:lvlText w:val=""/>
      <w:lvlJc w:val="left"/>
      <w:pPr>
        <w:tabs>
          <w:tab w:val="num" w:pos="720"/>
        </w:tabs>
        <w:ind w:left="720" w:hanging="360"/>
      </w:pPr>
      <w:rPr>
        <w:rFonts w:ascii="Symbol" w:hAnsi="Symbol" w:hint="default"/>
      </w:rPr>
    </w:lvl>
    <w:lvl w:ilvl="1" w:tplc="ED682DB2">
      <w:start w:val="1"/>
      <w:numFmt w:val="bullet"/>
      <w:lvlText w:val=""/>
      <w:lvlJc w:val="left"/>
      <w:pPr>
        <w:tabs>
          <w:tab w:val="num" w:pos="1440"/>
        </w:tabs>
        <w:ind w:left="1440" w:hanging="360"/>
      </w:pPr>
      <w:rPr>
        <w:rFonts w:ascii="Symbol" w:hAnsi="Symbol" w:hint="default"/>
      </w:rPr>
    </w:lvl>
    <w:lvl w:ilvl="2" w:tplc="8BA6D1FC" w:tentative="1">
      <w:start w:val="1"/>
      <w:numFmt w:val="bullet"/>
      <w:lvlText w:val=""/>
      <w:lvlJc w:val="left"/>
      <w:pPr>
        <w:tabs>
          <w:tab w:val="num" w:pos="2160"/>
        </w:tabs>
        <w:ind w:left="2160" w:hanging="360"/>
      </w:pPr>
      <w:rPr>
        <w:rFonts w:ascii="Symbol" w:hAnsi="Symbol" w:hint="default"/>
      </w:rPr>
    </w:lvl>
    <w:lvl w:ilvl="3" w:tplc="68E8F74E" w:tentative="1">
      <w:start w:val="1"/>
      <w:numFmt w:val="bullet"/>
      <w:lvlText w:val=""/>
      <w:lvlJc w:val="left"/>
      <w:pPr>
        <w:tabs>
          <w:tab w:val="num" w:pos="2880"/>
        </w:tabs>
        <w:ind w:left="2880" w:hanging="360"/>
      </w:pPr>
      <w:rPr>
        <w:rFonts w:ascii="Symbol" w:hAnsi="Symbol" w:hint="default"/>
      </w:rPr>
    </w:lvl>
    <w:lvl w:ilvl="4" w:tplc="0D06F5E8" w:tentative="1">
      <w:start w:val="1"/>
      <w:numFmt w:val="bullet"/>
      <w:lvlText w:val=""/>
      <w:lvlJc w:val="left"/>
      <w:pPr>
        <w:tabs>
          <w:tab w:val="num" w:pos="3600"/>
        </w:tabs>
        <w:ind w:left="3600" w:hanging="360"/>
      </w:pPr>
      <w:rPr>
        <w:rFonts w:ascii="Symbol" w:hAnsi="Symbol" w:hint="default"/>
      </w:rPr>
    </w:lvl>
    <w:lvl w:ilvl="5" w:tplc="6A70D5CC" w:tentative="1">
      <w:start w:val="1"/>
      <w:numFmt w:val="bullet"/>
      <w:lvlText w:val=""/>
      <w:lvlJc w:val="left"/>
      <w:pPr>
        <w:tabs>
          <w:tab w:val="num" w:pos="4320"/>
        </w:tabs>
        <w:ind w:left="4320" w:hanging="360"/>
      </w:pPr>
      <w:rPr>
        <w:rFonts w:ascii="Symbol" w:hAnsi="Symbol" w:hint="default"/>
      </w:rPr>
    </w:lvl>
    <w:lvl w:ilvl="6" w:tplc="79ECC1C4" w:tentative="1">
      <w:start w:val="1"/>
      <w:numFmt w:val="bullet"/>
      <w:lvlText w:val=""/>
      <w:lvlJc w:val="left"/>
      <w:pPr>
        <w:tabs>
          <w:tab w:val="num" w:pos="5040"/>
        </w:tabs>
        <w:ind w:left="5040" w:hanging="360"/>
      </w:pPr>
      <w:rPr>
        <w:rFonts w:ascii="Symbol" w:hAnsi="Symbol" w:hint="default"/>
      </w:rPr>
    </w:lvl>
    <w:lvl w:ilvl="7" w:tplc="0E60BF60" w:tentative="1">
      <w:start w:val="1"/>
      <w:numFmt w:val="bullet"/>
      <w:lvlText w:val=""/>
      <w:lvlJc w:val="left"/>
      <w:pPr>
        <w:tabs>
          <w:tab w:val="num" w:pos="5760"/>
        </w:tabs>
        <w:ind w:left="5760" w:hanging="360"/>
      </w:pPr>
      <w:rPr>
        <w:rFonts w:ascii="Symbol" w:hAnsi="Symbol" w:hint="default"/>
      </w:rPr>
    </w:lvl>
    <w:lvl w:ilvl="8" w:tplc="49C6A0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D176A6"/>
    <w:multiLevelType w:val="multilevel"/>
    <w:tmpl w:val="039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325A9"/>
    <w:multiLevelType w:val="hybridMultilevel"/>
    <w:tmpl w:val="67BABF4A"/>
    <w:lvl w:ilvl="0" w:tplc="8A3EFB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C7AA2"/>
    <w:multiLevelType w:val="hybridMultilevel"/>
    <w:tmpl w:val="937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1296B"/>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A4C7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4446A"/>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865CE"/>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D2DD3"/>
    <w:multiLevelType w:val="multilevel"/>
    <w:tmpl w:val="48C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5701B"/>
    <w:multiLevelType w:val="hybridMultilevel"/>
    <w:tmpl w:val="2E06F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7F8"/>
    <w:multiLevelType w:val="multilevel"/>
    <w:tmpl w:val="F94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A643A"/>
    <w:multiLevelType w:val="hybridMultilevel"/>
    <w:tmpl w:val="ADFABEC8"/>
    <w:lvl w:ilvl="0" w:tplc="6E9004F6">
      <w:start w:val="1"/>
      <w:numFmt w:val="bullet"/>
      <w:lvlText w:val=""/>
      <w:lvlJc w:val="left"/>
      <w:pPr>
        <w:tabs>
          <w:tab w:val="num" w:pos="720"/>
        </w:tabs>
        <w:ind w:left="720" w:hanging="360"/>
      </w:pPr>
      <w:rPr>
        <w:rFonts w:ascii="Symbol" w:hAnsi="Symbol" w:hint="default"/>
      </w:rPr>
    </w:lvl>
    <w:lvl w:ilvl="1" w:tplc="CEECC988">
      <w:start w:val="1"/>
      <w:numFmt w:val="bullet"/>
      <w:lvlText w:val=""/>
      <w:lvlJc w:val="left"/>
      <w:pPr>
        <w:tabs>
          <w:tab w:val="num" w:pos="1440"/>
        </w:tabs>
        <w:ind w:left="1440" w:hanging="360"/>
      </w:pPr>
      <w:rPr>
        <w:rFonts w:ascii="Symbol" w:hAnsi="Symbol" w:hint="default"/>
      </w:rPr>
    </w:lvl>
    <w:lvl w:ilvl="2" w:tplc="234A4396" w:tentative="1">
      <w:start w:val="1"/>
      <w:numFmt w:val="bullet"/>
      <w:lvlText w:val=""/>
      <w:lvlJc w:val="left"/>
      <w:pPr>
        <w:tabs>
          <w:tab w:val="num" w:pos="2160"/>
        </w:tabs>
        <w:ind w:left="2160" w:hanging="360"/>
      </w:pPr>
      <w:rPr>
        <w:rFonts w:ascii="Symbol" w:hAnsi="Symbol" w:hint="default"/>
      </w:rPr>
    </w:lvl>
    <w:lvl w:ilvl="3" w:tplc="4F6405A4" w:tentative="1">
      <w:start w:val="1"/>
      <w:numFmt w:val="bullet"/>
      <w:lvlText w:val=""/>
      <w:lvlJc w:val="left"/>
      <w:pPr>
        <w:tabs>
          <w:tab w:val="num" w:pos="2880"/>
        </w:tabs>
        <w:ind w:left="2880" w:hanging="360"/>
      </w:pPr>
      <w:rPr>
        <w:rFonts w:ascii="Symbol" w:hAnsi="Symbol" w:hint="default"/>
      </w:rPr>
    </w:lvl>
    <w:lvl w:ilvl="4" w:tplc="B6C65C40" w:tentative="1">
      <w:start w:val="1"/>
      <w:numFmt w:val="bullet"/>
      <w:lvlText w:val=""/>
      <w:lvlJc w:val="left"/>
      <w:pPr>
        <w:tabs>
          <w:tab w:val="num" w:pos="3600"/>
        </w:tabs>
        <w:ind w:left="3600" w:hanging="360"/>
      </w:pPr>
      <w:rPr>
        <w:rFonts w:ascii="Symbol" w:hAnsi="Symbol" w:hint="default"/>
      </w:rPr>
    </w:lvl>
    <w:lvl w:ilvl="5" w:tplc="84DA03C2" w:tentative="1">
      <w:start w:val="1"/>
      <w:numFmt w:val="bullet"/>
      <w:lvlText w:val=""/>
      <w:lvlJc w:val="left"/>
      <w:pPr>
        <w:tabs>
          <w:tab w:val="num" w:pos="4320"/>
        </w:tabs>
        <w:ind w:left="4320" w:hanging="360"/>
      </w:pPr>
      <w:rPr>
        <w:rFonts w:ascii="Symbol" w:hAnsi="Symbol" w:hint="default"/>
      </w:rPr>
    </w:lvl>
    <w:lvl w:ilvl="6" w:tplc="63541C8E" w:tentative="1">
      <w:start w:val="1"/>
      <w:numFmt w:val="bullet"/>
      <w:lvlText w:val=""/>
      <w:lvlJc w:val="left"/>
      <w:pPr>
        <w:tabs>
          <w:tab w:val="num" w:pos="5040"/>
        </w:tabs>
        <w:ind w:left="5040" w:hanging="360"/>
      </w:pPr>
      <w:rPr>
        <w:rFonts w:ascii="Symbol" w:hAnsi="Symbol" w:hint="default"/>
      </w:rPr>
    </w:lvl>
    <w:lvl w:ilvl="7" w:tplc="C72C73E4" w:tentative="1">
      <w:start w:val="1"/>
      <w:numFmt w:val="bullet"/>
      <w:lvlText w:val=""/>
      <w:lvlJc w:val="left"/>
      <w:pPr>
        <w:tabs>
          <w:tab w:val="num" w:pos="5760"/>
        </w:tabs>
        <w:ind w:left="5760" w:hanging="360"/>
      </w:pPr>
      <w:rPr>
        <w:rFonts w:ascii="Symbol" w:hAnsi="Symbol" w:hint="default"/>
      </w:rPr>
    </w:lvl>
    <w:lvl w:ilvl="8" w:tplc="8ACC2EE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ED25AA0"/>
    <w:multiLevelType w:val="hybridMultilevel"/>
    <w:tmpl w:val="D2E899E2"/>
    <w:lvl w:ilvl="0" w:tplc="F280CECE">
      <w:start w:val="1"/>
      <w:numFmt w:val="bullet"/>
      <w:lvlText w:val=""/>
      <w:lvlJc w:val="left"/>
      <w:pPr>
        <w:tabs>
          <w:tab w:val="num" w:pos="720"/>
        </w:tabs>
        <w:ind w:left="720" w:hanging="360"/>
      </w:pPr>
      <w:rPr>
        <w:rFonts w:ascii="Symbol" w:hAnsi="Symbol" w:hint="default"/>
      </w:rPr>
    </w:lvl>
    <w:lvl w:ilvl="1" w:tplc="3CB2F6EE">
      <w:start w:val="1"/>
      <w:numFmt w:val="bullet"/>
      <w:lvlText w:val=""/>
      <w:lvlJc w:val="left"/>
      <w:pPr>
        <w:tabs>
          <w:tab w:val="num" w:pos="1440"/>
        </w:tabs>
        <w:ind w:left="1440" w:hanging="360"/>
      </w:pPr>
      <w:rPr>
        <w:rFonts w:ascii="Symbol" w:hAnsi="Symbol" w:hint="default"/>
      </w:rPr>
    </w:lvl>
    <w:lvl w:ilvl="2" w:tplc="C0DA174C" w:tentative="1">
      <w:start w:val="1"/>
      <w:numFmt w:val="bullet"/>
      <w:lvlText w:val=""/>
      <w:lvlJc w:val="left"/>
      <w:pPr>
        <w:tabs>
          <w:tab w:val="num" w:pos="2160"/>
        </w:tabs>
        <w:ind w:left="2160" w:hanging="360"/>
      </w:pPr>
      <w:rPr>
        <w:rFonts w:ascii="Symbol" w:hAnsi="Symbol" w:hint="default"/>
      </w:rPr>
    </w:lvl>
    <w:lvl w:ilvl="3" w:tplc="1DBC2574" w:tentative="1">
      <w:start w:val="1"/>
      <w:numFmt w:val="bullet"/>
      <w:lvlText w:val=""/>
      <w:lvlJc w:val="left"/>
      <w:pPr>
        <w:tabs>
          <w:tab w:val="num" w:pos="2880"/>
        </w:tabs>
        <w:ind w:left="2880" w:hanging="360"/>
      </w:pPr>
      <w:rPr>
        <w:rFonts w:ascii="Symbol" w:hAnsi="Symbol" w:hint="default"/>
      </w:rPr>
    </w:lvl>
    <w:lvl w:ilvl="4" w:tplc="1AEC3366" w:tentative="1">
      <w:start w:val="1"/>
      <w:numFmt w:val="bullet"/>
      <w:lvlText w:val=""/>
      <w:lvlJc w:val="left"/>
      <w:pPr>
        <w:tabs>
          <w:tab w:val="num" w:pos="3600"/>
        </w:tabs>
        <w:ind w:left="3600" w:hanging="360"/>
      </w:pPr>
      <w:rPr>
        <w:rFonts w:ascii="Symbol" w:hAnsi="Symbol" w:hint="default"/>
      </w:rPr>
    </w:lvl>
    <w:lvl w:ilvl="5" w:tplc="2F3C7B60" w:tentative="1">
      <w:start w:val="1"/>
      <w:numFmt w:val="bullet"/>
      <w:lvlText w:val=""/>
      <w:lvlJc w:val="left"/>
      <w:pPr>
        <w:tabs>
          <w:tab w:val="num" w:pos="4320"/>
        </w:tabs>
        <w:ind w:left="4320" w:hanging="360"/>
      </w:pPr>
      <w:rPr>
        <w:rFonts w:ascii="Symbol" w:hAnsi="Symbol" w:hint="default"/>
      </w:rPr>
    </w:lvl>
    <w:lvl w:ilvl="6" w:tplc="835A716E" w:tentative="1">
      <w:start w:val="1"/>
      <w:numFmt w:val="bullet"/>
      <w:lvlText w:val=""/>
      <w:lvlJc w:val="left"/>
      <w:pPr>
        <w:tabs>
          <w:tab w:val="num" w:pos="5040"/>
        </w:tabs>
        <w:ind w:left="5040" w:hanging="360"/>
      </w:pPr>
      <w:rPr>
        <w:rFonts w:ascii="Symbol" w:hAnsi="Symbol" w:hint="default"/>
      </w:rPr>
    </w:lvl>
    <w:lvl w:ilvl="7" w:tplc="E7DC76AE" w:tentative="1">
      <w:start w:val="1"/>
      <w:numFmt w:val="bullet"/>
      <w:lvlText w:val=""/>
      <w:lvlJc w:val="left"/>
      <w:pPr>
        <w:tabs>
          <w:tab w:val="num" w:pos="5760"/>
        </w:tabs>
        <w:ind w:left="5760" w:hanging="360"/>
      </w:pPr>
      <w:rPr>
        <w:rFonts w:ascii="Symbol" w:hAnsi="Symbol" w:hint="default"/>
      </w:rPr>
    </w:lvl>
    <w:lvl w:ilvl="8" w:tplc="4C66584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43E6574"/>
    <w:multiLevelType w:val="multilevel"/>
    <w:tmpl w:val="790E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D7705"/>
    <w:multiLevelType w:val="hybridMultilevel"/>
    <w:tmpl w:val="A8B6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E62DF"/>
    <w:multiLevelType w:val="hybridMultilevel"/>
    <w:tmpl w:val="9E0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F2F4F"/>
    <w:multiLevelType w:val="hybridMultilevel"/>
    <w:tmpl w:val="31B8E65A"/>
    <w:lvl w:ilvl="0" w:tplc="C258581A">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159B8"/>
    <w:multiLevelType w:val="multilevel"/>
    <w:tmpl w:val="5554D09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7DB25B02"/>
    <w:multiLevelType w:val="hybridMultilevel"/>
    <w:tmpl w:val="470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83524">
    <w:abstractNumId w:val="3"/>
  </w:num>
  <w:num w:numId="2" w16cid:durableId="600063902">
    <w:abstractNumId w:val="20"/>
  </w:num>
  <w:num w:numId="3" w16cid:durableId="1246721384">
    <w:abstractNumId w:val="19"/>
  </w:num>
  <w:num w:numId="4" w16cid:durableId="881752808">
    <w:abstractNumId w:val="6"/>
  </w:num>
  <w:num w:numId="5" w16cid:durableId="1801724341">
    <w:abstractNumId w:val="13"/>
  </w:num>
  <w:num w:numId="6" w16cid:durableId="1404377061">
    <w:abstractNumId w:val="18"/>
  </w:num>
  <w:num w:numId="7" w16cid:durableId="364988909">
    <w:abstractNumId w:val="17"/>
  </w:num>
  <w:num w:numId="8" w16cid:durableId="1307902605">
    <w:abstractNumId w:val="10"/>
  </w:num>
  <w:num w:numId="9" w16cid:durableId="787234634">
    <w:abstractNumId w:val="9"/>
  </w:num>
  <w:num w:numId="10" w16cid:durableId="1992100482">
    <w:abstractNumId w:val="11"/>
  </w:num>
  <w:num w:numId="11" w16cid:durableId="921839433">
    <w:abstractNumId w:val="1"/>
  </w:num>
  <w:num w:numId="12" w16cid:durableId="1391467083">
    <w:abstractNumId w:val="0"/>
  </w:num>
  <w:num w:numId="13" w16cid:durableId="914972199">
    <w:abstractNumId w:val="8"/>
  </w:num>
  <w:num w:numId="14" w16cid:durableId="2122070959">
    <w:abstractNumId w:val="7"/>
  </w:num>
  <w:num w:numId="15" w16cid:durableId="213270907">
    <w:abstractNumId w:val="12"/>
  </w:num>
  <w:num w:numId="16" w16cid:durableId="1458330386">
    <w:abstractNumId w:val="5"/>
  </w:num>
  <w:num w:numId="17" w16cid:durableId="760373478">
    <w:abstractNumId w:val="2"/>
  </w:num>
  <w:num w:numId="18" w16cid:durableId="327826518">
    <w:abstractNumId w:val="4"/>
  </w:num>
  <w:num w:numId="19" w16cid:durableId="600144035">
    <w:abstractNumId w:val="15"/>
  </w:num>
  <w:num w:numId="20" w16cid:durableId="1963222942">
    <w:abstractNumId w:val="16"/>
  </w:num>
  <w:num w:numId="21" w16cid:durableId="1542478615">
    <w:abstractNumId w:val="21"/>
  </w:num>
  <w:num w:numId="22" w16cid:durableId="304898191">
    <w:abstractNumId w:val="14"/>
  </w:num>
  <w:num w:numId="23" w16cid:durableId="200640008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zsTAxNTY2NjAzMTZS0lEKTi0uzszPAykwsqgFABq06sEtAAAA"/>
  </w:docVars>
  <w:rsids>
    <w:rsidRoot w:val="004E4D77"/>
    <w:rsid w:val="00001541"/>
    <w:rsid w:val="00005771"/>
    <w:rsid w:val="00006D34"/>
    <w:rsid w:val="00006F2F"/>
    <w:rsid w:val="00011300"/>
    <w:rsid w:val="000114FA"/>
    <w:rsid w:val="00012671"/>
    <w:rsid w:val="0001288F"/>
    <w:rsid w:val="000218D3"/>
    <w:rsid w:val="00023C1B"/>
    <w:rsid w:val="000251AA"/>
    <w:rsid w:val="0002619A"/>
    <w:rsid w:val="00027455"/>
    <w:rsid w:val="0003016C"/>
    <w:rsid w:val="0003184A"/>
    <w:rsid w:val="0003212B"/>
    <w:rsid w:val="00034ED8"/>
    <w:rsid w:val="00035D76"/>
    <w:rsid w:val="000365EF"/>
    <w:rsid w:val="00040E31"/>
    <w:rsid w:val="00041BA1"/>
    <w:rsid w:val="00042AC3"/>
    <w:rsid w:val="00043111"/>
    <w:rsid w:val="0004457F"/>
    <w:rsid w:val="00046C8A"/>
    <w:rsid w:val="00047180"/>
    <w:rsid w:val="0004720C"/>
    <w:rsid w:val="00047A3B"/>
    <w:rsid w:val="00050F8A"/>
    <w:rsid w:val="000520C9"/>
    <w:rsid w:val="00052440"/>
    <w:rsid w:val="000526DD"/>
    <w:rsid w:val="00053CAA"/>
    <w:rsid w:val="00054729"/>
    <w:rsid w:val="00057100"/>
    <w:rsid w:val="00061C35"/>
    <w:rsid w:val="00061C6D"/>
    <w:rsid w:val="00064E6A"/>
    <w:rsid w:val="00065FD6"/>
    <w:rsid w:val="00066486"/>
    <w:rsid w:val="0007166A"/>
    <w:rsid w:val="00071F32"/>
    <w:rsid w:val="00072020"/>
    <w:rsid w:val="0007452C"/>
    <w:rsid w:val="00074FB4"/>
    <w:rsid w:val="00075624"/>
    <w:rsid w:val="00075EFB"/>
    <w:rsid w:val="0007618D"/>
    <w:rsid w:val="00077FB0"/>
    <w:rsid w:val="00080DC2"/>
    <w:rsid w:val="00081DA9"/>
    <w:rsid w:val="00083BD3"/>
    <w:rsid w:val="000843BD"/>
    <w:rsid w:val="00086653"/>
    <w:rsid w:val="00090805"/>
    <w:rsid w:val="00090EEC"/>
    <w:rsid w:val="00091319"/>
    <w:rsid w:val="0009184B"/>
    <w:rsid w:val="000925B6"/>
    <w:rsid w:val="00097700"/>
    <w:rsid w:val="00097F05"/>
    <w:rsid w:val="000A1682"/>
    <w:rsid w:val="000A1DEE"/>
    <w:rsid w:val="000A46A4"/>
    <w:rsid w:val="000A4C11"/>
    <w:rsid w:val="000A7A03"/>
    <w:rsid w:val="000B2CBF"/>
    <w:rsid w:val="000B6D2E"/>
    <w:rsid w:val="000C0586"/>
    <w:rsid w:val="000C0671"/>
    <w:rsid w:val="000C1104"/>
    <w:rsid w:val="000C3ACE"/>
    <w:rsid w:val="000C6D68"/>
    <w:rsid w:val="000D0190"/>
    <w:rsid w:val="000D01B3"/>
    <w:rsid w:val="000D06A1"/>
    <w:rsid w:val="000D0A79"/>
    <w:rsid w:val="000D0E9B"/>
    <w:rsid w:val="000D0F22"/>
    <w:rsid w:val="000D175E"/>
    <w:rsid w:val="000D4DD1"/>
    <w:rsid w:val="000D5104"/>
    <w:rsid w:val="000D510F"/>
    <w:rsid w:val="000D5B5D"/>
    <w:rsid w:val="000D625E"/>
    <w:rsid w:val="000D7521"/>
    <w:rsid w:val="000E2193"/>
    <w:rsid w:val="000E2C2A"/>
    <w:rsid w:val="000E617F"/>
    <w:rsid w:val="000F1E7A"/>
    <w:rsid w:val="000F2BC4"/>
    <w:rsid w:val="000F5C84"/>
    <w:rsid w:val="000F6A5C"/>
    <w:rsid w:val="001032BD"/>
    <w:rsid w:val="00105938"/>
    <w:rsid w:val="00107CF8"/>
    <w:rsid w:val="00111B89"/>
    <w:rsid w:val="00113DBB"/>
    <w:rsid w:val="00114528"/>
    <w:rsid w:val="00114D8C"/>
    <w:rsid w:val="00115D80"/>
    <w:rsid w:val="001163A3"/>
    <w:rsid w:val="001166AD"/>
    <w:rsid w:val="00116A5F"/>
    <w:rsid w:val="00117FA4"/>
    <w:rsid w:val="00121FF3"/>
    <w:rsid w:val="0012217E"/>
    <w:rsid w:val="001223A3"/>
    <w:rsid w:val="001226A6"/>
    <w:rsid w:val="00123220"/>
    <w:rsid w:val="00123BF6"/>
    <w:rsid w:val="001254CE"/>
    <w:rsid w:val="001257F3"/>
    <w:rsid w:val="00127B5E"/>
    <w:rsid w:val="00127FBF"/>
    <w:rsid w:val="001324DC"/>
    <w:rsid w:val="0013275F"/>
    <w:rsid w:val="0013291F"/>
    <w:rsid w:val="00132F14"/>
    <w:rsid w:val="00134162"/>
    <w:rsid w:val="00135313"/>
    <w:rsid w:val="001356A0"/>
    <w:rsid w:val="00137F1D"/>
    <w:rsid w:val="001402E1"/>
    <w:rsid w:val="001412C7"/>
    <w:rsid w:val="00142EAC"/>
    <w:rsid w:val="00144955"/>
    <w:rsid w:val="00146D1F"/>
    <w:rsid w:val="00150A72"/>
    <w:rsid w:val="00150B39"/>
    <w:rsid w:val="00151186"/>
    <w:rsid w:val="001515EC"/>
    <w:rsid w:val="0015187B"/>
    <w:rsid w:val="001521E7"/>
    <w:rsid w:val="001550AD"/>
    <w:rsid w:val="00156EDD"/>
    <w:rsid w:val="0015731F"/>
    <w:rsid w:val="001609F7"/>
    <w:rsid w:val="00160AF8"/>
    <w:rsid w:val="001613C9"/>
    <w:rsid w:val="0016254C"/>
    <w:rsid w:val="001629EC"/>
    <w:rsid w:val="001651D1"/>
    <w:rsid w:val="001668ED"/>
    <w:rsid w:val="00166E20"/>
    <w:rsid w:val="00171CB3"/>
    <w:rsid w:val="00173C37"/>
    <w:rsid w:val="00173CF0"/>
    <w:rsid w:val="001740D3"/>
    <w:rsid w:val="0017575A"/>
    <w:rsid w:val="00175B58"/>
    <w:rsid w:val="001766BD"/>
    <w:rsid w:val="001768AD"/>
    <w:rsid w:val="001808A3"/>
    <w:rsid w:val="00180C21"/>
    <w:rsid w:val="00180D38"/>
    <w:rsid w:val="00182989"/>
    <w:rsid w:val="00182AEA"/>
    <w:rsid w:val="00185229"/>
    <w:rsid w:val="00186364"/>
    <w:rsid w:val="00186E1B"/>
    <w:rsid w:val="00191B67"/>
    <w:rsid w:val="001920AE"/>
    <w:rsid w:val="00195EAD"/>
    <w:rsid w:val="0019606A"/>
    <w:rsid w:val="001962C6"/>
    <w:rsid w:val="00196791"/>
    <w:rsid w:val="001A039C"/>
    <w:rsid w:val="001A109B"/>
    <w:rsid w:val="001A1F8E"/>
    <w:rsid w:val="001A6F8C"/>
    <w:rsid w:val="001A719D"/>
    <w:rsid w:val="001A7AA3"/>
    <w:rsid w:val="001B14D4"/>
    <w:rsid w:val="001B3017"/>
    <w:rsid w:val="001B3386"/>
    <w:rsid w:val="001B3894"/>
    <w:rsid w:val="001B43F7"/>
    <w:rsid w:val="001C20E2"/>
    <w:rsid w:val="001C2918"/>
    <w:rsid w:val="001C4702"/>
    <w:rsid w:val="001D07B3"/>
    <w:rsid w:val="001D289D"/>
    <w:rsid w:val="001D3CF0"/>
    <w:rsid w:val="001D444C"/>
    <w:rsid w:val="001D59CE"/>
    <w:rsid w:val="001D5A92"/>
    <w:rsid w:val="001D697F"/>
    <w:rsid w:val="001D73D2"/>
    <w:rsid w:val="001E0669"/>
    <w:rsid w:val="001E08C2"/>
    <w:rsid w:val="001E1F28"/>
    <w:rsid w:val="001E3147"/>
    <w:rsid w:val="001E3821"/>
    <w:rsid w:val="001E67A2"/>
    <w:rsid w:val="001E79EB"/>
    <w:rsid w:val="001E7FBB"/>
    <w:rsid w:val="001F3311"/>
    <w:rsid w:val="001F33A3"/>
    <w:rsid w:val="00203C43"/>
    <w:rsid w:val="00206E70"/>
    <w:rsid w:val="0020742F"/>
    <w:rsid w:val="00207EBE"/>
    <w:rsid w:val="002117EF"/>
    <w:rsid w:val="002125FB"/>
    <w:rsid w:val="00212C94"/>
    <w:rsid w:val="00214FCB"/>
    <w:rsid w:val="00217D59"/>
    <w:rsid w:val="002203DF"/>
    <w:rsid w:val="00221F58"/>
    <w:rsid w:val="0022542E"/>
    <w:rsid w:val="00225908"/>
    <w:rsid w:val="0022596A"/>
    <w:rsid w:val="00227587"/>
    <w:rsid w:val="00231A7C"/>
    <w:rsid w:val="00233500"/>
    <w:rsid w:val="00233825"/>
    <w:rsid w:val="0023398B"/>
    <w:rsid w:val="0023480E"/>
    <w:rsid w:val="00234B48"/>
    <w:rsid w:val="0023658A"/>
    <w:rsid w:val="00236B3A"/>
    <w:rsid w:val="00244285"/>
    <w:rsid w:val="00244FD1"/>
    <w:rsid w:val="00247939"/>
    <w:rsid w:val="00250685"/>
    <w:rsid w:val="00250CA5"/>
    <w:rsid w:val="00253D19"/>
    <w:rsid w:val="00254462"/>
    <w:rsid w:val="00255D2D"/>
    <w:rsid w:val="0025782E"/>
    <w:rsid w:val="0025783C"/>
    <w:rsid w:val="00257ED7"/>
    <w:rsid w:val="00260879"/>
    <w:rsid w:val="002631D9"/>
    <w:rsid w:val="002655B9"/>
    <w:rsid w:val="00270818"/>
    <w:rsid w:val="00270E12"/>
    <w:rsid w:val="00272929"/>
    <w:rsid w:val="002744B6"/>
    <w:rsid w:val="00277DA7"/>
    <w:rsid w:val="00286075"/>
    <w:rsid w:val="0028633E"/>
    <w:rsid w:val="00287961"/>
    <w:rsid w:val="0029068F"/>
    <w:rsid w:val="00291183"/>
    <w:rsid w:val="002917FF"/>
    <w:rsid w:val="002949F7"/>
    <w:rsid w:val="002951E9"/>
    <w:rsid w:val="0029791F"/>
    <w:rsid w:val="002A181D"/>
    <w:rsid w:val="002A2511"/>
    <w:rsid w:val="002A3C3F"/>
    <w:rsid w:val="002B14E6"/>
    <w:rsid w:val="002B27CA"/>
    <w:rsid w:val="002B3233"/>
    <w:rsid w:val="002B3860"/>
    <w:rsid w:val="002B434F"/>
    <w:rsid w:val="002B4FAB"/>
    <w:rsid w:val="002B7E24"/>
    <w:rsid w:val="002B7F80"/>
    <w:rsid w:val="002C1A3E"/>
    <w:rsid w:val="002C1BDB"/>
    <w:rsid w:val="002C1D6C"/>
    <w:rsid w:val="002C3DF0"/>
    <w:rsid w:val="002C56D0"/>
    <w:rsid w:val="002C6AA1"/>
    <w:rsid w:val="002D06D2"/>
    <w:rsid w:val="002D4051"/>
    <w:rsid w:val="002E2780"/>
    <w:rsid w:val="002E3724"/>
    <w:rsid w:val="002E510E"/>
    <w:rsid w:val="002F2D4E"/>
    <w:rsid w:val="00302667"/>
    <w:rsid w:val="00302E03"/>
    <w:rsid w:val="003050BF"/>
    <w:rsid w:val="00305561"/>
    <w:rsid w:val="0030656E"/>
    <w:rsid w:val="0030692A"/>
    <w:rsid w:val="00307083"/>
    <w:rsid w:val="00312859"/>
    <w:rsid w:val="00312A67"/>
    <w:rsid w:val="00312BF9"/>
    <w:rsid w:val="00313CB1"/>
    <w:rsid w:val="003146C5"/>
    <w:rsid w:val="0031543A"/>
    <w:rsid w:val="00315CF8"/>
    <w:rsid w:val="003176A3"/>
    <w:rsid w:val="00317D75"/>
    <w:rsid w:val="00320730"/>
    <w:rsid w:val="00321696"/>
    <w:rsid w:val="00325564"/>
    <w:rsid w:val="003270D9"/>
    <w:rsid w:val="00330BE0"/>
    <w:rsid w:val="0033310C"/>
    <w:rsid w:val="0033323C"/>
    <w:rsid w:val="00335A6B"/>
    <w:rsid w:val="00337164"/>
    <w:rsid w:val="00337533"/>
    <w:rsid w:val="00337C17"/>
    <w:rsid w:val="00340D49"/>
    <w:rsid w:val="003423D5"/>
    <w:rsid w:val="00343ED9"/>
    <w:rsid w:val="00344931"/>
    <w:rsid w:val="00345155"/>
    <w:rsid w:val="003474B8"/>
    <w:rsid w:val="003511AD"/>
    <w:rsid w:val="00352D8F"/>
    <w:rsid w:val="00353574"/>
    <w:rsid w:val="00356AE1"/>
    <w:rsid w:val="00361784"/>
    <w:rsid w:val="0036327D"/>
    <w:rsid w:val="00365243"/>
    <w:rsid w:val="00374286"/>
    <w:rsid w:val="003743FC"/>
    <w:rsid w:val="00375ECF"/>
    <w:rsid w:val="003762F3"/>
    <w:rsid w:val="0037740E"/>
    <w:rsid w:val="00383C09"/>
    <w:rsid w:val="00385E11"/>
    <w:rsid w:val="00387D80"/>
    <w:rsid w:val="00391977"/>
    <w:rsid w:val="00393CAA"/>
    <w:rsid w:val="00394336"/>
    <w:rsid w:val="0039699A"/>
    <w:rsid w:val="00396EEB"/>
    <w:rsid w:val="0039758A"/>
    <w:rsid w:val="00397598"/>
    <w:rsid w:val="003A083E"/>
    <w:rsid w:val="003A2282"/>
    <w:rsid w:val="003A2712"/>
    <w:rsid w:val="003A2CCB"/>
    <w:rsid w:val="003A4F1F"/>
    <w:rsid w:val="003A5ADD"/>
    <w:rsid w:val="003A6B5F"/>
    <w:rsid w:val="003B0C07"/>
    <w:rsid w:val="003B1A69"/>
    <w:rsid w:val="003B1EAA"/>
    <w:rsid w:val="003B275E"/>
    <w:rsid w:val="003B6C14"/>
    <w:rsid w:val="003B6D10"/>
    <w:rsid w:val="003C6CAA"/>
    <w:rsid w:val="003D0230"/>
    <w:rsid w:val="003D32ED"/>
    <w:rsid w:val="003D4E1A"/>
    <w:rsid w:val="003D5620"/>
    <w:rsid w:val="003D576D"/>
    <w:rsid w:val="003D60C3"/>
    <w:rsid w:val="003D639A"/>
    <w:rsid w:val="003D769C"/>
    <w:rsid w:val="003E017D"/>
    <w:rsid w:val="003E06AD"/>
    <w:rsid w:val="003E0DB7"/>
    <w:rsid w:val="003F05BE"/>
    <w:rsid w:val="003F228A"/>
    <w:rsid w:val="004050BE"/>
    <w:rsid w:val="00405180"/>
    <w:rsid w:val="00405772"/>
    <w:rsid w:val="00405BB7"/>
    <w:rsid w:val="00405EA0"/>
    <w:rsid w:val="00406DD8"/>
    <w:rsid w:val="004106A1"/>
    <w:rsid w:val="00410F5C"/>
    <w:rsid w:val="00412BB2"/>
    <w:rsid w:val="00415F54"/>
    <w:rsid w:val="00421623"/>
    <w:rsid w:val="00426F4A"/>
    <w:rsid w:val="00427BF5"/>
    <w:rsid w:val="004300B4"/>
    <w:rsid w:val="004320E8"/>
    <w:rsid w:val="004360B6"/>
    <w:rsid w:val="00437469"/>
    <w:rsid w:val="00444037"/>
    <w:rsid w:val="00444E16"/>
    <w:rsid w:val="004458C2"/>
    <w:rsid w:val="00445E5F"/>
    <w:rsid w:val="0044609A"/>
    <w:rsid w:val="00451F26"/>
    <w:rsid w:val="004539C3"/>
    <w:rsid w:val="004547B3"/>
    <w:rsid w:val="00456889"/>
    <w:rsid w:val="0045724E"/>
    <w:rsid w:val="00457492"/>
    <w:rsid w:val="00457BE0"/>
    <w:rsid w:val="004620C8"/>
    <w:rsid w:val="004631B0"/>
    <w:rsid w:val="00464453"/>
    <w:rsid w:val="004655FC"/>
    <w:rsid w:val="00466C6C"/>
    <w:rsid w:val="00467923"/>
    <w:rsid w:val="0047357E"/>
    <w:rsid w:val="00475EB8"/>
    <w:rsid w:val="00476404"/>
    <w:rsid w:val="00481E09"/>
    <w:rsid w:val="004827AE"/>
    <w:rsid w:val="0048287F"/>
    <w:rsid w:val="00482BEC"/>
    <w:rsid w:val="00482C41"/>
    <w:rsid w:val="00484A75"/>
    <w:rsid w:val="004874CA"/>
    <w:rsid w:val="00487DBA"/>
    <w:rsid w:val="00490D5E"/>
    <w:rsid w:val="00490FB5"/>
    <w:rsid w:val="004921A8"/>
    <w:rsid w:val="004926A7"/>
    <w:rsid w:val="0049601B"/>
    <w:rsid w:val="004A09D5"/>
    <w:rsid w:val="004A104A"/>
    <w:rsid w:val="004A19AC"/>
    <w:rsid w:val="004A279C"/>
    <w:rsid w:val="004A5AA5"/>
    <w:rsid w:val="004A65B6"/>
    <w:rsid w:val="004A6633"/>
    <w:rsid w:val="004A6DE8"/>
    <w:rsid w:val="004A70F3"/>
    <w:rsid w:val="004A7B90"/>
    <w:rsid w:val="004B0260"/>
    <w:rsid w:val="004B139F"/>
    <w:rsid w:val="004B2C1D"/>
    <w:rsid w:val="004B2E78"/>
    <w:rsid w:val="004B4100"/>
    <w:rsid w:val="004C0FFF"/>
    <w:rsid w:val="004C15CF"/>
    <w:rsid w:val="004C1BA7"/>
    <w:rsid w:val="004C2F70"/>
    <w:rsid w:val="004C6460"/>
    <w:rsid w:val="004C691F"/>
    <w:rsid w:val="004D2CFE"/>
    <w:rsid w:val="004D34FD"/>
    <w:rsid w:val="004D350D"/>
    <w:rsid w:val="004D388D"/>
    <w:rsid w:val="004D4D01"/>
    <w:rsid w:val="004D56F7"/>
    <w:rsid w:val="004D57B2"/>
    <w:rsid w:val="004D5E95"/>
    <w:rsid w:val="004D5F0E"/>
    <w:rsid w:val="004D74A7"/>
    <w:rsid w:val="004D7908"/>
    <w:rsid w:val="004E3224"/>
    <w:rsid w:val="004E3600"/>
    <w:rsid w:val="004E4D77"/>
    <w:rsid w:val="004E6A98"/>
    <w:rsid w:val="004E79BB"/>
    <w:rsid w:val="004F0F8E"/>
    <w:rsid w:val="004F214B"/>
    <w:rsid w:val="004F4943"/>
    <w:rsid w:val="004F5665"/>
    <w:rsid w:val="004F5F19"/>
    <w:rsid w:val="004F78F3"/>
    <w:rsid w:val="005004E7"/>
    <w:rsid w:val="00500513"/>
    <w:rsid w:val="005021C4"/>
    <w:rsid w:val="00502C10"/>
    <w:rsid w:val="00502EB3"/>
    <w:rsid w:val="00504A9F"/>
    <w:rsid w:val="005077CD"/>
    <w:rsid w:val="005103CD"/>
    <w:rsid w:val="00510CAB"/>
    <w:rsid w:val="00511511"/>
    <w:rsid w:val="005145E2"/>
    <w:rsid w:val="0051515C"/>
    <w:rsid w:val="00517610"/>
    <w:rsid w:val="00521D01"/>
    <w:rsid w:val="00524556"/>
    <w:rsid w:val="00531C7A"/>
    <w:rsid w:val="00532363"/>
    <w:rsid w:val="005323EF"/>
    <w:rsid w:val="00532AA9"/>
    <w:rsid w:val="0053355C"/>
    <w:rsid w:val="00537A14"/>
    <w:rsid w:val="00543287"/>
    <w:rsid w:val="00543A34"/>
    <w:rsid w:val="00543B7A"/>
    <w:rsid w:val="00543E2F"/>
    <w:rsid w:val="00545D9D"/>
    <w:rsid w:val="00547301"/>
    <w:rsid w:val="005516AC"/>
    <w:rsid w:val="00551BC6"/>
    <w:rsid w:val="00551F38"/>
    <w:rsid w:val="00552292"/>
    <w:rsid w:val="00554639"/>
    <w:rsid w:val="00554E40"/>
    <w:rsid w:val="00556B91"/>
    <w:rsid w:val="00562AAE"/>
    <w:rsid w:val="005637B3"/>
    <w:rsid w:val="00567ACB"/>
    <w:rsid w:val="00567E50"/>
    <w:rsid w:val="00571A63"/>
    <w:rsid w:val="005746D5"/>
    <w:rsid w:val="00574A14"/>
    <w:rsid w:val="00574DA9"/>
    <w:rsid w:val="0057579B"/>
    <w:rsid w:val="00576811"/>
    <w:rsid w:val="00577765"/>
    <w:rsid w:val="005808C0"/>
    <w:rsid w:val="0058127C"/>
    <w:rsid w:val="00581449"/>
    <w:rsid w:val="0058163B"/>
    <w:rsid w:val="00582870"/>
    <w:rsid w:val="005867A9"/>
    <w:rsid w:val="00587966"/>
    <w:rsid w:val="005902EB"/>
    <w:rsid w:val="0059087B"/>
    <w:rsid w:val="00591326"/>
    <w:rsid w:val="00591778"/>
    <w:rsid w:val="00595024"/>
    <w:rsid w:val="00595756"/>
    <w:rsid w:val="00595A61"/>
    <w:rsid w:val="00596037"/>
    <w:rsid w:val="005A1DFC"/>
    <w:rsid w:val="005A210A"/>
    <w:rsid w:val="005A2125"/>
    <w:rsid w:val="005A24C7"/>
    <w:rsid w:val="005A26EA"/>
    <w:rsid w:val="005A6608"/>
    <w:rsid w:val="005A6A0F"/>
    <w:rsid w:val="005A6C0E"/>
    <w:rsid w:val="005A6D0C"/>
    <w:rsid w:val="005B2833"/>
    <w:rsid w:val="005B3894"/>
    <w:rsid w:val="005B49DE"/>
    <w:rsid w:val="005B5DA0"/>
    <w:rsid w:val="005C2E90"/>
    <w:rsid w:val="005C3240"/>
    <w:rsid w:val="005C3F19"/>
    <w:rsid w:val="005D0711"/>
    <w:rsid w:val="005D1890"/>
    <w:rsid w:val="005D23B3"/>
    <w:rsid w:val="005D39DB"/>
    <w:rsid w:val="005D3CAF"/>
    <w:rsid w:val="005D45C4"/>
    <w:rsid w:val="005D698D"/>
    <w:rsid w:val="005D7623"/>
    <w:rsid w:val="005D7E82"/>
    <w:rsid w:val="005E0209"/>
    <w:rsid w:val="005E0B23"/>
    <w:rsid w:val="005E0D12"/>
    <w:rsid w:val="005E1CF1"/>
    <w:rsid w:val="005E23B1"/>
    <w:rsid w:val="005E410C"/>
    <w:rsid w:val="005E5008"/>
    <w:rsid w:val="005E5766"/>
    <w:rsid w:val="005F102A"/>
    <w:rsid w:val="005F263E"/>
    <w:rsid w:val="005F357E"/>
    <w:rsid w:val="005F3693"/>
    <w:rsid w:val="005F54F6"/>
    <w:rsid w:val="005F6673"/>
    <w:rsid w:val="00600092"/>
    <w:rsid w:val="006002E9"/>
    <w:rsid w:val="006005B3"/>
    <w:rsid w:val="00602035"/>
    <w:rsid w:val="006022B2"/>
    <w:rsid w:val="0060326B"/>
    <w:rsid w:val="00604EC4"/>
    <w:rsid w:val="006059D5"/>
    <w:rsid w:val="00605B4D"/>
    <w:rsid w:val="006102F9"/>
    <w:rsid w:val="00611BB2"/>
    <w:rsid w:val="0061275E"/>
    <w:rsid w:val="00612789"/>
    <w:rsid w:val="00613657"/>
    <w:rsid w:val="006149A9"/>
    <w:rsid w:val="00615A6E"/>
    <w:rsid w:val="00616269"/>
    <w:rsid w:val="00616E56"/>
    <w:rsid w:val="006206D7"/>
    <w:rsid w:val="006209D0"/>
    <w:rsid w:val="00621823"/>
    <w:rsid w:val="0062293E"/>
    <w:rsid w:val="00623C50"/>
    <w:rsid w:val="00624425"/>
    <w:rsid w:val="00624D1B"/>
    <w:rsid w:val="006257B5"/>
    <w:rsid w:val="00625BF6"/>
    <w:rsid w:val="00631CAF"/>
    <w:rsid w:val="0063200E"/>
    <w:rsid w:val="00633E94"/>
    <w:rsid w:val="006412AA"/>
    <w:rsid w:val="006434A0"/>
    <w:rsid w:val="00643E90"/>
    <w:rsid w:val="00645D78"/>
    <w:rsid w:val="00650AC7"/>
    <w:rsid w:val="006510E0"/>
    <w:rsid w:val="0065224C"/>
    <w:rsid w:val="0065282F"/>
    <w:rsid w:val="006543E8"/>
    <w:rsid w:val="00654EAE"/>
    <w:rsid w:val="00655BE5"/>
    <w:rsid w:val="00655D61"/>
    <w:rsid w:val="00656277"/>
    <w:rsid w:val="006565AB"/>
    <w:rsid w:val="00660265"/>
    <w:rsid w:val="006607F7"/>
    <w:rsid w:val="00664D5C"/>
    <w:rsid w:val="006679BD"/>
    <w:rsid w:val="006715FD"/>
    <w:rsid w:val="006721F8"/>
    <w:rsid w:val="006744A7"/>
    <w:rsid w:val="0067484E"/>
    <w:rsid w:val="00674EE7"/>
    <w:rsid w:val="006763FC"/>
    <w:rsid w:val="00677F98"/>
    <w:rsid w:val="00690C05"/>
    <w:rsid w:val="006928FB"/>
    <w:rsid w:val="0069335F"/>
    <w:rsid w:val="006942A9"/>
    <w:rsid w:val="006963EA"/>
    <w:rsid w:val="00697E3B"/>
    <w:rsid w:val="006A057D"/>
    <w:rsid w:val="006A07D8"/>
    <w:rsid w:val="006A2A8C"/>
    <w:rsid w:val="006A31FB"/>
    <w:rsid w:val="006A44F4"/>
    <w:rsid w:val="006A48CD"/>
    <w:rsid w:val="006A64C7"/>
    <w:rsid w:val="006B12D9"/>
    <w:rsid w:val="006B4384"/>
    <w:rsid w:val="006B49FC"/>
    <w:rsid w:val="006B555C"/>
    <w:rsid w:val="006B5D70"/>
    <w:rsid w:val="006B615D"/>
    <w:rsid w:val="006B6F4F"/>
    <w:rsid w:val="006C116B"/>
    <w:rsid w:val="006C1632"/>
    <w:rsid w:val="006C1A4D"/>
    <w:rsid w:val="006C1D57"/>
    <w:rsid w:val="006C1F34"/>
    <w:rsid w:val="006C3419"/>
    <w:rsid w:val="006C4AD5"/>
    <w:rsid w:val="006C5099"/>
    <w:rsid w:val="006C539E"/>
    <w:rsid w:val="006D1F76"/>
    <w:rsid w:val="006D32B9"/>
    <w:rsid w:val="006D406A"/>
    <w:rsid w:val="006D4BE4"/>
    <w:rsid w:val="006E02AB"/>
    <w:rsid w:val="006E1BB8"/>
    <w:rsid w:val="006E2435"/>
    <w:rsid w:val="006E2F84"/>
    <w:rsid w:val="006E58CB"/>
    <w:rsid w:val="006E68C1"/>
    <w:rsid w:val="006E6F8E"/>
    <w:rsid w:val="006F0F18"/>
    <w:rsid w:val="006F478F"/>
    <w:rsid w:val="006F7887"/>
    <w:rsid w:val="00700CB1"/>
    <w:rsid w:val="0070156F"/>
    <w:rsid w:val="00705B13"/>
    <w:rsid w:val="00714DC0"/>
    <w:rsid w:val="00715389"/>
    <w:rsid w:val="00715CB7"/>
    <w:rsid w:val="00716036"/>
    <w:rsid w:val="00717BB1"/>
    <w:rsid w:val="0072102B"/>
    <w:rsid w:val="00723CC9"/>
    <w:rsid w:val="00723F3B"/>
    <w:rsid w:val="007240EF"/>
    <w:rsid w:val="00724415"/>
    <w:rsid w:val="00730726"/>
    <w:rsid w:val="00732E05"/>
    <w:rsid w:val="00734824"/>
    <w:rsid w:val="00741265"/>
    <w:rsid w:val="007419EA"/>
    <w:rsid w:val="00743A6D"/>
    <w:rsid w:val="007446A7"/>
    <w:rsid w:val="00747201"/>
    <w:rsid w:val="00747E82"/>
    <w:rsid w:val="0075113D"/>
    <w:rsid w:val="0075142F"/>
    <w:rsid w:val="00756BD2"/>
    <w:rsid w:val="0076026A"/>
    <w:rsid w:val="00760D69"/>
    <w:rsid w:val="00763134"/>
    <w:rsid w:val="007634B7"/>
    <w:rsid w:val="00766D80"/>
    <w:rsid w:val="00766DE1"/>
    <w:rsid w:val="007708CC"/>
    <w:rsid w:val="00770971"/>
    <w:rsid w:val="007711C2"/>
    <w:rsid w:val="00772A28"/>
    <w:rsid w:val="00774E39"/>
    <w:rsid w:val="0077795C"/>
    <w:rsid w:val="007812EE"/>
    <w:rsid w:val="00782FC5"/>
    <w:rsid w:val="00783101"/>
    <w:rsid w:val="00784982"/>
    <w:rsid w:val="00786283"/>
    <w:rsid w:val="00787CCE"/>
    <w:rsid w:val="007912FA"/>
    <w:rsid w:val="00791BFB"/>
    <w:rsid w:val="007923D2"/>
    <w:rsid w:val="00792B01"/>
    <w:rsid w:val="00794270"/>
    <w:rsid w:val="007947EC"/>
    <w:rsid w:val="00796021"/>
    <w:rsid w:val="00797C42"/>
    <w:rsid w:val="007A03CE"/>
    <w:rsid w:val="007A4942"/>
    <w:rsid w:val="007A5D6F"/>
    <w:rsid w:val="007A68A2"/>
    <w:rsid w:val="007B3193"/>
    <w:rsid w:val="007B3A23"/>
    <w:rsid w:val="007B66B0"/>
    <w:rsid w:val="007B6DF3"/>
    <w:rsid w:val="007B72F7"/>
    <w:rsid w:val="007B76CF"/>
    <w:rsid w:val="007B7A85"/>
    <w:rsid w:val="007C69AE"/>
    <w:rsid w:val="007D041B"/>
    <w:rsid w:val="007D0AA0"/>
    <w:rsid w:val="007D302E"/>
    <w:rsid w:val="007D3B80"/>
    <w:rsid w:val="007D4FC2"/>
    <w:rsid w:val="007D547F"/>
    <w:rsid w:val="007E09EF"/>
    <w:rsid w:val="007E257E"/>
    <w:rsid w:val="007E2FFF"/>
    <w:rsid w:val="007E4ACC"/>
    <w:rsid w:val="007E60D7"/>
    <w:rsid w:val="007E6CC6"/>
    <w:rsid w:val="007F051F"/>
    <w:rsid w:val="007F34BE"/>
    <w:rsid w:val="007F3551"/>
    <w:rsid w:val="007F3E01"/>
    <w:rsid w:val="007F48B7"/>
    <w:rsid w:val="007F4DFF"/>
    <w:rsid w:val="007F550E"/>
    <w:rsid w:val="007F6AE7"/>
    <w:rsid w:val="007F77B8"/>
    <w:rsid w:val="007F7831"/>
    <w:rsid w:val="008002A0"/>
    <w:rsid w:val="00801D60"/>
    <w:rsid w:val="00803725"/>
    <w:rsid w:val="008069D0"/>
    <w:rsid w:val="00806C60"/>
    <w:rsid w:val="008101E8"/>
    <w:rsid w:val="008110C5"/>
    <w:rsid w:val="008115C2"/>
    <w:rsid w:val="0081488D"/>
    <w:rsid w:val="00816CA8"/>
    <w:rsid w:val="00820C2A"/>
    <w:rsid w:val="00821A03"/>
    <w:rsid w:val="0082406E"/>
    <w:rsid w:val="008258B3"/>
    <w:rsid w:val="00826ADA"/>
    <w:rsid w:val="00826F2D"/>
    <w:rsid w:val="00827A3B"/>
    <w:rsid w:val="008310C9"/>
    <w:rsid w:val="008336D6"/>
    <w:rsid w:val="008340CC"/>
    <w:rsid w:val="0083495F"/>
    <w:rsid w:val="00836059"/>
    <w:rsid w:val="0084099F"/>
    <w:rsid w:val="00840A1E"/>
    <w:rsid w:val="0084100B"/>
    <w:rsid w:val="00841383"/>
    <w:rsid w:val="00846701"/>
    <w:rsid w:val="00847D7A"/>
    <w:rsid w:val="008500B9"/>
    <w:rsid w:val="0085207D"/>
    <w:rsid w:val="00852D77"/>
    <w:rsid w:val="00853513"/>
    <w:rsid w:val="008540C6"/>
    <w:rsid w:val="0085518B"/>
    <w:rsid w:val="00855E60"/>
    <w:rsid w:val="00856E71"/>
    <w:rsid w:val="008579D7"/>
    <w:rsid w:val="0086268A"/>
    <w:rsid w:val="00865BF7"/>
    <w:rsid w:val="008664E6"/>
    <w:rsid w:val="008664FF"/>
    <w:rsid w:val="008666EA"/>
    <w:rsid w:val="00867547"/>
    <w:rsid w:val="0087448D"/>
    <w:rsid w:val="00874857"/>
    <w:rsid w:val="00874DAF"/>
    <w:rsid w:val="008772D0"/>
    <w:rsid w:val="00877530"/>
    <w:rsid w:val="00877819"/>
    <w:rsid w:val="00877CC6"/>
    <w:rsid w:val="00881538"/>
    <w:rsid w:val="00881E88"/>
    <w:rsid w:val="00882A01"/>
    <w:rsid w:val="00883D59"/>
    <w:rsid w:val="008845BA"/>
    <w:rsid w:val="0088762B"/>
    <w:rsid w:val="0088775A"/>
    <w:rsid w:val="00891360"/>
    <w:rsid w:val="00894876"/>
    <w:rsid w:val="00895669"/>
    <w:rsid w:val="00895C56"/>
    <w:rsid w:val="008A09FE"/>
    <w:rsid w:val="008A30FB"/>
    <w:rsid w:val="008A422C"/>
    <w:rsid w:val="008A66E7"/>
    <w:rsid w:val="008A7A5C"/>
    <w:rsid w:val="008B1F7D"/>
    <w:rsid w:val="008B47D7"/>
    <w:rsid w:val="008B6D7B"/>
    <w:rsid w:val="008B7BAE"/>
    <w:rsid w:val="008B7DD8"/>
    <w:rsid w:val="008B7E7C"/>
    <w:rsid w:val="008C0120"/>
    <w:rsid w:val="008C2FC3"/>
    <w:rsid w:val="008C327F"/>
    <w:rsid w:val="008C3B8D"/>
    <w:rsid w:val="008D09D8"/>
    <w:rsid w:val="008D0A94"/>
    <w:rsid w:val="008D10E0"/>
    <w:rsid w:val="008D17D9"/>
    <w:rsid w:val="008D3379"/>
    <w:rsid w:val="008D761D"/>
    <w:rsid w:val="008D7BEE"/>
    <w:rsid w:val="008E5D94"/>
    <w:rsid w:val="008F0139"/>
    <w:rsid w:val="008F168E"/>
    <w:rsid w:val="008F1D36"/>
    <w:rsid w:val="008F3162"/>
    <w:rsid w:val="008F3BB0"/>
    <w:rsid w:val="008F6820"/>
    <w:rsid w:val="00900B09"/>
    <w:rsid w:val="00901728"/>
    <w:rsid w:val="00901AEE"/>
    <w:rsid w:val="00903E5B"/>
    <w:rsid w:val="00905ABD"/>
    <w:rsid w:val="00906F2A"/>
    <w:rsid w:val="009077B0"/>
    <w:rsid w:val="00911366"/>
    <w:rsid w:val="00911FB2"/>
    <w:rsid w:val="00912EF0"/>
    <w:rsid w:val="009135CA"/>
    <w:rsid w:val="0091420B"/>
    <w:rsid w:val="009146E4"/>
    <w:rsid w:val="00915D37"/>
    <w:rsid w:val="00917B4D"/>
    <w:rsid w:val="00917C04"/>
    <w:rsid w:val="009215EC"/>
    <w:rsid w:val="00922B66"/>
    <w:rsid w:val="00922D4E"/>
    <w:rsid w:val="0092382B"/>
    <w:rsid w:val="0092388F"/>
    <w:rsid w:val="0092430E"/>
    <w:rsid w:val="00925819"/>
    <w:rsid w:val="00932856"/>
    <w:rsid w:val="009341AA"/>
    <w:rsid w:val="0093596C"/>
    <w:rsid w:val="00936F24"/>
    <w:rsid w:val="0094181D"/>
    <w:rsid w:val="0094484E"/>
    <w:rsid w:val="00944BF9"/>
    <w:rsid w:val="00944ED4"/>
    <w:rsid w:val="00945141"/>
    <w:rsid w:val="00946B9E"/>
    <w:rsid w:val="00946D43"/>
    <w:rsid w:val="00946EA2"/>
    <w:rsid w:val="009510A4"/>
    <w:rsid w:val="00951446"/>
    <w:rsid w:val="0095313B"/>
    <w:rsid w:val="00953681"/>
    <w:rsid w:val="00953868"/>
    <w:rsid w:val="00954D61"/>
    <w:rsid w:val="00961526"/>
    <w:rsid w:val="00961E5D"/>
    <w:rsid w:val="00961F7B"/>
    <w:rsid w:val="00963ACA"/>
    <w:rsid w:val="00963B05"/>
    <w:rsid w:val="009712A1"/>
    <w:rsid w:val="00971A08"/>
    <w:rsid w:val="00973E63"/>
    <w:rsid w:val="00974018"/>
    <w:rsid w:val="00977952"/>
    <w:rsid w:val="009817A0"/>
    <w:rsid w:val="00985EFC"/>
    <w:rsid w:val="0098673A"/>
    <w:rsid w:val="00991807"/>
    <w:rsid w:val="009938AE"/>
    <w:rsid w:val="00993E50"/>
    <w:rsid w:val="00994222"/>
    <w:rsid w:val="00997FBC"/>
    <w:rsid w:val="009A06D1"/>
    <w:rsid w:val="009A0CA6"/>
    <w:rsid w:val="009A0F8B"/>
    <w:rsid w:val="009A60A4"/>
    <w:rsid w:val="009B0D36"/>
    <w:rsid w:val="009B1769"/>
    <w:rsid w:val="009B1BEB"/>
    <w:rsid w:val="009B2F0C"/>
    <w:rsid w:val="009B3036"/>
    <w:rsid w:val="009B4AFE"/>
    <w:rsid w:val="009B4CF6"/>
    <w:rsid w:val="009B538C"/>
    <w:rsid w:val="009B545C"/>
    <w:rsid w:val="009B58FD"/>
    <w:rsid w:val="009C0BA4"/>
    <w:rsid w:val="009C1589"/>
    <w:rsid w:val="009C34A0"/>
    <w:rsid w:val="009C5843"/>
    <w:rsid w:val="009C5C2C"/>
    <w:rsid w:val="009C5F7E"/>
    <w:rsid w:val="009C6282"/>
    <w:rsid w:val="009C630B"/>
    <w:rsid w:val="009C66DA"/>
    <w:rsid w:val="009D08B5"/>
    <w:rsid w:val="009D2595"/>
    <w:rsid w:val="009D4163"/>
    <w:rsid w:val="009D701C"/>
    <w:rsid w:val="009D776D"/>
    <w:rsid w:val="009E06F8"/>
    <w:rsid w:val="009E3D0D"/>
    <w:rsid w:val="009E5AB7"/>
    <w:rsid w:val="009E65DC"/>
    <w:rsid w:val="009E6786"/>
    <w:rsid w:val="009E69DC"/>
    <w:rsid w:val="009E797C"/>
    <w:rsid w:val="009E7C72"/>
    <w:rsid w:val="009F0A16"/>
    <w:rsid w:val="009F377A"/>
    <w:rsid w:val="009F5652"/>
    <w:rsid w:val="009F5713"/>
    <w:rsid w:val="009F57AA"/>
    <w:rsid w:val="00A0106D"/>
    <w:rsid w:val="00A01499"/>
    <w:rsid w:val="00A0178F"/>
    <w:rsid w:val="00A03D61"/>
    <w:rsid w:val="00A044C8"/>
    <w:rsid w:val="00A058F6"/>
    <w:rsid w:val="00A06ABD"/>
    <w:rsid w:val="00A10561"/>
    <w:rsid w:val="00A11126"/>
    <w:rsid w:val="00A1267D"/>
    <w:rsid w:val="00A1272B"/>
    <w:rsid w:val="00A1304B"/>
    <w:rsid w:val="00A13F76"/>
    <w:rsid w:val="00A14C19"/>
    <w:rsid w:val="00A174F6"/>
    <w:rsid w:val="00A20732"/>
    <w:rsid w:val="00A2093C"/>
    <w:rsid w:val="00A212B5"/>
    <w:rsid w:val="00A2235E"/>
    <w:rsid w:val="00A23594"/>
    <w:rsid w:val="00A24E92"/>
    <w:rsid w:val="00A27086"/>
    <w:rsid w:val="00A27E6C"/>
    <w:rsid w:val="00A31990"/>
    <w:rsid w:val="00A337EB"/>
    <w:rsid w:val="00A33BAC"/>
    <w:rsid w:val="00A346B1"/>
    <w:rsid w:val="00A3626F"/>
    <w:rsid w:val="00A3659B"/>
    <w:rsid w:val="00A36995"/>
    <w:rsid w:val="00A4313D"/>
    <w:rsid w:val="00A439FA"/>
    <w:rsid w:val="00A43CF1"/>
    <w:rsid w:val="00A46FE7"/>
    <w:rsid w:val="00A540AB"/>
    <w:rsid w:val="00A54E39"/>
    <w:rsid w:val="00A559B9"/>
    <w:rsid w:val="00A57445"/>
    <w:rsid w:val="00A578E2"/>
    <w:rsid w:val="00A60229"/>
    <w:rsid w:val="00A604C5"/>
    <w:rsid w:val="00A60561"/>
    <w:rsid w:val="00A607FB"/>
    <w:rsid w:val="00A623D5"/>
    <w:rsid w:val="00A64741"/>
    <w:rsid w:val="00A64A69"/>
    <w:rsid w:val="00A65655"/>
    <w:rsid w:val="00A6581A"/>
    <w:rsid w:val="00A662FB"/>
    <w:rsid w:val="00A6684E"/>
    <w:rsid w:val="00A74760"/>
    <w:rsid w:val="00A74FC8"/>
    <w:rsid w:val="00A76476"/>
    <w:rsid w:val="00A77052"/>
    <w:rsid w:val="00A82AE2"/>
    <w:rsid w:val="00A82FBB"/>
    <w:rsid w:val="00A832D5"/>
    <w:rsid w:val="00A8497C"/>
    <w:rsid w:val="00A853C5"/>
    <w:rsid w:val="00A859BF"/>
    <w:rsid w:val="00A85FFB"/>
    <w:rsid w:val="00A8610F"/>
    <w:rsid w:val="00A86E3C"/>
    <w:rsid w:val="00A87C3E"/>
    <w:rsid w:val="00A90CAA"/>
    <w:rsid w:val="00A92674"/>
    <w:rsid w:val="00A93A06"/>
    <w:rsid w:val="00A941A4"/>
    <w:rsid w:val="00A9478D"/>
    <w:rsid w:val="00A9523C"/>
    <w:rsid w:val="00A955C1"/>
    <w:rsid w:val="00A95EE5"/>
    <w:rsid w:val="00A96405"/>
    <w:rsid w:val="00AA07C7"/>
    <w:rsid w:val="00AA4818"/>
    <w:rsid w:val="00AA7805"/>
    <w:rsid w:val="00AB0FB4"/>
    <w:rsid w:val="00AB263B"/>
    <w:rsid w:val="00AB4516"/>
    <w:rsid w:val="00AC38DD"/>
    <w:rsid w:val="00AC6C62"/>
    <w:rsid w:val="00AD0743"/>
    <w:rsid w:val="00AD110B"/>
    <w:rsid w:val="00AD1F8F"/>
    <w:rsid w:val="00AD5E17"/>
    <w:rsid w:val="00AD6F8F"/>
    <w:rsid w:val="00AE1733"/>
    <w:rsid w:val="00AE1D57"/>
    <w:rsid w:val="00AE28B7"/>
    <w:rsid w:val="00AE44F7"/>
    <w:rsid w:val="00AE601E"/>
    <w:rsid w:val="00AF05AD"/>
    <w:rsid w:val="00AF0954"/>
    <w:rsid w:val="00AF0C58"/>
    <w:rsid w:val="00AF2256"/>
    <w:rsid w:val="00AF2773"/>
    <w:rsid w:val="00AF3A7D"/>
    <w:rsid w:val="00AF41FF"/>
    <w:rsid w:val="00AF4D19"/>
    <w:rsid w:val="00AF5D80"/>
    <w:rsid w:val="00AF6EF8"/>
    <w:rsid w:val="00B00550"/>
    <w:rsid w:val="00B00A8E"/>
    <w:rsid w:val="00B01772"/>
    <w:rsid w:val="00B0260E"/>
    <w:rsid w:val="00B03F18"/>
    <w:rsid w:val="00B04CFE"/>
    <w:rsid w:val="00B0560E"/>
    <w:rsid w:val="00B057BD"/>
    <w:rsid w:val="00B05EFB"/>
    <w:rsid w:val="00B06C0D"/>
    <w:rsid w:val="00B06CC1"/>
    <w:rsid w:val="00B0718D"/>
    <w:rsid w:val="00B07CCE"/>
    <w:rsid w:val="00B07DCF"/>
    <w:rsid w:val="00B107EF"/>
    <w:rsid w:val="00B12E86"/>
    <w:rsid w:val="00B1320E"/>
    <w:rsid w:val="00B14CB0"/>
    <w:rsid w:val="00B155E4"/>
    <w:rsid w:val="00B1587C"/>
    <w:rsid w:val="00B16841"/>
    <w:rsid w:val="00B17F2D"/>
    <w:rsid w:val="00B2323F"/>
    <w:rsid w:val="00B253ED"/>
    <w:rsid w:val="00B26630"/>
    <w:rsid w:val="00B26795"/>
    <w:rsid w:val="00B267FA"/>
    <w:rsid w:val="00B26AE2"/>
    <w:rsid w:val="00B3086A"/>
    <w:rsid w:val="00B31A4E"/>
    <w:rsid w:val="00B32491"/>
    <w:rsid w:val="00B32B43"/>
    <w:rsid w:val="00B33497"/>
    <w:rsid w:val="00B339DE"/>
    <w:rsid w:val="00B36541"/>
    <w:rsid w:val="00B366B1"/>
    <w:rsid w:val="00B36E84"/>
    <w:rsid w:val="00B403C4"/>
    <w:rsid w:val="00B4092E"/>
    <w:rsid w:val="00B4164B"/>
    <w:rsid w:val="00B43558"/>
    <w:rsid w:val="00B4624A"/>
    <w:rsid w:val="00B52AFB"/>
    <w:rsid w:val="00B52B69"/>
    <w:rsid w:val="00B53ABF"/>
    <w:rsid w:val="00B55B06"/>
    <w:rsid w:val="00B55F80"/>
    <w:rsid w:val="00B5714A"/>
    <w:rsid w:val="00B60617"/>
    <w:rsid w:val="00B607BC"/>
    <w:rsid w:val="00B6081E"/>
    <w:rsid w:val="00B646B1"/>
    <w:rsid w:val="00B655A8"/>
    <w:rsid w:val="00B656D9"/>
    <w:rsid w:val="00B67716"/>
    <w:rsid w:val="00B67CCA"/>
    <w:rsid w:val="00B7388F"/>
    <w:rsid w:val="00B77AF2"/>
    <w:rsid w:val="00B81792"/>
    <w:rsid w:val="00B85222"/>
    <w:rsid w:val="00B85483"/>
    <w:rsid w:val="00B85654"/>
    <w:rsid w:val="00B859C6"/>
    <w:rsid w:val="00B90023"/>
    <w:rsid w:val="00B92EB5"/>
    <w:rsid w:val="00B94DE4"/>
    <w:rsid w:val="00B95CD8"/>
    <w:rsid w:val="00B9677D"/>
    <w:rsid w:val="00B97E6A"/>
    <w:rsid w:val="00BA18DA"/>
    <w:rsid w:val="00BA3321"/>
    <w:rsid w:val="00BA4DA2"/>
    <w:rsid w:val="00BA656B"/>
    <w:rsid w:val="00BB0768"/>
    <w:rsid w:val="00BB249F"/>
    <w:rsid w:val="00BB2D48"/>
    <w:rsid w:val="00BB37E0"/>
    <w:rsid w:val="00BB4A21"/>
    <w:rsid w:val="00BB5C00"/>
    <w:rsid w:val="00BC202D"/>
    <w:rsid w:val="00BC4236"/>
    <w:rsid w:val="00BC5486"/>
    <w:rsid w:val="00BD0C8B"/>
    <w:rsid w:val="00BD26D8"/>
    <w:rsid w:val="00BD3249"/>
    <w:rsid w:val="00BD43A6"/>
    <w:rsid w:val="00BD4599"/>
    <w:rsid w:val="00BD6771"/>
    <w:rsid w:val="00BD67AF"/>
    <w:rsid w:val="00BE05B7"/>
    <w:rsid w:val="00BE14A6"/>
    <w:rsid w:val="00BE3126"/>
    <w:rsid w:val="00BE5072"/>
    <w:rsid w:val="00BE6B7C"/>
    <w:rsid w:val="00BF0BD6"/>
    <w:rsid w:val="00BF1F0E"/>
    <w:rsid w:val="00BF29B9"/>
    <w:rsid w:val="00BF35C8"/>
    <w:rsid w:val="00BF3FF3"/>
    <w:rsid w:val="00BF47F1"/>
    <w:rsid w:val="00BF47FD"/>
    <w:rsid w:val="00BF5282"/>
    <w:rsid w:val="00BF5824"/>
    <w:rsid w:val="00C00585"/>
    <w:rsid w:val="00C0127F"/>
    <w:rsid w:val="00C02182"/>
    <w:rsid w:val="00C0219A"/>
    <w:rsid w:val="00C02A10"/>
    <w:rsid w:val="00C05080"/>
    <w:rsid w:val="00C070FF"/>
    <w:rsid w:val="00C07EEB"/>
    <w:rsid w:val="00C13228"/>
    <w:rsid w:val="00C1520D"/>
    <w:rsid w:val="00C15729"/>
    <w:rsid w:val="00C15762"/>
    <w:rsid w:val="00C15EE9"/>
    <w:rsid w:val="00C1695C"/>
    <w:rsid w:val="00C17BC7"/>
    <w:rsid w:val="00C2069A"/>
    <w:rsid w:val="00C23E3A"/>
    <w:rsid w:val="00C312A6"/>
    <w:rsid w:val="00C34F78"/>
    <w:rsid w:val="00C37A54"/>
    <w:rsid w:val="00C401B7"/>
    <w:rsid w:val="00C42421"/>
    <w:rsid w:val="00C43C1C"/>
    <w:rsid w:val="00C44645"/>
    <w:rsid w:val="00C45984"/>
    <w:rsid w:val="00C46572"/>
    <w:rsid w:val="00C474AC"/>
    <w:rsid w:val="00C47750"/>
    <w:rsid w:val="00C505D7"/>
    <w:rsid w:val="00C53E47"/>
    <w:rsid w:val="00C544D0"/>
    <w:rsid w:val="00C54812"/>
    <w:rsid w:val="00C548BD"/>
    <w:rsid w:val="00C55D49"/>
    <w:rsid w:val="00C572DA"/>
    <w:rsid w:val="00C61B2B"/>
    <w:rsid w:val="00C62271"/>
    <w:rsid w:val="00C64E70"/>
    <w:rsid w:val="00C6724B"/>
    <w:rsid w:val="00C67E16"/>
    <w:rsid w:val="00C70513"/>
    <w:rsid w:val="00C73DDD"/>
    <w:rsid w:val="00C74590"/>
    <w:rsid w:val="00C779CA"/>
    <w:rsid w:val="00C8004D"/>
    <w:rsid w:val="00C80EA1"/>
    <w:rsid w:val="00C846E1"/>
    <w:rsid w:val="00C8709E"/>
    <w:rsid w:val="00C879D8"/>
    <w:rsid w:val="00C91E46"/>
    <w:rsid w:val="00C9367C"/>
    <w:rsid w:val="00C941A3"/>
    <w:rsid w:val="00C94D04"/>
    <w:rsid w:val="00C958AD"/>
    <w:rsid w:val="00C95C97"/>
    <w:rsid w:val="00C96317"/>
    <w:rsid w:val="00CA07A1"/>
    <w:rsid w:val="00CA0A06"/>
    <w:rsid w:val="00CA490D"/>
    <w:rsid w:val="00CA5FC0"/>
    <w:rsid w:val="00CA66EA"/>
    <w:rsid w:val="00CA6D45"/>
    <w:rsid w:val="00CC01F0"/>
    <w:rsid w:val="00CC08FA"/>
    <w:rsid w:val="00CC181E"/>
    <w:rsid w:val="00CC28D6"/>
    <w:rsid w:val="00CC58D3"/>
    <w:rsid w:val="00CC7BE3"/>
    <w:rsid w:val="00CC7DFA"/>
    <w:rsid w:val="00CC7ECF"/>
    <w:rsid w:val="00CD1B45"/>
    <w:rsid w:val="00CD2D13"/>
    <w:rsid w:val="00CE04FB"/>
    <w:rsid w:val="00CE25D4"/>
    <w:rsid w:val="00CE4249"/>
    <w:rsid w:val="00CE4F25"/>
    <w:rsid w:val="00CE5A48"/>
    <w:rsid w:val="00CF25F7"/>
    <w:rsid w:val="00CF34A6"/>
    <w:rsid w:val="00CF3DF6"/>
    <w:rsid w:val="00CF4BCF"/>
    <w:rsid w:val="00CF51EE"/>
    <w:rsid w:val="00CF68F8"/>
    <w:rsid w:val="00CF6F0B"/>
    <w:rsid w:val="00CF7101"/>
    <w:rsid w:val="00D00AA6"/>
    <w:rsid w:val="00D01EB4"/>
    <w:rsid w:val="00D028D0"/>
    <w:rsid w:val="00D035EB"/>
    <w:rsid w:val="00D040D8"/>
    <w:rsid w:val="00D04E9A"/>
    <w:rsid w:val="00D05AF5"/>
    <w:rsid w:val="00D10443"/>
    <w:rsid w:val="00D106A5"/>
    <w:rsid w:val="00D131C4"/>
    <w:rsid w:val="00D13621"/>
    <w:rsid w:val="00D13672"/>
    <w:rsid w:val="00D16A45"/>
    <w:rsid w:val="00D21F00"/>
    <w:rsid w:val="00D22B38"/>
    <w:rsid w:val="00D22F20"/>
    <w:rsid w:val="00D25D19"/>
    <w:rsid w:val="00D26E6F"/>
    <w:rsid w:val="00D27334"/>
    <w:rsid w:val="00D3066E"/>
    <w:rsid w:val="00D31C66"/>
    <w:rsid w:val="00D331C5"/>
    <w:rsid w:val="00D33C57"/>
    <w:rsid w:val="00D36649"/>
    <w:rsid w:val="00D40B56"/>
    <w:rsid w:val="00D42DAF"/>
    <w:rsid w:val="00D454F4"/>
    <w:rsid w:val="00D45B18"/>
    <w:rsid w:val="00D46979"/>
    <w:rsid w:val="00D471D3"/>
    <w:rsid w:val="00D500AC"/>
    <w:rsid w:val="00D51C15"/>
    <w:rsid w:val="00D52BA2"/>
    <w:rsid w:val="00D53878"/>
    <w:rsid w:val="00D5689A"/>
    <w:rsid w:val="00D56B25"/>
    <w:rsid w:val="00D614DA"/>
    <w:rsid w:val="00D6208D"/>
    <w:rsid w:val="00D63883"/>
    <w:rsid w:val="00D638BC"/>
    <w:rsid w:val="00D66BED"/>
    <w:rsid w:val="00D670A5"/>
    <w:rsid w:val="00D67EDE"/>
    <w:rsid w:val="00D7024F"/>
    <w:rsid w:val="00D70FF2"/>
    <w:rsid w:val="00D7393A"/>
    <w:rsid w:val="00D760E8"/>
    <w:rsid w:val="00D76231"/>
    <w:rsid w:val="00D76F40"/>
    <w:rsid w:val="00D77587"/>
    <w:rsid w:val="00D7794B"/>
    <w:rsid w:val="00D8030F"/>
    <w:rsid w:val="00D80D9E"/>
    <w:rsid w:val="00D81D62"/>
    <w:rsid w:val="00D82678"/>
    <w:rsid w:val="00D85B45"/>
    <w:rsid w:val="00D86323"/>
    <w:rsid w:val="00D877D1"/>
    <w:rsid w:val="00D91B44"/>
    <w:rsid w:val="00D91E70"/>
    <w:rsid w:val="00D9232F"/>
    <w:rsid w:val="00D923A5"/>
    <w:rsid w:val="00D92B7F"/>
    <w:rsid w:val="00D93EFC"/>
    <w:rsid w:val="00DA1D93"/>
    <w:rsid w:val="00DA6E1F"/>
    <w:rsid w:val="00DB06A1"/>
    <w:rsid w:val="00DB1EB0"/>
    <w:rsid w:val="00DB38F0"/>
    <w:rsid w:val="00DB3E41"/>
    <w:rsid w:val="00DB5281"/>
    <w:rsid w:val="00DB5D8A"/>
    <w:rsid w:val="00DB7A69"/>
    <w:rsid w:val="00DC050C"/>
    <w:rsid w:val="00DC0880"/>
    <w:rsid w:val="00DC12C0"/>
    <w:rsid w:val="00DC1A24"/>
    <w:rsid w:val="00DC1B02"/>
    <w:rsid w:val="00DC25C4"/>
    <w:rsid w:val="00DC3573"/>
    <w:rsid w:val="00DC4008"/>
    <w:rsid w:val="00DC4656"/>
    <w:rsid w:val="00DC5326"/>
    <w:rsid w:val="00DC546B"/>
    <w:rsid w:val="00DC7781"/>
    <w:rsid w:val="00DC7930"/>
    <w:rsid w:val="00DC79A3"/>
    <w:rsid w:val="00DD02E0"/>
    <w:rsid w:val="00DD0C3E"/>
    <w:rsid w:val="00DD13CB"/>
    <w:rsid w:val="00DD1A40"/>
    <w:rsid w:val="00DD251B"/>
    <w:rsid w:val="00DD2F00"/>
    <w:rsid w:val="00DD36F3"/>
    <w:rsid w:val="00DD4275"/>
    <w:rsid w:val="00DD428F"/>
    <w:rsid w:val="00DD4663"/>
    <w:rsid w:val="00DD6387"/>
    <w:rsid w:val="00DD6DF3"/>
    <w:rsid w:val="00DE096C"/>
    <w:rsid w:val="00DE1C37"/>
    <w:rsid w:val="00DE2F7A"/>
    <w:rsid w:val="00DE5473"/>
    <w:rsid w:val="00DF0438"/>
    <w:rsid w:val="00DF0F97"/>
    <w:rsid w:val="00DF52C4"/>
    <w:rsid w:val="00DF6CBC"/>
    <w:rsid w:val="00DF78E2"/>
    <w:rsid w:val="00E00E4E"/>
    <w:rsid w:val="00E031C1"/>
    <w:rsid w:val="00E049CC"/>
    <w:rsid w:val="00E04D76"/>
    <w:rsid w:val="00E05B74"/>
    <w:rsid w:val="00E10E42"/>
    <w:rsid w:val="00E114B6"/>
    <w:rsid w:val="00E20DF3"/>
    <w:rsid w:val="00E2140F"/>
    <w:rsid w:val="00E22ABA"/>
    <w:rsid w:val="00E22DD1"/>
    <w:rsid w:val="00E232BE"/>
    <w:rsid w:val="00E24DA5"/>
    <w:rsid w:val="00E25148"/>
    <w:rsid w:val="00E2561A"/>
    <w:rsid w:val="00E25668"/>
    <w:rsid w:val="00E2631E"/>
    <w:rsid w:val="00E2711A"/>
    <w:rsid w:val="00E279D1"/>
    <w:rsid w:val="00E308B4"/>
    <w:rsid w:val="00E31A41"/>
    <w:rsid w:val="00E32171"/>
    <w:rsid w:val="00E322C1"/>
    <w:rsid w:val="00E33AE7"/>
    <w:rsid w:val="00E3483F"/>
    <w:rsid w:val="00E3512D"/>
    <w:rsid w:val="00E40965"/>
    <w:rsid w:val="00E41356"/>
    <w:rsid w:val="00E425E3"/>
    <w:rsid w:val="00E43D05"/>
    <w:rsid w:val="00E4505A"/>
    <w:rsid w:val="00E46616"/>
    <w:rsid w:val="00E50205"/>
    <w:rsid w:val="00E51F03"/>
    <w:rsid w:val="00E54D21"/>
    <w:rsid w:val="00E56C3B"/>
    <w:rsid w:val="00E6121C"/>
    <w:rsid w:val="00E614F8"/>
    <w:rsid w:val="00E63574"/>
    <w:rsid w:val="00E63DE6"/>
    <w:rsid w:val="00E64069"/>
    <w:rsid w:val="00E641D5"/>
    <w:rsid w:val="00E643D0"/>
    <w:rsid w:val="00E67C5A"/>
    <w:rsid w:val="00E7096B"/>
    <w:rsid w:val="00E70C6E"/>
    <w:rsid w:val="00E722F5"/>
    <w:rsid w:val="00E75308"/>
    <w:rsid w:val="00E77FC5"/>
    <w:rsid w:val="00E8027F"/>
    <w:rsid w:val="00E826B6"/>
    <w:rsid w:val="00E8432C"/>
    <w:rsid w:val="00E848D6"/>
    <w:rsid w:val="00E860C0"/>
    <w:rsid w:val="00E8624C"/>
    <w:rsid w:val="00E86BD2"/>
    <w:rsid w:val="00E86C26"/>
    <w:rsid w:val="00E87135"/>
    <w:rsid w:val="00E87446"/>
    <w:rsid w:val="00E91AC9"/>
    <w:rsid w:val="00E95070"/>
    <w:rsid w:val="00E95E58"/>
    <w:rsid w:val="00E974CB"/>
    <w:rsid w:val="00EA1297"/>
    <w:rsid w:val="00EA5596"/>
    <w:rsid w:val="00EA6F7E"/>
    <w:rsid w:val="00EA7E5F"/>
    <w:rsid w:val="00EB07C3"/>
    <w:rsid w:val="00EB0A57"/>
    <w:rsid w:val="00EB1DC9"/>
    <w:rsid w:val="00EB295D"/>
    <w:rsid w:val="00EB501D"/>
    <w:rsid w:val="00EC01D9"/>
    <w:rsid w:val="00EC1669"/>
    <w:rsid w:val="00EC46E1"/>
    <w:rsid w:val="00EC4F42"/>
    <w:rsid w:val="00EC609D"/>
    <w:rsid w:val="00EC6B07"/>
    <w:rsid w:val="00EC6BB1"/>
    <w:rsid w:val="00ED27EA"/>
    <w:rsid w:val="00ED37A2"/>
    <w:rsid w:val="00ED43A5"/>
    <w:rsid w:val="00ED7C74"/>
    <w:rsid w:val="00EE2822"/>
    <w:rsid w:val="00EE5792"/>
    <w:rsid w:val="00EF08B5"/>
    <w:rsid w:val="00EF4664"/>
    <w:rsid w:val="00EF4C62"/>
    <w:rsid w:val="00F03FFF"/>
    <w:rsid w:val="00F0435A"/>
    <w:rsid w:val="00F0621E"/>
    <w:rsid w:val="00F120EC"/>
    <w:rsid w:val="00F12DC6"/>
    <w:rsid w:val="00F12F0D"/>
    <w:rsid w:val="00F137EB"/>
    <w:rsid w:val="00F155AD"/>
    <w:rsid w:val="00F1797A"/>
    <w:rsid w:val="00F20193"/>
    <w:rsid w:val="00F2099F"/>
    <w:rsid w:val="00F20E0C"/>
    <w:rsid w:val="00F21620"/>
    <w:rsid w:val="00F21A72"/>
    <w:rsid w:val="00F224E1"/>
    <w:rsid w:val="00F22663"/>
    <w:rsid w:val="00F23897"/>
    <w:rsid w:val="00F26D0D"/>
    <w:rsid w:val="00F27A14"/>
    <w:rsid w:val="00F30A3B"/>
    <w:rsid w:val="00F31202"/>
    <w:rsid w:val="00F31F61"/>
    <w:rsid w:val="00F362FF"/>
    <w:rsid w:val="00F3776D"/>
    <w:rsid w:val="00F40AB4"/>
    <w:rsid w:val="00F43C7A"/>
    <w:rsid w:val="00F470B8"/>
    <w:rsid w:val="00F477EC"/>
    <w:rsid w:val="00F47C4C"/>
    <w:rsid w:val="00F53250"/>
    <w:rsid w:val="00F53F5C"/>
    <w:rsid w:val="00F547BF"/>
    <w:rsid w:val="00F54C18"/>
    <w:rsid w:val="00F55F43"/>
    <w:rsid w:val="00F56095"/>
    <w:rsid w:val="00F629A0"/>
    <w:rsid w:val="00F63EEF"/>
    <w:rsid w:val="00F64441"/>
    <w:rsid w:val="00F65193"/>
    <w:rsid w:val="00F66FAB"/>
    <w:rsid w:val="00F70D10"/>
    <w:rsid w:val="00F70F24"/>
    <w:rsid w:val="00F72249"/>
    <w:rsid w:val="00F73ACC"/>
    <w:rsid w:val="00F74E16"/>
    <w:rsid w:val="00F75BDE"/>
    <w:rsid w:val="00F77448"/>
    <w:rsid w:val="00F77C43"/>
    <w:rsid w:val="00F804B1"/>
    <w:rsid w:val="00F80691"/>
    <w:rsid w:val="00F80DAE"/>
    <w:rsid w:val="00F81AC9"/>
    <w:rsid w:val="00F84926"/>
    <w:rsid w:val="00F84D4E"/>
    <w:rsid w:val="00F9445D"/>
    <w:rsid w:val="00F96C60"/>
    <w:rsid w:val="00F96DB5"/>
    <w:rsid w:val="00FA0199"/>
    <w:rsid w:val="00FA06E1"/>
    <w:rsid w:val="00FA1488"/>
    <w:rsid w:val="00FA1F8A"/>
    <w:rsid w:val="00FA36E6"/>
    <w:rsid w:val="00FA559D"/>
    <w:rsid w:val="00FA56EE"/>
    <w:rsid w:val="00FA593A"/>
    <w:rsid w:val="00FB003E"/>
    <w:rsid w:val="00FB2031"/>
    <w:rsid w:val="00FB24B8"/>
    <w:rsid w:val="00FB2736"/>
    <w:rsid w:val="00FB2BA3"/>
    <w:rsid w:val="00FB330B"/>
    <w:rsid w:val="00FB33C1"/>
    <w:rsid w:val="00FB504D"/>
    <w:rsid w:val="00FB5B8E"/>
    <w:rsid w:val="00FB6A95"/>
    <w:rsid w:val="00FB7A55"/>
    <w:rsid w:val="00FD1371"/>
    <w:rsid w:val="00FD2133"/>
    <w:rsid w:val="00FD2706"/>
    <w:rsid w:val="00FD27D6"/>
    <w:rsid w:val="00FD5852"/>
    <w:rsid w:val="00FD62AA"/>
    <w:rsid w:val="00FE0595"/>
    <w:rsid w:val="00FE0C44"/>
    <w:rsid w:val="00FE2462"/>
    <w:rsid w:val="00FE323B"/>
    <w:rsid w:val="00FE5788"/>
    <w:rsid w:val="00FE6906"/>
    <w:rsid w:val="00FE756A"/>
    <w:rsid w:val="00FF0D54"/>
    <w:rsid w:val="00FF5555"/>
    <w:rsid w:val="00FF6435"/>
    <w:rsid w:val="00FF7BB2"/>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FC5C"/>
  <w15:docId w15:val="{CE377894-3080-470A-BC05-A4B3E450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47"/>
    <w:pPr>
      <w:spacing w:after="0" w:line="240" w:lineRule="auto"/>
    </w:pPr>
    <w:rPr>
      <w:rFonts w:ascii="Cambria" w:eastAsia="Cambria" w:hAnsi="Cambria" w:cs="Times New Roman"/>
      <w:sz w:val="24"/>
      <w:szCs w:val="24"/>
      <w:lang w:eastAsia="en-US"/>
    </w:rPr>
  </w:style>
  <w:style w:type="paragraph" w:styleId="Heading1">
    <w:name w:val="heading 1"/>
    <w:basedOn w:val="Normal"/>
    <w:next w:val="Normal"/>
    <w:link w:val="Heading1Char"/>
    <w:uiPriority w:val="9"/>
    <w:qFormat/>
    <w:rsid w:val="003207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60617"/>
    <w:pPr>
      <w:spacing w:before="100" w:beforeAutospacing="1" w:after="100" w:afterAutospacing="1"/>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3C4"/>
    <w:rPr>
      <w:rFonts w:ascii="Tahoma" w:hAnsi="Tahoma" w:cs="Tahoma"/>
      <w:sz w:val="16"/>
      <w:szCs w:val="16"/>
    </w:rPr>
  </w:style>
  <w:style w:type="character" w:customStyle="1" w:styleId="BalloonTextChar">
    <w:name w:val="Balloon Text Char"/>
    <w:basedOn w:val="DefaultParagraphFont"/>
    <w:link w:val="BalloonText"/>
    <w:uiPriority w:val="99"/>
    <w:semiHidden/>
    <w:rsid w:val="00B403C4"/>
    <w:rPr>
      <w:rFonts w:ascii="Tahoma" w:hAnsi="Tahoma" w:cs="Tahoma"/>
      <w:sz w:val="16"/>
      <w:szCs w:val="16"/>
    </w:rPr>
  </w:style>
  <w:style w:type="paragraph" w:styleId="Header">
    <w:name w:val="header"/>
    <w:basedOn w:val="Normal"/>
    <w:link w:val="HeaderChar"/>
    <w:uiPriority w:val="99"/>
    <w:unhideWhenUsed/>
    <w:rsid w:val="00B403C4"/>
    <w:pPr>
      <w:tabs>
        <w:tab w:val="center" w:pos="4320"/>
        <w:tab w:val="right" w:pos="8640"/>
      </w:tabs>
    </w:pPr>
  </w:style>
  <w:style w:type="character" w:customStyle="1" w:styleId="HeaderChar">
    <w:name w:val="Header Char"/>
    <w:basedOn w:val="DefaultParagraphFont"/>
    <w:link w:val="Header"/>
    <w:uiPriority w:val="99"/>
    <w:rsid w:val="00B403C4"/>
  </w:style>
  <w:style w:type="paragraph" w:styleId="Footer">
    <w:name w:val="footer"/>
    <w:basedOn w:val="Normal"/>
    <w:link w:val="FooterChar"/>
    <w:uiPriority w:val="99"/>
    <w:unhideWhenUsed/>
    <w:rsid w:val="00B403C4"/>
    <w:pPr>
      <w:tabs>
        <w:tab w:val="center" w:pos="4320"/>
        <w:tab w:val="right" w:pos="8640"/>
      </w:tabs>
    </w:pPr>
  </w:style>
  <w:style w:type="character" w:customStyle="1" w:styleId="FooterChar">
    <w:name w:val="Footer Char"/>
    <w:basedOn w:val="DefaultParagraphFont"/>
    <w:link w:val="Footer"/>
    <w:uiPriority w:val="99"/>
    <w:rsid w:val="00B403C4"/>
  </w:style>
  <w:style w:type="paragraph" w:styleId="Caption">
    <w:name w:val="caption"/>
    <w:basedOn w:val="Normal"/>
    <w:next w:val="Normal"/>
    <w:uiPriority w:val="35"/>
    <w:unhideWhenUsed/>
    <w:qFormat/>
    <w:rsid w:val="00B403C4"/>
    <w:rPr>
      <w:b/>
      <w:bCs/>
      <w:color w:val="4F81BD" w:themeColor="accent1"/>
      <w:sz w:val="18"/>
      <w:szCs w:val="18"/>
    </w:rPr>
  </w:style>
  <w:style w:type="paragraph" w:styleId="ListParagraph">
    <w:name w:val="List Paragraph"/>
    <w:basedOn w:val="Normal"/>
    <w:uiPriority w:val="34"/>
    <w:qFormat/>
    <w:rsid w:val="001E3147"/>
    <w:pPr>
      <w:ind w:left="720"/>
      <w:contextualSpacing/>
    </w:pPr>
  </w:style>
  <w:style w:type="character" w:styleId="Hyperlink">
    <w:name w:val="Hyperlink"/>
    <w:basedOn w:val="DefaultParagraphFont"/>
    <w:uiPriority w:val="99"/>
    <w:unhideWhenUsed/>
    <w:rsid w:val="001E3147"/>
    <w:rPr>
      <w:color w:val="0000FF" w:themeColor="hyperlink"/>
      <w:u w:val="single"/>
    </w:rPr>
  </w:style>
  <w:style w:type="paragraph" w:customStyle="1" w:styleId="Default">
    <w:name w:val="Default"/>
    <w:rsid w:val="001E3147"/>
    <w:pPr>
      <w:autoSpaceDE w:val="0"/>
      <w:autoSpaceDN w:val="0"/>
      <w:adjustRightInd w:val="0"/>
      <w:spacing w:after="0" w:line="240" w:lineRule="auto"/>
    </w:pPr>
    <w:rPr>
      <w:rFonts w:ascii="Arial" w:hAnsi="Arial" w:cs="Arial"/>
      <w:color w:val="000000"/>
      <w:sz w:val="24"/>
      <w:szCs w:val="24"/>
      <w:lang w:eastAsia="en-US"/>
    </w:rPr>
  </w:style>
  <w:style w:type="table" w:styleId="TableGrid">
    <w:name w:val="Table Grid"/>
    <w:basedOn w:val="TableNormal"/>
    <w:rsid w:val="001E314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147"/>
    <w:rPr>
      <w:i/>
      <w:iCs/>
    </w:rPr>
  </w:style>
  <w:style w:type="paragraph" w:styleId="BodyText">
    <w:name w:val="Body Text"/>
    <w:basedOn w:val="Normal"/>
    <w:link w:val="BodyTextChar"/>
    <w:rsid w:val="00714DC0"/>
    <w:rPr>
      <w:rFonts w:ascii="Times New Roman" w:eastAsia="Times New Roman" w:hAnsi="Times New Roman"/>
      <w:sz w:val="22"/>
      <w:szCs w:val="20"/>
    </w:rPr>
  </w:style>
  <w:style w:type="character" w:customStyle="1" w:styleId="BodyTextChar">
    <w:name w:val="Body Text Char"/>
    <w:basedOn w:val="DefaultParagraphFont"/>
    <w:link w:val="BodyText"/>
    <w:rsid w:val="00714DC0"/>
    <w:rPr>
      <w:rFonts w:ascii="Times New Roman" w:eastAsia="Times New Roman" w:hAnsi="Times New Roman" w:cs="Times New Roman"/>
      <w:szCs w:val="20"/>
      <w:lang w:eastAsia="en-US"/>
    </w:rPr>
  </w:style>
  <w:style w:type="paragraph" w:styleId="NormalWeb">
    <w:name w:val="Normal (Web)"/>
    <w:basedOn w:val="Normal"/>
    <w:uiPriority w:val="99"/>
    <w:unhideWhenUsed/>
    <w:rsid w:val="00CF7101"/>
    <w:rPr>
      <w:rFonts w:ascii="Times New Roman" w:eastAsiaTheme="minorHAnsi" w:hAnsi="Times New Roman"/>
    </w:rPr>
  </w:style>
  <w:style w:type="character" w:styleId="Strong">
    <w:name w:val="Strong"/>
    <w:basedOn w:val="DefaultParagraphFont"/>
    <w:uiPriority w:val="22"/>
    <w:qFormat/>
    <w:rsid w:val="00CF7101"/>
    <w:rPr>
      <w:b/>
      <w:bCs/>
    </w:rPr>
  </w:style>
  <w:style w:type="character" w:customStyle="1" w:styleId="apple-converted-space">
    <w:name w:val="apple-converted-space"/>
    <w:basedOn w:val="DefaultParagraphFont"/>
    <w:rsid w:val="009077B0"/>
  </w:style>
  <w:style w:type="paragraph" w:customStyle="1" w:styleId="xmsonormal">
    <w:name w:val="x_msonormal"/>
    <w:basedOn w:val="Normal"/>
    <w:rsid w:val="00595A61"/>
    <w:pPr>
      <w:spacing w:before="100" w:beforeAutospacing="1" w:after="100" w:afterAutospacing="1"/>
    </w:pPr>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F75BDE"/>
    <w:rPr>
      <w:sz w:val="16"/>
      <w:szCs w:val="16"/>
    </w:rPr>
  </w:style>
  <w:style w:type="paragraph" w:styleId="CommentText">
    <w:name w:val="annotation text"/>
    <w:basedOn w:val="Normal"/>
    <w:link w:val="CommentTextChar"/>
    <w:uiPriority w:val="99"/>
    <w:semiHidden/>
    <w:unhideWhenUsed/>
    <w:rsid w:val="00F75BDE"/>
    <w:rPr>
      <w:sz w:val="20"/>
      <w:szCs w:val="20"/>
    </w:rPr>
  </w:style>
  <w:style w:type="character" w:customStyle="1" w:styleId="CommentTextChar">
    <w:name w:val="Comment Text Char"/>
    <w:basedOn w:val="DefaultParagraphFont"/>
    <w:link w:val="CommentText"/>
    <w:uiPriority w:val="99"/>
    <w:semiHidden/>
    <w:rsid w:val="00F75BDE"/>
    <w:rPr>
      <w:rFonts w:ascii="Cambria" w:eastAsia="Cambria"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75BDE"/>
    <w:rPr>
      <w:b/>
      <w:bCs/>
    </w:rPr>
  </w:style>
  <w:style w:type="character" w:customStyle="1" w:styleId="CommentSubjectChar">
    <w:name w:val="Comment Subject Char"/>
    <w:basedOn w:val="CommentTextChar"/>
    <w:link w:val="CommentSubject"/>
    <w:uiPriority w:val="99"/>
    <w:semiHidden/>
    <w:rsid w:val="00F75BDE"/>
    <w:rPr>
      <w:rFonts w:ascii="Cambria" w:eastAsia="Cambria" w:hAnsi="Cambria" w:cs="Times New Roman"/>
      <w:b/>
      <w:bCs/>
      <w:sz w:val="20"/>
      <w:szCs w:val="20"/>
      <w:lang w:eastAsia="en-US"/>
    </w:rPr>
  </w:style>
  <w:style w:type="character" w:styleId="PlaceholderText">
    <w:name w:val="Placeholder Text"/>
    <w:basedOn w:val="DefaultParagraphFont"/>
    <w:uiPriority w:val="99"/>
    <w:semiHidden/>
    <w:rsid w:val="00F477EC"/>
    <w:rPr>
      <w:color w:val="808080"/>
    </w:rPr>
  </w:style>
  <w:style w:type="character" w:customStyle="1" w:styleId="Heading2Char">
    <w:name w:val="Heading 2 Char"/>
    <w:basedOn w:val="DefaultParagraphFont"/>
    <w:link w:val="Heading2"/>
    <w:uiPriority w:val="9"/>
    <w:rsid w:val="00B60617"/>
    <w:rPr>
      <w:rFonts w:ascii="Times New Roman" w:eastAsia="Times New Roman" w:hAnsi="Times New Roman" w:cs="Times New Roman"/>
      <w:b/>
      <w:bCs/>
      <w:sz w:val="36"/>
      <w:szCs w:val="36"/>
    </w:rPr>
  </w:style>
  <w:style w:type="character" w:customStyle="1" w:styleId="m-7455598011339978784eticketconfirmation">
    <w:name w:val="m_-7455598011339978784eticketconfirmation"/>
    <w:basedOn w:val="DefaultParagraphFont"/>
    <w:rsid w:val="00B60617"/>
  </w:style>
  <w:style w:type="character" w:styleId="UnresolvedMention">
    <w:name w:val="Unresolved Mention"/>
    <w:basedOn w:val="DefaultParagraphFont"/>
    <w:uiPriority w:val="99"/>
    <w:semiHidden/>
    <w:unhideWhenUsed/>
    <w:rsid w:val="006E2F84"/>
    <w:rPr>
      <w:color w:val="605E5C"/>
      <w:shd w:val="clear" w:color="auto" w:fill="E1DFDD"/>
    </w:rPr>
  </w:style>
  <w:style w:type="character" w:customStyle="1" w:styleId="meeting-start">
    <w:name w:val="meeting-start"/>
    <w:basedOn w:val="DefaultParagraphFont"/>
    <w:rsid w:val="00595024"/>
  </w:style>
  <w:style w:type="character" w:customStyle="1" w:styleId="Heading1Char">
    <w:name w:val="Heading 1 Char"/>
    <w:basedOn w:val="DefaultParagraphFont"/>
    <w:link w:val="Heading1"/>
    <w:uiPriority w:val="9"/>
    <w:rsid w:val="00320730"/>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DefaultParagraphFont"/>
    <w:rsid w:val="00532AA9"/>
  </w:style>
  <w:style w:type="paragraph" w:customStyle="1" w:styleId="paragraph">
    <w:name w:val="paragraph"/>
    <w:basedOn w:val="Normal"/>
    <w:rsid w:val="0085207D"/>
    <w:pPr>
      <w:spacing w:before="100" w:beforeAutospacing="1" w:after="100" w:afterAutospacing="1"/>
    </w:pPr>
    <w:rPr>
      <w:rFonts w:ascii="Times New Roman" w:eastAsia="Times New Roman" w:hAnsi="Times New Roman"/>
      <w:lang w:eastAsia="zh-CN"/>
    </w:rPr>
  </w:style>
  <w:style w:type="character" w:customStyle="1" w:styleId="eop">
    <w:name w:val="eop"/>
    <w:basedOn w:val="DefaultParagraphFont"/>
    <w:rsid w:val="0085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790">
      <w:bodyDiv w:val="1"/>
      <w:marLeft w:val="0"/>
      <w:marRight w:val="0"/>
      <w:marTop w:val="0"/>
      <w:marBottom w:val="0"/>
      <w:divBdr>
        <w:top w:val="none" w:sz="0" w:space="0" w:color="auto"/>
        <w:left w:val="none" w:sz="0" w:space="0" w:color="auto"/>
        <w:bottom w:val="none" w:sz="0" w:space="0" w:color="auto"/>
        <w:right w:val="none" w:sz="0" w:space="0" w:color="auto"/>
      </w:divBdr>
    </w:div>
    <w:div w:id="111486378">
      <w:bodyDiv w:val="1"/>
      <w:marLeft w:val="0"/>
      <w:marRight w:val="0"/>
      <w:marTop w:val="0"/>
      <w:marBottom w:val="0"/>
      <w:divBdr>
        <w:top w:val="none" w:sz="0" w:space="0" w:color="auto"/>
        <w:left w:val="none" w:sz="0" w:space="0" w:color="auto"/>
        <w:bottom w:val="none" w:sz="0" w:space="0" w:color="auto"/>
        <w:right w:val="none" w:sz="0" w:space="0" w:color="auto"/>
      </w:divBdr>
    </w:div>
    <w:div w:id="137842608">
      <w:bodyDiv w:val="1"/>
      <w:marLeft w:val="0"/>
      <w:marRight w:val="0"/>
      <w:marTop w:val="0"/>
      <w:marBottom w:val="0"/>
      <w:divBdr>
        <w:top w:val="none" w:sz="0" w:space="0" w:color="auto"/>
        <w:left w:val="none" w:sz="0" w:space="0" w:color="auto"/>
        <w:bottom w:val="none" w:sz="0" w:space="0" w:color="auto"/>
        <w:right w:val="none" w:sz="0" w:space="0" w:color="auto"/>
      </w:divBdr>
    </w:div>
    <w:div w:id="346949436">
      <w:bodyDiv w:val="1"/>
      <w:marLeft w:val="0"/>
      <w:marRight w:val="0"/>
      <w:marTop w:val="0"/>
      <w:marBottom w:val="0"/>
      <w:divBdr>
        <w:top w:val="none" w:sz="0" w:space="0" w:color="auto"/>
        <w:left w:val="none" w:sz="0" w:space="0" w:color="auto"/>
        <w:bottom w:val="none" w:sz="0" w:space="0" w:color="auto"/>
        <w:right w:val="none" w:sz="0" w:space="0" w:color="auto"/>
      </w:divBdr>
    </w:div>
    <w:div w:id="355084691">
      <w:bodyDiv w:val="1"/>
      <w:marLeft w:val="0"/>
      <w:marRight w:val="0"/>
      <w:marTop w:val="0"/>
      <w:marBottom w:val="0"/>
      <w:divBdr>
        <w:top w:val="none" w:sz="0" w:space="0" w:color="auto"/>
        <w:left w:val="none" w:sz="0" w:space="0" w:color="auto"/>
        <w:bottom w:val="none" w:sz="0" w:space="0" w:color="auto"/>
        <w:right w:val="none" w:sz="0" w:space="0" w:color="auto"/>
      </w:divBdr>
    </w:div>
    <w:div w:id="462577576">
      <w:bodyDiv w:val="1"/>
      <w:marLeft w:val="0"/>
      <w:marRight w:val="0"/>
      <w:marTop w:val="0"/>
      <w:marBottom w:val="0"/>
      <w:divBdr>
        <w:top w:val="none" w:sz="0" w:space="0" w:color="auto"/>
        <w:left w:val="none" w:sz="0" w:space="0" w:color="auto"/>
        <w:bottom w:val="none" w:sz="0" w:space="0" w:color="auto"/>
        <w:right w:val="none" w:sz="0" w:space="0" w:color="auto"/>
      </w:divBdr>
    </w:div>
    <w:div w:id="616133970">
      <w:bodyDiv w:val="1"/>
      <w:marLeft w:val="0"/>
      <w:marRight w:val="0"/>
      <w:marTop w:val="0"/>
      <w:marBottom w:val="0"/>
      <w:divBdr>
        <w:top w:val="none" w:sz="0" w:space="0" w:color="auto"/>
        <w:left w:val="none" w:sz="0" w:space="0" w:color="auto"/>
        <w:bottom w:val="none" w:sz="0" w:space="0" w:color="auto"/>
        <w:right w:val="none" w:sz="0" w:space="0" w:color="auto"/>
      </w:divBdr>
      <w:divsChild>
        <w:div w:id="543566228">
          <w:marLeft w:val="1267"/>
          <w:marRight w:val="0"/>
          <w:marTop w:val="0"/>
          <w:marBottom w:val="0"/>
          <w:divBdr>
            <w:top w:val="none" w:sz="0" w:space="0" w:color="auto"/>
            <w:left w:val="none" w:sz="0" w:space="0" w:color="auto"/>
            <w:bottom w:val="none" w:sz="0" w:space="0" w:color="auto"/>
            <w:right w:val="none" w:sz="0" w:space="0" w:color="auto"/>
          </w:divBdr>
        </w:div>
        <w:div w:id="1595479489">
          <w:marLeft w:val="1267"/>
          <w:marRight w:val="0"/>
          <w:marTop w:val="0"/>
          <w:marBottom w:val="0"/>
          <w:divBdr>
            <w:top w:val="none" w:sz="0" w:space="0" w:color="auto"/>
            <w:left w:val="none" w:sz="0" w:space="0" w:color="auto"/>
            <w:bottom w:val="none" w:sz="0" w:space="0" w:color="auto"/>
            <w:right w:val="none" w:sz="0" w:space="0" w:color="auto"/>
          </w:divBdr>
        </w:div>
      </w:divsChild>
    </w:div>
    <w:div w:id="765005941">
      <w:bodyDiv w:val="1"/>
      <w:marLeft w:val="0"/>
      <w:marRight w:val="0"/>
      <w:marTop w:val="0"/>
      <w:marBottom w:val="0"/>
      <w:divBdr>
        <w:top w:val="none" w:sz="0" w:space="0" w:color="auto"/>
        <w:left w:val="none" w:sz="0" w:space="0" w:color="auto"/>
        <w:bottom w:val="none" w:sz="0" w:space="0" w:color="auto"/>
        <w:right w:val="none" w:sz="0" w:space="0" w:color="auto"/>
      </w:divBdr>
    </w:div>
    <w:div w:id="784082527">
      <w:bodyDiv w:val="1"/>
      <w:marLeft w:val="0"/>
      <w:marRight w:val="0"/>
      <w:marTop w:val="0"/>
      <w:marBottom w:val="0"/>
      <w:divBdr>
        <w:top w:val="none" w:sz="0" w:space="0" w:color="auto"/>
        <w:left w:val="none" w:sz="0" w:space="0" w:color="auto"/>
        <w:bottom w:val="none" w:sz="0" w:space="0" w:color="auto"/>
        <w:right w:val="none" w:sz="0" w:space="0" w:color="auto"/>
      </w:divBdr>
    </w:div>
    <w:div w:id="834539306">
      <w:bodyDiv w:val="1"/>
      <w:marLeft w:val="0"/>
      <w:marRight w:val="0"/>
      <w:marTop w:val="0"/>
      <w:marBottom w:val="0"/>
      <w:divBdr>
        <w:top w:val="none" w:sz="0" w:space="0" w:color="auto"/>
        <w:left w:val="none" w:sz="0" w:space="0" w:color="auto"/>
        <w:bottom w:val="none" w:sz="0" w:space="0" w:color="auto"/>
        <w:right w:val="none" w:sz="0" w:space="0" w:color="auto"/>
      </w:divBdr>
    </w:div>
    <w:div w:id="937106127">
      <w:bodyDiv w:val="1"/>
      <w:marLeft w:val="0"/>
      <w:marRight w:val="0"/>
      <w:marTop w:val="0"/>
      <w:marBottom w:val="0"/>
      <w:divBdr>
        <w:top w:val="none" w:sz="0" w:space="0" w:color="auto"/>
        <w:left w:val="none" w:sz="0" w:space="0" w:color="auto"/>
        <w:bottom w:val="none" w:sz="0" w:space="0" w:color="auto"/>
        <w:right w:val="none" w:sz="0" w:space="0" w:color="auto"/>
      </w:divBdr>
      <w:divsChild>
        <w:div w:id="1779981366">
          <w:marLeft w:val="1267"/>
          <w:marRight w:val="0"/>
          <w:marTop w:val="0"/>
          <w:marBottom w:val="0"/>
          <w:divBdr>
            <w:top w:val="none" w:sz="0" w:space="0" w:color="auto"/>
            <w:left w:val="none" w:sz="0" w:space="0" w:color="auto"/>
            <w:bottom w:val="none" w:sz="0" w:space="0" w:color="auto"/>
            <w:right w:val="none" w:sz="0" w:space="0" w:color="auto"/>
          </w:divBdr>
        </w:div>
      </w:divsChild>
    </w:div>
    <w:div w:id="957370333">
      <w:bodyDiv w:val="1"/>
      <w:marLeft w:val="0"/>
      <w:marRight w:val="0"/>
      <w:marTop w:val="0"/>
      <w:marBottom w:val="0"/>
      <w:divBdr>
        <w:top w:val="none" w:sz="0" w:space="0" w:color="auto"/>
        <w:left w:val="none" w:sz="0" w:space="0" w:color="auto"/>
        <w:bottom w:val="none" w:sz="0" w:space="0" w:color="auto"/>
        <w:right w:val="none" w:sz="0" w:space="0" w:color="auto"/>
      </w:divBdr>
    </w:div>
    <w:div w:id="1028339088">
      <w:bodyDiv w:val="1"/>
      <w:marLeft w:val="0"/>
      <w:marRight w:val="0"/>
      <w:marTop w:val="0"/>
      <w:marBottom w:val="0"/>
      <w:divBdr>
        <w:top w:val="none" w:sz="0" w:space="0" w:color="auto"/>
        <w:left w:val="none" w:sz="0" w:space="0" w:color="auto"/>
        <w:bottom w:val="none" w:sz="0" w:space="0" w:color="auto"/>
        <w:right w:val="none" w:sz="0" w:space="0" w:color="auto"/>
      </w:divBdr>
      <w:divsChild>
        <w:div w:id="392435167">
          <w:marLeft w:val="0"/>
          <w:marRight w:val="0"/>
          <w:marTop w:val="0"/>
          <w:marBottom w:val="0"/>
          <w:divBdr>
            <w:top w:val="none" w:sz="0" w:space="0" w:color="auto"/>
            <w:left w:val="none" w:sz="0" w:space="0" w:color="auto"/>
            <w:bottom w:val="none" w:sz="0" w:space="0" w:color="auto"/>
            <w:right w:val="none" w:sz="0" w:space="0" w:color="auto"/>
          </w:divBdr>
        </w:div>
        <w:div w:id="399669778">
          <w:marLeft w:val="0"/>
          <w:marRight w:val="0"/>
          <w:marTop w:val="0"/>
          <w:marBottom w:val="0"/>
          <w:divBdr>
            <w:top w:val="none" w:sz="0" w:space="0" w:color="auto"/>
            <w:left w:val="none" w:sz="0" w:space="0" w:color="auto"/>
            <w:bottom w:val="none" w:sz="0" w:space="0" w:color="auto"/>
            <w:right w:val="none" w:sz="0" w:space="0" w:color="auto"/>
          </w:divBdr>
        </w:div>
      </w:divsChild>
    </w:div>
    <w:div w:id="1068191618">
      <w:bodyDiv w:val="1"/>
      <w:marLeft w:val="0"/>
      <w:marRight w:val="0"/>
      <w:marTop w:val="0"/>
      <w:marBottom w:val="0"/>
      <w:divBdr>
        <w:top w:val="none" w:sz="0" w:space="0" w:color="auto"/>
        <w:left w:val="none" w:sz="0" w:space="0" w:color="auto"/>
        <w:bottom w:val="none" w:sz="0" w:space="0" w:color="auto"/>
        <w:right w:val="none" w:sz="0" w:space="0" w:color="auto"/>
      </w:divBdr>
      <w:divsChild>
        <w:div w:id="1918977762">
          <w:marLeft w:val="1526"/>
          <w:marRight w:val="0"/>
          <w:marTop w:val="0"/>
          <w:marBottom w:val="0"/>
          <w:divBdr>
            <w:top w:val="none" w:sz="0" w:space="0" w:color="auto"/>
            <w:left w:val="none" w:sz="0" w:space="0" w:color="auto"/>
            <w:bottom w:val="none" w:sz="0" w:space="0" w:color="auto"/>
            <w:right w:val="none" w:sz="0" w:space="0" w:color="auto"/>
          </w:divBdr>
        </w:div>
        <w:div w:id="1176381917">
          <w:marLeft w:val="2246"/>
          <w:marRight w:val="0"/>
          <w:marTop w:val="0"/>
          <w:marBottom w:val="0"/>
          <w:divBdr>
            <w:top w:val="none" w:sz="0" w:space="0" w:color="auto"/>
            <w:left w:val="none" w:sz="0" w:space="0" w:color="auto"/>
            <w:bottom w:val="none" w:sz="0" w:space="0" w:color="auto"/>
            <w:right w:val="none" w:sz="0" w:space="0" w:color="auto"/>
          </w:divBdr>
        </w:div>
        <w:div w:id="1318420435">
          <w:marLeft w:val="1526"/>
          <w:marRight w:val="0"/>
          <w:marTop w:val="0"/>
          <w:marBottom w:val="0"/>
          <w:divBdr>
            <w:top w:val="none" w:sz="0" w:space="0" w:color="auto"/>
            <w:left w:val="none" w:sz="0" w:space="0" w:color="auto"/>
            <w:bottom w:val="none" w:sz="0" w:space="0" w:color="auto"/>
            <w:right w:val="none" w:sz="0" w:space="0" w:color="auto"/>
          </w:divBdr>
        </w:div>
        <w:div w:id="1474443506">
          <w:marLeft w:val="2246"/>
          <w:marRight w:val="0"/>
          <w:marTop w:val="0"/>
          <w:marBottom w:val="0"/>
          <w:divBdr>
            <w:top w:val="none" w:sz="0" w:space="0" w:color="auto"/>
            <w:left w:val="none" w:sz="0" w:space="0" w:color="auto"/>
            <w:bottom w:val="none" w:sz="0" w:space="0" w:color="auto"/>
            <w:right w:val="none" w:sz="0" w:space="0" w:color="auto"/>
          </w:divBdr>
        </w:div>
        <w:div w:id="1093237766">
          <w:marLeft w:val="2246"/>
          <w:marRight w:val="0"/>
          <w:marTop w:val="0"/>
          <w:marBottom w:val="0"/>
          <w:divBdr>
            <w:top w:val="none" w:sz="0" w:space="0" w:color="auto"/>
            <w:left w:val="none" w:sz="0" w:space="0" w:color="auto"/>
            <w:bottom w:val="none" w:sz="0" w:space="0" w:color="auto"/>
            <w:right w:val="none" w:sz="0" w:space="0" w:color="auto"/>
          </w:divBdr>
        </w:div>
        <w:div w:id="526676848">
          <w:marLeft w:val="2246"/>
          <w:marRight w:val="0"/>
          <w:marTop w:val="0"/>
          <w:marBottom w:val="0"/>
          <w:divBdr>
            <w:top w:val="none" w:sz="0" w:space="0" w:color="auto"/>
            <w:left w:val="none" w:sz="0" w:space="0" w:color="auto"/>
            <w:bottom w:val="none" w:sz="0" w:space="0" w:color="auto"/>
            <w:right w:val="none" w:sz="0" w:space="0" w:color="auto"/>
          </w:divBdr>
        </w:div>
      </w:divsChild>
    </w:div>
    <w:div w:id="1142314274">
      <w:bodyDiv w:val="1"/>
      <w:marLeft w:val="0"/>
      <w:marRight w:val="0"/>
      <w:marTop w:val="0"/>
      <w:marBottom w:val="0"/>
      <w:divBdr>
        <w:top w:val="none" w:sz="0" w:space="0" w:color="auto"/>
        <w:left w:val="none" w:sz="0" w:space="0" w:color="auto"/>
        <w:bottom w:val="none" w:sz="0" w:space="0" w:color="auto"/>
        <w:right w:val="none" w:sz="0" w:space="0" w:color="auto"/>
      </w:divBdr>
    </w:div>
    <w:div w:id="1176844492">
      <w:bodyDiv w:val="1"/>
      <w:marLeft w:val="0"/>
      <w:marRight w:val="0"/>
      <w:marTop w:val="0"/>
      <w:marBottom w:val="0"/>
      <w:divBdr>
        <w:top w:val="none" w:sz="0" w:space="0" w:color="auto"/>
        <w:left w:val="none" w:sz="0" w:space="0" w:color="auto"/>
        <w:bottom w:val="none" w:sz="0" w:space="0" w:color="auto"/>
        <w:right w:val="none" w:sz="0" w:space="0" w:color="auto"/>
      </w:divBdr>
    </w:div>
    <w:div w:id="1208227620">
      <w:bodyDiv w:val="1"/>
      <w:marLeft w:val="0"/>
      <w:marRight w:val="0"/>
      <w:marTop w:val="0"/>
      <w:marBottom w:val="0"/>
      <w:divBdr>
        <w:top w:val="none" w:sz="0" w:space="0" w:color="auto"/>
        <w:left w:val="none" w:sz="0" w:space="0" w:color="auto"/>
        <w:bottom w:val="none" w:sz="0" w:space="0" w:color="auto"/>
        <w:right w:val="none" w:sz="0" w:space="0" w:color="auto"/>
      </w:divBdr>
    </w:div>
    <w:div w:id="1392389067">
      <w:bodyDiv w:val="1"/>
      <w:marLeft w:val="0"/>
      <w:marRight w:val="0"/>
      <w:marTop w:val="0"/>
      <w:marBottom w:val="0"/>
      <w:divBdr>
        <w:top w:val="none" w:sz="0" w:space="0" w:color="auto"/>
        <w:left w:val="none" w:sz="0" w:space="0" w:color="auto"/>
        <w:bottom w:val="none" w:sz="0" w:space="0" w:color="auto"/>
        <w:right w:val="none" w:sz="0" w:space="0" w:color="auto"/>
      </w:divBdr>
    </w:div>
    <w:div w:id="1469396172">
      <w:bodyDiv w:val="1"/>
      <w:marLeft w:val="0"/>
      <w:marRight w:val="0"/>
      <w:marTop w:val="0"/>
      <w:marBottom w:val="0"/>
      <w:divBdr>
        <w:top w:val="none" w:sz="0" w:space="0" w:color="auto"/>
        <w:left w:val="none" w:sz="0" w:space="0" w:color="auto"/>
        <w:bottom w:val="none" w:sz="0" w:space="0" w:color="auto"/>
        <w:right w:val="none" w:sz="0" w:space="0" w:color="auto"/>
      </w:divBdr>
    </w:div>
    <w:div w:id="1685470481">
      <w:bodyDiv w:val="1"/>
      <w:marLeft w:val="0"/>
      <w:marRight w:val="0"/>
      <w:marTop w:val="0"/>
      <w:marBottom w:val="0"/>
      <w:divBdr>
        <w:top w:val="none" w:sz="0" w:space="0" w:color="auto"/>
        <w:left w:val="none" w:sz="0" w:space="0" w:color="auto"/>
        <w:bottom w:val="none" w:sz="0" w:space="0" w:color="auto"/>
        <w:right w:val="none" w:sz="0" w:space="0" w:color="auto"/>
      </w:divBdr>
      <w:divsChild>
        <w:div w:id="1085612274">
          <w:marLeft w:val="0"/>
          <w:marRight w:val="0"/>
          <w:marTop w:val="0"/>
          <w:marBottom w:val="0"/>
          <w:divBdr>
            <w:top w:val="none" w:sz="0" w:space="0" w:color="auto"/>
            <w:left w:val="none" w:sz="0" w:space="0" w:color="auto"/>
            <w:bottom w:val="none" w:sz="0" w:space="0" w:color="auto"/>
            <w:right w:val="none" w:sz="0" w:space="0" w:color="auto"/>
          </w:divBdr>
          <w:divsChild>
            <w:div w:id="1894846136">
              <w:marLeft w:val="0"/>
              <w:marRight w:val="0"/>
              <w:marTop w:val="0"/>
              <w:marBottom w:val="0"/>
              <w:divBdr>
                <w:top w:val="none" w:sz="0" w:space="0" w:color="auto"/>
                <w:left w:val="none" w:sz="0" w:space="0" w:color="auto"/>
                <w:bottom w:val="none" w:sz="0" w:space="0" w:color="auto"/>
                <w:right w:val="none" w:sz="0" w:space="0" w:color="auto"/>
              </w:divBdr>
              <w:divsChild>
                <w:div w:id="204371162">
                  <w:marLeft w:val="0"/>
                  <w:marRight w:val="0"/>
                  <w:marTop w:val="0"/>
                  <w:marBottom w:val="0"/>
                  <w:divBdr>
                    <w:top w:val="none" w:sz="0" w:space="0" w:color="auto"/>
                    <w:left w:val="none" w:sz="0" w:space="0" w:color="auto"/>
                    <w:bottom w:val="none" w:sz="0" w:space="0" w:color="auto"/>
                    <w:right w:val="none" w:sz="0" w:space="0" w:color="auto"/>
                  </w:divBdr>
                  <w:divsChild>
                    <w:div w:id="14303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228018">
      <w:bodyDiv w:val="1"/>
      <w:marLeft w:val="0"/>
      <w:marRight w:val="0"/>
      <w:marTop w:val="0"/>
      <w:marBottom w:val="0"/>
      <w:divBdr>
        <w:top w:val="none" w:sz="0" w:space="0" w:color="auto"/>
        <w:left w:val="none" w:sz="0" w:space="0" w:color="auto"/>
        <w:bottom w:val="none" w:sz="0" w:space="0" w:color="auto"/>
        <w:right w:val="none" w:sz="0" w:space="0" w:color="auto"/>
      </w:divBdr>
    </w:div>
    <w:div w:id="1736859284">
      <w:bodyDiv w:val="1"/>
      <w:marLeft w:val="0"/>
      <w:marRight w:val="0"/>
      <w:marTop w:val="0"/>
      <w:marBottom w:val="0"/>
      <w:divBdr>
        <w:top w:val="none" w:sz="0" w:space="0" w:color="auto"/>
        <w:left w:val="none" w:sz="0" w:space="0" w:color="auto"/>
        <w:bottom w:val="none" w:sz="0" w:space="0" w:color="auto"/>
        <w:right w:val="none" w:sz="0" w:space="0" w:color="auto"/>
      </w:divBdr>
    </w:div>
    <w:div w:id="1933854314">
      <w:bodyDiv w:val="1"/>
      <w:marLeft w:val="0"/>
      <w:marRight w:val="0"/>
      <w:marTop w:val="0"/>
      <w:marBottom w:val="0"/>
      <w:divBdr>
        <w:top w:val="none" w:sz="0" w:space="0" w:color="auto"/>
        <w:left w:val="none" w:sz="0" w:space="0" w:color="auto"/>
        <w:bottom w:val="none" w:sz="0" w:space="0" w:color="auto"/>
        <w:right w:val="none" w:sz="0" w:space="0" w:color="auto"/>
      </w:divBdr>
    </w:div>
    <w:div w:id="2113471345">
      <w:bodyDiv w:val="1"/>
      <w:marLeft w:val="0"/>
      <w:marRight w:val="0"/>
      <w:marTop w:val="0"/>
      <w:marBottom w:val="0"/>
      <w:divBdr>
        <w:top w:val="none" w:sz="0" w:space="0" w:color="auto"/>
        <w:left w:val="none" w:sz="0" w:space="0" w:color="auto"/>
        <w:bottom w:val="none" w:sz="0" w:space="0" w:color="auto"/>
        <w:right w:val="none" w:sz="0" w:space="0" w:color="auto"/>
      </w:divBdr>
      <w:divsChild>
        <w:div w:id="840703411">
          <w:marLeft w:val="1267"/>
          <w:marRight w:val="0"/>
          <w:marTop w:val="0"/>
          <w:marBottom w:val="0"/>
          <w:divBdr>
            <w:top w:val="none" w:sz="0" w:space="0" w:color="auto"/>
            <w:left w:val="none" w:sz="0" w:space="0" w:color="auto"/>
            <w:bottom w:val="none" w:sz="0" w:space="0" w:color="auto"/>
            <w:right w:val="none" w:sz="0" w:space="0" w:color="auto"/>
          </w:divBdr>
        </w:div>
        <w:div w:id="513614551">
          <w:marLeft w:val="1267"/>
          <w:marRight w:val="0"/>
          <w:marTop w:val="0"/>
          <w:marBottom w:val="0"/>
          <w:divBdr>
            <w:top w:val="none" w:sz="0" w:space="0" w:color="auto"/>
            <w:left w:val="none" w:sz="0" w:space="0" w:color="auto"/>
            <w:bottom w:val="none" w:sz="0" w:space="0" w:color="auto"/>
            <w:right w:val="none" w:sz="0" w:space="0" w:color="auto"/>
          </w:divBdr>
        </w:div>
        <w:div w:id="1834174913">
          <w:marLeft w:val="1267"/>
          <w:marRight w:val="0"/>
          <w:marTop w:val="0"/>
          <w:marBottom w:val="0"/>
          <w:divBdr>
            <w:top w:val="none" w:sz="0" w:space="0" w:color="auto"/>
            <w:left w:val="none" w:sz="0" w:space="0" w:color="auto"/>
            <w:bottom w:val="none" w:sz="0" w:space="0" w:color="auto"/>
            <w:right w:val="none" w:sz="0" w:space="0" w:color="auto"/>
          </w:divBdr>
        </w:div>
      </w:divsChild>
    </w:div>
    <w:div w:id="21358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siness.illinoisstate.edu/centers/means/accelera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 TargetMode="External"/><Relationship Id="rId5" Type="http://schemas.openxmlformats.org/officeDocument/2006/relationships/webSettings" Target="webSettings.xml"/><Relationship Id="rId15" Type="http://schemas.openxmlformats.org/officeDocument/2006/relationships/hyperlink" Target="https://deanofstudents.illinoisstate.edu/conduct/code/academic/" TargetMode="External"/><Relationship Id="rId10" Type="http://schemas.openxmlformats.org/officeDocument/2006/relationships/hyperlink" Target="https://www.kauffman.org/entrepreneursh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endly.com/xiancao223" TargetMode="External"/><Relationship Id="rId14" Type="http://schemas.openxmlformats.org/officeDocument/2006/relationships/hyperlink" Target="mailto:EqualOpportunity@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BA0C1A-37C4-4C9C-AD6A-B3DDD06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Ruoqing Zhu</dc:creator>
  <cp:lastModifiedBy>Xian Cao</cp:lastModifiedBy>
  <cp:revision>233</cp:revision>
  <cp:lastPrinted>2015-01-20T17:05:00Z</cp:lastPrinted>
  <dcterms:created xsi:type="dcterms:W3CDTF">2024-06-08T06:04:00Z</dcterms:created>
  <dcterms:modified xsi:type="dcterms:W3CDTF">2026-01-04T13:16:00Z</dcterms:modified>
</cp:coreProperties>
</file>