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DF93" w14:textId="77777777" w:rsidR="00C659AB" w:rsidRPr="007A17FF" w:rsidRDefault="00C659AB" w:rsidP="00C9359C">
      <w:pPr>
        <w:jc w:val="center"/>
        <w:rPr>
          <w:rFonts w:ascii="Corbel" w:hAnsi="Corbel"/>
          <w:b/>
          <w:bCs/>
          <w:sz w:val="28"/>
          <w:szCs w:val="28"/>
        </w:rPr>
      </w:pPr>
      <w:r w:rsidRPr="007A17FF">
        <w:rPr>
          <w:rFonts w:ascii="Corbel" w:hAnsi="Corbel"/>
          <w:b/>
          <w:bCs/>
          <w:sz w:val="28"/>
          <w:szCs w:val="28"/>
        </w:rPr>
        <w:t>SYLLABUS</w:t>
      </w:r>
    </w:p>
    <w:p w14:paraId="12CBF38D" w14:textId="4D88811C" w:rsidR="005A0BD7" w:rsidRPr="00FF1C1F" w:rsidRDefault="00CB1FA6" w:rsidP="00C9359C">
      <w:pPr>
        <w:jc w:val="center"/>
        <w:rPr>
          <w:rFonts w:ascii="Corbel" w:hAnsi="Corbel"/>
          <w:sz w:val="36"/>
          <w:szCs w:val="32"/>
        </w:rPr>
      </w:pPr>
      <w:r>
        <w:rPr>
          <w:rFonts w:ascii="Corbel" w:hAnsi="Corbel"/>
          <w:b/>
          <w:bCs/>
          <w:sz w:val="36"/>
          <w:szCs w:val="32"/>
        </w:rPr>
        <w:t>COM 2</w:t>
      </w:r>
      <w:r w:rsidR="004E26BA">
        <w:rPr>
          <w:rFonts w:ascii="Corbel" w:hAnsi="Corbel"/>
          <w:b/>
          <w:bCs/>
          <w:sz w:val="36"/>
          <w:szCs w:val="32"/>
        </w:rPr>
        <w:t>59</w:t>
      </w:r>
      <w:r>
        <w:rPr>
          <w:rFonts w:ascii="Corbel" w:hAnsi="Corbel"/>
          <w:b/>
          <w:bCs/>
          <w:sz w:val="36"/>
          <w:szCs w:val="32"/>
        </w:rPr>
        <w:t xml:space="preserve"> – </w:t>
      </w:r>
      <w:r w:rsidR="00B340EB">
        <w:rPr>
          <w:rFonts w:ascii="Corbel" w:hAnsi="Corbel"/>
          <w:b/>
          <w:bCs/>
          <w:sz w:val="36"/>
          <w:szCs w:val="32"/>
        </w:rPr>
        <w:t>Strategic</w:t>
      </w:r>
      <w:r>
        <w:rPr>
          <w:rFonts w:ascii="Corbel" w:hAnsi="Corbel"/>
          <w:b/>
          <w:bCs/>
          <w:sz w:val="36"/>
          <w:szCs w:val="32"/>
        </w:rPr>
        <w:t xml:space="preserve"> Sport Communication</w:t>
      </w:r>
    </w:p>
    <w:p w14:paraId="5C85856F" w14:textId="4F5BBFD1" w:rsidR="004951DD" w:rsidRPr="00D55EEB" w:rsidRDefault="003B4905" w:rsidP="007A17FF">
      <w:pPr>
        <w:pStyle w:val="Heading1"/>
        <w:jc w:val="center"/>
        <w:rPr>
          <w:sz w:val="22"/>
          <w:szCs w:val="22"/>
        </w:rPr>
      </w:pPr>
      <w:r w:rsidRPr="00D55EEB">
        <w:rPr>
          <w:sz w:val="22"/>
          <w:szCs w:val="22"/>
        </w:rPr>
        <w:t>Instructor – Tom Lamonica</w:t>
      </w:r>
    </w:p>
    <w:p w14:paraId="4DCECB4A" w14:textId="73D8F7BE" w:rsidR="00CF2743" w:rsidRPr="00D55EEB" w:rsidRDefault="00CF17E1" w:rsidP="00CF2743">
      <w:pPr>
        <w:widowControl/>
        <w:autoSpaceDE/>
        <w:autoSpaceDN/>
        <w:adjustRightInd/>
        <w:jc w:val="center"/>
        <w:rPr>
          <w:rFonts w:ascii="Arial" w:hAnsi="Arial" w:cs="Arial"/>
          <w:b/>
          <w:sz w:val="22"/>
          <w:szCs w:val="22"/>
        </w:rPr>
      </w:pPr>
      <w:r w:rsidRPr="00D55EEB">
        <w:rPr>
          <w:rFonts w:asciiTheme="majorHAnsi" w:hAnsiTheme="majorHAnsi"/>
          <w:b/>
          <w:sz w:val="22"/>
          <w:szCs w:val="22"/>
        </w:rPr>
        <w:t xml:space="preserve">Class Meetings: </w:t>
      </w:r>
      <w:r w:rsidR="003820F0" w:rsidRPr="00D55EEB">
        <w:rPr>
          <w:rFonts w:asciiTheme="majorHAnsi" w:hAnsiTheme="majorHAnsi"/>
          <w:b/>
          <w:sz w:val="22"/>
          <w:szCs w:val="22"/>
        </w:rPr>
        <w:t>3:35-4:50 p</w:t>
      </w:r>
      <w:r w:rsidR="00D55EEB" w:rsidRPr="00D55EEB">
        <w:rPr>
          <w:rFonts w:asciiTheme="majorHAnsi" w:hAnsiTheme="majorHAnsi"/>
          <w:b/>
          <w:sz w:val="22"/>
          <w:szCs w:val="22"/>
        </w:rPr>
        <w:t>m</w:t>
      </w:r>
      <w:r w:rsidR="00FD5E1C" w:rsidRPr="00D55EEB">
        <w:rPr>
          <w:rFonts w:asciiTheme="majorHAnsi" w:hAnsiTheme="majorHAnsi"/>
          <w:b/>
          <w:sz w:val="22"/>
          <w:szCs w:val="22"/>
        </w:rPr>
        <w:t xml:space="preserve">, Mondays &amp; Wednesdays, </w:t>
      </w:r>
      <w:r w:rsidR="00D55EEB" w:rsidRPr="00D55EEB">
        <w:rPr>
          <w:rFonts w:asciiTheme="majorHAnsi" w:hAnsiTheme="majorHAnsi"/>
          <w:b/>
          <w:sz w:val="22"/>
          <w:szCs w:val="22"/>
        </w:rPr>
        <w:t xml:space="preserve">State Farm Hall of Business 366 (and </w:t>
      </w:r>
      <w:proofErr w:type="gramStart"/>
      <w:r w:rsidR="00D55EEB" w:rsidRPr="00D55EEB">
        <w:rPr>
          <w:rFonts w:asciiTheme="majorHAnsi" w:hAnsiTheme="majorHAnsi"/>
          <w:b/>
          <w:sz w:val="22"/>
          <w:szCs w:val="22"/>
        </w:rPr>
        <w:t>Zoom</w:t>
      </w:r>
      <w:proofErr w:type="gramEnd"/>
      <w:r w:rsidR="00D55EEB" w:rsidRPr="00D55EEB">
        <w:rPr>
          <w:rFonts w:asciiTheme="majorHAnsi" w:hAnsiTheme="majorHAnsi"/>
          <w:b/>
          <w:sz w:val="22"/>
          <w:szCs w:val="22"/>
        </w:rPr>
        <w:t>)</w:t>
      </w:r>
    </w:p>
    <w:p w14:paraId="3E029A7C" w14:textId="77777777" w:rsidR="0054404F" w:rsidRDefault="0054404F" w:rsidP="0054404F"/>
    <w:p w14:paraId="4D70AB68" w14:textId="5AFA75B3" w:rsidR="00EB6E38" w:rsidRPr="003C02E1" w:rsidRDefault="005A0BD7" w:rsidP="0054404F">
      <w:pPr>
        <w:rPr>
          <w:b/>
          <w:bCs/>
          <w:sz w:val="22"/>
          <w:szCs w:val="22"/>
        </w:rPr>
      </w:pPr>
      <w:r w:rsidRPr="004809D6">
        <w:rPr>
          <w:rFonts w:ascii="Corbel" w:hAnsi="Corbel"/>
          <w:b/>
          <w:bCs/>
          <w:sz w:val="28"/>
          <w:szCs w:val="28"/>
        </w:rPr>
        <w:t>Instruct</w:t>
      </w:r>
      <w:r w:rsidR="007D6E0A" w:rsidRPr="004809D6">
        <w:rPr>
          <w:rFonts w:ascii="Corbel" w:hAnsi="Corbel"/>
          <w:b/>
          <w:bCs/>
          <w:sz w:val="28"/>
          <w:szCs w:val="28"/>
        </w:rPr>
        <w:t>or</w:t>
      </w:r>
      <w:proofErr w:type="gramStart"/>
      <w:r w:rsidRPr="004809D6">
        <w:rPr>
          <w:rFonts w:ascii="Corbel" w:hAnsi="Corbel"/>
          <w:b/>
          <w:bCs/>
          <w:sz w:val="28"/>
          <w:szCs w:val="28"/>
        </w:rPr>
        <w:t>:</w:t>
      </w:r>
      <w:r w:rsidR="003C02E1">
        <w:rPr>
          <w:b/>
          <w:bCs/>
          <w:sz w:val="22"/>
          <w:szCs w:val="22"/>
        </w:rPr>
        <w:t xml:space="preserve">  </w:t>
      </w:r>
      <w:r w:rsidR="006162A9">
        <w:rPr>
          <w:b/>
          <w:bCs/>
          <w:sz w:val="22"/>
          <w:szCs w:val="22"/>
        </w:rPr>
        <w:tab/>
      </w:r>
      <w:proofErr w:type="gramEnd"/>
      <w:r w:rsidR="00EB6E38" w:rsidRPr="006162A9">
        <w:rPr>
          <w:b/>
          <w:bCs/>
        </w:rPr>
        <w:t>Th</w:t>
      </w:r>
      <w:r w:rsidR="00410E04" w:rsidRPr="006162A9">
        <w:rPr>
          <w:b/>
          <w:bCs/>
        </w:rPr>
        <w:t>o</w:t>
      </w:r>
      <w:r w:rsidR="00EB6E38" w:rsidRPr="006162A9">
        <w:rPr>
          <w:b/>
          <w:bCs/>
        </w:rPr>
        <w:t>mas A. Lamonica</w:t>
      </w:r>
      <w:r w:rsidR="00EB6E38">
        <w:rPr>
          <w:bCs/>
          <w:sz w:val="20"/>
          <w:szCs w:val="20"/>
        </w:rPr>
        <w:t xml:space="preserve">, </w:t>
      </w:r>
      <w:r w:rsidR="007D6E0A">
        <w:rPr>
          <w:bCs/>
          <w:sz w:val="20"/>
          <w:szCs w:val="20"/>
        </w:rPr>
        <w:t>Instructional Assistant Professor/</w:t>
      </w:r>
      <w:r w:rsidR="00C2616D">
        <w:rPr>
          <w:bCs/>
          <w:sz w:val="20"/>
          <w:szCs w:val="20"/>
        </w:rPr>
        <w:t xml:space="preserve">Director of </w:t>
      </w:r>
      <w:r w:rsidR="0057501C">
        <w:rPr>
          <w:bCs/>
          <w:sz w:val="20"/>
          <w:szCs w:val="20"/>
        </w:rPr>
        <w:t>Professional Practice</w:t>
      </w:r>
    </w:p>
    <w:p w14:paraId="4D70AB6B" w14:textId="632A85AA" w:rsidR="00EB6E38" w:rsidRPr="000F2F46" w:rsidRDefault="00EB6E38" w:rsidP="00EC7466">
      <w:pPr>
        <w:tabs>
          <w:tab w:val="left" w:pos="1530"/>
        </w:tabs>
        <w:rPr>
          <w:sz w:val="20"/>
          <w:szCs w:val="20"/>
        </w:rPr>
      </w:pPr>
      <w:bookmarkStart w:id="0" w:name="_Hlk155965496"/>
      <w:r w:rsidRPr="000F2F46">
        <w:rPr>
          <w:sz w:val="20"/>
          <w:szCs w:val="20"/>
        </w:rPr>
        <w:t xml:space="preserve">Office:  </w:t>
      </w:r>
      <w:r w:rsidR="006162A9">
        <w:rPr>
          <w:sz w:val="20"/>
          <w:szCs w:val="20"/>
        </w:rPr>
        <w:tab/>
      </w:r>
      <w:r w:rsidRPr="000F2F46">
        <w:rPr>
          <w:sz w:val="20"/>
          <w:szCs w:val="20"/>
        </w:rPr>
        <w:t xml:space="preserve">456 Fell Hall </w:t>
      </w:r>
      <w:r w:rsidR="00CE6463">
        <w:rPr>
          <w:sz w:val="20"/>
          <w:szCs w:val="20"/>
        </w:rPr>
        <w:tab/>
      </w:r>
      <w:r w:rsidR="00CE6463">
        <w:rPr>
          <w:sz w:val="20"/>
          <w:szCs w:val="20"/>
        </w:rPr>
        <w:tab/>
      </w:r>
      <w:r w:rsidR="00A03A63">
        <w:rPr>
          <w:sz w:val="20"/>
          <w:szCs w:val="20"/>
        </w:rPr>
        <w:t xml:space="preserve">Phone:  </w:t>
      </w:r>
      <w:r w:rsidR="00A03A63">
        <w:rPr>
          <w:sz w:val="20"/>
          <w:szCs w:val="20"/>
        </w:rPr>
        <w:tab/>
      </w:r>
      <w:r w:rsidRPr="000F2F46">
        <w:rPr>
          <w:sz w:val="20"/>
          <w:szCs w:val="20"/>
        </w:rPr>
        <w:t>309.846.1281 (cell)</w:t>
      </w:r>
      <w:r w:rsidR="00CE6463">
        <w:rPr>
          <w:sz w:val="20"/>
          <w:szCs w:val="20"/>
        </w:rPr>
        <w:tab/>
      </w:r>
      <w:r w:rsidR="00A03A63">
        <w:rPr>
          <w:sz w:val="20"/>
          <w:szCs w:val="20"/>
        </w:rPr>
        <w:t xml:space="preserve">E-mail: </w:t>
      </w:r>
      <w:r w:rsidR="00A03A63">
        <w:rPr>
          <w:sz w:val="20"/>
          <w:szCs w:val="20"/>
        </w:rPr>
        <w:tab/>
      </w:r>
      <w:hyperlink r:id="rId11" w:history="1">
        <w:r w:rsidR="00D1394F" w:rsidRPr="00B12B39">
          <w:rPr>
            <w:rStyle w:val="Hyperlink"/>
            <w:sz w:val="20"/>
            <w:szCs w:val="20"/>
          </w:rPr>
          <w:t>talamon@ilstu.edu</w:t>
        </w:r>
      </w:hyperlink>
      <w:r w:rsidR="00D1394F">
        <w:rPr>
          <w:sz w:val="20"/>
          <w:szCs w:val="20"/>
        </w:rPr>
        <w:tab/>
      </w:r>
      <w:r w:rsidRPr="000F2F46">
        <w:rPr>
          <w:sz w:val="20"/>
          <w:szCs w:val="20"/>
        </w:rPr>
        <w:t xml:space="preserve"> </w:t>
      </w:r>
    </w:p>
    <w:p w14:paraId="7A6E9E71" w14:textId="109E090B" w:rsidR="00B110E6" w:rsidRDefault="00DE1138" w:rsidP="00330D2C">
      <w:pPr>
        <w:tabs>
          <w:tab w:val="left" w:pos="1530"/>
        </w:tabs>
        <w:ind w:left="1530" w:hanging="1530"/>
        <w:rPr>
          <w:sz w:val="20"/>
          <w:szCs w:val="20"/>
        </w:rPr>
      </w:pPr>
      <w:r w:rsidRPr="00812ADE">
        <w:rPr>
          <w:sz w:val="20"/>
          <w:szCs w:val="20"/>
        </w:rPr>
        <w:t>Office hours</w:t>
      </w:r>
      <w:proofErr w:type="gramStart"/>
      <w:r w:rsidRPr="00812ADE">
        <w:rPr>
          <w:sz w:val="20"/>
          <w:szCs w:val="20"/>
        </w:rPr>
        <w:t xml:space="preserve">: </w:t>
      </w:r>
      <w:r w:rsidRPr="00812ADE">
        <w:rPr>
          <w:sz w:val="20"/>
          <w:szCs w:val="20"/>
        </w:rPr>
        <w:tab/>
      </w:r>
      <w:r w:rsidR="003820F0">
        <w:rPr>
          <w:sz w:val="20"/>
          <w:szCs w:val="20"/>
        </w:rPr>
        <w:t>1</w:t>
      </w:r>
      <w:proofErr w:type="gramEnd"/>
      <w:r w:rsidR="003820F0">
        <w:rPr>
          <w:sz w:val="20"/>
          <w:szCs w:val="20"/>
        </w:rPr>
        <w:t>-3</w:t>
      </w:r>
      <w:r w:rsidR="00666F48">
        <w:rPr>
          <w:sz w:val="20"/>
          <w:szCs w:val="20"/>
        </w:rPr>
        <w:t xml:space="preserve"> </w:t>
      </w:r>
      <w:r w:rsidR="000C67C9" w:rsidRPr="007312CF">
        <w:rPr>
          <w:sz w:val="20"/>
          <w:szCs w:val="20"/>
        </w:rPr>
        <w:t>p.m. Mondays</w:t>
      </w:r>
      <w:r w:rsidR="003820F0">
        <w:rPr>
          <w:sz w:val="20"/>
          <w:szCs w:val="20"/>
        </w:rPr>
        <w:t>, Tuesdays</w:t>
      </w:r>
      <w:r w:rsidR="00666F48">
        <w:rPr>
          <w:sz w:val="20"/>
          <w:szCs w:val="20"/>
        </w:rPr>
        <w:t xml:space="preserve"> </w:t>
      </w:r>
      <w:r w:rsidR="000C67C9" w:rsidRPr="007312CF">
        <w:rPr>
          <w:sz w:val="20"/>
          <w:szCs w:val="20"/>
        </w:rPr>
        <w:t>and Wednesdays</w:t>
      </w:r>
      <w:r w:rsidR="003820F0">
        <w:rPr>
          <w:sz w:val="20"/>
          <w:szCs w:val="20"/>
        </w:rPr>
        <w:t>,</w:t>
      </w:r>
      <w:r w:rsidR="000C67C9" w:rsidRPr="007312CF">
        <w:rPr>
          <w:sz w:val="20"/>
          <w:szCs w:val="20"/>
        </w:rPr>
        <w:t xml:space="preserve"> and </w:t>
      </w:r>
      <w:r w:rsidRPr="007312CF">
        <w:rPr>
          <w:sz w:val="20"/>
          <w:szCs w:val="20"/>
        </w:rPr>
        <w:t>by appointment</w:t>
      </w:r>
      <w:r w:rsidR="00B110E6" w:rsidRPr="007312CF">
        <w:rPr>
          <w:sz w:val="20"/>
          <w:szCs w:val="20"/>
        </w:rPr>
        <w:t xml:space="preserve"> </w:t>
      </w:r>
      <w:proofErr w:type="gramStart"/>
      <w:r w:rsidR="00CF2743">
        <w:rPr>
          <w:sz w:val="20"/>
          <w:szCs w:val="20"/>
        </w:rPr>
        <w:t>in</w:t>
      </w:r>
      <w:proofErr w:type="gramEnd"/>
      <w:r w:rsidR="00CF2743">
        <w:rPr>
          <w:sz w:val="20"/>
          <w:szCs w:val="20"/>
        </w:rPr>
        <w:t xml:space="preserve"> Fell 456</w:t>
      </w:r>
    </w:p>
    <w:p w14:paraId="5AE6CC24" w14:textId="77777777" w:rsidR="008D7902" w:rsidRPr="008D7902" w:rsidRDefault="008D7902" w:rsidP="008D7902">
      <w:pPr>
        <w:pStyle w:val="Default"/>
      </w:pPr>
    </w:p>
    <w:bookmarkEnd w:id="0"/>
    <w:p w14:paraId="298CA399" w14:textId="031330AE" w:rsidR="00543C6B" w:rsidRPr="003820F0" w:rsidRDefault="00FD5E1C" w:rsidP="003820F0">
      <w:pPr>
        <w:rPr>
          <w:u w:val="single"/>
        </w:rPr>
      </w:pPr>
      <w:r w:rsidRPr="004809D6">
        <w:rPr>
          <w:rFonts w:ascii="Corbel" w:hAnsi="Corbel"/>
          <w:b/>
          <w:bCs/>
          <w:sz w:val="28"/>
          <w:szCs w:val="28"/>
        </w:rPr>
        <w:t>Teaching Assistants</w:t>
      </w:r>
      <w:r w:rsidR="001554EC" w:rsidRPr="004809D6">
        <w:rPr>
          <w:rFonts w:ascii="Corbel" w:hAnsi="Corbel"/>
          <w:b/>
          <w:bCs/>
          <w:sz w:val="28"/>
          <w:szCs w:val="28"/>
        </w:rPr>
        <w:t>:</w:t>
      </w:r>
      <w:r w:rsidR="001554EC" w:rsidRPr="00543C6B">
        <w:rPr>
          <w:b/>
          <w:bCs/>
        </w:rPr>
        <w:t xml:space="preserve">  </w:t>
      </w:r>
      <w:r w:rsidR="003820F0">
        <w:rPr>
          <w:u w:val="single"/>
        </w:rPr>
        <w:tab/>
      </w:r>
      <w:r w:rsidR="00E32AFD" w:rsidRPr="00543C6B">
        <w:rPr>
          <w:b/>
          <w:bCs/>
        </w:rPr>
        <w:t>Amanda Despres</w:t>
      </w:r>
      <w:r w:rsidR="00BF4646" w:rsidRPr="00543C6B">
        <w:rPr>
          <w:b/>
          <w:bCs/>
        </w:rPr>
        <w:t xml:space="preserve">, </w:t>
      </w:r>
      <w:r w:rsidR="007F201F" w:rsidRPr="00543C6B">
        <w:t xml:space="preserve">junior </w:t>
      </w:r>
      <w:r w:rsidR="003820F0">
        <w:t>sports communication</w:t>
      </w:r>
      <w:r w:rsidR="00A776D3" w:rsidRPr="00543C6B">
        <w:rPr>
          <w:bCs/>
        </w:rPr>
        <w:t xml:space="preserve"> major</w:t>
      </w:r>
      <w:r w:rsidR="001554EC" w:rsidRPr="00543C6B">
        <w:rPr>
          <w:bCs/>
        </w:rPr>
        <w:t xml:space="preserve"> </w:t>
      </w:r>
      <w:r w:rsidR="00547ACD">
        <w:rPr>
          <w:bCs/>
        </w:rPr>
        <w:tab/>
      </w:r>
      <w:hyperlink r:id="rId12" w:history="1">
        <w:r w:rsidR="00547ACD" w:rsidRPr="00D76CF7">
          <w:rPr>
            <w:rStyle w:val="Hyperlink"/>
          </w:rPr>
          <w:t>aldespr@ilstu.edu</w:t>
        </w:r>
      </w:hyperlink>
    </w:p>
    <w:p w14:paraId="68DB3343" w14:textId="3C3ADE24" w:rsidR="001554EC" w:rsidRDefault="00330D2C" w:rsidP="00543C6B">
      <w:pPr>
        <w:ind w:left="2160" w:firstLine="720"/>
      </w:pPr>
      <w:r w:rsidRPr="00543C6B">
        <w:rPr>
          <w:b/>
          <w:bCs/>
        </w:rPr>
        <w:t>Kelly Eppe</w:t>
      </w:r>
      <w:r w:rsidR="008D7902" w:rsidRPr="00543C6B">
        <w:rPr>
          <w:b/>
          <w:bCs/>
        </w:rPr>
        <w:t xml:space="preserve">l, </w:t>
      </w:r>
      <w:r w:rsidRPr="00543C6B">
        <w:t xml:space="preserve">junior </w:t>
      </w:r>
      <w:r w:rsidR="008D7902" w:rsidRPr="00543C6B">
        <w:t>public relations major</w:t>
      </w:r>
      <w:r w:rsidRPr="00543C6B">
        <w:rPr>
          <w:bCs/>
        </w:rPr>
        <w:tab/>
      </w:r>
      <w:r w:rsidR="00547ACD">
        <w:rPr>
          <w:bCs/>
        </w:rPr>
        <w:tab/>
      </w:r>
      <w:r w:rsidR="00547ACD">
        <w:rPr>
          <w:bCs/>
        </w:rPr>
        <w:tab/>
      </w:r>
      <w:hyperlink r:id="rId13" w:history="1">
        <w:r w:rsidR="00547ACD" w:rsidRPr="00D76CF7">
          <w:rPr>
            <w:rStyle w:val="Hyperlink"/>
          </w:rPr>
          <w:t>keppel@ilstu.edu</w:t>
        </w:r>
      </w:hyperlink>
    </w:p>
    <w:p w14:paraId="338D0335" w14:textId="7BA06020" w:rsidR="003820F0" w:rsidRPr="00D55EEB" w:rsidRDefault="003820F0" w:rsidP="00D55EEB">
      <w:pPr>
        <w:ind w:left="2160" w:firstLine="720"/>
        <w:rPr>
          <w:b/>
          <w:bCs/>
        </w:rPr>
      </w:pPr>
      <w:r>
        <w:rPr>
          <w:b/>
          <w:bCs/>
        </w:rPr>
        <w:t>Megan Ricketts</w:t>
      </w:r>
      <w:r w:rsidRPr="00543C6B">
        <w:rPr>
          <w:b/>
          <w:bCs/>
        </w:rPr>
        <w:t xml:space="preserve">, </w:t>
      </w:r>
      <w:r>
        <w:t>senior sports communication</w:t>
      </w:r>
      <w:r w:rsidRPr="00543C6B">
        <w:t xml:space="preserve"> major</w:t>
      </w:r>
      <w:r w:rsidRPr="00543C6B">
        <w:rPr>
          <w:bCs/>
        </w:rPr>
        <w:tab/>
      </w:r>
      <w:hyperlink r:id="rId14" w:history="1">
        <w:r w:rsidR="006162A9" w:rsidRPr="00D76CF7">
          <w:rPr>
            <w:rStyle w:val="Hyperlink"/>
          </w:rPr>
          <w:t>mwiegan@ilstu.edu</w:t>
        </w:r>
      </w:hyperlink>
    </w:p>
    <w:p w14:paraId="6CB3852F" w14:textId="6A7A1742" w:rsidR="004C7FCB" w:rsidRPr="00016C94" w:rsidRDefault="004C7FCB" w:rsidP="00EC7466">
      <w:pPr>
        <w:spacing w:before="240"/>
        <w:rPr>
          <w:rFonts w:ascii="Corbel" w:hAnsi="Corbel" w:cs="Arial"/>
          <w:b/>
          <w:bCs/>
          <w:iCs/>
          <w:sz w:val="28"/>
          <w:szCs w:val="28"/>
        </w:rPr>
      </w:pPr>
      <w:r w:rsidRPr="00016C94">
        <w:rPr>
          <w:rFonts w:ascii="Corbel" w:hAnsi="Corbel" w:cs="Arial"/>
          <w:b/>
          <w:bCs/>
          <w:iCs/>
          <w:sz w:val="28"/>
          <w:szCs w:val="28"/>
        </w:rPr>
        <w:t>Critical Note</w:t>
      </w:r>
      <w:r w:rsidR="006D741D" w:rsidRPr="00016C94">
        <w:rPr>
          <w:rFonts w:ascii="Corbel" w:hAnsi="Corbel" w:cs="Arial"/>
          <w:b/>
          <w:bCs/>
          <w:iCs/>
          <w:sz w:val="28"/>
          <w:szCs w:val="28"/>
        </w:rPr>
        <w:t>s</w:t>
      </w:r>
    </w:p>
    <w:p w14:paraId="4DD48BFE" w14:textId="573A862F" w:rsidR="00AC1DFE" w:rsidRDefault="00D54220" w:rsidP="00EC7466">
      <w:pPr>
        <w:pStyle w:val="ListParagraph"/>
        <w:numPr>
          <w:ilvl w:val="0"/>
          <w:numId w:val="21"/>
        </w:numPr>
        <w:spacing w:after="240"/>
        <w:rPr>
          <w:i/>
          <w:sz w:val="22"/>
          <w:szCs w:val="22"/>
        </w:rPr>
      </w:pPr>
      <w:r>
        <w:rPr>
          <w:i/>
          <w:sz w:val="22"/>
          <w:szCs w:val="22"/>
        </w:rPr>
        <w:t xml:space="preserve">This is a “synchronous” course. </w:t>
      </w:r>
      <w:r w:rsidR="00AC1DFE">
        <w:rPr>
          <w:i/>
          <w:sz w:val="22"/>
          <w:szCs w:val="22"/>
        </w:rPr>
        <w:t xml:space="preserve">You are responsible for attending every class </w:t>
      </w:r>
      <w:r w:rsidR="007615B6">
        <w:rPr>
          <w:i/>
          <w:sz w:val="22"/>
          <w:szCs w:val="22"/>
        </w:rPr>
        <w:t xml:space="preserve">in-person or </w:t>
      </w:r>
      <w:r w:rsidR="00AC1DFE">
        <w:rPr>
          <w:i/>
          <w:sz w:val="22"/>
          <w:szCs w:val="22"/>
        </w:rPr>
        <w:t>via Zoom.</w:t>
      </w:r>
      <w:r w:rsidR="00FD3307">
        <w:rPr>
          <w:i/>
          <w:sz w:val="22"/>
          <w:szCs w:val="22"/>
        </w:rPr>
        <w:t xml:space="preserve"> Class periods will NOT be recorded for later post.</w:t>
      </w:r>
      <w:r w:rsidR="00AC1DFE">
        <w:rPr>
          <w:i/>
          <w:sz w:val="22"/>
          <w:szCs w:val="22"/>
        </w:rPr>
        <w:t xml:space="preserve"> </w:t>
      </w:r>
    </w:p>
    <w:p w14:paraId="301E1383" w14:textId="4BCCA9D5" w:rsidR="004C7FCB" w:rsidRPr="00AC1DFE" w:rsidRDefault="004C7FCB" w:rsidP="00EC7466">
      <w:pPr>
        <w:pStyle w:val="ListParagraph"/>
        <w:numPr>
          <w:ilvl w:val="0"/>
          <w:numId w:val="21"/>
        </w:numPr>
        <w:spacing w:after="240"/>
        <w:rPr>
          <w:i/>
          <w:sz w:val="22"/>
          <w:szCs w:val="22"/>
        </w:rPr>
      </w:pPr>
      <w:r w:rsidRPr="00AC1DFE">
        <w:rPr>
          <w:i/>
          <w:sz w:val="22"/>
          <w:szCs w:val="22"/>
        </w:rPr>
        <w:t>Please review the</w:t>
      </w:r>
      <w:r w:rsidR="00162717" w:rsidRPr="00AC1DFE">
        <w:rPr>
          <w:i/>
          <w:sz w:val="22"/>
          <w:szCs w:val="22"/>
        </w:rPr>
        <w:t xml:space="preserve"> </w:t>
      </w:r>
      <w:r w:rsidR="00EA49A5">
        <w:rPr>
          <w:i/>
          <w:sz w:val="22"/>
          <w:szCs w:val="22"/>
        </w:rPr>
        <w:t xml:space="preserve">Sport COM </w:t>
      </w:r>
      <w:r w:rsidR="00162717" w:rsidRPr="00AC1DFE">
        <w:rPr>
          <w:i/>
          <w:sz w:val="22"/>
          <w:szCs w:val="22"/>
        </w:rPr>
        <w:t>Schedule</w:t>
      </w:r>
      <w:r w:rsidR="004E2148" w:rsidRPr="00AC1DFE">
        <w:rPr>
          <w:i/>
          <w:sz w:val="22"/>
          <w:szCs w:val="22"/>
        </w:rPr>
        <w:t xml:space="preserve">, which </w:t>
      </w:r>
      <w:r w:rsidR="00162717" w:rsidRPr="00AC1DFE">
        <w:rPr>
          <w:i/>
          <w:sz w:val="22"/>
          <w:szCs w:val="22"/>
        </w:rPr>
        <w:t>is a</w:t>
      </w:r>
      <w:r w:rsidR="004E2148" w:rsidRPr="00AC1DFE">
        <w:rPr>
          <w:i/>
          <w:sz w:val="22"/>
          <w:szCs w:val="22"/>
        </w:rPr>
        <w:t xml:space="preserve"> companion to</w:t>
      </w:r>
      <w:r w:rsidR="00A60C93" w:rsidRPr="00AC1DFE">
        <w:rPr>
          <w:i/>
          <w:sz w:val="22"/>
          <w:szCs w:val="22"/>
        </w:rPr>
        <w:t xml:space="preserve"> this document</w:t>
      </w:r>
      <w:r w:rsidR="004E2148" w:rsidRPr="00AC1DFE">
        <w:rPr>
          <w:i/>
          <w:sz w:val="22"/>
          <w:szCs w:val="22"/>
        </w:rPr>
        <w:t>,</w:t>
      </w:r>
      <w:r w:rsidR="00A60C93" w:rsidRPr="00AC1DFE">
        <w:rPr>
          <w:i/>
          <w:sz w:val="22"/>
          <w:szCs w:val="22"/>
        </w:rPr>
        <w:t xml:space="preserve"> for a fuller picture of the course plan,</w:t>
      </w:r>
      <w:r w:rsidR="00AC5F6D">
        <w:rPr>
          <w:i/>
          <w:sz w:val="22"/>
          <w:szCs w:val="22"/>
        </w:rPr>
        <w:t xml:space="preserve"> including all</w:t>
      </w:r>
      <w:r w:rsidR="00A60C93" w:rsidRPr="00AC1DFE">
        <w:rPr>
          <w:i/>
          <w:sz w:val="22"/>
          <w:szCs w:val="22"/>
        </w:rPr>
        <w:t xml:space="preserve"> requirements and deadlines.</w:t>
      </w:r>
    </w:p>
    <w:p w14:paraId="68C6DD12" w14:textId="4E63353F" w:rsidR="00EF41A0" w:rsidRDefault="00EF41A0" w:rsidP="00EC7466">
      <w:pPr>
        <w:pStyle w:val="ListParagraph"/>
        <w:numPr>
          <w:ilvl w:val="0"/>
          <w:numId w:val="21"/>
        </w:numPr>
        <w:spacing w:after="240"/>
        <w:rPr>
          <w:i/>
          <w:sz w:val="22"/>
          <w:szCs w:val="22"/>
        </w:rPr>
      </w:pPr>
      <w:r>
        <w:rPr>
          <w:i/>
          <w:sz w:val="22"/>
          <w:szCs w:val="22"/>
        </w:rPr>
        <w:t xml:space="preserve">All assigned written work is to be presented </w:t>
      </w:r>
      <w:r w:rsidR="007D534A">
        <w:rPr>
          <w:i/>
          <w:sz w:val="22"/>
          <w:szCs w:val="22"/>
        </w:rPr>
        <w:t xml:space="preserve">in the appropriate </w:t>
      </w:r>
      <w:r w:rsidR="00FD76C4">
        <w:rPr>
          <w:i/>
          <w:sz w:val="22"/>
          <w:szCs w:val="22"/>
        </w:rPr>
        <w:t>Canvas</w:t>
      </w:r>
      <w:r w:rsidR="007D534A">
        <w:rPr>
          <w:i/>
          <w:sz w:val="22"/>
          <w:szCs w:val="22"/>
        </w:rPr>
        <w:t xml:space="preserve"> file</w:t>
      </w:r>
      <w:r>
        <w:rPr>
          <w:i/>
          <w:sz w:val="22"/>
          <w:szCs w:val="22"/>
        </w:rPr>
        <w:t xml:space="preserve"> before </w:t>
      </w:r>
      <w:r w:rsidR="00795346">
        <w:rPr>
          <w:i/>
          <w:sz w:val="22"/>
          <w:szCs w:val="22"/>
        </w:rPr>
        <w:t>3:35</w:t>
      </w:r>
      <w:r>
        <w:rPr>
          <w:i/>
          <w:sz w:val="22"/>
          <w:szCs w:val="22"/>
        </w:rPr>
        <w:t xml:space="preserve"> p.m. on the due date. Late work may not be accepted or may be subject to substantial </w:t>
      </w:r>
      <w:r w:rsidR="00C521B0">
        <w:rPr>
          <w:i/>
          <w:sz w:val="22"/>
          <w:szCs w:val="22"/>
        </w:rPr>
        <w:t>points reduction</w:t>
      </w:r>
      <w:r w:rsidR="005F26C8">
        <w:rPr>
          <w:i/>
          <w:sz w:val="22"/>
          <w:szCs w:val="22"/>
        </w:rPr>
        <w:t xml:space="preserve"> at the discretion of the instructor</w:t>
      </w:r>
      <w:r>
        <w:rPr>
          <w:i/>
          <w:sz w:val="22"/>
          <w:szCs w:val="22"/>
        </w:rPr>
        <w:t>.</w:t>
      </w:r>
    </w:p>
    <w:p w14:paraId="28D19557" w14:textId="1BBA38EA" w:rsidR="00392A98" w:rsidRDefault="00392A98" w:rsidP="00EC7466">
      <w:pPr>
        <w:pStyle w:val="ListParagraph"/>
        <w:numPr>
          <w:ilvl w:val="0"/>
          <w:numId w:val="21"/>
        </w:numPr>
        <w:spacing w:after="240"/>
        <w:rPr>
          <w:i/>
          <w:sz w:val="22"/>
          <w:szCs w:val="22"/>
        </w:rPr>
      </w:pPr>
      <w:r>
        <w:rPr>
          <w:i/>
          <w:sz w:val="22"/>
          <w:szCs w:val="22"/>
        </w:rPr>
        <w:t xml:space="preserve">Prepare and read … the reading assignments are </w:t>
      </w:r>
      <w:r w:rsidR="001E6DFF">
        <w:rPr>
          <w:i/>
          <w:sz w:val="22"/>
          <w:szCs w:val="22"/>
        </w:rPr>
        <w:t>neither</w:t>
      </w:r>
      <w:r>
        <w:rPr>
          <w:i/>
          <w:sz w:val="22"/>
          <w:szCs w:val="22"/>
        </w:rPr>
        <w:t xml:space="preserve"> long </w:t>
      </w:r>
      <w:r w:rsidR="001E6DFF">
        <w:rPr>
          <w:i/>
          <w:sz w:val="22"/>
          <w:szCs w:val="22"/>
        </w:rPr>
        <w:t>n</w:t>
      </w:r>
      <w:r>
        <w:rPr>
          <w:i/>
          <w:sz w:val="22"/>
          <w:szCs w:val="22"/>
        </w:rPr>
        <w:t>or complex.</w:t>
      </w:r>
      <w:r w:rsidR="00AC5F6D">
        <w:rPr>
          <w:i/>
          <w:sz w:val="22"/>
          <w:szCs w:val="22"/>
        </w:rPr>
        <w:t xml:space="preserve"> </w:t>
      </w:r>
      <w:r w:rsidR="00F22665">
        <w:rPr>
          <w:i/>
          <w:sz w:val="22"/>
          <w:szCs w:val="22"/>
        </w:rPr>
        <w:t>Y</w:t>
      </w:r>
      <w:r w:rsidR="00AC5F6D">
        <w:rPr>
          <w:i/>
          <w:sz w:val="22"/>
          <w:szCs w:val="22"/>
        </w:rPr>
        <w:t xml:space="preserve">ou </w:t>
      </w:r>
      <w:r w:rsidR="00F22665">
        <w:rPr>
          <w:i/>
          <w:sz w:val="22"/>
          <w:szCs w:val="22"/>
        </w:rPr>
        <w:t>may</w:t>
      </w:r>
      <w:r w:rsidR="00AC5F6D">
        <w:rPr>
          <w:i/>
          <w:sz w:val="22"/>
          <w:szCs w:val="22"/>
        </w:rPr>
        <w:t xml:space="preserve"> be assigned to read about a topic</w:t>
      </w:r>
      <w:r w:rsidR="00F22665">
        <w:rPr>
          <w:i/>
          <w:sz w:val="22"/>
          <w:szCs w:val="22"/>
        </w:rPr>
        <w:t xml:space="preserve"> without a specific reading.</w:t>
      </w:r>
      <w:r w:rsidR="00EA49A5">
        <w:rPr>
          <w:i/>
          <w:sz w:val="22"/>
          <w:szCs w:val="22"/>
        </w:rPr>
        <w:t xml:space="preserve"> Make sure you have video access for participating in Zoom classes.</w:t>
      </w:r>
    </w:p>
    <w:p w14:paraId="3E90B66F" w14:textId="3B1ED4AC" w:rsidR="00FB5077" w:rsidRPr="006D741D" w:rsidRDefault="00EC5DE2" w:rsidP="00EC7466">
      <w:pPr>
        <w:pStyle w:val="ListParagraph"/>
        <w:numPr>
          <w:ilvl w:val="0"/>
          <w:numId w:val="21"/>
        </w:numPr>
        <w:spacing w:after="240"/>
        <w:rPr>
          <w:i/>
          <w:sz w:val="22"/>
          <w:szCs w:val="22"/>
        </w:rPr>
      </w:pPr>
      <w:r>
        <w:rPr>
          <w:i/>
          <w:sz w:val="22"/>
          <w:szCs w:val="22"/>
        </w:rPr>
        <w:t>Ask for help …</w:t>
      </w:r>
      <w:r w:rsidR="00223AD2">
        <w:rPr>
          <w:i/>
          <w:sz w:val="22"/>
          <w:szCs w:val="22"/>
        </w:rPr>
        <w:t xml:space="preserve"> this class is somewhat unique, both by subject-matter and by </w:t>
      </w:r>
      <w:r w:rsidR="00A87D16">
        <w:rPr>
          <w:i/>
          <w:sz w:val="22"/>
          <w:szCs w:val="22"/>
        </w:rPr>
        <w:t xml:space="preserve">requirements/assignments. The instructor </w:t>
      </w:r>
      <w:r w:rsidR="002776E7">
        <w:rPr>
          <w:i/>
          <w:sz w:val="22"/>
          <w:szCs w:val="22"/>
        </w:rPr>
        <w:t>WANTS to work with each of you one-on-one.</w:t>
      </w:r>
    </w:p>
    <w:p w14:paraId="0FF23B46" w14:textId="2E7D3692" w:rsidR="00EC7B02" w:rsidRPr="00B63FED" w:rsidRDefault="00EC7B02" w:rsidP="00EC7466">
      <w:pPr>
        <w:spacing w:before="120"/>
        <w:rPr>
          <w:rFonts w:ascii="Corbel" w:hAnsi="Corbel"/>
          <w:b/>
          <w:bCs/>
          <w:sz w:val="32"/>
          <w:szCs w:val="32"/>
        </w:rPr>
      </w:pPr>
      <w:r w:rsidRPr="00B63FED">
        <w:rPr>
          <w:rFonts w:ascii="Corbel" w:hAnsi="Corbel"/>
          <w:b/>
          <w:bCs/>
          <w:sz w:val="32"/>
          <w:szCs w:val="32"/>
        </w:rPr>
        <w:t xml:space="preserve">Course </w:t>
      </w:r>
      <w:r w:rsidR="0084733F">
        <w:rPr>
          <w:rFonts w:ascii="Corbel" w:hAnsi="Corbel"/>
          <w:b/>
          <w:bCs/>
          <w:sz w:val="32"/>
          <w:szCs w:val="32"/>
        </w:rPr>
        <w:t>Description</w:t>
      </w:r>
      <w:r w:rsidRPr="00B63FED">
        <w:rPr>
          <w:rFonts w:ascii="Corbel" w:hAnsi="Corbel"/>
          <w:b/>
          <w:bCs/>
          <w:sz w:val="32"/>
          <w:szCs w:val="32"/>
        </w:rPr>
        <w:t xml:space="preserve">: </w:t>
      </w:r>
      <w:r w:rsidR="00CB1FA6">
        <w:rPr>
          <w:rFonts w:ascii="Corbel" w:hAnsi="Corbel"/>
          <w:b/>
          <w:bCs/>
          <w:sz w:val="32"/>
          <w:szCs w:val="32"/>
        </w:rPr>
        <w:t>“Issues Oriented</w:t>
      </w:r>
      <w:r w:rsidR="002E4EA6">
        <w:rPr>
          <w:rFonts w:ascii="Corbel" w:hAnsi="Corbel"/>
          <w:b/>
          <w:bCs/>
          <w:sz w:val="32"/>
          <w:szCs w:val="32"/>
        </w:rPr>
        <w:t>, Professionally Focused”</w:t>
      </w:r>
      <w:r w:rsidRPr="00B63FED">
        <w:rPr>
          <w:rFonts w:ascii="Corbel" w:hAnsi="Corbel"/>
          <w:b/>
          <w:bCs/>
          <w:sz w:val="32"/>
          <w:szCs w:val="32"/>
        </w:rPr>
        <w:t xml:space="preserve"> </w:t>
      </w:r>
    </w:p>
    <w:p w14:paraId="51426EEA" w14:textId="338FC530" w:rsidR="00EC7B02" w:rsidRPr="00DD2001" w:rsidRDefault="002E4EA6" w:rsidP="00EC7466">
      <w:pPr>
        <w:rPr>
          <w:sz w:val="22"/>
          <w:szCs w:val="22"/>
        </w:rPr>
      </w:pPr>
      <w:r w:rsidRPr="00FD6EA4">
        <w:rPr>
          <w:sz w:val="22"/>
          <w:szCs w:val="22"/>
        </w:rPr>
        <w:t xml:space="preserve">Whether it supports the earning power of professional sports or the identity enhancement of college athletics, strategic </w:t>
      </w:r>
      <w:r w:rsidRPr="00B9366A">
        <w:rPr>
          <w:sz w:val="22"/>
          <w:szCs w:val="22"/>
        </w:rPr>
        <w:t>communication is central to the success of the $</w:t>
      </w:r>
      <w:r w:rsidR="003820F0">
        <w:rPr>
          <w:sz w:val="22"/>
          <w:szCs w:val="22"/>
        </w:rPr>
        <w:t>8</w:t>
      </w:r>
      <w:r w:rsidRPr="00B9366A">
        <w:rPr>
          <w:sz w:val="22"/>
          <w:szCs w:val="22"/>
        </w:rPr>
        <w:t xml:space="preserve">0 billion sports industry. Through classroom activities, experiences and </w:t>
      </w:r>
      <w:r w:rsidR="00EA49A5">
        <w:rPr>
          <w:sz w:val="22"/>
          <w:szCs w:val="22"/>
        </w:rPr>
        <w:t>connections to</w:t>
      </w:r>
      <w:r w:rsidRPr="00B9366A">
        <w:rPr>
          <w:sz w:val="22"/>
          <w:szCs w:val="22"/>
        </w:rPr>
        <w:t xml:space="preserve"> current sports communication industry leaders, students will learn to be sports communicators by studying its history, strategy, tactics and value.</w:t>
      </w:r>
    </w:p>
    <w:p w14:paraId="7CA5E26B" w14:textId="7B8369B8" w:rsidR="00EC7B02" w:rsidRPr="00DD2001" w:rsidRDefault="002E4EA6" w:rsidP="00EC7466">
      <w:pPr>
        <w:ind w:left="360"/>
        <w:rPr>
          <w:sz w:val="22"/>
          <w:szCs w:val="22"/>
        </w:rPr>
      </w:pPr>
      <w:r>
        <w:rPr>
          <w:sz w:val="22"/>
          <w:szCs w:val="22"/>
        </w:rPr>
        <w:t>Key elements of the class</w:t>
      </w:r>
      <w:r w:rsidR="00E16A71">
        <w:rPr>
          <w:sz w:val="22"/>
          <w:szCs w:val="22"/>
        </w:rPr>
        <w:t>:</w:t>
      </w:r>
    </w:p>
    <w:p w14:paraId="02EC13CB" w14:textId="689EF5FC" w:rsidR="00EC7B02" w:rsidRPr="008935A4" w:rsidRDefault="002C660F" w:rsidP="00EC7466">
      <w:pPr>
        <w:pStyle w:val="BodyText"/>
        <w:spacing w:after="0"/>
        <w:ind w:firstLine="720"/>
        <w:rPr>
          <w:sz w:val="20"/>
          <w:szCs w:val="20"/>
        </w:rPr>
      </w:pPr>
      <w:r>
        <w:rPr>
          <w:b/>
          <w:i/>
          <w:sz w:val="22"/>
          <w:szCs w:val="22"/>
        </w:rPr>
        <w:t>Issues Oriented</w:t>
      </w:r>
      <w:r w:rsidR="00EC7B02" w:rsidRPr="008935A4">
        <w:rPr>
          <w:b/>
          <w:i/>
          <w:sz w:val="22"/>
          <w:szCs w:val="22"/>
        </w:rPr>
        <w:t xml:space="preserve">: </w:t>
      </w:r>
      <w:r w:rsidR="006F7E7D">
        <w:rPr>
          <w:sz w:val="20"/>
          <w:szCs w:val="20"/>
        </w:rPr>
        <w:t>The biggest challenge to sports industry leaders</w:t>
      </w:r>
      <w:r w:rsidR="00F56DD5">
        <w:rPr>
          <w:sz w:val="20"/>
          <w:szCs w:val="20"/>
        </w:rPr>
        <w:t xml:space="preserve"> today</w:t>
      </w:r>
      <w:r w:rsidR="006F7E7D">
        <w:rPr>
          <w:sz w:val="20"/>
          <w:szCs w:val="20"/>
        </w:rPr>
        <w:t xml:space="preserve"> is dealing with issues</w:t>
      </w:r>
      <w:r w:rsidR="005474C8">
        <w:rPr>
          <w:sz w:val="20"/>
          <w:szCs w:val="20"/>
        </w:rPr>
        <w:t>, including how to communicate them</w:t>
      </w:r>
      <w:r w:rsidR="00EE7701">
        <w:rPr>
          <w:sz w:val="20"/>
          <w:szCs w:val="20"/>
        </w:rPr>
        <w:t>.</w:t>
      </w:r>
      <w:r w:rsidR="006F7E7D">
        <w:rPr>
          <w:sz w:val="20"/>
          <w:szCs w:val="20"/>
        </w:rPr>
        <w:t xml:space="preserve"> </w:t>
      </w:r>
      <w:proofErr w:type="gramStart"/>
      <w:r w:rsidR="00EE7701">
        <w:rPr>
          <w:sz w:val="20"/>
          <w:szCs w:val="20"/>
        </w:rPr>
        <w:t>S</w:t>
      </w:r>
      <w:r w:rsidR="006F7E7D">
        <w:rPr>
          <w:sz w:val="20"/>
          <w:szCs w:val="20"/>
        </w:rPr>
        <w:t>o</w:t>
      </w:r>
      <w:proofErr w:type="gramEnd"/>
      <w:r w:rsidR="006F7E7D">
        <w:rPr>
          <w:sz w:val="20"/>
          <w:szCs w:val="20"/>
        </w:rPr>
        <w:t xml:space="preserve"> this class </w:t>
      </w:r>
      <w:r w:rsidR="004655A0">
        <w:rPr>
          <w:sz w:val="20"/>
          <w:szCs w:val="20"/>
        </w:rPr>
        <w:t xml:space="preserve">will </w:t>
      </w:r>
      <w:r w:rsidR="00EE7701">
        <w:rPr>
          <w:sz w:val="20"/>
          <w:szCs w:val="20"/>
        </w:rPr>
        <w:t>investigate, discuss</w:t>
      </w:r>
      <w:r w:rsidR="004655A0">
        <w:rPr>
          <w:sz w:val="20"/>
          <w:szCs w:val="20"/>
        </w:rPr>
        <w:t xml:space="preserve"> and offer</w:t>
      </w:r>
      <w:r w:rsidR="00EE7701">
        <w:rPr>
          <w:sz w:val="20"/>
          <w:szCs w:val="20"/>
        </w:rPr>
        <w:t xml:space="preserve"> </w:t>
      </w:r>
      <w:r w:rsidR="004655A0">
        <w:rPr>
          <w:sz w:val="20"/>
          <w:szCs w:val="20"/>
        </w:rPr>
        <w:t xml:space="preserve">resolutions to recent and persistent </w:t>
      </w:r>
      <w:r w:rsidR="00394CDF">
        <w:rPr>
          <w:sz w:val="20"/>
          <w:szCs w:val="20"/>
        </w:rPr>
        <w:t>sports issues.</w:t>
      </w:r>
    </w:p>
    <w:p w14:paraId="2A17BD42" w14:textId="43C01732" w:rsidR="00FD6EA4" w:rsidRDefault="002C660F" w:rsidP="00795346">
      <w:pPr>
        <w:pStyle w:val="BodyText"/>
        <w:spacing w:after="0"/>
        <w:ind w:firstLine="720"/>
        <w:rPr>
          <w:sz w:val="20"/>
          <w:szCs w:val="20"/>
        </w:rPr>
      </w:pPr>
      <w:r>
        <w:rPr>
          <w:b/>
          <w:i/>
          <w:sz w:val="22"/>
          <w:szCs w:val="22"/>
        </w:rPr>
        <w:t>Professionally Focused</w:t>
      </w:r>
      <w:r w:rsidR="00EC7B02" w:rsidRPr="008935A4">
        <w:rPr>
          <w:b/>
          <w:i/>
          <w:sz w:val="22"/>
          <w:szCs w:val="22"/>
        </w:rPr>
        <w:t xml:space="preserve">: </w:t>
      </w:r>
      <w:r w:rsidR="00F56DD5">
        <w:rPr>
          <w:sz w:val="20"/>
          <w:szCs w:val="20"/>
        </w:rPr>
        <w:t>The best way to understand the current sports business is to hear from industry leaders</w:t>
      </w:r>
      <w:r w:rsidR="00F2621D">
        <w:rPr>
          <w:sz w:val="20"/>
          <w:szCs w:val="20"/>
        </w:rPr>
        <w:t xml:space="preserve">, so </w:t>
      </w:r>
      <w:r w:rsidR="007520C5">
        <w:rPr>
          <w:sz w:val="20"/>
          <w:szCs w:val="20"/>
        </w:rPr>
        <w:t xml:space="preserve">we will hear from </w:t>
      </w:r>
      <w:r w:rsidR="008375C7">
        <w:rPr>
          <w:sz w:val="20"/>
          <w:szCs w:val="20"/>
        </w:rPr>
        <w:t>about</w:t>
      </w:r>
      <w:r w:rsidR="00F2621D">
        <w:rPr>
          <w:sz w:val="20"/>
          <w:szCs w:val="20"/>
        </w:rPr>
        <w:t xml:space="preserve"> a dozen </w:t>
      </w:r>
      <w:r w:rsidR="000049B3">
        <w:rPr>
          <w:sz w:val="20"/>
          <w:szCs w:val="20"/>
        </w:rPr>
        <w:t>professiona</w:t>
      </w:r>
      <w:r w:rsidR="00381F2B">
        <w:rPr>
          <w:sz w:val="20"/>
          <w:szCs w:val="20"/>
        </w:rPr>
        <w:t xml:space="preserve">ls representing </w:t>
      </w:r>
      <w:r w:rsidR="007A1EAE">
        <w:rPr>
          <w:sz w:val="20"/>
          <w:szCs w:val="20"/>
        </w:rPr>
        <w:t>sports organizations</w:t>
      </w:r>
      <w:r w:rsidR="0068447E">
        <w:rPr>
          <w:sz w:val="20"/>
          <w:szCs w:val="20"/>
        </w:rPr>
        <w:t xml:space="preserve"> and sports media</w:t>
      </w:r>
      <w:r w:rsidR="007A1EAE">
        <w:rPr>
          <w:sz w:val="20"/>
          <w:szCs w:val="20"/>
        </w:rPr>
        <w:t>.</w:t>
      </w:r>
      <w:r w:rsidR="00BC24C2">
        <w:rPr>
          <w:sz w:val="20"/>
          <w:szCs w:val="20"/>
        </w:rPr>
        <w:t xml:space="preserve"> Also, professionalism will be stressed from student preparation and participation to the grading of assignments. A “casual” attitude toward the proposed learning methods of this class by students will result in a change in format </w:t>
      </w:r>
      <w:r w:rsidR="005D3CE7">
        <w:rPr>
          <w:sz w:val="20"/>
          <w:szCs w:val="20"/>
        </w:rPr>
        <w:t>to something more traditional--</w:t>
      </w:r>
      <w:r w:rsidR="00BC24C2">
        <w:rPr>
          <w:sz w:val="20"/>
          <w:szCs w:val="20"/>
        </w:rPr>
        <w:t>emphasizing readings, lectures and exams.</w:t>
      </w:r>
    </w:p>
    <w:p w14:paraId="5BB2FE49" w14:textId="77777777" w:rsidR="008A09ED" w:rsidRDefault="008A09ED" w:rsidP="008A09ED">
      <w:pPr>
        <w:spacing w:before="120"/>
        <w:rPr>
          <w:rFonts w:ascii="Corbel" w:eastAsiaTheme="minorHAnsi" w:hAnsi="Corbel"/>
          <w:b/>
          <w:bCs/>
          <w:sz w:val="32"/>
          <w:szCs w:val="32"/>
          <w:lang w:eastAsia="en-US"/>
        </w:rPr>
      </w:pPr>
      <w:bookmarkStart w:id="1" w:name="_Hlk64010979"/>
      <w:r>
        <w:rPr>
          <w:rFonts w:ascii="Corbel" w:hAnsi="Corbel"/>
          <w:b/>
          <w:bCs/>
          <w:sz w:val="32"/>
          <w:szCs w:val="32"/>
        </w:rPr>
        <w:t>Course Objectives</w:t>
      </w:r>
    </w:p>
    <w:p w14:paraId="7CD2154D" w14:textId="1BC77F04" w:rsidR="008A09ED" w:rsidRDefault="008A09ED" w:rsidP="008A09ED">
      <w:pPr>
        <w:pStyle w:val="ListParagraph"/>
        <w:numPr>
          <w:ilvl w:val="0"/>
          <w:numId w:val="26"/>
        </w:numPr>
        <w:rPr>
          <w:sz w:val="22"/>
          <w:szCs w:val="22"/>
        </w:rPr>
      </w:pPr>
      <w:r>
        <w:rPr>
          <w:sz w:val="22"/>
          <w:szCs w:val="22"/>
        </w:rPr>
        <w:t xml:space="preserve">Through a better understanding of </w:t>
      </w:r>
      <w:r w:rsidR="000D0EA2">
        <w:rPr>
          <w:sz w:val="22"/>
          <w:szCs w:val="22"/>
        </w:rPr>
        <w:t>audiences and culture</w:t>
      </w:r>
      <w:r>
        <w:rPr>
          <w:sz w:val="22"/>
          <w:szCs w:val="22"/>
        </w:rPr>
        <w:t>,</w:t>
      </w:r>
      <w:r w:rsidR="00201727">
        <w:rPr>
          <w:sz w:val="22"/>
          <w:szCs w:val="22"/>
        </w:rPr>
        <w:t xml:space="preserve"> strategies,</w:t>
      </w:r>
      <w:r>
        <w:rPr>
          <w:sz w:val="22"/>
          <w:szCs w:val="22"/>
        </w:rPr>
        <w:t xml:space="preserve"> revenues and leadership, help students to understand how small details drive the big picture of 21</w:t>
      </w:r>
      <w:r>
        <w:rPr>
          <w:sz w:val="22"/>
          <w:szCs w:val="22"/>
          <w:vertAlign w:val="superscript"/>
        </w:rPr>
        <w:t>st</w:t>
      </w:r>
      <w:r>
        <w:rPr>
          <w:sz w:val="22"/>
          <w:szCs w:val="22"/>
        </w:rPr>
        <w:t xml:space="preserve"> Century sports.</w:t>
      </w:r>
    </w:p>
    <w:p w14:paraId="2288228F" w14:textId="77777777" w:rsidR="008A09ED" w:rsidRDefault="008A09ED" w:rsidP="008A09ED">
      <w:pPr>
        <w:pStyle w:val="ListParagraph"/>
        <w:numPr>
          <w:ilvl w:val="0"/>
          <w:numId w:val="26"/>
        </w:numPr>
        <w:rPr>
          <w:sz w:val="22"/>
          <w:szCs w:val="22"/>
        </w:rPr>
      </w:pPr>
      <w:r>
        <w:rPr>
          <w:sz w:val="22"/>
          <w:szCs w:val="22"/>
        </w:rPr>
        <w:t>By creating opportunities for students to research, write, discuss and present about current issues and topics in sports, develop skills that prepare students to be better communicators, advisors and journalists.</w:t>
      </w:r>
    </w:p>
    <w:p w14:paraId="5BA29DE4" w14:textId="7D4A72F5" w:rsidR="008A09ED" w:rsidRDefault="008A09ED" w:rsidP="008A09ED">
      <w:pPr>
        <w:pStyle w:val="ListParagraph"/>
        <w:numPr>
          <w:ilvl w:val="0"/>
          <w:numId w:val="26"/>
        </w:numPr>
        <w:rPr>
          <w:sz w:val="22"/>
          <w:szCs w:val="22"/>
        </w:rPr>
      </w:pPr>
      <w:r>
        <w:rPr>
          <w:sz w:val="22"/>
          <w:szCs w:val="22"/>
        </w:rPr>
        <w:t xml:space="preserve">With the wisdom and insight of alumni </w:t>
      </w:r>
      <w:r w:rsidR="00201727">
        <w:rPr>
          <w:sz w:val="22"/>
          <w:szCs w:val="22"/>
        </w:rPr>
        <w:t>and other</w:t>
      </w:r>
      <w:r>
        <w:rPr>
          <w:sz w:val="22"/>
          <w:szCs w:val="22"/>
        </w:rPr>
        <w:t xml:space="preserve"> current professionals in front-facing positions, learn about the challenges and opportunities in sports beyond playing, coaching and watching.</w:t>
      </w:r>
    </w:p>
    <w:p w14:paraId="08901AC9" w14:textId="77777777" w:rsidR="008A09ED" w:rsidRDefault="008A09ED" w:rsidP="008A09ED">
      <w:pPr>
        <w:pStyle w:val="ListParagraph"/>
        <w:numPr>
          <w:ilvl w:val="0"/>
          <w:numId w:val="26"/>
        </w:numPr>
        <w:rPr>
          <w:sz w:val="22"/>
          <w:szCs w:val="22"/>
        </w:rPr>
      </w:pPr>
      <w:r>
        <w:rPr>
          <w:sz w:val="22"/>
          <w:szCs w:val="22"/>
        </w:rPr>
        <w:t>By studying and analyzing the history and foundation of the Fan Experience, be able to contribute to building the element that drives, or limits, growth in sports: those who watch them.</w:t>
      </w:r>
    </w:p>
    <w:p w14:paraId="1181AB8C" w14:textId="333F37A6" w:rsidR="00D55EEB" w:rsidRPr="0095598E" w:rsidRDefault="008A09ED" w:rsidP="0095598E">
      <w:pPr>
        <w:pStyle w:val="ListParagraph"/>
        <w:numPr>
          <w:ilvl w:val="0"/>
          <w:numId w:val="26"/>
        </w:numPr>
        <w:rPr>
          <w:sz w:val="22"/>
          <w:szCs w:val="22"/>
        </w:rPr>
      </w:pPr>
      <w:r>
        <w:rPr>
          <w:sz w:val="22"/>
          <w:szCs w:val="22"/>
        </w:rPr>
        <w:t>Through individualized assistance and mentoring, advance students in the process of building careers in sports.</w:t>
      </w:r>
      <w:bookmarkEnd w:id="1"/>
    </w:p>
    <w:p w14:paraId="00357B38" w14:textId="3C0E6D47" w:rsidR="00795346" w:rsidRDefault="00795346" w:rsidP="00795346">
      <w:pPr>
        <w:spacing w:before="120"/>
        <w:rPr>
          <w:rFonts w:ascii="Corbel" w:eastAsiaTheme="minorHAnsi" w:hAnsi="Corbel"/>
          <w:b/>
          <w:bCs/>
          <w:sz w:val="32"/>
          <w:szCs w:val="32"/>
          <w:lang w:eastAsia="en-US"/>
        </w:rPr>
      </w:pPr>
      <w:r>
        <w:rPr>
          <w:rFonts w:ascii="Corbel" w:hAnsi="Corbel"/>
          <w:b/>
          <w:bCs/>
          <w:sz w:val="32"/>
          <w:szCs w:val="32"/>
        </w:rPr>
        <w:t>Course Meetings</w:t>
      </w:r>
    </w:p>
    <w:p w14:paraId="3ED5F6E7" w14:textId="583A6520" w:rsidR="00795346" w:rsidRDefault="005A4FFB" w:rsidP="00795346">
      <w:pPr>
        <w:pStyle w:val="ListParagraph"/>
        <w:rPr>
          <w:sz w:val="22"/>
          <w:szCs w:val="22"/>
        </w:rPr>
      </w:pPr>
      <w:r>
        <w:rPr>
          <w:sz w:val="22"/>
          <w:szCs w:val="22"/>
        </w:rPr>
        <w:t>State Farm Hall of Business Room 366</w:t>
      </w:r>
      <w:r>
        <w:rPr>
          <w:sz w:val="22"/>
          <w:szCs w:val="22"/>
        </w:rPr>
        <w:tab/>
      </w:r>
      <w:r>
        <w:rPr>
          <w:sz w:val="22"/>
          <w:szCs w:val="22"/>
        </w:rPr>
        <w:tab/>
        <w:t>Jan. 12-21, Feb. 11-March 16</w:t>
      </w:r>
      <w:r w:rsidR="009772AA">
        <w:rPr>
          <w:sz w:val="22"/>
          <w:szCs w:val="22"/>
        </w:rPr>
        <w:t>, March 23-April 29</w:t>
      </w:r>
    </w:p>
    <w:p w14:paraId="6966904B" w14:textId="65C30012" w:rsidR="005A4FFB" w:rsidRDefault="005A4FFB" w:rsidP="00795346">
      <w:pPr>
        <w:pStyle w:val="ListParagraph"/>
        <w:rPr>
          <w:sz w:val="22"/>
          <w:szCs w:val="22"/>
        </w:rPr>
      </w:pPr>
      <w:r>
        <w:rPr>
          <w:sz w:val="22"/>
          <w:szCs w:val="22"/>
        </w:rPr>
        <w:t>Zoom 892 1865 6492</w:t>
      </w:r>
      <w:r>
        <w:rPr>
          <w:sz w:val="22"/>
          <w:szCs w:val="22"/>
        </w:rPr>
        <w:tab/>
      </w:r>
      <w:r>
        <w:rPr>
          <w:sz w:val="22"/>
          <w:szCs w:val="22"/>
        </w:rPr>
        <w:tab/>
      </w:r>
      <w:r>
        <w:rPr>
          <w:sz w:val="22"/>
          <w:szCs w:val="22"/>
        </w:rPr>
        <w:tab/>
      </w:r>
      <w:r>
        <w:rPr>
          <w:sz w:val="22"/>
          <w:szCs w:val="22"/>
        </w:rPr>
        <w:tab/>
        <w:t>Jan. 26-Feb. 9</w:t>
      </w:r>
    </w:p>
    <w:p w14:paraId="205B8098" w14:textId="440198D5" w:rsidR="005A4FFB" w:rsidRDefault="005A4FFB" w:rsidP="00795346">
      <w:pPr>
        <w:pStyle w:val="ListParagraph"/>
        <w:rPr>
          <w:sz w:val="22"/>
          <w:szCs w:val="22"/>
        </w:rPr>
      </w:pPr>
      <w:r>
        <w:rPr>
          <w:sz w:val="22"/>
          <w:szCs w:val="22"/>
        </w:rPr>
        <w:t>Zoom 848 3976 8685</w:t>
      </w:r>
      <w:r>
        <w:rPr>
          <w:sz w:val="22"/>
          <w:szCs w:val="22"/>
        </w:rPr>
        <w:tab/>
      </w:r>
      <w:r>
        <w:rPr>
          <w:sz w:val="22"/>
          <w:szCs w:val="22"/>
        </w:rPr>
        <w:tab/>
      </w:r>
      <w:r>
        <w:rPr>
          <w:sz w:val="22"/>
          <w:szCs w:val="22"/>
        </w:rPr>
        <w:tab/>
      </w:r>
      <w:r>
        <w:rPr>
          <w:sz w:val="22"/>
          <w:szCs w:val="22"/>
        </w:rPr>
        <w:tab/>
        <w:t xml:space="preserve">March </w:t>
      </w:r>
      <w:r w:rsidR="009772AA">
        <w:rPr>
          <w:sz w:val="22"/>
          <w:szCs w:val="22"/>
        </w:rPr>
        <w:t>18</w:t>
      </w:r>
    </w:p>
    <w:p w14:paraId="16DBC65D" w14:textId="77777777" w:rsidR="00795346" w:rsidRPr="003820F0" w:rsidRDefault="00795346" w:rsidP="00795346">
      <w:pPr>
        <w:pStyle w:val="ListParagraph"/>
        <w:rPr>
          <w:sz w:val="22"/>
          <w:szCs w:val="22"/>
        </w:rPr>
      </w:pPr>
    </w:p>
    <w:p w14:paraId="7F027037" w14:textId="77777777" w:rsidR="00204389" w:rsidRPr="00795346" w:rsidRDefault="00204389" w:rsidP="00204389">
      <w:pPr>
        <w:rPr>
          <w:rFonts w:ascii="Corbel" w:hAnsi="Corbel" w:cs="Arial"/>
          <w:b/>
          <w:bCs/>
          <w:sz w:val="32"/>
          <w:szCs w:val="32"/>
        </w:rPr>
      </w:pPr>
      <w:r w:rsidRPr="00795346">
        <w:rPr>
          <w:rFonts w:ascii="Corbel" w:hAnsi="Corbel" w:cs="Arial"/>
          <w:b/>
          <w:bCs/>
          <w:sz w:val="32"/>
          <w:szCs w:val="32"/>
        </w:rPr>
        <w:lastRenderedPageBreak/>
        <w:t>Exams</w:t>
      </w:r>
      <w:r w:rsidRPr="00795346">
        <w:rPr>
          <w:rFonts w:ascii="Corbel" w:hAnsi="Corbel" w:cs="Arial"/>
          <w:b/>
          <w:bCs/>
          <w:sz w:val="32"/>
          <w:szCs w:val="32"/>
        </w:rPr>
        <w:tab/>
      </w:r>
    </w:p>
    <w:p w14:paraId="2FC8F968" w14:textId="0F487F77" w:rsidR="00204389" w:rsidRDefault="00204389" w:rsidP="00204389">
      <w:pPr>
        <w:pStyle w:val="Default"/>
        <w:rPr>
          <w:sz w:val="22"/>
          <w:szCs w:val="22"/>
        </w:rPr>
      </w:pPr>
      <w:r>
        <w:rPr>
          <w:sz w:val="22"/>
          <w:szCs w:val="22"/>
        </w:rPr>
        <w:t>Three exams, all are four-option multiple choice, have a defined window on CANVAS (no need to attend class in-person that day) and are “convolution-free” (no “both a &amp; b,” or “all/none of the above” or “which answer is wrong?” based questions). Exam questions test classroom information from all sources</w:t>
      </w:r>
      <w:r w:rsidR="002A444A">
        <w:rPr>
          <w:sz w:val="22"/>
          <w:szCs w:val="22"/>
        </w:rPr>
        <w:t xml:space="preserve"> </w:t>
      </w:r>
      <w:r>
        <w:rPr>
          <w:sz w:val="22"/>
          <w:szCs w:val="22"/>
        </w:rPr>
        <w:t xml:space="preserve">and other information distributed to students (articles, essays) during the semester. </w:t>
      </w:r>
    </w:p>
    <w:p w14:paraId="1B97ED70" w14:textId="040C6BEA" w:rsidR="00204389" w:rsidRDefault="00204389" w:rsidP="00204389">
      <w:pPr>
        <w:pStyle w:val="Default"/>
        <w:rPr>
          <w:sz w:val="22"/>
          <w:szCs w:val="22"/>
        </w:rPr>
      </w:pPr>
      <w:r>
        <w:rPr>
          <w:sz w:val="22"/>
          <w:szCs w:val="22"/>
        </w:rPr>
        <w:t xml:space="preserve">All exams are “cumulative” (because what you learned in </w:t>
      </w:r>
      <w:r w:rsidR="003820F0">
        <w:rPr>
          <w:sz w:val="22"/>
          <w:szCs w:val="22"/>
        </w:rPr>
        <w:t>January</w:t>
      </w:r>
      <w:r>
        <w:rPr>
          <w:sz w:val="22"/>
          <w:szCs w:val="22"/>
        </w:rPr>
        <w:t xml:space="preserve"> will still be of value in </w:t>
      </w:r>
      <w:r w:rsidR="003820F0">
        <w:rPr>
          <w:sz w:val="22"/>
          <w:szCs w:val="22"/>
        </w:rPr>
        <w:t>May</w:t>
      </w:r>
      <w:r>
        <w:rPr>
          <w:sz w:val="22"/>
          <w:szCs w:val="22"/>
        </w:rPr>
        <w:t>).</w:t>
      </w:r>
    </w:p>
    <w:p w14:paraId="2E7C941E" w14:textId="77777777" w:rsidR="00204389" w:rsidRDefault="00204389" w:rsidP="00204389">
      <w:pPr>
        <w:pStyle w:val="Default"/>
        <w:rPr>
          <w:sz w:val="22"/>
          <w:szCs w:val="22"/>
        </w:rPr>
      </w:pPr>
      <w:r>
        <w:rPr>
          <w:sz w:val="22"/>
          <w:szCs w:val="22"/>
        </w:rPr>
        <w:tab/>
      </w:r>
      <w:r w:rsidRPr="00704FBB">
        <w:rPr>
          <w:b/>
          <w:bCs/>
          <w:sz w:val="22"/>
          <w:szCs w:val="22"/>
        </w:rPr>
        <w:t>Exam #1</w:t>
      </w:r>
      <w:r>
        <w:rPr>
          <w:sz w:val="22"/>
          <w:szCs w:val="22"/>
        </w:rPr>
        <w:t xml:space="preserve">  </w:t>
      </w:r>
    </w:p>
    <w:p w14:paraId="7C4AFFBD" w14:textId="7A8A6F36" w:rsidR="00204389" w:rsidRDefault="003820F0" w:rsidP="00204389">
      <w:pPr>
        <w:pStyle w:val="Default"/>
        <w:ind w:firstLine="720"/>
        <w:rPr>
          <w:sz w:val="22"/>
          <w:szCs w:val="22"/>
        </w:rPr>
      </w:pPr>
      <w:r>
        <w:rPr>
          <w:sz w:val="22"/>
          <w:szCs w:val="22"/>
        </w:rPr>
        <w:t>3:35-4:50 p.m.</w:t>
      </w:r>
      <w:r w:rsidR="00204389">
        <w:rPr>
          <w:sz w:val="22"/>
          <w:szCs w:val="22"/>
        </w:rPr>
        <w:t xml:space="preserve">, </w:t>
      </w:r>
      <w:r w:rsidR="00F52471">
        <w:rPr>
          <w:sz w:val="22"/>
          <w:szCs w:val="22"/>
        </w:rPr>
        <w:t>Wednesday, Feb. 11</w:t>
      </w:r>
      <w:r w:rsidR="00204389">
        <w:rPr>
          <w:sz w:val="22"/>
          <w:szCs w:val="22"/>
        </w:rPr>
        <w:t xml:space="preserve"> on CANVAS</w:t>
      </w:r>
      <w:r w:rsidR="00204389">
        <w:rPr>
          <w:sz w:val="22"/>
          <w:szCs w:val="22"/>
        </w:rPr>
        <w:tab/>
      </w:r>
      <w:r w:rsidR="00204389" w:rsidRPr="00704FBB">
        <w:rPr>
          <w:b/>
          <w:bCs/>
          <w:sz w:val="22"/>
          <w:szCs w:val="22"/>
        </w:rPr>
        <w:t>80 points</w:t>
      </w:r>
      <w:r w:rsidR="00204389">
        <w:rPr>
          <w:sz w:val="22"/>
          <w:szCs w:val="22"/>
        </w:rPr>
        <w:t xml:space="preserve"> = 25 2-point Qs, 10 3-point “power” Qs.</w:t>
      </w:r>
    </w:p>
    <w:p w14:paraId="6441E261" w14:textId="77777777" w:rsidR="00204389" w:rsidRDefault="00204389" w:rsidP="00204389">
      <w:pPr>
        <w:pStyle w:val="Default"/>
        <w:rPr>
          <w:sz w:val="22"/>
          <w:szCs w:val="22"/>
        </w:rPr>
      </w:pPr>
      <w:r>
        <w:rPr>
          <w:sz w:val="22"/>
          <w:szCs w:val="22"/>
        </w:rPr>
        <w:tab/>
      </w:r>
      <w:r w:rsidRPr="00704FBB">
        <w:rPr>
          <w:b/>
          <w:bCs/>
          <w:sz w:val="22"/>
          <w:szCs w:val="22"/>
        </w:rPr>
        <w:t>Exam #</w:t>
      </w:r>
      <w:r>
        <w:rPr>
          <w:b/>
          <w:bCs/>
          <w:sz w:val="22"/>
          <w:szCs w:val="22"/>
        </w:rPr>
        <w:t>2</w:t>
      </w:r>
    </w:p>
    <w:p w14:paraId="4E9692A8" w14:textId="32BAEC98" w:rsidR="00204389" w:rsidRDefault="003820F0" w:rsidP="00204389">
      <w:pPr>
        <w:pStyle w:val="Default"/>
        <w:ind w:firstLine="720"/>
        <w:rPr>
          <w:sz w:val="22"/>
          <w:szCs w:val="22"/>
        </w:rPr>
      </w:pPr>
      <w:r>
        <w:rPr>
          <w:sz w:val="22"/>
          <w:szCs w:val="22"/>
        </w:rPr>
        <w:t>3:35-4:50 p.m.</w:t>
      </w:r>
      <w:r w:rsidR="00204389">
        <w:rPr>
          <w:sz w:val="22"/>
          <w:szCs w:val="22"/>
        </w:rPr>
        <w:t xml:space="preserve">, </w:t>
      </w:r>
      <w:r w:rsidR="00F52471">
        <w:rPr>
          <w:sz w:val="22"/>
          <w:szCs w:val="22"/>
        </w:rPr>
        <w:t>Monday, March 30</w:t>
      </w:r>
      <w:r w:rsidR="00204389">
        <w:rPr>
          <w:sz w:val="22"/>
          <w:szCs w:val="22"/>
        </w:rPr>
        <w:t xml:space="preserve"> on CANVAS</w:t>
      </w:r>
      <w:r w:rsidR="00204389">
        <w:rPr>
          <w:sz w:val="22"/>
          <w:szCs w:val="22"/>
        </w:rPr>
        <w:tab/>
      </w:r>
      <w:r w:rsidR="00204389">
        <w:rPr>
          <w:b/>
          <w:bCs/>
          <w:sz w:val="22"/>
          <w:szCs w:val="22"/>
        </w:rPr>
        <w:t>10</w:t>
      </w:r>
      <w:r w:rsidR="00204389" w:rsidRPr="00704FBB">
        <w:rPr>
          <w:b/>
          <w:bCs/>
          <w:sz w:val="22"/>
          <w:szCs w:val="22"/>
        </w:rPr>
        <w:t>0 points</w:t>
      </w:r>
      <w:r w:rsidR="00204389">
        <w:rPr>
          <w:sz w:val="22"/>
          <w:szCs w:val="22"/>
        </w:rPr>
        <w:t xml:space="preserve"> = 35 2-point Qs, 10 3-point “power” Qs.</w:t>
      </w:r>
      <w:r w:rsidR="00204389" w:rsidRPr="00704FBB">
        <w:rPr>
          <w:sz w:val="22"/>
          <w:szCs w:val="22"/>
        </w:rPr>
        <w:t xml:space="preserve"> </w:t>
      </w:r>
      <w:r w:rsidR="00204389">
        <w:rPr>
          <w:sz w:val="22"/>
          <w:szCs w:val="22"/>
        </w:rPr>
        <w:tab/>
      </w:r>
    </w:p>
    <w:p w14:paraId="018514B2" w14:textId="77777777" w:rsidR="00204389" w:rsidRDefault="00204389" w:rsidP="00204389">
      <w:pPr>
        <w:pStyle w:val="Default"/>
        <w:ind w:firstLine="720"/>
        <w:rPr>
          <w:sz w:val="22"/>
          <w:szCs w:val="22"/>
        </w:rPr>
      </w:pPr>
      <w:r w:rsidRPr="00704FBB">
        <w:rPr>
          <w:b/>
          <w:bCs/>
          <w:sz w:val="22"/>
          <w:szCs w:val="22"/>
        </w:rPr>
        <w:t>Exam #</w:t>
      </w:r>
      <w:r>
        <w:rPr>
          <w:b/>
          <w:bCs/>
          <w:sz w:val="22"/>
          <w:szCs w:val="22"/>
        </w:rPr>
        <w:t>3</w:t>
      </w:r>
    </w:p>
    <w:p w14:paraId="6977A616" w14:textId="48135F01" w:rsidR="00204389" w:rsidRDefault="003820F0" w:rsidP="00204389">
      <w:pPr>
        <w:pStyle w:val="Default"/>
        <w:ind w:firstLine="720"/>
        <w:rPr>
          <w:sz w:val="22"/>
          <w:szCs w:val="22"/>
        </w:rPr>
      </w:pPr>
      <w:r>
        <w:rPr>
          <w:sz w:val="22"/>
          <w:szCs w:val="22"/>
        </w:rPr>
        <w:t>TBA</w:t>
      </w:r>
      <w:r w:rsidR="00E3571B">
        <w:rPr>
          <w:sz w:val="22"/>
          <w:szCs w:val="22"/>
        </w:rPr>
        <w:tab/>
      </w:r>
      <w:r w:rsidR="00D55EEB">
        <w:rPr>
          <w:sz w:val="22"/>
          <w:szCs w:val="22"/>
        </w:rPr>
        <w:tab/>
      </w:r>
      <w:r>
        <w:rPr>
          <w:sz w:val="22"/>
          <w:szCs w:val="22"/>
        </w:rPr>
        <w:t>Final Exam Week on CANVAS</w:t>
      </w:r>
      <w:r w:rsidR="00204389">
        <w:rPr>
          <w:sz w:val="22"/>
          <w:szCs w:val="22"/>
        </w:rPr>
        <w:tab/>
      </w:r>
      <w:r w:rsidR="00F52471">
        <w:rPr>
          <w:sz w:val="22"/>
          <w:szCs w:val="22"/>
        </w:rPr>
        <w:tab/>
      </w:r>
      <w:r w:rsidR="00204389">
        <w:rPr>
          <w:b/>
          <w:bCs/>
          <w:sz w:val="22"/>
          <w:szCs w:val="22"/>
        </w:rPr>
        <w:t>120</w:t>
      </w:r>
      <w:r w:rsidR="00204389" w:rsidRPr="00704FBB">
        <w:rPr>
          <w:b/>
          <w:bCs/>
          <w:sz w:val="22"/>
          <w:szCs w:val="22"/>
        </w:rPr>
        <w:t xml:space="preserve"> points</w:t>
      </w:r>
      <w:r w:rsidR="00204389">
        <w:rPr>
          <w:sz w:val="22"/>
          <w:szCs w:val="22"/>
        </w:rPr>
        <w:t xml:space="preserve"> = 30 2-point Qs, 20 3-point “power” Qs.</w:t>
      </w:r>
    </w:p>
    <w:p w14:paraId="1ACF8B3C" w14:textId="77777777" w:rsidR="00204389" w:rsidRDefault="00204389" w:rsidP="00204389">
      <w:pPr>
        <w:pStyle w:val="Default"/>
        <w:rPr>
          <w:sz w:val="22"/>
          <w:szCs w:val="22"/>
        </w:rPr>
      </w:pPr>
    </w:p>
    <w:p w14:paraId="31919151" w14:textId="2E2B8764" w:rsidR="00A0695F" w:rsidRPr="00277C85" w:rsidRDefault="001566F7" w:rsidP="00EC7466">
      <w:pPr>
        <w:pStyle w:val="Default"/>
        <w:rPr>
          <w:rFonts w:ascii="Arial" w:hAnsi="Arial" w:cs="Arial"/>
        </w:rPr>
      </w:pPr>
      <w:bookmarkStart w:id="2" w:name="_Hlk211417211"/>
      <w:r w:rsidRPr="00277C85">
        <w:rPr>
          <w:rFonts w:ascii="Arial" w:hAnsi="Arial" w:cs="Arial"/>
          <w:b/>
          <w:bCs/>
          <w:sz w:val="32"/>
          <w:szCs w:val="32"/>
        </w:rPr>
        <w:t>A</w:t>
      </w:r>
      <w:r w:rsidR="00A0695F" w:rsidRPr="00277C85">
        <w:rPr>
          <w:rFonts w:ascii="Arial" w:hAnsi="Arial" w:cs="Arial"/>
          <w:b/>
          <w:bCs/>
          <w:sz w:val="32"/>
          <w:szCs w:val="32"/>
        </w:rPr>
        <w:t>ssignment</w:t>
      </w:r>
      <w:r w:rsidR="008C7411" w:rsidRPr="00277C85">
        <w:rPr>
          <w:rFonts w:ascii="Arial" w:hAnsi="Arial" w:cs="Arial"/>
          <w:b/>
          <w:bCs/>
          <w:sz w:val="32"/>
          <w:szCs w:val="32"/>
        </w:rPr>
        <w:t>s</w:t>
      </w:r>
    </w:p>
    <w:p w14:paraId="5550C0D6" w14:textId="3AC09F12" w:rsidR="00482CFB" w:rsidRDefault="006E1581" w:rsidP="00EC7466">
      <w:pPr>
        <w:pStyle w:val="ListParagraph"/>
        <w:numPr>
          <w:ilvl w:val="0"/>
          <w:numId w:val="20"/>
        </w:numPr>
        <w:rPr>
          <w:b/>
          <w:bCs/>
        </w:rPr>
      </w:pPr>
      <w:r>
        <w:rPr>
          <w:b/>
          <w:bCs/>
        </w:rPr>
        <w:t>Required</w:t>
      </w:r>
      <w:r w:rsidR="00DF0E97">
        <w:rPr>
          <w:b/>
          <w:bCs/>
        </w:rPr>
        <w:t xml:space="preserve"> Assignment</w:t>
      </w:r>
      <w:r w:rsidR="003820F0">
        <w:rPr>
          <w:b/>
          <w:bCs/>
        </w:rPr>
        <w:t>s</w:t>
      </w:r>
      <w:r w:rsidR="004B6C55">
        <w:rPr>
          <w:b/>
          <w:bCs/>
        </w:rPr>
        <w:t xml:space="preserve"> </w:t>
      </w:r>
      <w:r w:rsidR="00624E49">
        <w:rPr>
          <w:b/>
          <w:bCs/>
        </w:rPr>
        <w:t>for ALL!</w:t>
      </w:r>
    </w:p>
    <w:p w14:paraId="33616BCA" w14:textId="77777777" w:rsidR="003820F0" w:rsidRPr="003820F0" w:rsidRDefault="003820F0" w:rsidP="003820F0">
      <w:pPr>
        <w:pStyle w:val="ListParagraph"/>
        <w:numPr>
          <w:ilvl w:val="1"/>
          <w:numId w:val="20"/>
        </w:numPr>
        <w:rPr>
          <w:b/>
          <w:bCs/>
        </w:rPr>
      </w:pPr>
      <w:r>
        <w:rPr>
          <w:b/>
          <w:bCs/>
        </w:rPr>
        <w:t xml:space="preserve">Class Attendance </w:t>
      </w:r>
      <w:r>
        <w:t>… 100 points maximum</w:t>
      </w:r>
    </w:p>
    <w:p w14:paraId="366E0ACF" w14:textId="2A3096C3" w:rsidR="003820F0" w:rsidRPr="003820F0" w:rsidRDefault="003820F0" w:rsidP="003820F0">
      <w:pPr>
        <w:pStyle w:val="ListParagraph"/>
        <w:numPr>
          <w:ilvl w:val="1"/>
          <w:numId w:val="20"/>
        </w:numPr>
        <w:rPr>
          <w:b/>
          <w:bCs/>
          <w:i/>
          <w:iCs/>
          <w:sz w:val="22"/>
          <w:szCs w:val="22"/>
        </w:rPr>
      </w:pPr>
      <w:r w:rsidRPr="003820F0">
        <w:rPr>
          <w:i/>
          <w:iCs/>
          <w:sz w:val="22"/>
          <w:szCs w:val="22"/>
        </w:rPr>
        <w:t>Being engaged is essential to learning, and being in class gives you the opportunity to be engaged. With that in mind, class grades WILL BE IMPACTED by class attendance (this is new to COM 259, so read carefully)</w:t>
      </w:r>
      <w:r w:rsidR="00F52471">
        <w:rPr>
          <w:i/>
          <w:iCs/>
          <w:sz w:val="22"/>
          <w:szCs w:val="22"/>
        </w:rPr>
        <w:t>:</w:t>
      </w:r>
    </w:p>
    <w:p w14:paraId="143E440B" w14:textId="4F6051EC" w:rsidR="003820F0" w:rsidRDefault="003820F0" w:rsidP="003820F0">
      <w:pPr>
        <w:pStyle w:val="ListParagraph"/>
        <w:widowControl/>
        <w:numPr>
          <w:ilvl w:val="2"/>
          <w:numId w:val="20"/>
        </w:numPr>
        <w:autoSpaceDE/>
        <w:autoSpaceDN/>
        <w:adjustRightInd/>
        <w:contextualSpacing w:val="0"/>
        <w:rPr>
          <w:rFonts w:eastAsia="Times New Roman"/>
        </w:rPr>
      </w:pPr>
      <w:r>
        <w:rPr>
          <w:rFonts w:eastAsia="Times New Roman"/>
        </w:rPr>
        <w:t>Attendance Grading Process</w:t>
      </w:r>
    </w:p>
    <w:p w14:paraId="33C50CB9" w14:textId="77777777" w:rsidR="003820F0" w:rsidRDefault="003820F0" w:rsidP="003820F0">
      <w:pPr>
        <w:pStyle w:val="ListParagraph"/>
        <w:widowControl/>
        <w:numPr>
          <w:ilvl w:val="3"/>
          <w:numId w:val="20"/>
        </w:numPr>
        <w:autoSpaceDE/>
        <w:autoSpaceDN/>
        <w:adjustRightInd/>
        <w:contextualSpacing w:val="0"/>
        <w:rPr>
          <w:rFonts w:eastAsia="Times New Roman"/>
        </w:rPr>
      </w:pPr>
      <w:r>
        <w:rPr>
          <w:rFonts w:eastAsia="Times New Roman"/>
        </w:rPr>
        <w:t>Each student begins with 100 points in the bank (the equivalent of the second exam).</w:t>
      </w:r>
    </w:p>
    <w:p w14:paraId="2985EDEC" w14:textId="77777777" w:rsidR="003820F0" w:rsidRDefault="003820F0" w:rsidP="003820F0">
      <w:pPr>
        <w:pStyle w:val="ListParagraph"/>
        <w:widowControl/>
        <w:numPr>
          <w:ilvl w:val="3"/>
          <w:numId w:val="20"/>
        </w:numPr>
        <w:autoSpaceDE/>
        <w:autoSpaceDN/>
        <w:adjustRightInd/>
        <w:contextualSpacing w:val="0"/>
        <w:rPr>
          <w:rFonts w:eastAsia="Times New Roman"/>
        </w:rPr>
      </w:pPr>
      <w:r>
        <w:rPr>
          <w:rFonts w:eastAsia="Times New Roman"/>
        </w:rPr>
        <w:t>Those 100 points will be reduced by each missed class—including late arrivals and early withdrawals—in the following manner:</w:t>
      </w:r>
    </w:p>
    <w:p w14:paraId="120552F9" w14:textId="77777777" w:rsidR="003820F0" w:rsidRDefault="003820F0" w:rsidP="003820F0">
      <w:pPr>
        <w:pStyle w:val="ListParagraph"/>
        <w:widowControl/>
        <w:numPr>
          <w:ilvl w:val="4"/>
          <w:numId w:val="20"/>
        </w:numPr>
        <w:autoSpaceDE/>
        <w:autoSpaceDN/>
        <w:adjustRightInd/>
        <w:contextualSpacing w:val="0"/>
        <w:rPr>
          <w:rFonts w:eastAsia="Times New Roman"/>
        </w:rPr>
      </w:pPr>
      <w:r>
        <w:rPr>
          <w:rFonts w:eastAsia="Times New Roman"/>
        </w:rPr>
        <w:t xml:space="preserve">This is NOT extra credit and is separate from participation. </w:t>
      </w:r>
    </w:p>
    <w:p w14:paraId="714CE4EF" w14:textId="77777777" w:rsidR="003820F0" w:rsidRDefault="003820F0" w:rsidP="003820F0">
      <w:pPr>
        <w:pStyle w:val="ListParagraph"/>
        <w:widowControl/>
        <w:numPr>
          <w:ilvl w:val="4"/>
          <w:numId w:val="20"/>
        </w:numPr>
        <w:autoSpaceDE/>
        <w:autoSpaceDN/>
        <w:adjustRightInd/>
        <w:contextualSpacing w:val="0"/>
        <w:rPr>
          <w:rFonts w:eastAsia="Times New Roman"/>
        </w:rPr>
      </w:pPr>
      <w:r>
        <w:rPr>
          <w:rFonts w:eastAsia="Times New Roman"/>
        </w:rPr>
        <w:t>1</w:t>
      </w:r>
      <w:r>
        <w:rPr>
          <w:rFonts w:eastAsia="Times New Roman"/>
          <w:vertAlign w:val="superscript"/>
        </w:rPr>
        <w:t>st</w:t>
      </w:r>
      <w:r>
        <w:rPr>
          <w:rFonts w:eastAsia="Times New Roman"/>
        </w:rPr>
        <w:t xml:space="preserve"> miss -1, 2</w:t>
      </w:r>
      <w:r>
        <w:rPr>
          <w:rFonts w:eastAsia="Times New Roman"/>
          <w:vertAlign w:val="superscript"/>
        </w:rPr>
        <w:t>nd</w:t>
      </w:r>
      <w:r>
        <w:rPr>
          <w:rFonts w:eastAsia="Times New Roman"/>
        </w:rPr>
        <w:t xml:space="preserve"> miss-2, 3rd miss-3, 4</w:t>
      </w:r>
      <w:r>
        <w:rPr>
          <w:rFonts w:eastAsia="Times New Roman"/>
          <w:vertAlign w:val="superscript"/>
        </w:rPr>
        <w:t>th</w:t>
      </w:r>
      <w:r>
        <w:rPr>
          <w:rFonts w:eastAsia="Times New Roman"/>
        </w:rPr>
        <w:t xml:space="preserve"> miss-4, 5th miss-5 … etc.</w:t>
      </w:r>
    </w:p>
    <w:p w14:paraId="2DF793CB" w14:textId="77777777" w:rsidR="003820F0" w:rsidRDefault="003820F0" w:rsidP="003820F0">
      <w:pPr>
        <w:pStyle w:val="ListParagraph"/>
        <w:widowControl/>
        <w:numPr>
          <w:ilvl w:val="5"/>
          <w:numId w:val="20"/>
        </w:numPr>
        <w:autoSpaceDE/>
        <w:autoSpaceDN/>
        <w:adjustRightInd/>
        <w:contextualSpacing w:val="0"/>
        <w:rPr>
          <w:rFonts w:eastAsia="Times New Roman"/>
        </w:rPr>
      </w:pPr>
      <w:r>
        <w:rPr>
          <w:rFonts w:eastAsia="Times New Roman"/>
        </w:rPr>
        <w:t xml:space="preserve">Examples—missing 4 classes drops the student to 90/100; missing 6 classes drops to 79/100; missing 8 classes drops to 64/100; missing 10 classes drops to 45/100. </w:t>
      </w:r>
    </w:p>
    <w:p w14:paraId="1AA2096F" w14:textId="218D63CB" w:rsidR="003820F0" w:rsidRPr="00C410CC" w:rsidRDefault="003820F0" w:rsidP="00C410CC">
      <w:pPr>
        <w:pStyle w:val="ListParagraph"/>
        <w:widowControl/>
        <w:numPr>
          <w:ilvl w:val="5"/>
          <w:numId w:val="20"/>
        </w:numPr>
        <w:autoSpaceDE/>
        <w:autoSpaceDN/>
        <w:adjustRightInd/>
        <w:contextualSpacing w:val="0"/>
        <w:rPr>
          <w:rFonts w:eastAsia="Times New Roman"/>
        </w:rPr>
      </w:pPr>
      <w:r>
        <w:rPr>
          <w:rFonts w:eastAsia="Times New Roman"/>
        </w:rPr>
        <w:t>These will cover ALL reasons for missing class that are not pre-approved by the instructor.</w:t>
      </w:r>
    </w:p>
    <w:p w14:paraId="7828723A" w14:textId="77777777" w:rsidR="00C410CC" w:rsidRPr="00C410CC" w:rsidRDefault="00C410CC" w:rsidP="00C410CC">
      <w:pPr>
        <w:pStyle w:val="Default"/>
      </w:pPr>
    </w:p>
    <w:p w14:paraId="0B3BA7CF" w14:textId="606925BD" w:rsidR="008703D4" w:rsidRPr="004223B7" w:rsidRDefault="004712A1" w:rsidP="002A444A">
      <w:pPr>
        <w:pStyle w:val="ListParagraph"/>
        <w:ind w:left="1500"/>
        <w:rPr>
          <w:i/>
          <w:iCs/>
        </w:rPr>
      </w:pPr>
      <w:bookmarkStart w:id="3" w:name="_Hlk156671374"/>
      <w:r w:rsidRPr="004223B7">
        <w:rPr>
          <w:b/>
        </w:rPr>
        <w:t>Book Report</w:t>
      </w:r>
      <w:r w:rsidR="00953B8D" w:rsidRPr="004223B7">
        <w:rPr>
          <w:bCs/>
        </w:rPr>
        <w:t xml:space="preserve"> … </w:t>
      </w:r>
      <w:r w:rsidR="004223B7" w:rsidRPr="004223B7">
        <w:rPr>
          <w:bCs/>
        </w:rPr>
        <w:t xml:space="preserve">100 points total </w:t>
      </w:r>
    </w:p>
    <w:p w14:paraId="357750AB" w14:textId="168F1C41" w:rsidR="00281855" w:rsidRPr="00A25892" w:rsidRDefault="00281855" w:rsidP="00A25892">
      <w:pPr>
        <w:ind w:left="1440"/>
        <w:rPr>
          <w:i/>
          <w:iCs/>
          <w:sz w:val="22"/>
          <w:szCs w:val="22"/>
        </w:rPr>
      </w:pPr>
      <w:r w:rsidRPr="00A25892">
        <w:rPr>
          <w:i/>
          <w:iCs/>
          <w:sz w:val="22"/>
          <w:szCs w:val="22"/>
        </w:rPr>
        <w:t>PURPOSE: To help students learn the value of being a well-read professional</w:t>
      </w:r>
      <w:r w:rsidR="00640C2E" w:rsidRPr="00A25892">
        <w:rPr>
          <w:i/>
          <w:iCs/>
          <w:sz w:val="22"/>
          <w:szCs w:val="22"/>
        </w:rPr>
        <w:t xml:space="preserve"> who understands </w:t>
      </w:r>
      <w:r w:rsidR="002F0D6A" w:rsidRPr="00A25892">
        <w:rPr>
          <w:i/>
          <w:iCs/>
          <w:sz w:val="22"/>
          <w:szCs w:val="22"/>
        </w:rPr>
        <w:t>the</w:t>
      </w:r>
      <w:r w:rsidR="003C1ED4" w:rsidRPr="00A25892">
        <w:rPr>
          <w:i/>
          <w:iCs/>
          <w:sz w:val="22"/>
          <w:szCs w:val="22"/>
        </w:rPr>
        <w:t xml:space="preserve"> </w:t>
      </w:r>
      <w:r w:rsidR="002F0D6A" w:rsidRPr="00A25892">
        <w:rPr>
          <w:i/>
          <w:iCs/>
          <w:sz w:val="22"/>
          <w:szCs w:val="22"/>
        </w:rPr>
        <w:t xml:space="preserve">history, evolution and culture of sports and </w:t>
      </w:r>
      <w:r w:rsidR="00A914F1" w:rsidRPr="00A25892">
        <w:rPr>
          <w:i/>
          <w:iCs/>
          <w:sz w:val="22"/>
          <w:szCs w:val="22"/>
        </w:rPr>
        <w:t xml:space="preserve">is </w:t>
      </w:r>
      <w:r w:rsidR="00640C2E" w:rsidRPr="00A25892">
        <w:rPr>
          <w:i/>
          <w:iCs/>
          <w:sz w:val="22"/>
          <w:szCs w:val="22"/>
        </w:rPr>
        <w:t>capable of in-depth study and analysis.</w:t>
      </w:r>
    </w:p>
    <w:p w14:paraId="2C08270A" w14:textId="78C2C5DB" w:rsidR="002910FA" w:rsidRDefault="00D637A6" w:rsidP="00EC7466">
      <w:pPr>
        <w:pStyle w:val="ListParagraph"/>
        <w:numPr>
          <w:ilvl w:val="2"/>
          <w:numId w:val="20"/>
        </w:numPr>
        <w:rPr>
          <w:sz w:val="22"/>
          <w:szCs w:val="22"/>
        </w:rPr>
      </w:pPr>
      <w:r w:rsidRPr="00D637A6">
        <w:rPr>
          <w:b/>
          <w:bCs/>
          <w:sz w:val="22"/>
          <w:szCs w:val="22"/>
        </w:rPr>
        <w:t xml:space="preserve">Book Report </w:t>
      </w:r>
      <w:r w:rsidR="00640C2E" w:rsidRPr="00D637A6">
        <w:rPr>
          <w:b/>
          <w:bCs/>
          <w:sz w:val="22"/>
          <w:szCs w:val="22"/>
        </w:rPr>
        <w:t>P</w:t>
      </w:r>
      <w:r w:rsidR="005D6B7B" w:rsidRPr="00D637A6">
        <w:rPr>
          <w:b/>
          <w:bCs/>
          <w:sz w:val="22"/>
          <w:szCs w:val="22"/>
        </w:rPr>
        <w:t xml:space="preserve">roposal </w:t>
      </w:r>
      <w:r w:rsidR="00EE262E" w:rsidRPr="00D637A6">
        <w:rPr>
          <w:b/>
          <w:bCs/>
          <w:sz w:val="22"/>
          <w:szCs w:val="22"/>
        </w:rPr>
        <w:t>2</w:t>
      </w:r>
      <w:r w:rsidR="005D6B7B" w:rsidRPr="00D637A6">
        <w:rPr>
          <w:b/>
          <w:bCs/>
          <w:sz w:val="22"/>
          <w:szCs w:val="22"/>
        </w:rPr>
        <w:t>0 points</w:t>
      </w:r>
      <w:r w:rsidR="005D6B7B">
        <w:rPr>
          <w:sz w:val="22"/>
          <w:szCs w:val="22"/>
        </w:rPr>
        <w:t xml:space="preserve"> … </w:t>
      </w:r>
      <w:r w:rsidR="005D6B7B" w:rsidRPr="000C3CE2">
        <w:rPr>
          <w:sz w:val="22"/>
          <w:szCs w:val="22"/>
        </w:rPr>
        <w:t>select a sports-centered book to read and review, submitting a proposal for approval by the instructor in advance</w:t>
      </w:r>
      <w:r w:rsidR="00585778">
        <w:rPr>
          <w:sz w:val="22"/>
          <w:szCs w:val="22"/>
        </w:rPr>
        <w:t xml:space="preserve"> (if you struggle with this, the instructor</w:t>
      </w:r>
      <w:r w:rsidR="00374456">
        <w:rPr>
          <w:sz w:val="22"/>
          <w:szCs w:val="22"/>
        </w:rPr>
        <w:t xml:space="preserve"> </w:t>
      </w:r>
      <w:r w:rsidR="00585778">
        <w:rPr>
          <w:sz w:val="22"/>
          <w:szCs w:val="22"/>
        </w:rPr>
        <w:t xml:space="preserve">can </w:t>
      </w:r>
      <w:r w:rsidR="00EA49A5">
        <w:rPr>
          <w:sz w:val="22"/>
          <w:szCs w:val="22"/>
        </w:rPr>
        <w:t xml:space="preserve">provide </w:t>
      </w:r>
      <w:r w:rsidR="00E1307F">
        <w:rPr>
          <w:sz w:val="22"/>
          <w:szCs w:val="22"/>
        </w:rPr>
        <w:t>options</w:t>
      </w:r>
      <w:r w:rsidR="00585778">
        <w:rPr>
          <w:sz w:val="22"/>
          <w:szCs w:val="22"/>
        </w:rPr>
        <w:t>)</w:t>
      </w:r>
      <w:r w:rsidR="005D6B7B" w:rsidRPr="000C3CE2">
        <w:rPr>
          <w:sz w:val="22"/>
          <w:szCs w:val="22"/>
        </w:rPr>
        <w:t>. The proposal must contain pertinent information, including title, author, synopsis, reviewer interest and justification of the choice.</w:t>
      </w:r>
      <w:r w:rsidR="005D6B7B">
        <w:rPr>
          <w:sz w:val="22"/>
          <w:szCs w:val="22"/>
        </w:rPr>
        <w:t xml:space="preserve"> </w:t>
      </w:r>
    </w:p>
    <w:p w14:paraId="1D9BA3F3" w14:textId="32ABC48D" w:rsidR="005D6B7B" w:rsidRDefault="005D6B7B" w:rsidP="005064BB">
      <w:pPr>
        <w:ind w:left="1860"/>
        <w:rPr>
          <w:sz w:val="22"/>
          <w:szCs w:val="22"/>
        </w:rPr>
      </w:pPr>
      <w:r w:rsidRPr="005064BB">
        <w:rPr>
          <w:sz w:val="22"/>
          <w:szCs w:val="22"/>
        </w:rPr>
        <w:t xml:space="preserve">DEADLINE FOR PROPOSAL: </w:t>
      </w:r>
      <w:r w:rsidR="00D123BA">
        <w:rPr>
          <w:b/>
          <w:bCs/>
          <w:sz w:val="22"/>
          <w:szCs w:val="22"/>
        </w:rPr>
        <w:t>3:35</w:t>
      </w:r>
      <w:r w:rsidRPr="00CF2743">
        <w:rPr>
          <w:b/>
          <w:bCs/>
          <w:sz w:val="22"/>
          <w:szCs w:val="22"/>
        </w:rPr>
        <w:t xml:space="preserve"> p.m., </w:t>
      </w:r>
      <w:r w:rsidR="00D123BA">
        <w:rPr>
          <w:b/>
          <w:bCs/>
          <w:sz w:val="22"/>
          <w:szCs w:val="22"/>
        </w:rPr>
        <w:t>Feb. 2</w:t>
      </w:r>
      <w:r w:rsidR="00FE5FAE" w:rsidRPr="00CF2743">
        <w:rPr>
          <w:b/>
          <w:bCs/>
          <w:sz w:val="22"/>
          <w:szCs w:val="22"/>
        </w:rPr>
        <w:t xml:space="preserve"> </w:t>
      </w:r>
      <w:r w:rsidR="00FE5FAE">
        <w:rPr>
          <w:sz w:val="22"/>
          <w:szCs w:val="22"/>
        </w:rPr>
        <w:t>in appropriate Canvas folder</w:t>
      </w:r>
    </w:p>
    <w:p w14:paraId="293FF475" w14:textId="77777777" w:rsidR="009274BC" w:rsidRPr="009274BC" w:rsidRDefault="009274BC" w:rsidP="009274BC">
      <w:pPr>
        <w:pStyle w:val="Default"/>
      </w:pPr>
    </w:p>
    <w:p w14:paraId="36559F8D" w14:textId="77777777" w:rsidR="00AD74FF" w:rsidRDefault="00A914F1" w:rsidP="00D913A5">
      <w:pPr>
        <w:pStyle w:val="ListParagraph"/>
        <w:numPr>
          <w:ilvl w:val="2"/>
          <w:numId w:val="20"/>
        </w:numPr>
        <w:ind w:left="1860"/>
        <w:rPr>
          <w:sz w:val="22"/>
          <w:szCs w:val="22"/>
        </w:rPr>
      </w:pPr>
      <w:r w:rsidRPr="00D913A5">
        <w:rPr>
          <w:b/>
          <w:bCs/>
          <w:sz w:val="22"/>
          <w:szCs w:val="22"/>
        </w:rPr>
        <w:t>Fi</w:t>
      </w:r>
      <w:r w:rsidR="005D6B7B" w:rsidRPr="00D913A5">
        <w:rPr>
          <w:b/>
          <w:bCs/>
          <w:sz w:val="22"/>
          <w:szCs w:val="22"/>
        </w:rPr>
        <w:t xml:space="preserve">nal </w:t>
      </w:r>
      <w:r w:rsidR="00E1307F" w:rsidRPr="00D913A5">
        <w:rPr>
          <w:b/>
          <w:bCs/>
          <w:sz w:val="22"/>
          <w:szCs w:val="22"/>
        </w:rPr>
        <w:t>Book Report</w:t>
      </w:r>
      <w:r w:rsidR="005D6B7B" w:rsidRPr="00D913A5">
        <w:rPr>
          <w:b/>
          <w:bCs/>
          <w:sz w:val="22"/>
          <w:szCs w:val="22"/>
        </w:rPr>
        <w:t xml:space="preserve"> </w:t>
      </w:r>
      <w:r w:rsidR="00EE262E" w:rsidRPr="00D913A5">
        <w:rPr>
          <w:b/>
          <w:bCs/>
          <w:sz w:val="22"/>
          <w:szCs w:val="22"/>
        </w:rPr>
        <w:t>8</w:t>
      </w:r>
      <w:r w:rsidR="005D6B7B" w:rsidRPr="00D913A5">
        <w:rPr>
          <w:b/>
          <w:bCs/>
          <w:sz w:val="22"/>
          <w:szCs w:val="22"/>
        </w:rPr>
        <w:t>0 points</w:t>
      </w:r>
      <w:r w:rsidR="005D6B7B" w:rsidRPr="00D913A5">
        <w:rPr>
          <w:sz w:val="22"/>
          <w:szCs w:val="22"/>
        </w:rPr>
        <w:t xml:space="preserve"> </w:t>
      </w:r>
    </w:p>
    <w:p w14:paraId="763C6E30" w14:textId="26EB923B" w:rsidR="00D913A5" w:rsidRPr="00D913A5" w:rsidRDefault="00D913A5" w:rsidP="00AD74FF">
      <w:pPr>
        <w:pStyle w:val="ListParagraph"/>
        <w:ind w:left="1860"/>
        <w:rPr>
          <w:sz w:val="22"/>
          <w:szCs w:val="22"/>
        </w:rPr>
      </w:pPr>
      <w:r w:rsidRPr="00D913A5">
        <w:rPr>
          <w:i/>
          <w:iCs/>
          <w:sz w:val="22"/>
          <w:szCs w:val="22"/>
        </w:rPr>
        <w:t>PURPOSE: To help students learn the value of being a well-read professional who understands the history, evolution and culture of sports and is capable of in-depth study and analysis.</w:t>
      </w:r>
    </w:p>
    <w:p w14:paraId="4FF84461" w14:textId="77777777" w:rsidR="001436F4" w:rsidRDefault="001436F4" w:rsidP="00AD74FF">
      <w:pPr>
        <w:widowControl/>
        <w:numPr>
          <w:ilvl w:val="2"/>
          <w:numId w:val="20"/>
        </w:numPr>
        <w:autoSpaceDE/>
        <w:autoSpaceDN/>
        <w:adjustRightInd/>
        <w:spacing w:after="100" w:afterAutospacing="1"/>
        <w:rPr>
          <w:rFonts w:eastAsia="Times New Roman"/>
          <w:sz w:val="22"/>
          <w:szCs w:val="22"/>
          <w:lang w:eastAsia="en-US"/>
        </w:rPr>
      </w:pPr>
      <w:r>
        <w:rPr>
          <w:rFonts w:eastAsia="Times New Roman"/>
          <w:sz w:val="22"/>
          <w:szCs w:val="22"/>
          <w:lang w:eastAsia="en-US"/>
        </w:rPr>
        <w:t>List the title, author(s), publisher and publication date of the book</w:t>
      </w:r>
    </w:p>
    <w:p w14:paraId="5B74ED50" w14:textId="7B0D8019" w:rsidR="00ED6DDA" w:rsidRPr="00ED6DDA" w:rsidRDefault="00ED6DDA" w:rsidP="00AD74FF">
      <w:pPr>
        <w:widowControl/>
        <w:numPr>
          <w:ilvl w:val="2"/>
          <w:numId w:val="20"/>
        </w:numPr>
        <w:autoSpaceDE/>
        <w:autoSpaceDN/>
        <w:adjustRightInd/>
        <w:spacing w:after="100" w:afterAutospacing="1"/>
        <w:rPr>
          <w:rFonts w:eastAsia="Times New Roman"/>
          <w:sz w:val="22"/>
          <w:szCs w:val="22"/>
          <w:lang w:eastAsia="en-US"/>
        </w:rPr>
      </w:pPr>
      <w:r w:rsidRPr="00ED6DDA">
        <w:rPr>
          <w:rFonts w:eastAsia="Times New Roman"/>
          <w:sz w:val="22"/>
          <w:szCs w:val="22"/>
          <w:lang w:eastAsia="en-US"/>
        </w:rPr>
        <w:t>Review and respond to general book content</w:t>
      </w:r>
    </w:p>
    <w:p w14:paraId="2FC0F4ED" w14:textId="77777777" w:rsidR="00ED6DDA" w:rsidRPr="00ED6DDA" w:rsidRDefault="00ED6DDA" w:rsidP="00ED6DDA">
      <w:pPr>
        <w:widowControl/>
        <w:numPr>
          <w:ilvl w:val="2"/>
          <w:numId w:val="20"/>
        </w:numPr>
        <w:autoSpaceDE/>
        <w:autoSpaceDN/>
        <w:adjustRightInd/>
        <w:spacing w:before="100" w:beforeAutospacing="1" w:after="100" w:afterAutospacing="1"/>
        <w:rPr>
          <w:rFonts w:eastAsia="Times New Roman"/>
          <w:sz w:val="22"/>
          <w:szCs w:val="22"/>
          <w:lang w:eastAsia="en-US"/>
        </w:rPr>
      </w:pPr>
      <w:r w:rsidRPr="00ED6DDA">
        <w:rPr>
          <w:rFonts w:eastAsia="Times New Roman"/>
          <w:sz w:val="22"/>
          <w:szCs w:val="22"/>
          <w:lang w:eastAsia="en-US"/>
        </w:rPr>
        <w:t>What was the book about? Why did you choose it? How did reading it make you better informed?</w:t>
      </w:r>
    </w:p>
    <w:p w14:paraId="1880E564" w14:textId="77777777" w:rsidR="00ED6DDA" w:rsidRPr="00ED6DDA" w:rsidRDefault="00ED6DDA" w:rsidP="00ED6DDA">
      <w:pPr>
        <w:widowControl/>
        <w:numPr>
          <w:ilvl w:val="2"/>
          <w:numId w:val="20"/>
        </w:numPr>
        <w:autoSpaceDE/>
        <w:autoSpaceDN/>
        <w:adjustRightInd/>
        <w:spacing w:before="100" w:beforeAutospacing="1" w:after="100" w:afterAutospacing="1"/>
        <w:rPr>
          <w:rFonts w:eastAsia="Times New Roman"/>
          <w:sz w:val="22"/>
          <w:szCs w:val="22"/>
          <w:lang w:eastAsia="en-US"/>
        </w:rPr>
      </w:pPr>
      <w:r w:rsidRPr="00ED6DDA">
        <w:rPr>
          <w:rFonts w:eastAsia="Times New Roman"/>
          <w:sz w:val="22"/>
          <w:szCs w:val="22"/>
          <w:lang w:eastAsia="en-US"/>
        </w:rPr>
        <w:t>Describe whether the book was biographical, event historical, theoretical, topical, or some combination of those, or make your own classification. Explain why you view the book the way you do.</w:t>
      </w:r>
    </w:p>
    <w:p w14:paraId="23ECF722" w14:textId="77777777" w:rsidR="00ED6DDA" w:rsidRPr="00ED6DDA" w:rsidRDefault="00ED6DDA" w:rsidP="00ED6DDA">
      <w:pPr>
        <w:widowControl/>
        <w:numPr>
          <w:ilvl w:val="2"/>
          <w:numId w:val="20"/>
        </w:numPr>
        <w:autoSpaceDE/>
        <w:autoSpaceDN/>
        <w:adjustRightInd/>
        <w:spacing w:before="100" w:beforeAutospacing="1" w:after="100" w:afterAutospacing="1"/>
        <w:rPr>
          <w:rFonts w:eastAsia="Times New Roman"/>
          <w:sz w:val="22"/>
          <w:szCs w:val="22"/>
          <w:lang w:eastAsia="en-US"/>
        </w:rPr>
      </w:pPr>
      <w:r w:rsidRPr="00ED6DDA">
        <w:rPr>
          <w:rFonts w:eastAsia="Times New Roman"/>
          <w:sz w:val="22"/>
          <w:szCs w:val="22"/>
          <w:lang w:eastAsia="en-US"/>
        </w:rPr>
        <w:t>Explain, in detail, three chapters which had a profound impact on perception of sports themes, concepts or ideas.  Book report must match book proposed to earn credit.</w:t>
      </w:r>
    </w:p>
    <w:p w14:paraId="53B2CA1E" w14:textId="77777777" w:rsidR="009274BC" w:rsidRDefault="00ED6DDA" w:rsidP="009274BC">
      <w:pPr>
        <w:widowControl/>
        <w:numPr>
          <w:ilvl w:val="2"/>
          <w:numId w:val="20"/>
        </w:numPr>
        <w:autoSpaceDE/>
        <w:autoSpaceDN/>
        <w:adjustRightInd/>
        <w:rPr>
          <w:rFonts w:eastAsia="Times New Roman"/>
          <w:sz w:val="22"/>
          <w:szCs w:val="22"/>
          <w:lang w:eastAsia="en-US"/>
        </w:rPr>
      </w:pPr>
      <w:r w:rsidRPr="00ED6DDA">
        <w:rPr>
          <w:rFonts w:eastAsia="Times New Roman"/>
          <w:sz w:val="22"/>
          <w:szCs w:val="22"/>
          <w:lang w:eastAsia="en-US"/>
        </w:rPr>
        <w:lastRenderedPageBreak/>
        <w:t>How did this book inspire you to read more? Give an example (title, author) of a related book you might consider reading next.</w:t>
      </w:r>
    </w:p>
    <w:p w14:paraId="2F42A12F" w14:textId="2279999C" w:rsidR="00C410CC" w:rsidRDefault="00ED6DDA" w:rsidP="00C410CC">
      <w:pPr>
        <w:widowControl/>
        <w:autoSpaceDE/>
        <w:autoSpaceDN/>
        <w:adjustRightInd/>
        <w:ind w:left="1860"/>
        <w:rPr>
          <w:rFonts w:eastAsia="Times New Roman"/>
          <w:sz w:val="22"/>
          <w:szCs w:val="22"/>
          <w:lang w:eastAsia="en-US"/>
        </w:rPr>
      </w:pPr>
      <w:r w:rsidRPr="009274BC">
        <w:rPr>
          <w:rFonts w:eastAsia="Times New Roman"/>
          <w:sz w:val="22"/>
          <w:szCs w:val="22"/>
          <w:lang w:eastAsia="en-US"/>
        </w:rPr>
        <w:t>DEADLINE FOR REPORT:</w:t>
      </w:r>
      <w:r w:rsidRPr="009274BC">
        <w:rPr>
          <w:rFonts w:eastAsia="Times New Roman"/>
          <w:b/>
          <w:bCs/>
          <w:sz w:val="22"/>
          <w:szCs w:val="22"/>
          <w:lang w:eastAsia="en-US"/>
        </w:rPr>
        <w:t xml:space="preserve"> </w:t>
      </w:r>
      <w:r w:rsidR="00D5271A">
        <w:rPr>
          <w:rFonts w:eastAsia="Times New Roman"/>
          <w:b/>
          <w:bCs/>
          <w:sz w:val="22"/>
          <w:szCs w:val="22"/>
          <w:lang w:eastAsia="en-US"/>
        </w:rPr>
        <w:t>3:35</w:t>
      </w:r>
      <w:r w:rsidRPr="009274BC">
        <w:rPr>
          <w:rFonts w:eastAsia="Times New Roman"/>
          <w:b/>
          <w:bCs/>
          <w:sz w:val="22"/>
          <w:szCs w:val="22"/>
          <w:lang w:eastAsia="en-US"/>
        </w:rPr>
        <w:t xml:space="preserve"> p.m., </w:t>
      </w:r>
      <w:r w:rsidR="00080F89">
        <w:rPr>
          <w:rFonts w:eastAsia="Times New Roman"/>
          <w:b/>
          <w:bCs/>
          <w:sz w:val="22"/>
          <w:szCs w:val="22"/>
          <w:lang w:eastAsia="en-US"/>
        </w:rPr>
        <w:t>March 18</w:t>
      </w:r>
      <w:r w:rsidRPr="009274BC">
        <w:rPr>
          <w:rFonts w:eastAsia="Times New Roman"/>
          <w:b/>
          <w:bCs/>
          <w:sz w:val="22"/>
          <w:szCs w:val="22"/>
          <w:lang w:eastAsia="en-US"/>
        </w:rPr>
        <w:t xml:space="preserve"> </w:t>
      </w:r>
      <w:r w:rsidRPr="009274BC">
        <w:rPr>
          <w:rFonts w:eastAsia="Times New Roman"/>
          <w:sz w:val="22"/>
          <w:szCs w:val="22"/>
          <w:lang w:eastAsia="en-US"/>
        </w:rPr>
        <w:t>in appropriate Canvas folder</w:t>
      </w:r>
    </w:p>
    <w:p w14:paraId="4677F905" w14:textId="6D54CA93" w:rsidR="00C410CC" w:rsidRPr="00C410CC" w:rsidRDefault="00C410CC" w:rsidP="00C410CC">
      <w:pPr>
        <w:widowControl/>
        <w:autoSpaceDE/>
        <w:autoSpaceDN/>
        <w:adjustRightInd/>
        <w:spacing w:after="100" w:afterAutospacing="1"/>
        <w:rPr>
          <w:rFonts w:eastAsia="Times New Roman"/>
          <w:sz w:val="22"/>
          <w:szCs w:val="22"/>
          <w:lang w:eastAsia="en-US"/>
        </w:rPr>
      </w:pPr>
      <w:r w:rsidRPr="004B6C55">
        <w:rPr>
          <w:b/>
          <w:bCs/>
          <w:i/>
          <w:iCs/>
          <w:sz w:val="20"/>
          <w:szCs w:val="20"/>
        </w:rPr>
        <w:t xml:space="preserve">Important note: </w:t>
      </w:r>
      <w:r w:rsidRPr="004B6C55">
        <w:rPr>
          <w:i/>
          <w:iCs/>
          <w:sz w:val="20"/>
          <w:szCs w:val="20"/>
        </w:rPr>
        <w:t xml:space="preserve">Regardless of point value, the instructor reserves the right to reduce a student’s grade by one letter (A, B, C, D, F) for each </w:t>
      </w:r>
      <w:r>
        <w:rPr>
          <w:i/>
          <w:iCs/>
          <w:sz w:val="20"/>
          <w:szCs w:val="20"/>
        </w:rPr>
        <w:t xml:space="preserve">day a </w:t>
      </w:r>
      <w:r w:rsidRPr="004B6C55">
        <w:rPr>
          <w:i/>
          <w:iCs/>
          <w:sz w:val="20"/>
          <w:szCs w:val="20"/>
        </w:rPr>
        <w:t xml:space="preserve">required assignment </w:t>
      </w:r>
      <w:r>
        <w:rPr>
          <w:i/>
          <w:iCs/>
          <w:sz w:val="20"/>
          <w:szCs w:val="20"/>
        </w:rPr>
        <w:t xml:space="preserve">is </w:t>
      </w:r>
      <w:r w:rsidRPr="004B6C55">
        <w:rPr>
          <w:i/>
          <w:iCs/>
          <w:sz w:val="20"/>
          <w:szCs w:val="20"/>
        </w:rPr>
        <w:t xml:space="preserve">not completed on time, unless prior arrangements for a substitute assignment are made at least one week before the assignment deadline. </w:t>
      </w:r>
    </w:p>
    <w:bookmarkEnd w:id="2"/>
    <w:bookmarkEnd w:id="3"/>
    <w:p w14:paraId="6DE062E5" w14:textId="1BF2FBCC" w:rsidR="006E1581" w:rsidRPr="008C7411" w:rsidRDefault="00B00D42" w:rsidP="006E1581">
      <w:pPr>
        <w:pStyle w:val="ListParagraph"/>
        <w:numPr>
          <w:ilvl w:val="0"/>
          <w:numId w:val="20"/>
        </w:numPr>
        <w:rPr>
          <w:b/>
          <w:bCs/>
        </w:rPr>
      </w:pPr>
      <w:r>
        <w:rPr>
          <w:b/>
          <w:bCs/>
        </w:rPr>
        <w:t>Extra Credit Options</w:t>
      </w:r>
    </w:p>
    <w:p w14:paraId="71C3BBBD" w14:textId="0D0180D6" w:rsidR="0071637D" w:rsidRPr="004C12AC" w:rsidRDefault="007C15E5" w:rsidP="004C12AC">
      <w:pPr>
        <w:pStyle w:val="ListParagraph"/>
        <w:numPr>
          <w:ilvl w:val="1"/>
          <w:numId w:val="20"/>
        </w:numPr>
        <w:rPr>
          <w:sz w:val="22"/>
          <w:szCs w:val="22"/>
        </w:rPr>
      </w:pPr>
      <w:r w:rsidRPr="004C12AC">
        <w:rPr>
          <w:b/>
          <w:sz w:val="22"/>
          <w:szCs w:val="22"/>
        </w:rPr>
        <w:t>Student Information</w:t>
      </w:r>
      <w:r w:rsidR="00CB39BA" w:rsidRPr="004C12AC">
        <w:rPr>
          <w:sz w:val="22"/>
          <w:szCs w:val="22"/>
        </w:rPr>
        <w:t xml:space="preserve"> … </w:t>
      </w:r>
      <w:r w:rsidR="003820F0">
        <w:rPr>
          <w:sz w:val="22"/>
          <w:szCs w:val="22"/>
        </w:rPr>
        <w:t xml:space="preserve">5 </w:t>
      </w:r>
      <w:r w:rsidR="0071637D" w:rsidRPr="004C12AC">
        <w:rPr>
          <w:sz w:val="22"/>
          <w:szCs w:val="22"/>
        </w:rPr>
        <w:t xml:space="preserve">points maximum EXTRA CREDIT … </w:t>
      </w:r>
    </w:p>
    <w:p w14:paraId="2AC3E4A1" w14:textId="77777777" w:rsidR="0071637D" w:rsidRDefault="0071637D" w:rsidP="004C12AC">
      <w:pPr>
        <w:pStyle w:val="ListParagraph"/>
        <w:ind w:left="1440" w:firstLine="60"/>
        <w:rPr>
          <w:bCs/>
          <w:i/>
          <w:iCs/>
          <w:sz w:val="22"/>
          <w:szCs w:val="22"/>
        </w:rPr>
      </w:pPr>
      <w:r w:rsidRPr="00B74F5D">
        <w:rPr>
          <w:bCs/>
          <w:i/>
          <w:iCs/>
          <w:sz w:val="22"/>
          <w:szCs w:val="22"/>
        </w:rPr>
        <w:t xml:space="preserve">PURPOSE: To </w:t>
      </w:r>
      <w:r>
        <w:rPr>
          <w:bCs/>
          <w:i/>
          <w:iCs/>
          <w:sz w:val="22"/>
          <w:szCs w:val="22"/>
        </w:rPr>
        <w:t>get to know students and their expectations for the class</w:t>
      </w:r>
    </w:p>
    <w:p w14:paraId="46471DF2" w14:textId="672971DC" w:rsidR="0071637D" w:rsidRPr="0071637D" w:rsidRDefault="0071637D" w:rsidP="00597E98">
      <w:pPr>
        <w:pStyle w:val="ListParagraph"/>
        <w:numPr>
          <w:ilvl w:val="2"/>
          <w:numId w:val="20"/>
        </w:numPr>
        <w:rPr>
          <w:sz w:val="22"/>
          <w:szCs w:val="22"/>
        </w:rPr>
      </w:pPr>
      <w:r w:rsidRPr="0071637D">
        <w:rPr>
          <w:sz w:val="22"/>
          <w:szCs w:val="22"/>
        </w:rPr>
        <w:t>Complete the form emailed to you</w:t>
      </w:r>
      <w:r>
        <w:rPr>
          <w:sz w:val="22"/>
          <w:szCs w:val="22"/>
        </w:rPr>
        <w:t xml:space="preserve"> before classes began</w:t>
      </w:r>
      <w:r w:rsidR="004F1781">
        <w:rPr>
          <w:sz w:val="22"/>
          <w:szCs w:val="22"/>
        </w:rPr>
        <w:t>.</w:t>
      </w:r>
    </w:p>
    <w:p w14:paraId="03A8C1B4" w14:textId="46F4DC9F" w:rsidR="00CB39BA" w:rsidRDefault="0071637D" w:rsidP="00597E98">
      <w:pPr>
        <w:pStyle w:val="ListParagraph"/>
        <w:ind w:left="1440" w:firstLine="420"/>
        <w:rPr>
          <w:sz w:val="22"/>
          <w:szCs w:val="22"/>
        </w:rPr>
      </w:pPr>
      <w:r>
        <w:rPr>
          <w:sz w:val="22"/>
          <w:szCs w:val="22"/>
        </w:rPr>
        <w:t xml:space="preserve">DEADLINE: </w:t>
      </w:r>
      <w:r w:rsidR="003820F0">
        <w:rPr>
          <w:b/>
          <w:bCs/>
          <w:sz w:val="22"/>
          <w:szCs w:val="22"/>
        </w:rPr>
        <w:t>6</w:t>
      </w:r>
      <w:r w:rsidR="00E31316">
        <w:rPr>
          <w:b/>
          <w:bCs/>
          <w:sz w:val="22"/>
          <w:szCs w:val="22"/>
        </w:rPr>
        <w:t xml:space="preserve"> p.m., </w:t>
      </w:r>
      <w:r w:rsidR="003820F0">
        <w:rPr>
          <w:b/>
          <w:bCs/>
          <w:sz w:val="22"/>
          <w:szCs w:val="22"/>
        </w:rPr>
        <w:t>Thursday, Jan. 15</w:t>
      </w:r>
    </w:p>
    <w:p w14:paraId="79B88416" w14:textId="1F87F359" w:rsidR="008E042E" w:rsidRDefault="008E042E" w:rsidP="008E042E">
      <w:pPr>
        <w:pStyle w:val="ListParagraph"/>
        <w:ind w:left="1500"/>
        <w:rPr>
          <w:sz w:val="22"/>
          <w:szCs w:val="22"/>
        </w:rPr>
      </w:pPr>
    </w:p>
    <w:p w14:paraId="7DBABAD1" w14:textId="159A2D2B" w:rsidR="005406CB" w:rsidRPr="004C12AC" w:rsidRDefault="000E069E" w:rsidP="005406CB">
      <w:pPr>
        <w:pStyle w:val="ListParagraph"/>
        <w:numPr>
          <w:ilvl w:val="1"/>
          <w:numId w:val="20"/>
        </w:numPr>
        <w:rPr>
          <w:sz w:val="22"/>
          <w:szCs w:val="22"/>
        </w:rPr>
      </w:pPr>
      <w:r>
        <w:rPr>
          <w:b/>
          <w:sz w:val="22"/>
          <w:szCs w:val="22"/>
        </w:rPr>
        <w:t>“Do Right: The Stallings Standard” with Dr. Michael Bruce</w:t>
      </w:r>
      <w:r w:rsidR="005406CB" w:rsidRPr="004C12AC">
        <w:rPr>
          <w:sz w:val="22"/>
          <w:szCs w:val="22"/>
        </w:rPr>
        <w:t xml:space="preserve"> … </w:t>
      </w:r>
      <w:r w:rsidR="005406CB">
        <w:rPr>
          <w:sz w:val="22"/>
          <w:szCs w:val="22"/>
        </w:rPr>
        <w:t xml:space="preserve">5 </w:t>
      </w:r>
      <w:r w:rsidR="005406CB" w:rsidRPr="004C12AC">
        <w:rPr>
          <w:sz w:val="22"/>
          <w:szCs w:val="22"/>
        </w:rPr>
        <w:t xml:space="preserve">points maximum EXTRA CREDIT </w:t>
      </w:r>
    </w:p>
    <w:p w14:paraId="7F9DD92F" w14:textId="2BE72CD3" w:rsidR="005406CB" w:rsidRDefault="005406CB" w:rsidP="005406CB">
      <w:pPr>
        <w:pStyle w:val="ListParagraph"/>
        <w:ind w:left="1440" w:firstLine="60"/>
        <w:rPr>
          <w:bCs/>
          <w:i/>
          <w:iCs/>
          <w:sz w:val="22"/>
          <w:szCs w:val="22"/>
        </w:rPr>
      </w:pPr>
      <w:r w:rsidRPr="00B74F5D">
        <w:rPr>
          <w:bCs/>
          <w:i/>
          <w:iCs/>
          <w:sz w:val="22"/>
          <w:szCs w:val="22"/>
        </w:rPr>
        <w:t xml:space="preserve">PURPOSE: </w:t>
      </w:r>
      <w:r w:rsidR="000261DF">
        <w:rPr>
          <w:bCs/>
          <w:i/>
          <w:iCs/>
          <w:sz w:val="22"/>
          <w:szCs w:val="22"/>
        </w:rPr>
        <w:t>View a sports film and interact with its producer (Dr. Bruce) to understand more about sports culture, coaching and relationships.</w:t>
      </w:r>
    </w:p>
    <w:p w14:paraId="65A1EA9D" w14:textId="3D265E05" w:rsidR="005406CB" w:rsidRPr="0071637D" w:rsidRDefault="000261DF" w:rsidP="005406CB">
      <w:pPr>
        <w:pStyle w:val="ListParagraph"/>
        <w:numPr>
          <w:ilvl w:val="2"/>
          <w:numId w:val="20"/>
        </w:numPr>
        <w:rPr>
          <w:sz w:val="22"/>
          <w:szCs w:val="22"/>
        </w:rPr>
      </w:pPr>
      <w:r>
        <w:rPr>
          <w:sz w:val="22"/>
          <w:szCs w:val="22"/>
        </w:rPr>
        <w:t>Comply with attendance standards at the event</w:t>
      </w:r>
      <w:r w:rsidR="00EA7B19">
        <w:rPr>
          <w:sz w:val="22"/>
          <w:szCs w:val="22"/>
        </w:rPr>
        <w:t xml:space="preserve">, which </w:t>
      </w:r>
      <w:proofErr w:type="gramStart"/>
      <w:r w:rsidR="00EA7B19">
        <w:rPr>
          <w:sz w:val="22"/>
          <w:szCs w:val="22"/>
        </w:rPr>
        <w:t>is</w:t>
      </w:r>
      <w:proofErr w:type="gramEnd"/>
      <w:r w:rsidR="00EA7B19">
        <w:rPr>
          <w:sz w:val="22"/>
          <w:szCs w:val="22"/>
        </w:rPr>
        <w:t xml:space="preserve"> free and open to the public. </w:t>
      </w:r>
    </w:p>
    <w:p w14:paraId="0FB283B2" w14:textId="48B66E28" w:rsidR="005406CB" w:rsidRDefault="000261DF" w:rsidP="005406CB">
      <w:pPr>
        <w:pStyle w:val="ListParagraph"/>
        <w:ind w:left="1440" w:firstLine="420"/>
        <w:rPr>
          <w:sz w:val="22"/>
          <w:szCs w:val="22"/>
        </w:rPr>
      </w:pPr>
      <w:r>
        <w:rPr>
          <w:sz w:val="22"/>
          <w:szCs w:val="22"/>
        </w:rPr>
        <w:t>EVENT</w:t>
      </w:r>
      <w:r w:rsidR="005406CB">
        <w:rPr>
          <w:sz w:val="22"/>
          <w:szCs w:val="22"/>
        </w:rPr>
        <w:t xml:space="preserve">: </w:t>
      </w:r>
      <w:r>
        <w:rPr>
          <w:b/>
          <w:bCs/>
          <w:sz w:val="22"/>
          <w:szCs w:val="22"/>
        </w:rPr>
        <w:t>7</w:t>
      </w:r>
      <w:r w:rsidR="005406CB">
        <w:rPr>
          <w:b/>
          <w:bCs/>
          <w:sz w:val="22"/>
          <w:szCs w:val="22"/>
        </w:rPr>
        <w:t xml:space="preserve"> p.m., </w:t>
      </w:r>
      <w:r>
        <w:rPr>
          <w:b/>
          <w:bCs/>
          <w:sz w:val="22"/>
          <w:szCs w:val="22"/>
        </w:rPr>
        <w:t>Monday, Feb. 2 at CVA 145</w:t>
      </w:r>
    </w:p>
    <w:p w14:paraId="71023BBD" w14:textId="77777777" w:rsidR="005406CB" w:rsidRDefault="005406CB" w:rsidP="008E042E">
      <w:pPr>
        <w:pStyle w:val="ListParagraph"/>
        <w:ind w:left="1500"/>
        <w:rPr>
          <w:sz w:val="22"/>
          <w:szCs w:val="22"/>
        </w:rPr>
      </w:pPr>
    </w:p>
    <w:p w14:paraId="1C85CC34" w14:textId="78EAE58F" w:rsidR="004951DD" w:rsidRPr="004951DD" w:rsidRDefault="00753B65" w:rsidP="00410DD4">
      <w:pPr>
        <w:pStyle w:val="ListParagraph"/>
        <w:numPr>
          <w:ilvl w:val="1"/>
          <w:numId w:val="20"/>
        </w:numPr>
        <w:ind w:left="1440"/>
        <w:rPr>
          <w:bCs/>
          <w:i/>
          <w:iCs/>
          <w:sz w:val="22"/>
          <w:szCs w:val="22"/>
        </w:rPr>
      </w:pPr>
      <w:r w:rsidRPr="00B74F5D">
        <w:rPr>
          <w:b/>
          <w:sz w:val="22"/>
          <w:szCs w:val="22"/>
        </w:rPr>
        <w:t>Participation</w:t>
      </w:r>
      <w:r w:rsidRPr="00B74F5D">
        <w:rPr>
          <w:sz w:val="22"/>
          <w:szCs w:val="22"/>
        </w:rPr>
        <w:t xml:space="preserve"> … </w:t>
      </w:r>
      <w:r w:rsidR="0044021F">
        <w:rPr>
          <w:sz w:val="22"/>
          <w:szCs w:val="22"/>
        </w:rPr>
        <w:t xml:space="preserve">up to </w:t>
      </w:r>
      <w:r w:rsidR="00A42AC3">
        <w:rPr>
          <w:sz w:val="22"/>
          <w:szCs w:val="22"/>
        </w:rPr>
        <w:t>2</w:t>
      </w:r>
      <w:r w:rsidRPr="00B74F5D">
        <w:rPr>
          <w:sz w:val="22"/>
          <w:szCs w:val="22"/>
        </w:rPr>
        <w:t xml:space="preserve"> points per class period EXTRA CREDIT …  </w:t>
      </w:r>
    </w:p>
    <w:p w14:paraId="243D2EDC" w14:textId="307A967D" w:rsidR="00753B65" w:rsidRPr="00B74F5D" w:rsidRDefault="00753B65" w:rsidP="004951DD">
      <w:pPr>
        <w:pStyle w:val="ListParagraph"/>
        <w:ind w:left="1440"/>
        <w:rPr>
          <w:bCs/>
          <w:i/>
          <w:iCs/>
          <w:sz w:val="22"/>
          <w:szCs w:val="22"/>
        </w:rPr>
      </w:pPr>
      <w:r w:rsidRPr="00B74F5D">
        <w:rPr>
          <w:bCs/>
          <w:i/>
          <w:iCs/>
          <w:sz w:val="22"/>
          <w:szCs w:val="22"/>
        </w:rPr>
        <w:t>PURPOSE: To promote collaboration and interaction in the classroom—</w:t>
      </w:r>
      <w:r w:rsidR="00A42AC3">
        <w:rPr>
          <w:bCs/>
          <w:i/>
          <w:iCs/>
          <w:sz w:val="22"/>
          <w:szCs w:val="22"/>
        </w:rPr>
        <w:t>70</w:t>
      </w:r>
      <w:r w:rsidRPr="00B74F5D">
        <w:rPr>
          <w:bCs/>
          <w:i/>
          <w:iCs/>
          <w:sz w:val="22"/>
          <w:szCs w:val="22"/>
        </w:rPr>
        <w:t xml:space="preserve"> minds learn more from each other than </w:t>
      </w:r>
      <w:r w:rsidR="00A42AC3">
        <w:rPr>
          <w:bCs/>
          <w:i/>
          <w:iCs/>
          <w:sz w:val="22"/>
          <w:szCs w:val="22"/>
        </w:rPr>
        <w:t xml:space="preserve">they learn from </w:t>
      </w:r>
      <w:r w:rsidRPr="00B74F5D">
        <w:rPr>
          <w:bCs/>
          <w:i/>
          <w:iCs/>
          <w:sz w:val="22"/>
          <w:szCs w:val="22"/>
        </w:rPr>
        <w:t>one</w:t>
      </w:r>
      <w:r w:rsidR="00A42AC3">
        <w:rPr>
          <w:bCs/>
          <w:i/>
          <w:iCs/>
          <w:sz w:val="22"/>
          <w:szCs w:val="22"/>
        </w:rPr>
        <w:t xml:space="preserve"> instructor</w:t>
      </w:r>
      <w:r w:rsidRPr="00B74F5D">
        <w:rPr>
          <w:bCs/>
          <w:i/>
          <w:iCs/>
          <w:sz w:val="22"/>
          <w:szCs w:val="22"/>
        </w:rPr>
        <w:t>.</w:t>
      </w:r>
    </w:p>
    <w:p w14:paraId="5A3B7ADF" w14:textId="704015AA" w:rsidR="00753B65" w:rsidRDefault="00753B65" w:rsidP="00753B65">
      <w:pPr>
        <w:pStyle w:val="ListParagraph"/>
        <w:numPr>
          <w:ilvl w:val="2"/>
          <w:numId w:val="20"/>
        </w:numPr>
        <w:rPr>
          <w:bCs/>
          <w:sz w:val="22"/>
          <w:szCs w:val="22"/>
        </w:rPr>
      </w:pPr>
      <w:r w:rsidRPr="00993855">
        <w:rPr>
          <w:bCs/>
          <w:sz w:val="22"/>
          <w:szCs w:val="22"/>
        </w:rPr>
        <w:t xml:space="preserve">The first time in each class a student participates in discussion or asks a pertinent question, that student receives </w:t>
      </w:r>
      <w:r w:rsidR="00FD4571">
        <w:rPr>
          <w:bCs/>
          <w:sz w:val="22"/>
          <w:szCs w:val="22"/>
        </w:rPr>
        <w:t xml:space="preserve">up to </w:t>
      </w:r>
      <w:r w:rsidR="00480BC6">
        <w:rPr>
          <w:bCs/>
          <w:sz w:val="22"/>
          <w:szCs w:val="22"/>
        </w:rPr>
        <w:t>2</w:t>
      </w:r>
      <w:r w:rsidRPr="00993855">
        <w:rPr>
          <w:bCs/>
          <w:sz w:val="22"/>
          <w:szCs w:val="22"/>
        </w:rPr>
        <w:t xml:space="preserve"> points. Subsequent times are unscored.</w:t>
      </w:r>
    </w:p>
    <w:p w14:paraId="49FCE631" w14:textId="6689394D" w:rsidR="0044021F" w:rsidRPr="00993855" w:rsidRDefault="0044021F" w:rsidP="00753B65">
      <w:pPr>
        <w:pStyle w:val="ListParagraph"/>
        <w:numPr>
          <w:ilvl w:val="2"/>
          <w:numId w:val="20"/>
        </w:numPr>
        <w:rPr>
          <w:bCs/>
          <w:sz w:val="22"/>
          <w:szCs w:val="22"/>
        </w:rPr>
      </w:pPr>
      <w:r>
        <w:rPr>
          <w:bCs/>
          <w:sz w:val="22"/>
          <w:szCs w:val="22"/>
        </w:rPr>
        <w:t xml:space="preserve">To qualify for credit, students must be called upon by instructional personnel or a guest speaker, stand at their place, identify themselves by first and last name, and respectfully advance the </w:t>
      </w:r>
      <w:r w:rsidR="00E01432">
        <w:rPr>
          <w:bCs/>
          <w:sz w:val="22"/>
          <w:szCs w:val="22"/>
        </w:rPr>
        <w:t>discussion or topic.</w:t>
      </w:r>
    </w:p>
    <w:p w14:paraId="36E5ABC2" w14:textId="46C2F16D" w:rsidR="00753B65" w:rsidRDefault="00753B65" w:rsidP="00753B65">
      <w:pPr>
        <w:pStyle w:val="ListParagraph"/>
        <w:numPr>
          <w:ilvl w:val="2"/>
          <w:numId w:val="20"/>
        </w:numPr>
        <w:rPr>
          <w:bCs/>
          <w:sz w:val="22"/>
          <w:szCs w:val="22"/>
        </w:rPr>
      </w:pPr>
      <w:r w:rsidRPr="00993855">
        <w:rPr>
          <w:bCs/>
          <w:sz w:val="22"/>
          <w:szCs w:val="22"/>
        </w:rPr>
        <w:t xml:space="preserve">If, and when, a student is required to summarize for a group or represent a group after a group study experience, that student receives </w:t>
      </w:r>
      <w:r>
        <w:rPr>
          <w:bCs/>
          <w:sz w:val="22"/>
          <w:szCs w:val="22"/>
        </w:rPr>
        <w:t xml:space="preserve">up to </w:t>
      </w:r>
      <w:r w:rsidR="00480BC6">
        <w:rPr>
          <w:bCs/>
          <w:sz w:val="22"/>
          <w:szCs w:val="22"/>
        </w:rPr>
        <w:t>2</w:t>
      </w:r>
      <w:r w:rsidRPr="00993855">
        <w:rPr>
          <w:bCs/>
          <w:sz w:val="22"/>
          <w:szCs w:val="22"/>
        </w:rPr>
        <w:t xml:space="preserve"> points for that class</w:t>
      </w:r>
      <w:r w:rsidR="00A64CB3">
        <w:rPr>
          <w:bCs/>
          <w:sz w:val="22"/>
          <w:szCs w:val="22"/>
        </w:rPr>
        <w:t xml:space="preserve"> at teaching staff discretion</w:t>
      </w:r>
    </w:p>
    <w:p w14:paraId="58494F3C" w14:textId="43F67063" w:rsidR="004A770B" w:rsidRPr="00204389" w:rsidRDefault="00B74F5D" w:rsidP="00204389">
      <w:pPr>
        <w:pStyle w:val="ListParagraph"/>
        <w:ind w:left="1500"/>
        <w:rPr>
          <w:b/>
          <w:i/>
          <w:iCs/>
          <w:sz w:val="22"/>
          <w:szCs w:val="22"/>
        </w:rPr>
      </w:pPr>
      <w:r w:rsidRPr="00B74F5D">
        <w:rPr>
          <w:b/>
          <w:i/>
          <w:iCs/>
          <w:sz w:val="22"/>
          <w:szCs w:val="22"/>
        </w:rPr>
        <w:t xml:space="preserve">NOTE: </w:t>
      </w:r>
      <w:r>
        <w:rPr>
          <w:b/>
          <w:i/>
          <w:iCs/>
          <w:sz w:val="22"/>
          <w:szCs w:val="22"/>
        </w:rPr>
        <w:t>S</w:t>
      </w:r>
      <w:r w:rsidRPr="00B74F5D">
        <w:rPr>
          <w:b/>
          <w:i/>
          <w:iCs/>
          <w:sz w:val="22"/>
          <w:szCs w:val="22"/>
        </w:rPr>
        <w:t xml:space="preserve">tudents </w:t>
      </w:r>
      <w:r>
        <w:rPr>
          <w:b/>
          <w:i/>
          <w:iCs/>
          <w:sz w:val="22"/>
          <w:szCs w:val="22"/>
        </w:rPr>
        <w:t xml:space="preserve">will not qualify for participation </w:t>
      </w:r>
      <w:r w:rsidRPr="00B74F5D">
        <w:rPr>
          <w:b/>
          <w:i/>
          <w:iCs/>
          <w:sz w:val="22"/>
          <w:szCs w:val="22"/>
        </w:rPr>
        <w:t xml:space="preserve">extra credit points unless they attend that class, start to finish. </w:t>
      </w:r>
    </w:p>
    <w:p w14:paraId="1497BB19" w14:textId="77777777" w:rsidR="00336B1E" w:rsidRPr="00B74F5D" w:rsidRDefault="00336B1E" w:rsidP="00B74F5D">
      <w:pPr>
        <w:pStyle w:val="ListParagraph"/>
        <w:ind w:left="1500"/>
        <w:rPr>
          <w:b/>
          <w:i/>
          <w:iCs/>
          <w:sz w:val="22"/>
          <w:szCs w:val="22"/>
        </w:rPr>
      </w:pPr>
    </w:p>
    <w:p w14:paraId="04B30225" w14:textId="0ABF91C9" w:rsidR="008246E0" w:rsidRPr="008246E0" w:rsidRDefault="00336B1E" w:rsidP="00336B1E">
      <w:pPr>
        <w:pStyle w:val="Noparagraphstyle"/>
        <w:numPr>
          <w:ilvl w:val="1"/>
          <w:numId w:val="20"/>
        </w:numPr>
        <w:tabs>
          <w:tab w:val="left" w:pos="90"/>
          <w:tab w:val="right" w:pos="1200"/>
          <w:tab w:val="left" w:pos="1560"/>
          <w:tab w:val="left" w:pos="1800"/>
        </w:tabs>
        <w:suppressAutoHyphens/>
        <w:spacing w:line="240" w:lineRule="auto"/>
        <w:rPr>
          <w:sz w:val="22"/>
          <w:szCs w:val="22"/>
        </w:rPr>
      </w:pPr>
      <w:r w:rsidRPr="008246E0">
        <w:rPr>
          <w:b/>
          <w:bCs/>
          <w:sz w:val="22"/>
          <w:szCs w:val="22"/>
        </w:rPr>
        <w:t>My Values Extra Credit</w:t>
      </w:r>
      <w:r w:rsidRPr="008246E0">
        <w:rPr>
          <w:bCs/>
          <w:sz w:val="22"/>
          <w:szCs w:val="22"/>
        </w:rPr>
        <w:t xml:space="preserve"> …</w:t>
      </w:r>
      <w:r w:rsidR="008246E0" w:rsidRPr="008246E0">
        <w:rPr>
          <w:bCs/>
          <w:sz w:val="22"/>
          <w:szCs w:val="22"/>
        </w:rPr>
        <w:t xml:space="preserve"> up to 20 points EXTRA CREDIT …</w:t>
      </w:r>
    </w:p>
    <w:p w14:paraId="36259A89" w14:textId="7A205399" w:rsidR="00336B1E" w:rsidRPr="008246E0" w:rsidRDefault="00336B1E" w:rsidP="008246E0">
      <w:pPr>
        <w:pStyle w:val="Noparagraphstyle"/>
        <w:tabs>
          <w:tab w:val="left" w:pos="90"/>
          <w:tab w:val="right" w:pos="1200"/>
          <w:tab w:val="left" w:pos="1560"/>
          <w:tab w:val="left" w:pos="1800"/>
        </w:tabs>
        <w:suppressAutoHyphens/>
        <w:spacing w:line="240" w:lineRule="auto"/>
        <w:ind w:left="1500"/>
        <w:rPr>
          <w:sz w:val="22"/>
          <w:szCs w:val="22"/>
        </w:rPr>
      </w:pPr>
      <w:r w:rsidRPr="008246E0">
        <w:rPr>
          <w:sz w:val="22"/>
          <w:szCs w:val="22"/>
        </w:rPr>
        <w:t xml:space="preserve">Each class will begin with a brief lesson related to professional ethics which we call “Values.” We don’t tell students what to think ... we tell our own story and suggest what to think about. In most classes, a teaching staff member will present the value. However, we have nine openings for OTHER values suggested by students. Besides sharing something you value with your </w:t>
      </w:r>
      <w:proofErr w:type="gramStart"/>
      <w:r w:rsidRPr="008246E0">
        <w:rPr>
          <w:sz w:val="22"/>
          <w:szCs w:val="22"/>
        </w:rPr>
        <w:t>colleagues,</w:t>
      </w:r>
      <w:proofErr w:type="gramEnd"/>
      <w:r w:rsidRPr="008246E0">
        <w:rPr>
          <w:sz w:val="22"/>
          <w:szCs w:val="22"/>
        </w:rPr>
        <w:t xml:space="preserve"> you also </w:t>
      </w:r>
      <w:proofErr w:type="gramStart"/>
      <w:r w:rsidRPr="008246E0">
        <w:rPr>
          <w:sz w:val="22"/>
          <w:szCs w:val="22"/>
        </w:rPr>
        <w:t>have the opportunity to</w:t>
      </w:r>
      <w:proofErr w:type="gramEnd"/>
      <w:r w:rsidRPr="008246E0">
        <w:rPr>
          <w:sz w:val="22"/>
          <w:szCs w:val="22"/>
        </w:rPr>
        <w:t xml:space="preserve"> earn extra credit:</w:t>
      </w:r>
    </w:p>
    <w:p w14:paraId="5BA65674" w14:textId="60AE6075" w:rsidR="00336B1E" w:rsidRPr="008246E0" w:rsidRDefault="00336B1E" w:rsidP="00336B1E">
      <w:pPr>
        <w:pStyle w:val="Noparagraphstyle"/>
        <w:numPr>
          <w:ilvl w:val="0"/>
          <w:numId w:val="37"/>
        </w:numPr>
        <w:tabs>
          <w:tab w:val="left" w:pos="90"/>
          <w:tab w:val="right" w:pos="1200"/>
          <w:tab w:val="left" w:pos="1560"/>
          <w:tab w:val="left" w:pos="1800"/>
        </w:tabs>
        <w:suppressAutoHyphens/>
        <w:spacing w:line="240" w:lineRule="auto"/>
        <w:rPr>
          <w:sz w:val="22"/>
          <w:szCs w:val="22"/>
        </w:rPr>
      </w:pPr>
      <w:r w:rsidRPr="008246E0">
        <w:rPr>
          <w:b/>
          <w:bCs/>
          <w:sz w:val="22"/>
          <w:szCs w:val="22"/>
        </w:rPr>
        <w:t>1-</w:t>
      </w:r>
      <w:r w:rsidR="006257BE" w:rsidRPr="008246E0">
        <w:rPr>
          <w:b/>
          <w:bCs/>
          <w:sz w:val="22"/>
          <w:szCs w:val="22"/>
        </w:rPr>
        <w:t>10</w:t>
      </w:r>
      <w:r w:rsidRPr="008246E0">
        <w:rPr>
          <w:b/>
          <w:bCs/>
          <w:sz w:val="22"/>
          <w:szCs w:val="22"/>
        </w:rPr>
        <w:t xml:space="preserve"> points for properly proposing a value to the teaching staff (deadline: </w:t>
      </w:r>
      <w:r w:rsidR="00187AAB">
        <w:rPr>
          <w:b/>
          <w:bCs/>
          <w:sz w:val="22"/>
          <w:szCs w:val="22"/>
        </w:rPr>
        <w:t xml:space="preserve">3:35 p.m., </w:t>
      </w:r>
      <w:r w:rsidR="00E16791">
        <w:rPr>
          <w:b/>
          <w:bCs/>
          <w:sz w:val="22"/>
          <w:szCs w:val="22"/>
        </w:rPr>
        <w:t>Feb. 25</w:t>
      </w:r>
      <w:r w:rsidRPr="008246E0">
        <w:rPr>
          <w:b/>
          <w:bCs/>
          <w:sz w:val="22"/>
          <w:szCs w:val="22"/>
        </w:rPr>
        <w:t>).</w:t>
      </w:r>
    </w:p>
    <w:p w14:paraId="62FE1634" w14:textId="5599D99B" w:rsidR="00336B1E" w:rsidRPr="008246E0" w:rsidRDefault="008246E0" w:rsidP="00336B1E">
      <w:pPr>
        <w:pStyle w:val="Noparagraphstyle"/>
        <w:numPr>
          <w:ilvl w:val="0"/>
          <w:numId w:val="37"/>
        </w:numPr>
        <w:tabs>
          <w:tab w:val="left" w:pos="90"/>
          <w:tab w:val="right" w:pos="1200"/>
          <w:tab w:val="left" w:pos="1560"/>
          <w:tab w:val="left" w:pos="1800"/>
        </w:tabs>
        <w:suppressAutoHyphens/>
        <w:spacing w:line="240" w:lineRule="auto"/>
        <w:rPr>
          <w:sz w:val="22"/>
          <w:szCs w:val="22"/>
        </w:rPr>
      </w:pPr>
      <w:r w:rsidRPr="008246E0">
        <w:rPr>
          <w:b/>
          <w:bCs/>
          <w:sz w:val="22"/>
          <w:szCs w:val="22"/>
        </w:rPr>
        <w:t>5</w:t>
      </w:r>
      <w:r w:rsidR="00336B1E" w:rsidRPr="008246E0">
        <w:rPr>
          <w:b/>
          <w:bCs/>
          <w:sz w:val="22"/>
          <w:szCs w:val="22"/>
        </w:rPr>
        <w:t>-10</w:t>
      </w:r>
      <w:r w:rsidRPr="008246E0">
        <w:rPr>
          <w:b/>
          <w:bCs/>
          <w:sz w:val="22"/>
          <w:szCs w:val="22"/>
        </w:rPr>
        <w:t xml:space="preserve"> additional</w:t>
      </w:r>
      <w:r w:rsidR="00336B1E" w:rsidRPr="008246E0">
        <w:rPr>
          <w:b/>
          <w:bCs/>
          <w:sz w:val="22"/>
          <w:szCs w:val="22"/>
        </w:rPr>
        <w:t xml:space="preserve"> points after you present your value to the class, if selected. </w:t>
      </w:r>
    </w:p>
    <w:p w14:paraId="48A6A55A" w14:textId="251A32B1" w:rsidR="00336B1E" w:rsidRPr="008246E0" w:rsidRDefault="00336B1E" w:rsidP="00336B1E">
      <w:pPr>
        <w:pStyle w:val="Noparagraphstyle"/>
        <w:numPr>
          <w:ilvl w:val="0"/>
          <w:numId w:val="37"/>
        </w:numPr>
        <w:tabs>
          <w:tab w:val="left" w:pos="90"/>
          <w:tab w:val="right" w:pos="1200"/>
          <w:tab w:val="left" w:pos="1560"/>
          <w:tab w:val="left" w:pos="1800"/>
        </w:tabs>
        <w:suppressAutoHyphens/>
        <w:spacing w:line="240" w:lineRule="auto"/>
        <w:rPr>
          <w:sz w:val="22"/>
          <w:szCs w:val="22"/>
        </w:rPr>
      </w:pPr>
      <w:r w:rsidRPr="008246E0">
        <w:rPr>
          <w:b/>
          <w:bCs/>
          <w:i/>
          <w:sz w:val="22"/>
          <w:szCs w:val="22"/>
        </w:rPr>
        <w:t>NOTE: Selections will be made by the teaching staff</w:t>
      </w:r>
      <w:r w:rsidR="004B55E0">
        <w:rPr>
          <w:b/>
          <w:bCs/>
          <w:i/>
          <w:sz w:val="22"/>
          <w:szCs w:val="22"/>
        </w:rPr>
        <w:t xml:space="preserve"> and notified by email by a teaching staff member by </w:t>
      </w:r>
      <w:r w:rsidR="00187AAB">
        <w:rPr>
          <w:b/>
          <w:bCs/>
          <w:i/>
          <w:sz w:val="22"/>
          <w:szCs w:val="22"/>
        </w:rPr>
        <w:t xml:space="preserve">March </w:t>
      </w:r>
      <w:r w:rsidR="00D55EEB">
        <w:rPr>
          <w:b/>
          <w:bCs/>
          <w:i/>
          <w:sz w:val="22"/>
          <w:szCs w:val="22"/>
        </w:rPr>
        <w:t>8</w:t>
      </w:r>
      <w:r w:rsidRPr="008246E0">
        <w:rPr>
          <w:b/>
          <w:bCs/>
          <w:i/>
          <w:sz w:val="22"/>
          <w:szCs w:val="22"/>
        </w:rPr>
        <w:t xml:space="preserve">. Values listed below will </w:t>
      </w:r>
      <w:r w:rsidRPr="008246E0">
        <w:rPr>
          <w:b/>
          <w:bCs/>
          <w:i/>
          <w:sz w:val="22"/>
          <w:szCs w:val="22"/>
          <w:u w:val="single"/>
        </w:rPr>
        <w:t>not</w:t>
      </w:r>
      <w:r w:rsidRPr="008246E0">
        <w:rPr>
          <w:b/>
          <w:bCs/>
          <w:i/>
          <w:sz w:val="22"/>
          <w:szCs w:val="22"/>
        </w:rPr>
        <w:t xml:space="preserve"> be considered or receive credit</w:t>
      </w:r>
      <w:r w:rsidR="00C83DCA">
        <w:rPr>
          <w:b/>
          <w:bCs/>
          <w:i/>
          <w:sz w:val="22"/>
          <w:szCs w:val="22"/>
        </w:rPr>
        <w:t xml:space="preserve"> because they will be presented by teaching staff</w:t>
      </w:r>
      <w:r w:rsidRPr="008246E0">
        <w:rPr>
          <w:b/>
          <w:bCs/>
          <w:i/>
          <w:sz w:val="22"/>
          <w:szCs w:val="22"/>
        </w:rPr>
        <w:t xml:space="preserve">: </w:t>
      </w:r>
      <w:r w:rsidR="00086EF7" w:rsidRPr="00D55EEB">
        <w:rPr>
          <w:i/>
          <w:iCs/>
          <w:sz w:val="22"/>
          <w:szCs w:val="22"/>
        </w:rPr>
        <w:t xml:space="preserve">Adaptability, </w:t>
      </w:r>
      <w:r w:rsidR="00187AAB" w:rsidRPr="00D55EEB">
        <w:rPr>
          <w:i/>
          <w:iCs/>
          <w:sz w:val="22"/>
          <w:szCs w:val="22"/>
        </w:rPr>
        <w:t xml:space="preserve">Authenticity, </w:t>
      </w:r>
      <w:r w:rsidRPr="00D55EEB">
        <w:rPr>
          <w:i/>
          <w:color w:val="auto"/>
          <w:sz w:val="22"/>
          <w:szCs w:val="22"/>
        </w:rPr>
        <w:t>Character, Commitment,</w:t>
      </w:r>
      <w:r w:rsidR="006233B2" w:rsidRPr="00D55EEB">
        <w:rPr>
          <w:i/>
          <w:color w:val="auto"/>
          <w:sz w:val="22"/>
          <w:szCs w:val="22"/>
        </w:rPr>
        <w:t xml:space="preserve"> Confidence</w:t>
      </w:r>
      <w:r w:rsidR="00187AAB" w:rsidRPr="00D55EEB">
        <w:rPr>
          <w:i/>
          <w:color w:val="auto"/>
          <w:sz w:val="22"/>
          <w:szCs w:val="22"/>
        </w:rPr>
        <w:t xml:space="preserve">, Diversity, </w:t>
      </w:r>
      <w:r w:rsidRPr="00D55EEB">
        <w:rPr>
          <w:i/>
          <w:sz w:val="22"/>
          <w:szCs w:val="22"/>
        </w:rPr>
        <w:t xml:space="preserve">Duty, </w:t>
      </w:r>
      <w:r w:rsidR="00187AAB" w:rsidRPr="00D55EEB">
        <w:rPr>
          <w:i/>
          <w:sz w:val="22"/>
          <w:szCs w:val="22"/>
        </w:rPr>
        <w:t>Empathy, Excellence, Failure,</w:t>
      </w:r>
      <w:r w:rsidR="00D70176" w:rsidRPr="00D55EEB">
        <w:rPr>
          <w:i/>
          <w:sz w:val="22"/>
          <w:szCs w:val="22"/>
        </w:rPr>
        <w:t xml:space="preserve"> </w:t>
      </w:r>
      <w:r w:rsidR="00187AAB" w:rsidRPr="00D55EEB">
        <w:rPr>
          <w:i/>
          <w:sz w:val="22"/>
          <w:szCs w:val="22"/>
        </w:rPr>
        <w:t xml:space="preserve">Leadership, Loyalty, </w:t>
      </w:r>
      <w:r w:rsidRPr="00D55EEB">
        <w:rPr>
          <w:i/>
          <w:sz w:val="22"/>
          <w:szCs w:val="22"/>
        </w:rPr>
        <w:t>Passion,</w:t>
      </w:r>
      <w:r w:rsidR="001B4935" w:rsidRPr="00D55EEB">
        <w:rPr>
          <w:i/>
          <w:sz w:val="22"/>
          <w:szCs w:val="22"/>
        </w:rPr>
        <w:t xml:space="preserve"> </w:t>
      </w:r>
      <w:r w:rsidR="00187AAB" w:rsidRPr="00D55EEB">
        <w:rPr>
          <w:i/>
          <w:sz w:val="22"/>
          <w:szCs w:val="22"/>
        </w:rPr>
        <w:t>Perseverance</w:t>
      </w:r>
      <w:r w:rsidR="001B4935" w:rsidRPr="00D55EEB">
        <w:rPr>
          <w:i/>
          <w:sz w:val="22"/>
          <w:szCs w:val="22"/>
        </w:rPr>
        <w:t>,</w:t>
      </w:r>
      <w:r w:rsidRPr="00D55EEB">
        <w:rPr>
          <w:i/>
          <w:sz w:val="22"/>
          <w:szCs w:val="22"/>
        </w:rPr>
        <w:t xml:space="preserve"> </w:t>
      </w:r>
      <w:r w:rsidR="00187AAB" w:rsidRPr="00D55EEB">
        <w:rPr>
          <w:i/>
          <w:sz w:val="22"/>
          <w:szCs w:val="22"/>
        </w:rPr>
        <w:t xml:space="preserve">Professionalism, Strength, Teamwork, </w:t>
      </w:r>
      <w:r w:rsidRPr="00D55EEB">
        <w:rPr>
          <w:i/>
          <w:color w:val="auto"/>
          <w:sz w:val="22"/>
          <w:szCs w:val="22"/>
        </w:rPr>
        <w:t>Values.</w:t>
      </w:r>
    </w:p>
    <w:p w14:paraId="0AF3DAE0" w14:textId="0DAA7241" w:rsidR="00336B1E" w:rsidRPr="008E19BD" w:rsidRDefault="00336B1E" w:rsidP="00336B1E">
      <w:pPr>
        <w:pStyle w:val="Noparagraphstyle"/>
        <w:numPr>
          <w:ilvl w:val="0"/>
          <w:numId w:val="37"/>
        </w:numPr>
        <w:tabs>
          <w:tab w:val="left" w:pos="90"/>
          <w:tab w:val="right" w:pos="1200"/>
          <w:tab w:val="left" w:pos="1560"/>
          <w:tab w:val="left" w:pos="1800"/>
        </w:tabs>
        <w:suppressAutoHyphens/>
        <w:spacing w:line="240" w:lineRule="auto"/>
        <w:rPr>
          <w:sz w:val="22"/>
          <w:szCs w:val="22"/>
        </w:rPr>
      </w:pPr>
      <w:r w:rsidRPr="008246E0">
        <w:rPr>
          <w:b/>
          <w:bCs/>
          <w:i/>
          <w:sz w:val="22"/>
          <w:szCs w:val="22"/>
        </w:rPr>
        <w:t xml:space="preserve">Student opportunities to present My Values for credit will be assigned by the teaching staff with dates of </w:t>
      </w:r>
      <w:r w:rsidR="000B04BF" w:rsidRPr="00D55EEB">
        <w:rPr>
          <w:i/>
          <w:sz w:val="22"/>
          <w:szCs w:val="22"/>
        </w:rPr>
        <w:t>April 1, 6, 8, 13, 15, 20, 22, 27, 29</w:t>
      </w:r>
      <w:r w:rsidR="00E16791" w:rsidRPr="00D55EEB">
        <w:rPr>
          <w:i/>
          <w:sz w:val="22"/>
          <w:szCs w:val="22"/>
        </w:rPr>
        <w:t>.</w:t>
      </w:r>
      <w:r w:rsidR="00E16791" w:rsidRPr="008246E0">
        <w:rPr>
          <w:b/>
          <w:bCs/>
          <w:i/>
          <w:sz w:val="22"/>
          <w:szCs w:val="22"/>
        </w:rPr>
        <w:t xml:space="preserve"> </w:t>
      </w:r>
      <w:r w:rsidR="00E16791">
        <w:rPr>
          <w:b/>
          <w:bCs/>
          <w:i/>
          <w:sz w:val="22"/>
          <w:szCs w:val="22"/>
        </w:rPr>
        <w:t>A</w:t>
      </w:r>
      <w:r w:rsidRPr="008246E0">
        <w:rPr>
          <w:b/>
          <w:bCs/>
          <w:i/>
          <w:sz w:val="22"/>
          <w:szCs w:val="22"/>
        </w:rPr>
        <w:t xml:space="preserve"> teaching staff member will be assigned to mentor your preparation and presentation.</w:t>
      </w:r>
    </w:p>
    <w:p w14:paraId="48207859" w14:textId="77777777" w:rsidR="00336B1E" w:rsidRPr="00C1251D" w:rsidRDefault="00336B1E" w:rsidP="00336B1E">
      <w:pPr>
        <w:pStyle w:val="Noparagraphstyle"/>
        <w:tabs>
          <w:tab w:val="left" w:pos="90"/>
          <w:tab w:val="right" w:pos="1200"/>
          <w:tab w:val="left" w:pos="1800"/>
          <w:tab w:val="center" w:pos="3520"/>
          <w:tab w:val="center" w:pos="4500"/>
          <w:tab w:val="center" w:pos="5300"/>
        </w:tabs>
        <w:suppressAutoHyphens/>
        <w:spacing w:line="240" w:lineRule="auto"/>
        <w:rPr>
          <w:b/>
          <w:sz w:val="20"/>
          <w:szCs w:val="20"/>
        </w:rPr>
      </w:pPr>
      <w:r>
        <w:rPr>
          <w:sz w:val="20"/>
          <w:szCs w:val="20"/>
        </w:rPr>
        <w:tab/>
      </w:r>
      <w:r>
        <w:rPr>
          <w:sz w:val="20"/>
          <w:szCs w:val="20"/>
        </w:rPr>
        <w:tab/>
      </w:r>
      <w:r>
        <w:rPr>
          <w:sz w:val="20"/>
          <w:szCs w:val="20"/>
        </w:rPr>
        <w:tab/>
      </w:r>
      <w:r w:rsidRPr="00C1251D">
        <w:rPr>
          <w:b/>
          <w:sz w:val="20"/>
          <w:szCs w:val="20"/>
        </w:rPr>
        <w:t>My Values Assignment Instructions:</w:t>
      </w:r>
    </w:p>
    <w:p w14:paraId="20B5D848" w14:textId="77777777" w:rsidR="00336B1E" w:rsidRPr="00C1251D" w:rsidRDefault="00336B1E"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r w:rsidRPr="00D15139">
        <w:rPr>
          <w:sz w:val="18"/>
          <w:szCs w:val="18"/>
        </w:rPr>
        <w:t>Identify yourself by name, year in school, major, and student number.</w:t>
      </w:r>
    </w:p>
    <w:p w14:paraId="7B3715D9" w14:textId="77777777" w:rsidR="00336B1E" w:rsidRPr="00C1251D" w:rsidRDefault="00336B1E"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r>
        <w:rPr>
          <w:sz w:val="18"/>
          <w:szCs w:val="18"/>
        </w:rPr>
        <w:t>Define</w:t>
      </w:r>
      <w:r w:rsidRPr="00C1251D">
        <w:rPr>
          <w:sz w:val="18"/>
          <w:szCs w:val="18"/>
        </w:rPr>
        <w:t xml:space="preserve"> your Value (usually, values are one word)</w:t>
      </w:r>
    </w:p>
    <w:p w14:paraId="0B4E21EB" w14:textId="77777777" w:rsidR="00336B1E" w:rsidRPr="00C1251D" w:rsidRDefault="00336B1E"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r w:rsidRPr="00C1251D">
        <w:rPr>
          <w:sz w:val="18"/>
          <w:szCs w:val="18"/>
        </w:rPr>
        <w:t>Explain, in 1-2 pages, double-spaced, explain why this value is important to you and what experience made you realize why it is important.</w:t>
      </w:r>
    </w:p>
    <w:p w14:paraId="4F77E00E" w14:textId="77777777" w:rsidR="00336B1E" w:rsidRPr="00C1251D" w:rsidRDefault="00336B1E"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r w:rsidRPr="00C1251D">
        <w:rPr>
          <w:sz w:val="18"/>
          <w:szCs w:val="18"/>
        </w:rPr>
        <w:t>Value: 1-10 points (see above).</w:t>
      </w:r>
    </w:p>
    <w:p w14:paraId="44DB4EF4" w14:textId="19181C26" w:rsidR="00336B1E" w:rsidRPr="007434F1" w:rsidRDefault="00336B1E"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r w:rsidRPr="00C1251D">
        <w:rPr>
          <w:sz w:val="18"/>
          <w:szCs w:val="18"/>
        </w:rPr>
        <w:t xml:space="preserve">Proposals Due: </w:t>
      </w:r>
      <w:r w:rsidR="000B04BF">
        <w:rPr>
          <w:sz w:val="18"/>
          <w:szCs w:val="18"/>
        </w:rPr>
        <w:t>3:35</w:t>
      </w:r>
      <w:r w:rsidRPr="00C1251D">
        <w:rPr>
          <w:sz w:val="18"/>
          <w:szCs w:val="18"/>
        </w:rPr>
        <w:t xml:space="preserve"> </w:t>
      </w:r>
      <w:r w:rsidR="001C45F3">
        <w:rPr>
          <w:sz w:val="18"/>
          <w:szCs w:val="18"/>
        </w:rPr>
        <w:t>p</w:t>
      </w:r>
      <w:r w:rsidRPr="00C1251D">
        <w:rPr>
          <w:sz w:val="18"/>
          <w:szCs w:val="18"/>
        </w:rPr>
        <w:t xml:space="preserve">.m., </w:t>
      </w:r>
      <w:r w:rsidR="000B04BF">
        <w:rPr>
          <w:sz w:val="18"/>
          <w:szCs w:val="18"/>
        </w:rPr>
        <w:t>Wednesday</w:t>
      </w:r>
      <w:r w:rsidR="001C45F3">
        <w:rPr>
          <w:sz w:val="18"/>
          <w:szCs w:val="18"/>
        </w:rPr>
        <w:t xml:space="preserve">, </w:t>
      </w:r>
      <w:r w:rsidR="00E16791">
        <w:rPr>
          <w:sz w:val="18"/>
          <w:szCs w:val="18"/>
        </w:rPr>
        <w:t>Feb.</w:t>
      </w:r>
      <w:r w:rsidR="007434F1">
        <w:rPr>
          <w:sz w:val="18"/>
          <w:szCs w:val="18"/>
        </w:rPr>
        <w:t xml:space="preserve"> 25</w:t>
      </w:r>
    </w:p>
    <w:p w14:paraId="14C51623" w14:textId="77777777" w:rsidR="007434F1" w:rsidRPr="00C1251D" w:rsidRDefault="007434F1" w:rsidP="00336B1E">
      <w:pPr>
        <w:pStyle w:val="Noparagraphstyle"/>
        <w:numPr>
          <w:ilvl w:val="0"/>
          <w:numId w:val="36"/>
        </w:numPr>
        <w:tabs>
          <w:tab w:val="clear" w:pos="4320"/>
          <w:tab w:val="left" w:pos="90"/>
          <w:tab w:val="right" w:pos="1200"/>
          <w:tab w:val="left" w:pos="1800"/>
          <w:tab w:val="num" w:pos="2520"/>
          <w:tab w:val="center" w:pos="3520"/>
          <w:tab w:val="center" w:pos="4500"/>
          <w:tab w:val="center" w:pos="5300"/>
        </w:tabs>
        <w:suppressAutoHyphens/>
        <w:spacing w:line="240" w:lineRule="auto"/>
        <w:ind w:left="2520"/>
        <w:rPr>
          <w:sz w:val="20"/>
          <w:szCs w:val="20"/>
        </w:rPr>
      </w:pPr>
    </w:p>
    <w:p w14:paraId="679E2F49" w14:textId="77777777" w:rsidR="00277C85" w:rsidRPr="00277C85" w:rsidRDefault="00277C85" w:rsidP="00277C85">
      <w:pPr>
        <w:pStyle w:val="Default"/>
      </w:pPr>
    </w:p>
    <w:p w14:paraId="60C05E48" w14:textId="45F91088" w:rsidR="00107F9D" w:rsidRPr="00277C85" w:rsidRDefault="002D0643" w:rsidP="00EC7466">
      <w:pPr>
        <w:rPr>
          <w:rFonts w:ascii="Arial" w:hAnsi="Arial" w:cs="Arial"/>
          <w:b/>
          <w:bCs/>
          <w:sz w:val="32"/>
          <w:szCs w:val="32"/>
        </w:rPr>
      </w:pPr>
      <w:r w:rsidRPr="00277C85">
        <w:rPr>
          <w:rFonts w:ascii="Arial" w:hAnsi="Arial" w:cs="Arial"/>
          <w:b/>
          <w:bCs/>
          <w:sz w:val="32"/>
          <w:szCs w:val="32"/>
        </w:rPr>
        <w:lastRenderedPageBreak/>
        <w:t>Groups</w:t>
      </w:r>
      <w:r w:rsidR="00F066D0" w:rsidRPr="00277C85">
        <w:rPr>
          <w:rFonts w:ascii="Arial" w:hAnsi="Arial" w:cs="Arial"/>
          <w:b/>
          <w:bCs/>
          <w:sz w:val="32"/>
          <w:szCs w:val="32"/>
        </w:rPr>
        <w:tab/>
      </w:r>
    </w:p>
    <w:p w14:paraId="4D70ABD4" w14:textId="6E93C862" w:rsidR="00EB6E38" w:rsidRPr="00F066D0" w:rsidRDefault="00107F9D" w:rsidP="00EC7466">
      <w:pPr>
        <w:rPr>
          <w:rFonts w:ascii="Corbel" w:hAnsi="Corbel"/>
          <w:b/>
          <w:bCs/>
          <w:sz w:val="32"/>
          <w:szCs w:val="32"/>
        </w:rPr>
      </w:pPr>
      <w:r>
        <w:rPr>
          <w:sz w:val="22"/>
          <w:szCs w:val="22"/>
        </w:rPr>
        <w:t xml:space="preserve">The instructor will assign students to </w:t>
      </w:r>
      <w:r w:rsidR="00E11656">
        <w:rPr>
          <w:sz w:val="22"/>
          <w:szCs w:val="22"/>
        </w:rPr>
        <w:t xml:space="preserve">random </w:t>
      </w:r>
      <w:r>
        <w:rPr>
          <w:sz w:val="22"/>
          <w:szCs w:val="22"/>
        </w:rPr>
        <w:t>groups for the purpose of class discussion, but the groups should feel free to interact</w:t>
      </w:r>
      <w:r w:rsidR="002C1656">
        <w:rPr>
          <w:sz w:val="22"/>
          <w:szCs w:val="22"/>
        </w:rPr>
        <w:t xml:space="preserve"> in support of each other beyond the classroom, much as professional colleagues might.</w:t>
      </w:r>
    </w:p>
    <w:p w14:paraId="4D70ABD5" w14:textId="77777777" w:rsidR="000A7A60" w:rsidRDefault="000A7A60" w:rsidP="00EC7466">
      <w:pPr>
        <w:pStyle w:val="Default"/>
        <w:rPr>
          <w:sz w:val="22"/>
          <w:szCs w:val="22"/>
        </w:rPr>
      </w:pPr>
      <w:bookmarkStart w:id="4" w:name="OLE_LINK1"/>
    </w:p>
    <w:bookmarkEnd w:id="4"/>
    <w:p w14:paraId="6157F913" w14:textId="5B0F305F" w:rsidR="00624459" w:rsidRPr="00277C85" w:rsidRDefault="00D56029" w:rsidP="00EC7466">
      <w:pPr>
        <w:pStyle w:val="paragraph"/>
        <w:spacing w:before="0" w:beforeAutospacing="0" w:after="0" w:afterAutospacing="0"/>
        <w:textAlignment w:val="baseline"/>
        <w:rPr>
          <w:rFonts w:ascii="Arial" w:hAnsi="Arial" w:cs="Arial"/>
          <w:sz w:val="14"/>
          <w:szCs w:val="12"/>
        </w:rPr>
      </w:pPr>
      <w:r w:rsidRPr="00277C85">
        <w:rPr>
          <w:rStyle w:val="normaltextrun"/>
          <w:rFonts w:ascii="Arial" w:hAnsi="Arial" w:cs="Arial"/>
          <w:b/>
          <w:bCs/>
          <w:sz w:val="32"/>
          <w:szCs w:val="28"/>
        </w:rPr>
        <w:t>Teaching Philosophy</w:t>
      </w:r>
    </w:p>
    <w:p w14:paraId="7D3741F5" w14:textId="069199BA" w:rsidR="00493536" w:rsidRDefault="00663AF7" w:rsidP="00253A0E">
      <w:pPr>
        <w:rPr>
          <w:color w:val="000000"/>
          <w:sz w:val="22"/>
          <w:szCs w:val="22"/>
        </w:rPr>
      </w:pPr>
      <w:r>
        <w:rPr>
          <w:color w:val="000000"/>
          <w:sz w:val="22"/>
          <w:szCs w:val="22"/>
        </w:rPr>
        <w:t xml:space="preserve">Beyond family and faith, </w:t>
      </w:r>
      <w:r w:rsidR="00E0194C">
        <w:rPr>
          <w:color w:val="000000"/>
          <w:sz w:val="22"/>
          <w:szCs w:val="22"/>
        </w:rPr>
        <w:t xml:space="preserve">the long-term success of </w:t>
      </w:r>
      <w:r>
        <w:rPr>
          <w:color w:val="000000"/>
          <w:sz w:val="22"/>
          <w:szCs w:val="22"/>
        </w:rPr>
        <w:t>my students matter</w:t>
      </w:r>
      <w:r w:rsidR="00E0194C">
        <w:rPr>
          <w:color w:val="000000"/>
          <w:sz w:val="22"/>
          <w:szCs w:val="22"/>
        </w:rPr>
        <w:t>s</w:t>
      </w:r>
      <w:r>
        <w:rPr>
          <w:color w:val="000000"/>
          <w:sz w:val="22"/>
          <w:szCs w:val="22"/>
        </w:rPr>
        <w:t xml:space="preserve"> more to me than anything else</w:t>
      </w:r>
      <w:r w:rsidR="00F1216A">
        <w:rPr>
          <w:color w:val="000000"/>
          <w:sz w:val="22"/>
          <w:szCs w:val="22"/>
        </w:rPr>
        <w:t xml:space="preserve">. </w:t>
      </w:r>
      <w:r w:rsidR="00B92482">
        <w:rPr>
          <w:color w:val="000000"/>
          <w:sz w:val="22"/>
          <w:szCs w:val="22"/>
        </w:rPr>
        <w:t xml:space="preserve">I </w:t>
      </w:r>
      <w:r w:rsidR="00DF6C90">
        <w:rPr>
          <w:color w:val="000000"/>
          <w:sz w:val="22"/>
          <w:szCs w:val="22"/>
        </w:rPr>
        <w:t xml:space="preserve">care </w:t>
      </w:r>
      <w:r w:rsidR="00D31E0E">
        <w:rPr>
          <w:color w:val="000000"/>
          <w:sz w:val="22"/>
          <w:szCs w:val="22"/>
        </w:rPr>
        <w:t xml:space="preserve">much </w:t>
      </w:r>
      <w:r w:rsidR="00DF6C90">
        <w:rPr>
          <w:color w:val="000000"/>
          <w:sz w:val="22"/>
          <w:szCs w:val="22"/>
        </w:rPr>
        <w:t>more that</w:t>
      </w:r>
      <w:r w:rsidR="00B92482">
        <w:rPr>
          <w:color w:val="000000"/>
          <w:sz w:val="22"/>
          <w:szCs w:val="22"/>
        </w:rPr>
        <w:t xml:space="preserve"> you have a chance to be successful</w:t>
      </w:r>
      <w:r w:rsidR="00DF6C90">
        <w:rPr>
          <w:color w:val="000000"/>
          <w:sz w:val="22"/>
          <w:szCs w:val="22"/>
        </w:rPr>
        <w:t xml:space="preserve"> professionally</w:t>
      </w:r>
      <w:r w:rsidR="00B92482">
        <w:rPr>
          <w:color w:val="000000"/>
          <w:sz w:val="22"/>
          <w:szCs w:val="22"/>
        </w:rPr>
        <w:t xml:space="preserve"> five years from now</w:t>
      </w:r>
      <w:r w:rsidR="00D31E0E">
        <w:rPr>
          <w:color w:val="000000"/>
          <w:sz w:val="22"/>
          <w:szCs w:val="22"/>
        </w:rPr>
        <w:t>,</w:t>
      </w:r>
      <w:r w:rsidR="00B92482">
        <w:rPr>
          <w:color w:val="000000"/>
          <w:sz w:val="22"/>
          <w:szCs w:val="22"/>
        </w:rPr>
        <w:t xml:space="preserve"> than </w:t>
      </w:r>
      <w:r w:rsidR="00D31E0E">
        <w:rPr>
          <w:color w:val="000000"/>
          <w:sz w:val="22"/>
          <w:szCs w:val="22"/>
        </w:rPr>
        <w:t xml:space="preserve">I do about </w:t>
      </w:r>
      <w:r w:rsidR="00B92482">
        <w:rPr>
          <w:color w:val="000000"/>
          <w:sz w:val="22"/>
          <w:szCs w:val="22"/>
        </w:rPr>
        <w:t>how much you know today</w:t>
      </w:r>
      <w:r w:rsidR="004951DD">
        <w:rPr>
          <w:color w:val="000000"/>
          <w:sz w:val="22"/>
          <w:szCs w:val="22"/>
        </w:rPr>
        <w:t>—even though those two things relate</w:t>
      </w:r>
      <w:r w:rsidR="00B92482">
        <w:rPr>
          <w:color w:val="000000"/>
          <w:sz w:val="22"/>
          <w:szCs w:val="22"/>
        </w:rPr>
        <w:t xml:space="preserve">. </w:t>
      </w:r>
      <w:r w:rsidR="004951DD">
        <w:rPr>
          <w:color w:val="000000"/>
          <w:sz w:val="22"/>
          <w:szCs w:val="22"/>
        </w:rPr>
        <w:t xml:space="preserve">My job is to inspire and motivate you to become a valued professional. </w:t>
      </w:r>
      <w:r w:rsidR="00204408">
        <w:rPr>
          <w:color w:val="000000"/>
          <w:sz w:val="22"/>
          <w:szCs w:val="22"/>
        </w:rPr>
        <w:t xml:space="preserve">Since I spent more than 30 years as a </w:t>
      </w:r>
      <w:r w:rsidR="00766598">
        <w:rPr>
          <w:color w:val="000000"/>
          <w:sz w:val="22"/>
          <w:szCs w:val="22"/>
        </w:rPr>
        <w:t xml:space="preserve">sport </w:t>
      </w:r>
      <w:r w:rsidR="00204408">
        <w:rPr>
          <w:color w:val="000000"/>
          <w:sz w:val="22"/>
          <w:szCs w:val="22"/>
        </w:rPr>
        <w:t>public relations professional, I value a professional approach. I believe young people don’t become professionals when they get paid, or when they graduate</w:t>
      </w:r>
      <w:r w:rsidR="006E5963">
        <w:rPr>
          <w:color w:val="000000"/>
          <w:sz w:val="22"/>
          <w:szCs w:val="22"/>
        </w:rPr>
        <w:t>—they become professionals when they live, work</w:t>
      </w:r>
      <w:r w:rsidR="00FE4997">
        <w:rPr>
          <w:color w:val="000000"/>
          <w:sz w:val="22"/>
          <w:szCs w:val="22"/>
        </w:rPr>
        <w:t>, think</w:t>
      </w:r>
      <w:r w:rsidR="006E5963">
        <w:rPr>
          <w:color w:val="000000"/>
          <w:sz w:val="22"/>
          <w:szCs w:val="22"/>
        </w:rPr>
        <w:t xml:space="preserve"> and act like professionals. </w:t>
      </w:r>
      <w:r w:rsidR="00F1216A">
        <w:rPr>
          <w:color w:val="000000"/>
          <w:sz w:val="22"/>
          <w:szCs w:val="22"/>
        </w:rPr>
        <w:t xml:space="preserve">I </w:t>
      </w:r>
      <w:r w:rsidR="00B74F5D">
        <w:rPr>
          <w:color w:val="000000"/>
          <w:sz w:val="22"/>
          <w:szCs w:val="22"/>
        </w:rPr>
        <w:t>promote</w:t>
      </w:r>
      <w:r w:rsidR="00F1216A">
        <w:rPr>
          <w:color w:val="000000"/>
          <w:sz w:val="22"/>
          <w:szCs w:val="22"/>
        </w:rPr>
        <w:t xml:space="preserve"> a hands-on, learn-by-doing, learn-by-reading, learn-by</w:t>
      </w:r>
      <w:r w:rsidR="00204408">
        <w:rPr>
          <w:color w:val="000000"/>
          <w:sz w:val="22"/>
          <w:szCs w:val="22"/>
        </w:rPr>
        <w:t>-collaborating process.</w:t>
      </w:r>
      <w:r w:rsidR="00D56029">
        <w:rPr>
          <w:color w:val="000000"/>
          <w:sz w:val="22"/>
          <w:szCs w:val="22"/>
        </w:rPr>
        <w:t xml:space="preserve"> Especially in “sports class,” you can ask me anything and I will respond.</w:t>
      </w:r>
      <w:r w:rsidR="007248C9">
        <w:rPr>
          <w:color w:val="000000"/>
          <w:sz w:val="22"/>
          <w:szCs w:val="22"/>
        </w:rPr>
        <w:t xml:space="preserve"> </w:t>
      </w:r>
    </w:p>
    <w:tbl>
      <w:tblPr>
        <w:tblpPr w:leftFromText="180" w:rightFromText="180" w:vertAnchor="text" w:horzAnchor="margin" w:tblpXSpec="right" w:tblpY="175"/>
        <w:tblW w:w="3348" w:type="dxa"/>
        <w:tblBorders>
          <w:top w:val="nil"/>
          <w:left w:val="nil"/>
          <w:bottom w:val="nil"/>
          <w:right w:val="nil"/>
        </w:tblBorders>
        <w:tblLook w:val="0000" w:firstRow="0" w:lastRow="0" w:firstColumn="0" w:lastColumn="0" w:noHBand="0" w:noVBand="0"/>
      </w:tblPr>
      <w:tblGrid>
        <w:gridCol w:w="870"/>
        <w:gridCol w:w="1349"/>
        <w:gridCol w:w="1129"/>
      </w:tblGrid>
      <w:tr w:rsidR="004951DD" w:rsidRPr="00E23FEC" w14:paraId="1028E542" w14:textId="77777777" w:rsidTr="004951DD">
        <w:trPr>
          <w:trHeight w:val="212"/>
        </w:trPr>
        <w:tc>
          <w:tcPr>
            <w:tcW w:w="0" w:type="auto"/>
            <w:tcBorders>
              <w:top w:val="single" w:sz="6" w:space="0" w:color="000000"/>
              <w:left w:val="single" w:sz="6" w:space="0" w:color="000000"/>
              <w:bottom w:val="single" w:sz="6" w:space="0" w:color="000000"/>
              <w:right w:val="single" w:sz="6" w:space="0" w:color="000000"/>
            </w:tcBorders>
          </w:tcPr>
          <w:p w14:paraId="592D0EEA" w14:textId="77777777" w:rsidR="004951DD" w:rsidRPr="00E23FEC" w:rsidRDefault="004951DD" w:rsidP="004951DD">
            <w:pPr>
              <w:pStyle w:val="Heading2"/>
              <w:rPr>
                <w:color w:val="000000"/>
                <w:szCs w:val="16"/>
              </w:rPr>
            </w:pPr>
            <w:r w:rsidRPr="00E23FEC">
              <w:rPr>
                <w:b/>
                <w:bCs/>
                <w:color w:val="000000"/>
                <w:szCs w:val="16"/>
              </w:rPr>
              <w:t xml:space="preserve">Grade </w:t>
            </w:r>
          </w:p>
        </w:tc>
        <w:tc>
          <w:tcPr>
            <w:tcW w:w="0" w:type="auto"/>
            <w:tcBorders>
              <w:top w:val="single" w:sz="6" w:space="0" w:color="000000"/>
              <w:left w:val="single" w:sz="6" w:space="0" w:color="000000"/>
              <w:bottom w:val="single" w:sz="6" w:space="0" w:color="000000"/>
              <w:right w:val="single" w:sz="6" w:space="0" w:color="000000"/>
            </w:tcBorders>
          </w:tcPr>
          <w:p w14:paraId="30A205A5" w14:textId="77777777" w:rsidR="004951DD" w:rsidRPr="00E23FEC" w:rsidRDefault="004951DD" w:rsidP="004951DD">
            <w:pPr>
              <w:rPr>
                <w:color w:val="000000"/>
                <w:szCs w:val="16"/>
              </w:rPr>
            </w:pPr>
            <w:r w:rsidRPr="00E23FEC">
              <w:rPr>
                <w:b/>
                <w:bCs/>
                <w:color w:val="000000"/>
                <w:szCs w:val="16"/>
              </w:rPr>
              <w:t>Percentage</w:t>
            </w:r>
          </w:p>
        </w:tc>
        <w:tc>
          <w:tcPr>
            <w:tcW w:w="1129" w:type="dxa"/>
            <w:tcBorders>
              <w:top w:val="single" w:sz="6" w:space="0" w:color="000000"/>
              <w:left w:val="single" w:sz="6" w:space="0" w:color="000000"/>
              <w:bottom w:val="single" w:sz="6" w:space="0" w:color="000000"/>
              <w:right w:val="single" w:sz="6" w:space="0" w:color="000000"/>
            </w:tcBorders>
          </w:tcPr>
          <w:p w14:paraId="52BF4E3A" w14:textId="5C4A8497" w:rsidR="004951DD" w:rsidRPr="00E23FEC" w:rsidRDefault="00C77A30" w:rsidP="004951DD">
            <w:pPr>
              <w:rPr>
                <w:color w:val="000000"/>
                <w:szCs w:val="16"/>
              </w:rPr>
            </w:pPr>
            <w:r>
              <w:rPr>
                <w:b/>
                <w:bCs/>
                <w:color w:val="000000"/>
                <w:szCs w:val="16"/>
              </w:rPr>
              <w:t>Sem. Total</w:t>
            </w:r>
          </w:p>
        </w:tc>
      </w:tr>
      <w:tr w:rsidR="004951DD" w:rsidRPr="00E23FEC" w14:paraId="2E427753" w14:textId="77777777" w:rsidTr="004951DD">
        <w:trPr>
          <w:trHeight w:val="185"/>
        </w:trPr>
        <w:tc>
          <w:tcPr>
            <w:tcW w:w="0" w:type="auto"/>
            <w:tcBorders>
              <w:top w:val="single" w:sz="6" w:space="0" w:color="000000"/>
              <w:left w:val="single" w:sz="6" w:space="0" w:color="000000"/>
              <w:bottom w:val="single" w:sz="6" w:space="0" w:color="000000"/>
              <w:right w:val="single" w:sz="6" w:space="0" w:color="000000"/>
            </w:tcBorders>
          </w:tcPr>
          <w:p w14:paraId="0BEFD4D2" w14:textId="77777777" w:rsidR="004951DD" w:rsidRPr="00E23FEC" w:rsidRDefault="004951DD" w:rsidP="004951DD">
            <w:pPr>
              <w:rPr>
                <w:color w:val="000000"/>
                <w:szCs w:val="16"/>
              </w:rPr>
            </w:pPr>
            <w:r w:rsidRPr="00E23FEC">
              <w:rPr>
                <w:color w:val="000000"/>
                <w:szCs w:val="16"/>
              </w:rPr>
              <w:t xml:space="preserve">A </w:t>
            </w:r>
          </w:p>
        </w:tc>
        <w:tc>
          <w:tcPr>
            <w:tcW w:w="0" w:type="auto"/>
            <w:tcBorders>
              <w:top w:val="single" w:sz="6" w:space="0" w:color="000000"/>
              <w:left w:val="single" w:sz="6" w:space="0" w:color="000000"/>
              <w:bottom w:val="single" w:sz="6" w:space="0" w:color="000000"/>
              <w:right w:val="single" w:sz="6" w:space="0" w:color="000000"/>
            </w:tcBorders>
          </w:tcPr>
          <w:p w14:paraId="0AC4267A" w14:textId="77777777" w:rsidR="004951DD" w:rsidRPr="00E23FEC" w:rsidRDefault="004951DD" w:rsidP="004951DD">
            <w:pPr>
              <w:rPr>
                <w:color w:val="000000"/>
                <w:szCs w:val="16"/>
              </w:rPr>
            </w:pPr>
            <w:r w:rsidRPr="00E23FEC">
              <w:rPr>
                <w:color w:val="000000"/>
                <w:szCs w:val="16"/>
              </w:rPr>
              <w:t xml:space="preserve">90 - 100 </w:t>
            </w:r>
          </w:p>
        </w:tc>
        <w:tc>
          <w:tcPr>
            <w:tcW w:w="1129" w:type="dxa"/>
            <w:tcBorders>
              <w:top w:val="single" w:sz="6" w:space="0" w:color="000000"/>
              <w:left w:val="single" w:sz="6" w:space="0" w:color="000000"/>
              <w:bottom w:val="single" w:sz="6" w:space="0" w:color="000000"/>
              <w:right w:val="single" w:sz="6" w:space="0" w:color="000000"/>
            </w:tcBorders>
          </w:tcPr>
          <w:p w14:paraId="2204D3EA" w14:textId="4C4038F5" w:rsidR="004951DD" w:rsidRPr="00E23FEC" w:rsidRDefault="00D55EEB" w:rsidP="004951DD">
            <w:pPr>
              <w:rPr>
                <w:color w:val="000000"/>
                <w:szCs w:val="16"/>
              </w:rPr>
            </w:pPr>
            <w:r>
              <w:rPr>
                <w:color w:val="000000"/>
                <w:szCs w:val="16"/>
              </w:rPr>
              <w:t>450</w:t>
            </w:r>
            <w:r w:rsidR="00E355B2">
              <w:rPr>
                <w:color w:val="000000"/>
                <w:szCs w:val="16"/>
              </w:rPr>
              <w:t>+</w:t>
            </w:r>
            <w:r w:rsidR="004951DD" w:rsidRPr="00E23FEC">
              <w:rPr>
                <w:color w:val="000000"/>
                <w:szCs w:val="16"/>
              </w:rPr>
              <w:t xml:space="preserve"> </w:t>
            </w:r>
          </w:p>
        </w:tc>
      </w:tr>
      <w:tr w:rsidR="004951DD" w:rsidRPr="00E23FEC" w14:paraId="0291DF3D" w14:textId="77777777" w:rsidTr="004951DD">
        <w:trPr>
          <w:trHeight w:val="158"/>
        </w:trPr>
        <w:tc>
          <w:tcPr>
            <w:tcW w:w="0" w:type="auto"/>
            <w:tcBorders>
              <w:top w:val="single" w:sz="6" w:space="0" w:color="000000"/>
              <w:left w:val="single" w:sz="6" w:space="0" w:color="000000"/>
              <w:bottom w:val="single" w:sz="6" w:space="0" w:color="000000"/>
              <w:right w:val="single" w:sz="6" w:space="0" w:color="000000"/>
            </w:tcBorders>
          </w:tcPr>
          <w:p w14:paraId="46E87149" w14:textId="77777777" w:rsidR="004951DD" w:rsidRPr="00E23FEC" w:rsidRDefault="004951DD" w:rsidP="004951DD">
            <w:pPr>
              <w:rPr>
                <w:color w:val="000000"/>
                <w:szCs w:val="16"/>
              </w:rPr>
            </w:pPr>
            <w:r w:rsidRPr="00E23FEC">
              <w:rPr>
                <w:color w:val="000000"/>
                <w:szCs w:val="16"/>
              </w:rPr>
              <w:t xml:space="preserve">B </w:t>
            </w:r>
          </w:p>
        </w:tc>
        <w:tc>
          <w:tcPr>
            <w:tcW w:w="0" w:type="auto"/>
            <w:tcBorders>
              <w:top w:val="single" w:sz="6" w:space="0" w:color="000000"/>
              <w:left w:val="single" w:sz="6" w:space="0" w:color="000000"/>
              <w:bottom w:val="single" w:sz="6" w:space="0" w:color="000000"/>
              <w:right w:val="single" w:sz="6" w:space="0" w:color="000000"/>
            </w:tcBorders>
          </w:tcPr>
          <w:p w14:paraId="5E4ED7F5" w14:textId="77777777" w:rsidR="004951DD" w:rsidRPr="00E23FEC" w:rsidRDefault="004951DD" w:rsidP="004951DD">
            <w:pPr>
              <w:rPr>
                <w:color w:val="000000"/>
                <w:szCs w:val="16"/>
              </w:rPr>
            </w:pPr>
            <w:r w:rsidRPr="00E23FEC">
              <w:rPr>
                <w:color w:val="000000"/>
                <w:szCs w:val="16"/>
              </w:rPr>
              <w:t>80 – 89</w:t>
            </w:r>
          </w:p>
        </w:tc>
        <w:tc>
          <w:tcPr>
            <w:tcW w:w="1129" w:type="dxa"/>
            <w:tcBorders>
              <w:top w:val="single" w:sz="6" w:space="0" w:color="000000"/>
              <w:left w:val="single" w:sz="6" w:space="0" w:color="000000"/>
              <w:bottom w:val="single" w:sz="6" w:space="0" w:color="000000"/>
              <w:right w:val="single" w:sz="6" w:space="0" w:color="000000"/>
            </w:tcBorders>
          </w:tcPr>
          <w:p w14:paraId="11BFB510" w14:textId="62B9A787" w:rsidR="004951DD" w:rsidRPr="00E23FEC" w:rsidRDefault="00D55EEB" w:rsidP="004951DD">
            <w:pPr>
              <w:rPr>
                <w:color w:val="000000"/>
                <w:szCs w:val="16"/>
              </w:rPr>
            </w:pPr>
            <w:r>
              <w:rPr>
                <w:color w:val="000000"/>
                <w:szCs w:val="16"/>
              </w:rPr>
              <w:t>400-449</w:t>
            </w:r>
            <w:r w:rsidR="004951DD" w:rsidRPr="00E23FEC">
              <w:rPr>
                <w:color w:val="000000"/>
                <w:szCs w:val="16"/>
              </w:rPr>
              <w:t xml:space="preserve"> </w:t>
            </w:r>
          </w:p>
        </w:tc>
      </w:tr>
      <w:tr w:rsidR="004951DD" w:rsidRPr="00E23FEC" w14:paraId="7F6549C2" w14:textId="77777777" w:rsidTr="004951DD">
        <w:trPr>
          <w:trHeight w:val="221"/>
        </w:trPr>
        <w:tc>
          <w:tcPr>
            <w:tcW w:w="0" w:type="auto"/>
            <w:tcBorders>
              <w:top w:val="single" w:sz="6" w:space="0" w:color="000000"/>
              <w:left w:val="single" w:sz="6" w:space="0" w:color="000000"/>
              <w:bottom w:val="single" w:sz="6" w:space="0" w:color="000000"/>
              <w:right w:val="single" w:sz="6" w:space="0" w:color="000000"/>
            </w:tcBorders>
          </w:tcPr>
          <w:p w14:paraId="312DD205" w14:textId="77777777" w:rsidR="004951DD" w:rsidRPr="00E23FEC" w:rsidRDefault="004951DD" w:rsidP="004951DD">
            <w:pPr>
              <w:rPr>
                <w:color w:val="000000"/>
                <w:szCs w:val="16"/>
              </w:rPr>
            </w:pPr>
            <w:r w:rsidRPr="00E23FEC">
              <w:rPr>
                <w:color w:val="000000"/>
                <w:szCs w:val="16"/>
              </w:rPr>
              <w:t xml:space="preserve">C </w:t>
            </w:r>
          </w:p>
        </w:tc>
        <w:tc>
          <w:tcPr>
            <w:tcW w:w="0" w:type="auto"/>
            <w:tcBorders>
              <w:top w:val="single" w:sz="6" w:space="0" w:color="000000"/>
              <w:left w:val="single" w:sz="6" w:space="0" w:color="000000"/>
              <w:bottom w:val="single" w:sz="6" w:space="0" w:color="000000"/>
              <w:right w:val="single" w:sz="6" w:space="0" w:color="000000"/>
            </w:tcBorders>
          </w:tcPr>
          <w:p w14:paraId="45DEDFC3" w14:textId="77777777" w:rsidR="004951DD" w:rsidRPr="00E23FEC" w:rsidRDefault="004951DD" w:rsidP="004951DD">
            <w:pPr>
              <w:rPr>
                <w:color w:val="000000"/>
                <w:szCs w:val="16"/>
              </w:rPr>
            </w:pPr>
            <w:r w:rsidRPr="00E23FEC">
              <w:rPr>
                <w:color w:val="000000"/>
                <w:szCs w:val="16"/>
              </w:rPr>
              <w:t xml:space="preserve">70 – 79 </w:t>
            </w:r>
          </w:p>
        </w:tc>
        <w:tc>
          <w:tcPr>
            <w:tcW w:w="1129" w:type="dxa"/>
            <w:tcBorders>
              <w:top w:val="single" w:sz="6" w:space="0" w:color="000000"/>
              <w:left w:val="single" w:sz="6" w:space="0" w:color="000000"/>
              <w:bottom w:val="single" w:sz="6" w:space="0" w:color="000000"/>
              <w:right w:val="single" w:sz="6" w:space="0" w:color="000000"/>
            </w:tcBorders>
          </w:tcPr>
          <w:p w14:paraId="123B136F" w14:textId="5A2918C8" w:rsidR="004951DD" w:rsidRPr="00E23FEC" w:rsidRDefault="00D55EEB" w:rsidP="004951DD">
            <w:pPr>
              <w:rPr>
                <w:color w:val="000000"/>
                <w:szCs w:val="16"/>
              </w:rPr>
            </w:pPr>
            <w:r>
              <w:rPr>
                <w:color w:val="000000"/>
                <w:szCs w:val="16"/>
              </w:rPr>
              <w:t>36</w:t>
            </w:r>
            <w:r w:rsidR="00E355B2">
              <w:rPr>
                <w:color w:val="000000"/>
                <w:szCs w:val="16"/>
              </w:rPr>
              <w:t>0-</w:t>
            </w:r>
            <w:r>
              <w:rPr>
                <w:color w:val="000000"/>
                <w:szCs w:val="16"/>
              </w:rPr>
              <w:t>39</w:t>
            </w:r>
            <w:r w:rsidR="00E355B2">
              <w:rPr>
                <w:color w:val="000000"/>
                <w:szCs w:val="16"/>
              </w:rPr>
              <w:t>9</w:t>
            </w:r>
          </w:p>
        </w:tc>
      </w:tr>
      <w:tr w:rsidR="004951DD" w:rsidRPr="00E23FEC" w14:paraId="7E8C41BB" w14:textId="77777777" w:rsidTr="004951DD">
        <w:trPr>
          <w:trHeight w:val="176"/>
        </w:trPr>
        <w:tc>
          <w:tcPr>
            <w:tcW w:w="0" w:type="auto"/>
            <w:tcBorders>
              <w:top w:val="single" w:sz="6" w:space="0" w:color="000000"/>
              <w:left w:val="single" w:sz="6" w:space="0" w:color="000000"/>
              <w:bottom w:val="single" w:sz="6" w:space="0" w:color="000000"/>
              <w:right w:val="single" w:sz="6" w:space="0" w:color="000000"/>
            </w:tcBorders>
          </w:tcPr>
          <w:p w14:paraId="6BCB9FC5" w14:textId="77777777" w:rsidR="004951DD" w:rsidRPr="00E23FEC" w:rsidRDefault="004951DD" w:rsidP="004951DD">
            <w:pPr>
              <w:rPr>
                <w:color w:val="000000"/>
                <w:szCs w:val="16"/>
              </w:rPr>
            </w:pPr>
            <w:r w:rsidRPr="00E23FEC">
              <w:rPr>
                <w:color w:val="000000"/>
                <w:szCs w:val="16"/>
              </w:rPr>
              <w:t xml:space="preserve">D </w:t>
            </w:r>
          </w:p>
        </w:tc>
        <w:tc>
          <w:tcPr>
            <w:tcW w:w="0" w:type="auto"/>
            <w:tcBorders>
              <w:top w:val="single" w:sz="6" w:space="0" w:color="000000"/>
              <w:left w:val="single" w:sz="6" w:space="0" w:color="000000"/>
              <w:bottom w:val="single" w:sz="6" w:space="0" w:color="000000"/>
              <w:right w:val="single" w:sz="6" w:space="0" w:color="000000"/>
            </w:tcBorders>
          </w:tcPr>
          <w:p w14:paraId="7DBD31FD" w14:textId="77777777" w:rsidR="004951DD" w:rsidRPr="00E23FEC" w:rsidRDefault="004951DD" w:rsidP="004951DD">
            <w:pPr>
              <w:rPr>
                <w:color w:val="000000"/>
                <w:szCs w:val="16"/>
              </w:rPr>
            </w:pPr>
            <w:r w:rsidRPr="00E23FEC">
              <w:rPr>
                <w:color w:val="000000"/>
                <w:szCs w:val="16"/>
              </w:rPr>
              <w:t>60 – 69</w:t>
            </w:r>
          </w:p>
        </w:tc>
        <w:tc>
          <w:tcPr>
            <w:tcW w:w="1129" w:type="dxa"/>
            <w:tcBorders>
              <w:top w:val="single" w:sz="6" w:space="0" w:color="000000"/>
              <w:left w:val="single" w:sz="6" w:space="0" w:color="000000"/>
              <w:bottom w:val="single" w:sz="6" w:space="0" w:color="000000"/>
              <w:right w:val="single" w:sz="6" w:space="0" w:color="000000"/>
            </w:tcBorders>
          </w:tcPr>
          <w:p w14:paraId="5E33A6A0" w14:textId="323716B3" w:rsidR="004951DD" w:rsidRPr="00E23FEC" w:rsidRDefault="00D55EEB" w:rsidP="004951DD">
            <w:pPr>
              <w:rPr>
                <w:color w:val="000000"/>
                <w:szCs w:val="16"/>
              </w:rPr>
            </w:pPr>
            <w:r>
              <w:rPr>
                <w:color w:val="000000"/>
                <w:szCs w:val="16"/>
              </w:rPr>
              <w:t>300</w:t>
            </w:r>
            <w:r w:rsidR="003818E1">
              <w:rPr>
                <w:color w:val="000000"/>
                <w:szCs w:val="16"/>
              </w:rPr>
              <w:t>-</w:t>
            </w:r>
            <w:r>
              <w:rPr>
                <w:color w:val="000000"/>
                <w:szCs w:val="16"/>
              </w:rPr>
              <w:t>35</w:t>
            </w:r>
            <w:r w:rsidR="003818E1">
              <w:rPr>
                <w:color w:val="000000"/>
                <w:szCs w:val="16"/>
              </w:rPr>
              <w:t>9</w:t>
            </w:r>
            <w:r w:rsidR="004951DD" w:rsidRPr="00E23FEC">
              <w:rPr>
                <w:color w:val="000000"/>
                <w:szCs w:val="16"/>
              </w:rPr>
              <w:t xml:space="preserve"> </w:t>
            </w:r>
          </w:p>
        </w:tc>
      </w:tr>
      <w:tr w:rsidR="004951DD" w:rsidRPr="00E23FEC" w14:paraId="0BB7F2BD" w14:textId="77777777" w:rsidTr="004951DD">
        <w:trPr>
          <w:trHeight w:val="59"/>
        </w:trPr>
        <w:tc>
          <w:tcPr>
            <w:tcW w:w="0" w:type="auto"/>
            <w:tcBorders>
              <w:top w:val="single" w:sz="6" w:space="0" w:color="000000"/>
              <w:left w:val="single" w:sz="6" w:space="0" w:color="000000"/>
              <w:bottom w:val="single" w:sz="6" w:space="0" w:color="000000"/>
              <w:right w:val="single" w:sz="6" w:space="0" w:color="000000"/>
            </w:tcBorders>
          </w:tcPr>
          <w:p w14:paraId="65C29B91" w14:textId="77777777" w:rsidR="004951DD" w:rsidRPr="00E23FEC" w:rsidRDefault="004951DD" w:rsidP="004951DD">
            <w:pPr>
              <w:rPr>
                <w:color w:val="000000"/>
                <w:szCs w:val="16"/>
              </w:rPr>
            </w:pPr>
            <w:r w:rsidRPr="00E23FEC">
              <w:rPr>
                <w:color w:val="000000"/>
                <w:szCs w:val="16"/>
              </w:rPr>
              <w:t xml:space="preserve">F </w:t>
            </w:r>
          </w:p>
        </w:tc>
        <w:tc>
          <w:tcPr>
            <w:tcW w:w="0" w:type="auto"/>
            <w:tcBorders>
              <w:top w:val="single" w:sz="6" w:space="0" w:color="000000"/>
              <w:left w:val="single" w:sz="6" w:space="0" w:color="000000"/>
              <w:bottom w:val="single" w:sz="6" w:space="0" w:color="000000"/>
              <w:right w:val="single" w:sz="6" w:space="0" w:color="000000"/>
            </w:tcBorders>
          </w:tcPr>
          <w:p w14:paraId="75D6F498" w14:textId="77777777" w:rsidR="004951DD" w:rsidRPr="00E23FEC" w:rsidRDefault="004951DD" w:rsidP="004951DD">
            <w:pPr>
              <w:rPr>
                <w:color w:val="000000"/>
                <w:szCs w:val="16"/>
              </w:rPr>
            </w:pPr>
            <w:r w:rsidRPr="00E23FEC">
              <w:rPr>
                <w:color w:val="000000"/>
                <w:szCs w:val="16"/>
              </w:rPr>
              <w:t xml:space="preserve">0 – 59 </w:t>
            </w:r>
          </w:p>
        </w:tc>
        <w:tc>
          <w:tcPr>
            <w:tcW w:w="1129" w:type="dxa"/>
            <w:tcBorders>
              <w:top w:val="single" w:sz="6" w:space="0" w:color="000000"/>
              <w:left w:val="single" w:sz="6" w:space="0" w:color="000000"/>
              <w:bottom w:val="single" w:sz="6" w:space="0" w:color="000000"/>
              <w:right w:val="single" w:sz="6" w:space="0" w:color="000000"/>
            </w:tcBorders>
          </w:tcPr>
          <w:p w14:paraId="52727323" w14:textId="1BC67972" w:rsidR="004951DD" w:rsidRPr="00E23FEC" w:rsidRDefault="004951DD" w:rsidP="004951DD">
            <w:pPr>
              <w:rPr>
                <w:color w:val="000000"/>
                <w:szCs w:val="16"/>
              </w:rPr>
            </w:pPr>
            <w:r w:rsidRPr="00E23FEC">
              <w:rPr>
                <w:color w:val="000000"/>
                <w:szCs w:val="16"/>
              </w:rPr>
              <w:t>0-</w:t>
            </w:r>
            <w:r w:rsidR="00E2481C">
              <w:rPr>
                <w:color w:val="000000"/>
                <w:szCs w:val="16"/>
              </w:rPr>
              <w:t>2</w:t>
            </w:r>
            <w:r w:rsidR="00D55EEB">
              <w:rPr>
                <w:color w:val="000000"/>
                <w:szCs w:val="16"/>
              </w:rPr>
              <w:t>99</w:t>
            </w:r>
          </w:p>
        </w:tc>
      </w:tr>
    </w:tbl>
    <w:p w14:paraId="5D487D4C" w14:textId="77777777" w:rsidR="004951DD" w:rsidRDefault="004951DD" w:rsidP="004951DD">
      <w:pPr>
        <w:pStyle w:val="Default"/>
      </w:pPr>
    </w:p>
    <w:p w14:paraId="46E38E01" w14:textId="77777777" w:rsidR="004951DD" w:rsidRPr="00277C85" w:rsidRDefault="004951DD" w:rsidP="004951DD">
      <w:pPr>
        <w:rPr>
          <w:rFonts w:ascii="Arial" w:hAnsi="Arial" w:cs="Arial"/>
          <w:sz w:val="32"/>
          <w:szCs w:val="32"/>
        </w:rPr>
      </w:pPr>
      <w:r w:rsidRPr="00277C85">
        <w:rPr>
          <w:rFonts w:ascii="Arial" w:hAnsi="Arial" w:cs="Arial"/>
          <w:b/>
          <w:bCs/>
          <w:sz w:val="32"/>
          <w:szCs w:val="32"/>
        </w:rPr>
        <w:t>Grading Scale</w:t>
      </w:r>
    </w:p>
    <w:p w14:paraId="22CB90A9" w14:textId="67DC6216" w:rsidR="004951DD" w:rsidRPr="00F7410F" w:rsidRDefault="004951DD" w:rsidP="004951DD">
      <w:pPr>
        <w:spacing w:after="120"/>
      </w:pPr>
      <w:r>
        <w:rPr>
          <w:sz w:val="22"/>
          <w:szCs w:val="22"/>
        </w:rPr>
        <w:t xml:space="preserve">See the assignment schedule for the values of each assignment. Besides the required assignments (which must be completed, or the grade will be reduced), the options in yellow, blue and red print are “choice” assignments. There are </w:t>
      </w:r>
      <w:r w:rsidR="00E27D1E">
        <w:rPr>
          <w:sz w:val="22"/>
          <w:szCs w:val="22"/>
        </w:rPr>
        <w:t>nine</w:t>
      </w:r>
      <w:r>
        <w:rPr>
          <w:sz w:val="22"/>
          <w:szCs w:val="22"/>
        </w:rPr>
        <w:t xml:space="preserve"> possible assignments among the “choices,”—</w:t>
      </w:r>
      <w:r w:rsidR="00E27D1E">
        <w:rPr>
          <w:sz w:val="22"/>
          <w:szCs w:val="22"/>
        </w:rPr>
        <w:t xml:space="preserve">eight </w:t>
      </w:r>
      <w:r>
        <w:rPr>
          <w:sz w:val="22"/>
          <w:szCs w:val="22"/>
        </w:rPr>
        <w:t xml:space="preserve">speakers and </w:t>
      </w:r>
      <w:r w:rsidR="00E27D1E">
        <w:rPr>
          <w:sz w:val="22"/>
          <w:szCs w:val="22"/>
        </w:rPr>
        <w:t>a panel</w:t>
      </w:r>
      <w:r>
        <w:rPr>
          <w:sz w:val="22"/>
          <w:szCs w:val="22"/>
        </w:rPr>
        <w:t xml:space="preserve"> Students must complete stories for two speakers (including one of the first three) and one panel.</w:t>
      </w:r>
      <w:r w:rsidRPr="00F7410F">
        <w:t xml:space="preserve"> </w:t>
      </w:r>
      <w:r>
        <w:t xml:space="preserve">The final grade is based on this scale: </w:t>
      </w:r>
    </w:p>
    <w:p w14:paraId="542FE4BF" w14:textId="77777777" w:rsidR="00253A0E" w:rsidRPr="00253A0E" w:rsidRDefault="00253A0E" w:rsidP="00253A0E">
      <w:pPr>
        <w:pStyle w:val="Default"/>
      </w:pPr>
    </w:p>
    <w:p w14:paraId="5AEC09AF" w14:textId="2B250BB1" w:rsidR="00394011" w:rsidRPr="00277C85" w:rsidRDefault="00E6570C" w:rsidP="00EC7466">
      <w:pPr>
        <w:pStyle w:val="paragraph"/>
        <w:spacing w:before="0" w:beforeAutospacing="0" w:after="0" w:afterAutospacing="0"/>
        <w:textAlignment w:val="baseline"/>
        <w:rPr>
          <w:rFonts w:ascii="Arial" w:hAnsi="Arial" w:cs="Arial"/>
          <w:sz w:val="14"/>
          <w:szCs w:val="12"/>
        </w:rPr>
      </w:pPr>
      <w:r w:rsidRPr="00277C85">
        <w:rPr>
          <w:rStyle w:val="normaltextrun"/>
          <w:rFonts w:ascii="Arial" w:hAnsi="Arial" w:cs="Arial"/>
          <w:b/>
          <w:bCs/>
          <w:sz w:val="32"/>
          <w:szCs w:val="28"/>
        </w:rPr>
        <w:t>Course Policies</w:t>
      </w:r>
    </w:p>
    <w:p w14:paraId="09D3DF30" w14:textId="0112BFC7" w:rsidR="00394011" w:rsidRPr="00DE1D67" w:rsidRDefault="00394011" w:rsidP="00EC7466">
      <w:pPr>
        <w:rPr>
          <w:rFonts w:ascii="Corbel" w:hAnsi="Corbel"/>
          <w:b/>
          <w:sz w:val="22"/>
          <w:szCs w:val="22"/>
        </w:rPr>
      </w:pPr>
      <w:r w:rsidRPr="00DE1D67">
        <w:rPr>
          <w:rFonts w:ascii="Corbel" w:hAnsi="Corbel"/>
          <w:b/>
          <w:sz w:val="22"/>
          <w:szCs w:val="22"/>
        </w:rPr>
        <w:t xml:space="preserve">ASSIGNMENT DUE DATES </w:t>
      </w:r>
      <w:r w:rsidR="00B21D22">
        <w:rPr>
          <w:rFonts w:ascii="Corbel" w:hAnsi="Corbel"/>
          <w:b/>
          <w:sz w:val="22"/>
          <w:szCs w:val="22"/>
        </w:rPr>
        <w:t>&amp; PROFESSIONALISM</w:t>
      </w:r>
    </w:p>
    <w:p w14:paraId="251966CC" w14:textId="0DE0EDC1" w:rsidR="00857E3B" w:rsidRDefault="00394011" w:rsidP="00EC7466">
      <w:pPr>
        <w:rPr>
          <w:sz w:val="22"/>
          <w:szCs w:val="22"/>
        </w:rPr>
      </w:pPr>
      <w:r>
        <w:rPr>
          <w:sz w:val="22"/>
          <w:szCs w:val="22"/>
        </w:rPr>
        <w:t xml:space="preserve">All assignments must be completed </w:t>
      </w:r>
      <w:r w:rsidR="00B4786C">
        <w:rPr>
          <w:sz w:val="22"/>
          <w:szCs w:val="22"/>
        </w:rPr>
        <w:t xml:space="preserve">and submitted before </w:t>
      </w:r>
      <w:r w:rsidR="00A54AFD">
        <w:rPr>
          <w:sz w:val="22"/>
          <w:szCs w:val="22"/>
        </w:rPr>
        <w:t>3:35</w:t>
      </w:r>
      <w:r w:rsidR="00B4786C">
        <w:rPr>
          <w:sz w:val="22"/>
          <w:szCs w:val="22"/>
        </w:rPr>
        <w:t xml:space="preserve"> p.m. </w:t>
      </w:r>
      <w:r>
        <w:rPr>
          <w:sz w:val="22"/>
          <w:szCs w:val="22"/>
        </w:rPr>
        <w:t xml:space="preserve">on the designated date due. If you are unprepared to turn in an assignment on the assigned day you will receive a zero unless an alternate due date has been previously approved with specific documentation in the event of extreme circumstances. </w:t>
      </w:r>
      <w:r w:rsidRPr="006D08C1">
        <w:rPr>
          <w:b/>
          <w:sz w:val="22"/>
          <w:szCs w:val="22"/>
        </w:rPr>
        <w:t>Unless otherwise state</w:t>
      </w:r>
      <w:r>
        <w:rPr>
          <w:b/>
          <w:sz w:val="22"/>
          <w:szCs w:val="22"/>
        </w:rPr>
        <w:t xml:space="preserve">d, all assignments are due at </w:t>
      </w:r>
      <w:r w:rsidR="00E2481C">
        <w:rPr>
          <w:b/>
          <w:sz w:val="22"/>
          <w:szCs w:val="22"/>
        </w:rPr>
        <w:t>2 p.m. on the due date</w:t>
      </w:r>
      <w:r w:rsidR="001A55A7">
        <w:rPr>
          <w:b/>
          <w:sz w:val="22"/>
          <w:szCs w:val="22"/>
        </w:rPr>
        <w:t xml:space="preserve">, </w:t>
      </w:r>
      <w:r w:rsidR="00C32247">
        <w:rPr>
          <w:b/>
          <w:sz w:val="22"/>
          <w:szCs w:val="22"/>
        </w:rPr>
        <w:t xml:space="preserve">in the appropriate </w:t>
      </w:r>
      <w:r w:rsidR="00FD76C4">
        <w:rPr>
          <w:b/>
          <w:sz w:val="22"/>
          <w:szCs w:val="22"/>
        </w:rPr>
        <w:t>Canvas</w:t>
      </w:r>
      <w:r w:rsidR="00C32247">
        <w:rPr>
          <w:b/>
          <w:sz w:val="22"/>
          <w:szCs w:val="22"/>
        </w:rPr>
        <w:t xml:space="preserve"> folder</w:t>
      </w:r>
      <w:r w:rsidR="00C60344">
        <w:rPr>
          <w:b/>
          <w:sz w:val="22"/>
          <w:szCs w:val="22"/>
        </w:rPr>
        <w:t>.</w:t>
      </w:r>
      <w:r w:rsidR="00C32247">
        <w:rPr>
          <w:b/>
          <w:sz w:val="22"/>
          <w:szCs w:val="22"/>
        </w:rPr>
        <w:t xml:space="preserve"> </w:t>
      </w:r>
      <w:r w:rsidR="0061212C">
        <w:rPr>
          <w:sz w:val="22"/>
          <w:szCs w:val="22"/>
        </w:rPr>
        <w:t>If you</w:t>
      </w:r>
      <w:r>
        <w:rPr>
          <w:sz w:val="22"/>
          <w:szCs w:val="22"/>
        </w:rPr>
        <w:t xml:space="preserve"> ask for an extension</w:t>
      </w:r>
      <w:r w:rsidR="001A6E58">
        <w:rPr>
          <w:sz w:val="22"/>
          <w:szCs w:val="22"/>
        </w:rPr>
        <w:t xml:space="preserve"> after the fact</w:t>
      </w:r>
      <w:r w:rsidR="0061212C">
        <w:rPr>
          <w:sz w:val="22"/>
          <w:szCs w:val="22"/>
        </w:rPr>
        <w:t xml:space="preserve">, </w:t>
      </w:r>
      <w:r>
        <w:rPr>
          <w:sz w:val="22"/>
          <w:szCs w:val="22"/>
        </w:rPr>
        <w:t>it will not be granted. I understand that students may view this policy as harsh</w:t>
      </w:r>
      <w:r w:rsidR="00D9569D">
        <w:rPr>
          <w:sz w:val="22"/>
          <w:szCs w:val="22"/>
        </w:rPr>
        <w:t>, but</w:t>
      </w:r>
      <w:r>
        <w:rPr>
          <w:sz w:val="22"/>
          <w:szCs w:val="22"/>
        </w:rPr>
        <w:t xml:space="preserve"> please look at this policy from a professional standpoint. When you are in your career and your supervisor sets a deadline for a task to be completed, there too will be no wiggle room for deadlines. By adhering to this policy now, you are only setting yourself up for success in the future. </w:t>
      </w:r>
    </w:p>
    <w:p w14:paraId="1A819751" w14:textId="5F56EEF0" w:rsidR="001F1FE7" w:rsidRDefault="00857E3B" w:rsidP="00857E3B">
      <w:pPr>
        <w:ind w:firstLine="720"/>
        <w:rPr>
          <w:sz w:val="22"/>
          <w:szCs w:val="22"/>
        </w:rPr>
      </w:pPr>
      <w:r>
        <w:rPr>
          <w:sz w:val="22"/>
          <w:szCs w:val="22"/>
        </w:rPr>
        <w:t>B</w:t>
      </w:r>
      <w:r w:rsidR="001F1FE7" w:rsidRPr="001F1FE7">
        <w:rPr>
          <w:sz w:val="22"/>
          <w:szCs w:val="22"/>
        </w:rPr>
        <w:t xml:space="preserve">est </w:t>
      </w:r>
      <w:r>
        <w:rPr>
          <w:sz w:val="22"/>
          <w:szCs w:val="22"/>
        </w:rPr>
        <w:t>practices</w:t>
      </w:r>
      <w:r w:rsidR="001F1FE7" w:rsidRPr="001F1FE7">
        <w:rPr>
          <w:sz w:val="22"/>
          <w:szCs w:val="22"/>
        </w:rPr>
        <w:t>:</w:t>
      </w:r>
      <w:r w:rsidR="001F1FE7">
        <w:rPr>
          <w:sz w:val="22"/>
          <w:szCs w:val="22"/>
        </w:rPr>
        <w:t xml:space="preserve"> </w:t>
      </w:r>
    </w:p>
    <w:p w14:paraId="58105074" w14:textId="77777777" w:rsidR="00602BE4" w:rsidRDefault="001F1FE7" w:rsidP="00EC7466">
      <w:pPr>
        <w:pStyle w:val="Default"/>
        <w:numPr>
          <w:ilvl w:val="1"/>
          <w:numId w:val="20"/>
        </w:numPr>
        <w:rPr>
          <w:sz w:val="22"/>
          <w:szCs w:val="22"/>
        </w:rPr>
      </w:pPr>
      <w:r>
        <w:rPr>
          <w:sz w:val="22"/>
          <w:szCs w:val="22"/>
        </w:rPr>
        <w:t>Start all assignments before you sleep on the day you receive them. Even if it’s just reading the directions and opening a file.</w:t>
      </w:r>
    </w:p>
    <w:p w14:paraId="35E38ED4" w14:textId="4D3D7E3F" w:rsidR="00602BE4" w:rsidRDefault="00820418" w:rsidP="00EC7466">
      <w:pPr>
        <w:pStyle w:val="Default"/>
        <w:numPr>
          <w:ilvl w:val="1"/>
          <w:numId w:val="20"/>
        </w:numPr>
        <w:rPr>
          <w:sz w:val="22"/>
          <w:szCs w:val="22"/>
        </w:rPr>
      </w:pPr>
      <w:r w:rsidRPr="00602BE4">
        <w:rPr>
          <w:sz w:val="22"/>
          <w:szCs w:val="22"/>
        </w:rPr>
        <w:t>Remember, it takes about the same amount of time to do an assignment a week before the deadline as it does the night before the deadline … the difference is, the first way has less stress</w:t>
      </w:r>
      <w:r w:rsidR="00DC7355">
        <w:rPr>
          <w:sz w:val="22"/>
          <w:szCs w:val="22"/>
        </w:rPr>
        <w:t xml:space="preserve"> and more opportunity for review and revision.</w:t>
      </w:r>
    </w:p>
    <w:p w14:paraId="2B1C48E9" w14:textId="6C9AB7D0" w:rsidR="00602BE4" w:rsidRDefault="007766B0" w:rsidP="00EC7466">
      <w:pPr>
        <w:pStyle w:val="Default"/>
        <w:numPr>
          <w:ilvl w:val="1"/>
          <w:numId w:val="20"/>
        </w:numPr>
        <w:rPr>
          <w:sz w:val="22"/>
          <w:szCs w:val="22"/>
        </w:rPr>
      </w:pPr>
      <w:r w:rsidRPr="00602BE4">
        <w:rPr>
          <w:sz w:val="22"/>
          <w:szCs w:val="22"/>
        </w:rPr>
        <w:t xml:space="preserve">When you finish, </w:t>
      </w:r>
      <w:r w:rsidR="007D43BD">
        <w:rPr>
          <w:sz w:val="22"/>
          <w:szCs w:val="22"/>
        </w:rPr>
        <w:t>ask a student c</w:t>
      </w:r>
      <w:r w:rsidRPr="00602BE4">
        <w:rPr>
          <w:sz w:val="22"/>
          <w:szCs w:val="22"/>
        </w:rPr>
        <w:t xml:space="preserve">olleague </w:t>
      </w:r>
      <w:r w:rsidR="007D43BD">
        <w:rPr>
          <w:sz w:val="22"/>
          <w:szCs w:val="22"/>
        </w:rPr>
        <w:t xml:space="preserve">to proofread and edit your work. </w:t>
      </w:r>
    </w:p>
    <w:p w14:paraId="52136E7C" w14:textId="01DD8AA3" w:rsidR="00DA03DF" w:rsidRPr="00602BE4" w:rsidRDefault="00DA03DF" w:rsidP="00EC7466">
      <w:pPr>
        <w:pStyle w:val="Default"/>
        <w:numPr>
          <w:ilvl w:val="1"/>
          <w:numId w:val="20"/>
        </w:numPr>
        <w:rPr>
          <w:sz w:val="22"/>
          <w:szCs w:val="22"/>
        </w:rPr>
      </w:pPr>
      <w:r w:rsidRPr="00602BE4">
        <w:rPr>
          <w:sz w:val="22"/>
          <w:szCs w:val="22"/>
        </w:rPr>
        <w:t xml:space="preserve">Regarding deadlines, </w:t>
      </w:r>
      <w:r w:rsidR="00950E29" w:rsidRPr="00602BE4">
        <w:rPr>
          <w:sz w:val="22"/>
          <w:szCs w:val="22"/>
        </w:rPr>
        <w:t>if you act professionally NOW, professional life will be easier and more successful later. In other words, the habits you develop in college are the ones you take to the “real world.” And habits are easier to continue than to change.</w:t>
      </w:r>
    </w:p>
    <w:p w14:paraId="6BABB1BE" w14:textId="77777777" w:rsidR="00394011" w:rsidRDefault="00394011" w:rsidP="00EC7466">
      <w:pPr>
        <w:rPr>
          <w:i/>
          <w:sz w:val="22"/>
          <w:szCs w:val="22"/>
        </w:rPr>
      </w:pPr>
    </w:p>
    <w:p w14:paraId="34CEBDFC" w14:textId="77777777" w:rsidR="00394011" w:rsidRPr="001A55A7" w:rsidRDefault="00394011" w:rsidP="00EC7466">
      <w:pPr>
        <w:rPr>
          <w:rFonts w:ascii="Corbel" w:hAnsi="Corbel"/>
          <w:b/>
          <w:sz w:val="22"/>
          <w:szCs w:val="22"/>
        </w:rPr>
      </w:pPr>
      <w:r w:rsidRPr="001A55A7">
        <w:rPr>
          <w:rFonts w:ascii="Corbel" w:hAnsi="Corbel"/>
          <w:b/>
          <w:sz w:val="22"/>
          <w:szCs w:val="22"/>
        </w:rPr>
        <w:t xml:space="preserve">CHEATING/PLAGIARISM </w:t>
      </w:r>
    </w:p>
    <w:p w14:paraId="7A5B3F0A" w14:textId="77777777" w:rsidR="00394011" w:rsidRDefault="00394011" w:rsidP="00EC7466">
      <w:pPr>
        <w:rPr>
          <w:sz w:val="22"/>
          <w:szCs w:val="22"/>
        </w:rPr>
      </w:pPr>
      <w:r>
        <w:rPr>
          <w:sz w:val="22"/>
          <w:szCs w:val="22"/>
        </w:rPr>
        <w:t xml:space="preserve">Students are expected to be honest in all academic work, consistent with the academic integrity policy as outlined in the Code of Student Conduct. All work is to be appropriately cited when it is borrowed, directly or indirectly, from another source. Unauthorized and unacknowledged collaboration on or presentation of someone else’s work warrants plagiarism. </w:t>
      </w:r>
    </w:p>
    <w:p w14:paraId="198E6250" w14:textId="77777777" w:rsidR="00394011" w:rsidRDefault="00394011" w:rsidP="00EC7466">
      <w:pPr>
        <w:rPr>
          <w:sz w:val="22"/>
          <w:szCs w:val="22"/>
        </w:rPr>
      </w:pPr>
    </w:p>
    <w:p w14:paraId="065E5E53" w14:textId="77777777" w:rsidR="00394011" w:rsidRDefault="00394011" w:rsidP="00EC7466">
      <w:pPr>
        <w:rPr>
          <w:sz w:val="22"/>
          <w:szCs w:val="22"/>
        </w:rPr>
      </w:pPr>
      <w:r>
        <w:rPr>
          <w:sz w:val="22"/>
          <w:szCs w:val="22"/>
        </w:rPr>
        <w:t>Students found to inadvertently commit acts of dishonesty will receive appropriate penalties specific to the assignment in question. Students found to commit intentional acts of dishonestly will receive a failing grade in the course and will be referred for appropriate disciplinary action through the Office of Student Conduct &amp; Conflict Resolution. All work submitted in this course must be your own original work.</w:t>
      </w:r>
    </w:p>
    <w:p w14:paraId="6D553FA9" w14:textId="77777777" w:rsidR="00394011" w:rsidRDefault="00394011" w:rsidP="00EC7466">
      <w:pPr>
        <w:rPr>
          <w:i/>
          <w:sz w:val="22"/>
          <w:szCs w:val="22"/>
        </w:rPr>
      </w:pPr>
    </w:p>
    <w:p w14:paraId="7A78285B" w14:textId="77777777" w:rsidR="00394011" w:rsidRPr="00443454" w:rsidRDefault="00394011" w:rsidP="00EC7466">
      <w:pPr>
        <w:rPr>
          <w:rFonts w:ascii="Corbel" w:hAnsi="Corbel"/>
          <w:b/>
          <w:sz w:val="22"/>
          <w:szCs w:val="22"/>
        </w:rPr>
      </w:pPr>
      <w:r w:rsidRPr="00443454">
        <w:rPr>
          <w:rFonts w:ascii="Corbel" w:hAnsi="Corbel"/>
          <w:b/>
          <w:sz w:val="22"/>
          <w:szCs w:val="22"/>
        </w:rPr>
        <w:t xml:space="preserve">EMAIL POLICY </w:t>
      </w:r>
    </w:p>
    <w:p w14:paraId="6EB135E6" w14:textId="502E1EFA" w:rsidR="00394011" w:rsidRDefault="00A801F4" w:rsidP="00EC7466">
      <w:pPr>
        <w:rPr>
          <w:sz w:val="22"/>
          <w:szCs w:val="22"/>
        </w:rPr>
      </w:pPr>
      <w:r>
        <w:rPr>
          <w:sz w:val="22"/>
          <w:szCs w:val="22"/>
        </w:rPr>
        <w:t>All students must use their ilstu.edu email accounts to send and receive email</w:t>
      </w:r>
      <w:r w:rsidR="00F7410F">
        <w:rPr>
          <w:sz w:val="22"/>
          <w:szCs w:val="22"/>
        </w:rPr>
        <w:t xml:space="preserve"> for this course</w:t>
      </w:r>
      <w:r>
        <w:rPr>
          <w:sz w:val="22"/>
          <w:szCs w:val="22"/>
        </w:rPr>
        <w:t xml:space="preserve">. </w:t>
      </w:r>
      <w:r w:rsidR="00394011" w:rsidRPr="009432FD">
        <w:rPr>
          <w:sz w:val="22"/>
          <w:szCs w:val="22"/>
        </w:rPr>
        <w:t>E-mail is the easiest way to get</w:t>
      </w:r>
      <w:r w:rsidR="00394011">
        <w:rPr>
          <w:sz w:val="22"/>
          <w:szCs w:val="22"/>
        </w:rPr>
        <w:t xml:space="preserve"> in touch with </w:t>
      </w:r>
      <w:r w:rsidR="007F03AF">
        <w:rPr>
          <w:sz w:val="22"/>
          <w:szCs w:val="22"/>
        </w:rPr>
        <w:t>instructional staff</w:t>
      </w:r>
      <w:r w:rsidR="00394011">
        <w:rPr>
          <w:sz w:val="22"/>
          <w:szCs w:val="22"/>
        </w:rPr>
        <w:t xml:space="preserve">. </w:t>
      </w:r>
      <w:r w:rsidR="00394011" w:rsidRPr="009432FD">
        <w:rPr>
          <w:sz w:val="22"/>
          <w:szCs w:val="22"/>
        </w:rPr>
        <w:t xml:space="preserve">While a quick response is likely, please keep in mind that the instructor is not always </w:t>
      </w:r>
      <w:r w:rsidR="00394011" w:rsidRPr="009432FD">
        <w:rPr>
          <w:sz w:val="22"/>
          <w:szCs w:val="22"/>
        </w:rPr>
        <w:lastRenderedPageBreak/>
        <w:t>on email, and therefore will get back to you</w:t>
      </w:r>
      <w:r w:rsidR="00394011">
        <w:rPr>
          <w:sz w:val="22"/>
          <w:szCs w:val="22"/>
        </w:rPr>
        <w:t xml:space="preserve"> within 24 hours on weekdays and 48 hours on weekends</w:t>
      </w:r>
      <w:r w:rsidR="00394011" w:rsidRPr="009432FD">
        <w:rPr>
          <w:sz w:val="22"/>
          <w:szCs w:val="22"/>
        </w:rPr>
        <w:t xml:space="preserve">.  </w:t>
      </w:r>
    </w:p>
    <w:p w14:paraId="78463276" w14:textId="77777777" w:rsidR="00394011" w:rsidRDefault="00394011" w:rsidP="00EC7466">
      <w:pPr>
        <w:rPr>
          <w:i/>
          <w:sz w:val="22"/>
          <w:szCs w:val="22"/>
        </w:rPr>
      </w:pPr>
    </w:p>
    <w:p w14:paraId="380AC5E3" w14:textId="2BC4206F" w:rsidR="00394011" w:rsidRPr="000E5DDF" w:rsidRDefault="004038F5" w:rsidP="00EC7466">
      <w:pPr>
        <w:rPr>
          <w:rFonts w:ascii="Corbel" w:hAnsi="Corbel"/>
          <w:b/>
          <w:sz w:val="22"/>
          <w:szCs w:val="22"/>
        </w:rPr>
      </w:pPr>
      <w:r>
        <w:rPr>
          <w:rFonts w:ascii="Corbel" w:hAnsi="Corbel"/>
          <w:b/>
          <w:sz w:val="22"/>
          <w:szCs w:val="22"/>
        </w:rPr>
        <w:t xml:space="preserve">WRITING AND </w:t>
      </w:r>
      <w:r w:rsidR="00394011" w:rsidRPr="000E5DDF">
        <w:rPr>
          <w:rFonts w:ascii="Corbel" w:hAnsi="Corbel"/>
          <w:b/>
          <w:sz w:val="22"/>
          <w:szCs w:val="22"/>
        </w:rPr>
        <w:t xml:space="preserve">FORMAT OF ASSIGNMENTS </w:t>
      </w:r>
    </w:p>
    <w:p w14:paraId="10567A66" w14:textId="03AD54A0" w:rsidR="00394011" w:rsidRPr="00587F63" w:rsidRDefault="00394011" w:rsidP="00EC7466">
      <w:pPr>
        <w:rPr>
          <w:sz w:val="22"/>
          <w:szCs w:val="22"/>
        </w:rPr>
      </w:pPr>
      <w:r w:rsidRPr="00587F63">
        <w:rPr>
          <w:sz w:val="22"/>
          <w:szCs w:val="22"/>
        </w:rPr>
        <w:t xml:space="preserve">All work must be typed unless otherwise noted. Essays and papers should have </w:t>
      </w:r>
      <w:proofErr w:type="gramStart"/>
      <w:r w:rsidRPr="00587F63">
        <w:rPr>
          <w:sz w:val="22"/>
          <w:szCs w:val="22"/>
        </w:rPr>
        <w:t>one inch</w:t>
      </w:r>
      <w:proofErr w:type="gramEnd"/>
      <w:r w:rsidRPr="00587F63">
        <w:rPr>
          <w:sz w:val="22"/>
          <w:szCs w:val="22"/>
        </w:rPr>
        <w:t xml:space="preserve"> margins and </w:t>
      </w:r>
      <w:r w:rsidR="00BF11D8">
        <w:rPr>
          <w:sz w:val="22"/>
          <w:szCs w:val="22"/>
        </w:rPr>
        <w:t xml:space="preserve">body copy should </w:t>
      </w:r>
      <w:r w:rsidRPr="00587F63">
        <w:rPr>
          <w:sz w:val="22"/>
          <w:szCs w:val="22"/>
        </w:rPr>
        <w:t>use a standard 12</w:t>
      </w:r>
      <w:r w:rsidR="00CA73B4">
        <w:rPr>
          <w:sz w:val="22"/>
          <w:szCs w:val="22"/>
        </w:rPr>
        <w:t>-</w:t>
      </w:r>
      <w:r w:rsidRPr="00587F63">
        <w:rPr>
          <w:sz w:val="22"/>
          <w:szCs w:val="22"/>
        </w:rPr>
        <w:t xml:space="preserve">point font (Times New Roman, Calibri, or Ariel). Please proofread your work carefully for spelling or grammatical errors. You will lose points for grammatical or spelling errors. </w:t>
      </w:r>
    </w:p>
    <w:p w14:paraId="60A241DE" w14:textId="77777777" w:rsidR="00394011" w:rsidRDefault="00394011" w:rsidP="00EC7466">
      <w:pPr>
        <w:rPr>
          <w:i/>
          <w:sz w:val="22"/>
          <w:szCs w:val="22"/>
        </w:rPr>
      </w:pPr>
    </w:p>
    <w:p w14:paraId="4BC5BEEF" w14:textId="77777777" w:rsidR="00394011" w:rsidRPr="000E5DDF" w:rsidRDefault="00394011" w:rsidP="00EC7466">
      <w:pPr>
        <w:rPr>
          <w:rFonts w:ascii="Corbel" w:hAnsi="Corbel"/>
          <w:b/>
          <w:sz w:val="22"/>
          <w:szCs w:val="22"/>
        </w:rPr>
      </w:pPr>
      <w:r w:rsidRPr="000E5DDF">
        <w:rPr>
          <w:rFonts w:ascii="Corbel" w:hAnsi="Corbel"/>
          <w:b/>
          <w:sz w:val="22"/>
          <w:szCs w:val="22"/>
        </w:rPr>
        <w:t>GRADE DISCUSSIONS</w:t>
      </w:r>
    </w:p>
    <w:p w14:paraId="7C3AB621" w14:textId="662A2805" w:rsidR="00394011" w:rsidRPr="00932B12" w:rsidRDefault="003962EF" w:rsidP="00EC7466">
      <w:pPr>
        <w:rPr>
          <w:color w:val="000000"/>
          <w:sz w:val="22"/>
          <w:szCs w:val="22"/>
        </w:rPr>
      </w:pPr>
      <w:r>
        <w:rPr>
          <w:sz w:val="22"/>
          <w:szCs w:val="22"/>
        </w:rPr>
        <w:t>Instead of discussing your grade (“what do I have to do to get a B?</w:t>
      </w:r>
      <w:r w:rsidR="00F72EC0">
        <w:rPr>
          <w:sz w:val="22"/>
          <w:szCs w:val="22"/>
        </w:rPr>
        <w:t>”</w:t>
      </w:r>
      <w:r w:rsidR="00901789">
        <w:rPr>
          <w:sz w:val="22"/>
          <w:szCs w:val="22"/>
        </w:rPr>
        <w:t>), I would prefer to discuss the process and outcomes of your work and what you can do to perform better in the future</w:t>
      </w:r>
      <w:r w:rsidR="00394011" w:rsidRPr="00932B12">
        <w:rPr>
          <w:sz w:val="22"/>
          <w:szCs w:val="22"/>
        </w:rPr>
        <w:t xml:space="preserve">. </w:t>
      </w:r>
      <w:r w:rsidR="000E5DDF">
        <w:rPr>
          <w:sz w:val="22"/>
          <w:szCs w:val="22"/>
        </w:rPr>
        <w:t xml:space="preserve">However, </w:t>
      </w:r>
      <w:r w:rsidR="00394011" w:rsidRPr="00932B12">
        <w:rPr>
          <w:color w:val="000000"/>
          <w:sz w:val="22"/>
          <w:szCs w:val="22"/>
        </w:rPr>
        <w:t xml:space="preserve">I am willing to discuss students’ grades on </w:t>
      </w:r>
      <w:proofErr w:type="gramStart"/>
      <w:r w:rsidR="00394011" w:rsidRPr="00932B12">
        <w:rPr>
          <w:color w:val="000000"/>
          <w:sz w:val="22"/>
          <w:szCs w:val="22"/>
        </w:rPr>
        <w:t>particular assignments</w:t>
      </w:r>
      <w:proofErr w:type="gramEnd"/>
      <w:r w:rsidR="00394011" w:rsidRPr="00932B12">
        <w:rPr>
          <w:color w:val="000000"/>
          <w:sz w:val="22"/>
          <w:szCs w:val="22"/>
        </w:rPr>
        <w:t xml:space="preserve"> on an individual basi</w:t>
      </w:r>
      <w:r w:rsidR="002E75BF">
        <w:rPr>
          <w:color w:val="000000"/>
          <w:sz w:val="22"/>
          <w:szCs w:val="22"/>
        </w:rPr>
        <w:t xml:space="preserve">s PROVIDING the student has completed a thorough review of the </w:t>
      </w:r>
      <w:r w:rsidR="003A74BC">
        <w:rPr>
          <w:color w:val="000000"/>
          <w:sz w:val="22"/>
          <w:szCs w:val="22"/>
        </w:rPr>
        <w:t xml:space="preserve">instructor’s </w:t>
      </w:r>
      <w:r w:rsidR="002E75BF">
        <w:rPr>
          <w:color w:val="000000"/>
          <w:sz w:val="22"/>
          <w:szCs w:val="22"/>
        </w:rPr>
        <w:t>comments made on the assignment</w:t>
      </w:r>
      <w:r w:rsidR="00394011" w:rsidRPr="00932B12">
        <w:rPr>
          <w:color w:val="000000"/>
          <w:sz w:val="22"/>
          <w:szCs w:val="22"/>
        </w:rPr>
        <w:t xml:space="preserve">. This allows you </w:t>
      </w:r>
      <w:r w:rsidR="003A74BC">
        <w:rPr>
          <w:color w:val="000000"/>
          <w:sz w:val="22"/>
          <w:szCs w:val="22"/>
        </w:rPr>
        <w:t>to understand</w:t>
      </w:r>
      <w:r w:rsidR="00394011" w:rsidRPr="00932B12">
        <w:rPr>
          <w:color w:val="000000"/>
          <w:sz w:val="22"/>
          <w:szCs w:val="22"/>
        </w:rPr>
        <w:t xml:space="preserve"> why the grade was earned based on the criteria for that </w:t>
      </w:r>
      <w:proofErr w:type="gramStart"/>
      <w:r w:rsidR="00394011" w:rsidRPr="00932B12">
        <w:rPr>
          <w:color w:val="000000"/>
          <w:sz w:val="22"/>
          <w:szCs w:val="22"/>
        </w:rPr>
        <w:t>particular assignment</w:t>
      </w:r>
      <w:proofErr w:type="gramEnd"/>
      <w:r w:rsidR="00394011" w:rsidRPr="00932B12">
        <w:rPr>
          <w:color w:val="000000"/>
          <w:sz w:val="22"/>
          <w:szCs w:val="22"/>
        </w:rPr>
        <w:t xml:space="preserve">. </w:t>
      </w:r>
      <w:r w:rsidR="00061970">
        <w:rPr>
          <w:color w:val="000000"/>
          <w:sz w:val="22"/>
          <w:szCs w:val="22"/>
        </w:rPr>
        <w:t>For student confidentiality reasons,</w:t>
      </w:r>
      <w:r w:rsidR="00394011" w:rsidRPr="00932B12">
        <w:rPr>
          <w:color w:val="000000"/>
          <w:sz w:val="22"/>
          <w:szCs w:val="22"/>
        </w:rPr>
        <w:t xml:space="preserve"> grade discussions should NOT take place </w:t>
      </w:r>
      <w:r w:rsidR="00B35DB3">
        <w:rPr>
          <w:color w:val="000000"/>
          <w:sz w:val="22"/>
          <w:szCs w:val="22"/>
        </w:rPr>
        <w:t xml:space="preserve">immediately </w:t>
      </w:r>
      <w:r w:rsidR="00394011" w:rsidRPr="00932B12">
        <w:rPr>
          <w:color w:val="000000"/>
          <w:sz w:val="22"/>
          <w:szCs w:val="22"/>
        </w:rPr>
        <w:t>before, during</w:t>
      </w:r>
      <w:r w:rsidR="00B35DB3">
        <w:rPr>
          <w:color w:val="000000"/>
          <w:sz w:val="22"/>
          <w:szCs w:val="22"/>
        </w:rPr>
        <w:t xml:space="preserve">, or immediately after </w:t>
      </w:r>
      <w:r w:rsidR="00394011" w:rsidRPr="00932B12">
        <w:rPr>
          <w:color w:val="000000"/>
          <w:sz w:val="22"/>
          <w:szCs w:val="22"/>
        </w:rPr>
        <w:t xml:space="preserve">class </w:t>
      </w:r>
      <w:r w:rsidR="00B35DB3">
        <w:rPr>
          <w:color w:val="000000"/>
          <w:sz w:val="22"/>
          <w:szCs w:val="22"/>
        </w:rPr>
        <w:t>at the class si</w:t>
      </w:r>
      <w:r w:rsidR="00061970">
        <w:rPr>
          <w:color w:val="000000"/>
          <w:sz w:val="22"/>
          <w:szCs w:val="22"/>
        </w:rPr>
        <w:t xml:space="preserve">te. </w:t>
      </w:r>
    </w:p>
    <w:p w14:paraId="736A11FC" w14:textId="77777777" w:rsidR="00394011" w:rsidRDefault="00394011" w:rsidP="00EC7466">
      <w:pPr>
        <w:rPr>
          <w:i/>
          <w:sz w:val="22"/>
          <w:szCs w:val="22"/>
        </w:rPr>
      </w:pPr>
    </w:p>
    <w:p w14:paraId="4740F672" w14:textId="77777777" w:rsidR="00394011" w:rsidRPr="003962EF" w:rsidRDefault="00394011" w:rsidP="00EC7466">
      <w:pPr>
        <w:rPr>
          <w:rFonts w:ascii="Corbel" w:hAnsi="Corbel"/>
          <w:b/>
          <w:sz w:val="22"/>
          <w:szCs w:val="22"/>
        </w:rPr>
      </w:pPr>
      <w:r w:rsidRPr="003962EF">
        <w:rPr>
          <w:rFonts w:ascii="Corbel" w:hAnsi="Corbel"/>
          <w:b/>
          <w:sz w:val="22"/>
          <w:szCs w:val="22"/>
        </w:rPr>
        <w:t>ILLINOIS STATE UNIVERSITY BEREAVEMENT POLICY</w:t>
      </w:r>
    </w:p>
    <w:p w14:paraId="223B3DAC" w14:textId="77777777" w:rsidR="00394011" w:rsidRPr="00932B12" w:rsidRDefault="00394011" w:rsidP="00EC7466">
      <w:pPr>
        <w:rPr>
          <w:sz w:val="22"/>
          <w:szCs w:val="22"/>
        </w:rPr>
      </w:pPr>
      <w:proofErr w:type="gramStart"/>
      <w:r w:rsidRPr="00932B12">
        <w:rPr>
          <w:sz w:val="22"/>
          <w:szCs w:val="22"/>
        </w:rPr>
        <w:t>In the event that</w:t>
      </w:r>
      <w:proofErr w:type="gramEnd"/>
      <w:r w:rsidRPr="00932B12">
        <w:rPr>
          <w:sz w:val="22"/>
          <w:szCs w:val="22"/>
        </w:rPr>
        <w:t xml:space="preserve">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5B9A32F" w14:textId="77777777" w:rsidR="00394011" w:rsidRPr="00932B12" w:rsidRDefault="00394011" w:rsidP="00EC7466">
      <w:pPr>
        <w:rPr>
          <w:sz w:val="22"/>
          <w:szCs w:val="22"/>
          <w:u w:val="single"/>
        </w:rPr>
      </w:pPr>
    </w:p>
    <w:p w14:paraId="4DB628A7" w14:textId="77777777" w:rsidR="00394011" w:rsidRPr="00932B12" w:rsidRDefault="00394011" w:rsidP="00EC7466">
      <w:pPr>
        <w:rPr>
          <w:sz w:val="22"/>
          <w:szCs w:val="22"/>
        </w:rPr>
      </w:pPr>
      <w:r w:rsidRPr="00932B12">
        <w:rPr>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5" w:history="1">
        <w:r w:rsidRPr="00932B12">
          <w:rPr>
            <w:rStyle w:val="Hyperlink"/>
            <w:sz w:val="22"/>
            <w:szCs w:val="22"/>
          </w:rPr>
          <w:t>http://policy.illinoisstate.edu/students/2-1-27.shtml</w:t>
        </w:r>
      </w:hyperlink>
      <w:r w:rsidRPr="00932B12">
        <w:rPr>
          <w:sz w:val="22"/>
          <w:szCs w:val="22"/>
        </w:rPr>
        <w:t xml:space="preserve">. </w:t>
      </w:r>
    </w:p>
    <w:p w14:paraId="60425BB1" w14:textId="77777777" w:rsidR="00394011" w:rsidRDefault="00394011" w:rsidP="00EC7466">
      <w:pPr>
        <w:pStyle w:val="Title"/>
        <w:jc w:val="left"/>
        <w:rPr>
          <w:bCs/>
          <w:i/>
          <w:sz w:val="22"/>
          <w:szCs w:val="22"/>
        </w:rPr>
      </w:pPr>
    </w:p>
    <w:p w14:paraId="6CC48B03" w14:textId="77777777" w:rsidR="00394011" w:rsidRPr="006E269B" w:rsidRDefault="00394011" w:rsidP="00EC7466">
      <w:pPr>
        <w:pStyle w:val="Title"/>
        <w:jc w:val="left"/>
        <w:rPr>
          <w:rFonts w:ascii="Corbel" w:hAnsi="Corbel"/>
          <w:b/>
          <w:bCs/>
          <w:sz w:val="22"/>
          <w:szCs w:val="22"/>
        </w:rPr>
      </w:pPr>
      <w:r w:rsidRPr="006E269B">
        <w:rPr>
          <w:rFonts w:ascii="Corbel" w:hAnsi="Corbel"/>
          <w:b/>
          <w:bCs/>
          <w:sz w:val="22"/>
          <w:szCs w:val="22"/>
        </w:rPr>
        <w:t xml:space="preserve">MENTAL HEALTH RESOURCES </w:t>
      </w:r>
    </w:p>
    <w:p w14:paraId="4B15D9A4" w14:textId="58256CCD" w:rsidR="00394011" w:rsidRPr="00932B12" w:rsidRDefault="00394011" w:rsidP="00EC7466">
      <w:pPr>
        <w:pStyle w:val="Title"/>
        <w:jc w:val="left"/>
        <w:rPr>
          <w:bCs/>
          <w:sz w:val="22"/>
          <w:szCs w:val="22"/>
          <w:u w:val="single"/>
        </w:rPr>
      </w:pPr>
      <w:r w:rsidRPr="00932B12">
        <w:rPr>
          <w:bCs/>
          <w:sz w:val="22"/>
          <w:szCs w:val="22"/>
        </w:rPr>
        <w:t>Life at college can get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204B439E" w14:textId="77777777" w:rsidR="00394011" w:rsidRDefault="00394011" w:rsidP="00EC7466">
      <w:pPr>
        <w:rPr>
          <w:i/>
          <w:sz w:val="22"/>
          <w:szCs w:val="22"/>
        </w:rPr>
      </w:pPr>
    </w:p>
    <w:p w14:paraId="026DD27A" w14:textId="77777777" w:rsidR="00394011" w:rsidRPr="006E269B" w:rsidRDefault="00394011" w:rsidP="00EC7466">
      <w:pPr>
        <w:rPr>
          <w:rFonts w:ascii="Corbel" w:hAnsi="Corbel"/>
          <w:b/>
          <w:sz w:val="22"/>
          <w:szCs w:val="22"/>
        </w:rPr>
      </w:pPr>
      <w:r w:rsidRPr="006E269B">
        <w:rPr>
          <w:rFonts w:ascii="Corbel" w:hAnsi="Corbel"/>
          <w:b/>
          <w:sz w:val="22"/>
          <w:szCs w:val="22"/>
        </w:rPr>
        <w:t>PARTICIPATION</w:t>
      </w:r>
    </w:p>
    <w:p w14:paraId="4A305023" w14:textId="77777777" w:rsidR="00394011" w:rsidRDefault="00394011" w:rsidP="00EC7466">
      <w:pPr>
        <w:rPr>
          <w:sz w:val="22"/>
          <w:szCs w:val="22"/>
        </w:rPr>
      </w:pPr>
      <w:r>
        <w:rPr>
          <w:sz w:val="22"/>
          <w:szCs w:val="22"/>
        </w:rPr>
        <w:t>Because this is a skills-based, professional development course, participation is essential. Participation is a function of attendance, demonstration of having read the material, asking questions that extend the thinking of the class and instructor, contributing</w:t>
      </w:r>
      <w:r w:rsidRPr="00DF197C">
        <w:rPr>
          <w:i/>
          <w:sz w:val="22"/>
          <w:szCs w:val="22"/>
        </w:rPr>
        <w:t xml:space="preserve"> relevant</w:t>
      </w:r>
      <w:r>
        <w:rPr>
          <w:sz w:val="22"/>
          <w:szCs w:val="22"/>
        </w:rPr>
        <w:t xml:space="preserve"> examples and demonstrating respect for the contributions of your peers. I will not lecture over the materials read; but rather, synthesize the material into discussions and activities, of which students will play a large role. </w:t>
      </w:r>
    </w:p>
    <w:p w14:paraId="3A7F22F0" w14:textId="77777777" w:rsidR="00394011" w:rsidRDefault="00394011" w:rsidP="00EC7466">
      <w:pPr>
        <w:rPr>
          <w:sz w:val="22"/>
          <w:szCs w:val="22"/>
        </w:rPr>
      </w:pPr>
    </w:p>
    <w:p w14:paraId="3A6C21F6" w14:textId="77777777" w:rsidR="00394011" w:rsidRPr="006E269B" w:rsidRDefault="00394011" w:rsidP="00EC7466">
      <w:pPr>
        <w:rPr>
          <w:rFonts w:ascii="Corbel" w:hAnsi="Corbel"/>
          <w:b/>
          <w:sz w:val="22"/>
          <w:szCs w:val="22"/>
        </w:rPr>
      </w:pPr>
      <w:r w:rsidRPr="006E269B">
        <w:rPr>
          <w:rFonts w:ascii="Corbel" w:hAnsi="Corbel"/>
          <w:b/>
          <w:sz w:val="22"/>
          <w:szCs w:val="22"/>
        </w:rPr>
        <w:t>PROFESSIONALISM</w:t>
      </w:r>
    </w:p>
    <w:p w14:paraId="615FACDD" w14:textId="4C0C6ABC" w:rsidR="00394011" w:rsidRPr="0063412C" w:rsidRDefault="00394011" w:rsidP="00EC7466">
      <w:pPr>
        <w:rPr>
          <w:sz w:val="22"/>
          <w:szCs w:val="22"/>
        </w:rPr>
      </w:pPr>
      <w:r w:rsidRPr="0063412C">
        <w:rPr>
          <w:sz w:val="22"/>
          <w:szCs w:val="22"/>
        </w:rPr>
        <w:t>Should you need to miss a class or an appointment, I expect the same courtesy and sense of responsibility you would extend to your employer. This means prior notice and proper documentation.</w:t>
      </w:r>
      <w:r>
        <w:rPr>
          <w:sz w:val="22"/>
          <w:szCs w:val="22"/>
        </w:rPr>
        <w:t xml:space="preserve"> </w:t>
      </w:r>
      <w:r w:rsidRPr="0063412C">
        <w:rPr>
          <w:sz w:val="22"/>
          <w:szCs w:val="22"/>
        </w:rPr>
        <w:t>Professionalism includes respecting others’ opinions, not interrupting in class, being respectful to those who are speaking and working together in the spirit of cooperation.</w:t>
      </w:r>
    </w:p>
    <w:p w14:paraId="2E77739A" w14:textId="77777777" w:rsidR="00394011" w:rsidRDefault="00394011" w:rsidP="00EC7466">
      <w:pPr>
        <w:rPr>
          <w:b/>
          <w:sz w:val="22"/>
          <w:szCs w:val="22"/>
        </w:rPr>
      </w:pPr>
    </w:p>
    <w:p w14:paraId="379AA234" w14:textId="77777777" w:rsidR="00394011" w:rsidRPr="006E269B" w:rsidRDefault="00394011" w:rsidP="00EC7466">
      <w:pPr>
        <w:rPr>
          <w:rFonts w:ascii="Corbel" w:hAnsi="Corbel"/>
          <w:b/>
          <w:sz w:val="22"/>
          <w:szCs w:val="22"/>
        </w:rPr>
      </w:pPr>
      <w:r w:rsidRPr="006E269B">
        <w:rPr>
          <w:rFonts w:ascii="Corbel" w:hAnsi="Corbel"/>
          <w:b/>
          <w:sz w:val="22"/>
          <w:szCs w:val="22"/>
        </w:rPr>
        <w:t xml:space="preserve">SPECIAL NEEDS </w:t>
      </w:r>
    </w:p>
    <w:p w14:paraId="1A263B83" w14:textId="25891B97" w:rsidR="00624459" w:rsidRDefault="00394011" w:rsidP="004951DD">
      <w:pPr>
        <w:rPr>
          <w:iCs/>
          <w:sz w:val="22"/>
          <w:szCs w:val="22"/>
        </w:rPr>
      </w:pPr>
      <w:r w:rsidRPr="00580190">
        <w:rPr>
          <w:iCs/>
          <w:sz w:val="22"/>
          <w:szCs w:val="22"/>
        </w:rPr>
        <w:t xml:space="preserve">Any student needing to arrange </w:t>
      </w:r>
      <w:proofErr w:type="gramStart"/>
      <w:r w:rsidRPr="00580190">
        <w:rPr>
          <w:iCs/>
          <w:sz w:val="22"/>
          <w:szCs w:val="22"/>
        </w:rPr>
        <w:t>a reasonable</w:t>
      </w:r>
      <w:proofErr w:type="gramEnd"/>
      <w:r w:rsidRPr="00580190">
        <w:rPr>
          <w:iCs/>
          <w:sz w:val="22"/>
          <w:szCs w:val="22"/>
        </w:rPr>
        <w:t xml:space="preserve"> accommodation for a documented disability and/or medical/mental health condition should contact Student Access and Accommodation Services</w:t>
      </w:r>
      <w:r w:rsidR="00E4674A">
        <w:rPr>
          <w:iCs/>
          <w:sz w:val="22"/>
          <w:szCs w:val="22"/>
        </w:rPr>
        <w:t xml:space="preserve"> located</w:t>
      </w:r>
      <w:r w:rsidRPr="00580190">
        <w:rPr>
          <w:iCs/>
          <w:sz w:val="22"/>
          <w:szCs w:val="22"/>
        </w:rPr>
        <w:t xml:space="preserve"> at 350 Fell Hall, (309) 438-5853, or visit the website at StudentAccess.IllinoisState.edu. </w:t>
      </w:r>
    </w:p>
    <w:p w14:paraId="372FB542" w14:textId="77777777" w:rsidR="00F40D6E" w:rsidRDefault="00F40D6E" w:rsidP="00F40D6E">
      <w:pPr>
        <w:pStyle w:val="Default"/>
      </w:pPr>
    </w:p>
    <w:p w14:paraId="1C069FDB" w14:textId="77777777" w:rsidR="00EA7C8C" w:rsidRPr="00F40D6E" w:rsidRDefault="00EA7C8C" w:rsidP="00F40D6E">
      <w:pPr>
        <w:pStyle w:val="Default"/>
      </w:pPr>
    </w:p>
    <w:p w14:paraId="0EF663E6" w14:textId="77777777" w:rsidR="007D268D" w:rsidRDefault="007D268D" w:rsidP="007D268D">
      <w:pPr>
        <w:pStyle w:val="Default"/>
      </w:pPr>
    </w:p>
    <w:p w14:paraId="0195C221" w14:textId="6FA611B9" w:rsidR="007D268D" w:rsidRPr="007D268D" w:rsidRDefault="007D268D" w:rsidP="007D268D">
      <w:pPr>
        <w:rPr>
          <w:rFonts w:ascii="Arial" w:hAnsi="Arial" w:cs="Arial"/>
          <w:sz w:val="32"/>
          <w:szCs w:val="32"/>
        </w:rPr>
      </w:pPr>
      <w:r>
        <w:rPr>
          <w:rFonts w:ascii="Arial" w:hAnsi="Arial" w:cs="Arial"/>
          <w:b/>
          <w:bCs/>
          <w:sz w:val="32"/>
          <w:szCs w:val="32"/>
        </w:rPr>
        <w:lastRenderedPageBreak/>
        <w:t xml:space="preserve">Course Schedule </w:t>
      </w:r>
      <w:r w:rsidRPr="007D268D">
        <w:rPr>
          <w:rFonts w:ascii="Arial" w:hAnsi="Arial" w:cs="Arial"/>
          <w:b/>
          <w:bCs/>
        </w:rPr>
        <w:t>(subject to change)</w:t>
      </w:r>
    </w:p>
    <w:p w14:paraId="20C675A2" w14:textId="77777777" w:rsidR="00187AAB" w:rsidRDefault="00187AAB" w:rsidP="00D41332">
      <w:pPr>
        <w:pStyle w:val="Default"/>
      </w:pPr>
    </w:p>
    <w:tbl>
      <w:tblPr>
        <w:tblW w:w="7640" w:type="dxa"/>
        <w:tblLook w:val="04A0" w:firstRow="1" w:lastRow="0" w:firstColumn="1" w:lastColumn="0" w:noHBand="0" w:noVBand="1"/>
      </w:tblPr>
      <w:tblGrid>
        <w:gridCol w:w="506"/>
        <w:gridCol w:w="934"/>
        <w:gridCol w:w="2986"/>
        <w:gridCol w:w="1814"/>
        <w:gridCol w:w="1400"/>
      </w:tblGrid>
      <w:tr w:rsidR="00FE4C4A" w:rsidRPr="00FE4C4A" w14:paraId="2EEECC32" w14:textId="77777777" w:rsidTr="00FE4C4A">
        <w:trPr>
          <w:trHeight w:val="350"/>
        </w:trPr>
        <w:tc>
          <w:tcPr>
            <w:tcW w:w="460" w:type="dxa"/>
            <w:tcBorders>
              <w:top w:val="single" w:sz="4" w:space="0" w:color="auto"/>
              <w:left w:val="nil"/>
              <w:bottom w:val="single" w:sz="4" w:space="0" w:color="auto"/>
              <w:right w:val="nil"/>
            </w:tcBorders>
            <w:hideMark/>
          </w:tcPr>
          <w:p w14:paraId="21FACD7F" w14:textId="77777777" w:rsidR="00FE4C4A" w:rsidRPr="00FE4C4A" w:rsidRDefault="00FE4C4A" w:rsidP="00FE4C4A">
            <w:pPr>
              <w:widowControl/>
              <w:autoSpaceDE/>
              <w:autoSpaceDN/>
              <w:adjustRightInd/>
              <w:rPr>
                <w:rFonts w:ascii="Arial" w:eastAsia="Times New Roman" w:hAnsi="Arial" w:cs="Arial"/>
                <w:b/>
                <w:bCs/>
                <w:color w:val="D87C01"/>
                <w:sz w:val="18"/>
                <w:szCs w:val="18"/>
                <w:lang w:eastAsia="en-US"/>
              </w:rPr>
            </w:pPr>
            <w:r w:rsidRPr="00FE4C4A">
              <w:rPr>
                <w:rFonts w:ascii="Arial" w:eastAsia="Times New Roman" w:hAnsi="Arial" w:cs="Arial"/>
                <w:b/>
                <w:bCs/>
                <w:color w:val="D87C01"/>
                <w:sz w:val="18"/>
                <w:szCs w:val="18"/>
                <w:lang w:eastAsia="en-US"/>
              </w:rPr>
              <w:t>No.</w:t>
            </w:r>
          </w:p>
        </w:tc>
        <w:tc>
          <w:tcPr>
            <w:tcW w:w="940" w:type="dxa"/>
            <w:tcBorders>
              <w:top w:val="single" w:sz="4" w:space="0" w:color="auto"/>
              <w:left w:val="nil"/>
              <w:bottom w:val="single" w:sz="4" w:space="0" w:color="auto"/>
              <w:right w:val="nil"/>
            </w:tcBorders>
            <w:hideMark/>
          </w:tcPr>
          <w:p w14:paraId="2DAA3C68" w14:textId="77777777" w:rsidR="00FE4C4A" w:rsidRPr="00FE4C4A" w:rsidRDefault="00FE4C4A" w:rsidP="00FE4C4A">
            <w:pPr>
              <w:widowControl/>
              <w:autoSpaceDE/>
              <w:autoSpaceDN/>
              <w:adjustRightInd/>
              <w:rPr>
                <w:rFonts w:ascii="Arial" w:eastAsia="Times New Roman" w:hAnsi="Arial" w:cs="Arial"/>
                <w:color w:val="000000"/>
                <w:sz w:val="20"/>
                <w:szCs w:val="20"/>
                <w:lang w:eastAsia="en-US"/>
              </w:rPr>
            </w:pPr>
            <w:r w:rsidRPr="00FE4C4A">
              <w:rPr>
                <w:rFonts w:ascii="Arial" w:eastAsia="Times New Roman" w:hAnsi="Arial" w:cs="Arial"/>
                <w:color w:val="000000"/>
                <w:sz w:val="20"/>
                <w:szCs w:val="20"/>
                <w:lang w:eastAsia="en-US"/>
              </w:rPr>
              <w:t>Date</w:t>
            </w:r>
          </w:p>
        </w:tc>
        <w:tc>
          <w:tcPr>
            <w:tcW w:w="3020" w:type="dxa"/>
            <w:tcBorders>
              <w:top w:val="single" w:sz="4" w:space="0" w:color="auto"/>
              <w:left w:val="nil"/>
              <w:bottom w:val="single" w:sz="4" w:space="0" w:color="auto"/>
              <w:right w:val="nil"/>
            </w:tcBorders>
            <w:hideMark/>
          </w:tcPr>
          <w:p w14:paraId="76DC2F41" w14:textId="77777777" w:rsidR="00FE4C4A" w:rsidRPr="00FE4C4A" w:rsidRDefault="00FE4C4A" w:rsidP="00FE4C4A">
            <w:pPr>
              <w:widowControl/>
              <w:autoSpaceDE/>
              <w:autoSpaceDN/>
              <w:adjustRightInd/>
              <w:rPr>
                <w:rFonts w:ascii="Arial" w:eastAsia="Times New Roman" w:hAnsi="Arial" w:cs="Arial"/>
                <w:color w:val="000000"/>
                <w:sz w:val="20"/>
                <w:szCs w:val="20"/>
                <w:lang w:eastAsia="en-US"/>
              </w:rPr>
            </w:pPr>
            <w:r w:rsidRPr="00FE4C4A">
              <w:rPr>
                <w:rFonts w:ascii="Arial" w:eastAsia="Times New Roman" w:hAnsi="Arial" w:cs="Arial"/>
                <w:color w:val="000000"/>
                <w:sz w:val="20"/>
                <w:szCs w:val="20"/>
                <w:lang w:eastAsia="en-US"/>
              </w:rPr>
              <w:t>Topic</w:t>
            </w:r>
          </w:p>
        </w:tc>
        <w:tc>
          <w:tcPr>
            <w:tcW w:w="1820" w:type="dxa"/>
            <w:tcBorders>
              <w:top w:val="single" w:sz="4" w:space="0" w:color="auto"/>
              <w:left w:val="nil"/>
              <w:bottom w:val="single" w:sz="4" w:space="0" w:color="auto"/>
              <w:right w:val="nil"/>
            </w:tcBorders>
            <w:hideMark/>
          </w:tcPr>
          <w:p w14:paraId="780DC9C5" w14:textId="77777777" w:rsidR="00FE4C4A" w:rsidRPr="00FE4C4A" w:rsidRDefault="00FE4C4A" w:rsidP="00FE4C4A">
            <w:pPr>
              <w:widowControl/>
              <w:autoSpaceDE/>
              <w:autoSpaceDN/>
              <w:adjustRightInd/>
              <w:rPr>
                <w:rFonts w:ascii="Arial" w:eastAsia="Times New Roman" w:hAnsi="Arial" w:cs="Arial"/>
                <w:color w:val="000000"/>
                <w:sz w:val="20"/>
                <w:szCs w:val="20"/>
                <w:lang w:eastAsia="en-US"/>
              </w:rPr>
            </w:pPr>
            <w:r w:rsidRPr="00FE4C4A">
              <w:rPr>
                <w:rFonts w:ascii="Arial" w:eastAsia="Times New Roman" w:hAnsi="Arial" w:cs="Arial"/>
                <w:color w:val="000000"/>
                <w:sz w:val="20"/>
                <w:szCs w:val="20"/>
                <w:lang w:eastAsia="en-US"/>
              </w:rPr>
              <w:t>Activity/Guests</w:t>
            </w:r>
          </w:p>
        </w:tc>
        <w:tc>
          <w:tcPr>
            <w:tcW w:w="1400" w:type="dxa"/>
            <w:tcBorders>
              <w:top w:val="single" w:sz="4" w:space="0" w:color="auto"/>
              <w:left w:val="nil"/>
              <w:bottom w:val="single" w:sz="4" w:space="0" w:color="auto"/>
              <w:right w:val="nil"/>
            </w:tcBorders>
            <w:hideMark/>
          </w:tcPr>
          <w:p w14:paraId="44027FD4"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ASSIGNMENTS</w:t>
            </w:r>
          </w:p>
        </w:tc>
      </w:tr>
      <w:tr w:rsidR="00FE4C4A" w:rsidRPr="00FE4C4A" w14:paraId="529C7BF2" w14:textId="77777777" w:rsidTr="00FE4C4A">
        <w:trPr>
          <w:trHeight w:val="449"/>
        </w:trPr>
        <w:tc>
          <w:tcPr>
            <w:tcW w:w="460" w:type="dxa"/>
            <w:tcBorders>
              <w:top w:val="nil"/>
              <w:left w:val="nil"/>
              <w:bottom w:val="single" w:sz="4" w:space="0" w:color="auto"/>
              <w:right w:val="nil"/>
            </w:tcBorders>
            <w:hideMark/>
          </w:tcPr>
          <w:p w14:paraId="1A1C6E63"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w:t>
            </w:r>
          </w:p>
        </w:tc>
        <w:tc>
          <w:tcPr>
            <w:tcW w:w="940" w:type="dxa"/>
            <w:tcBorders>
              <w:top w:val="nil"/>
              <w:left w:val="nil"/>
              <w:bottom w:val="single" w:sz="4" w:space="0" w:color="auto"/>
              <w:right w:val="nil"/>
            </w:tcBorders>
            <w:hideMark/>
          </w:tcPr>
          <w:p w14:paraId="4FC385BC"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12-Jan</w:t>
            </w:r>
          </w:p>
        </w:tc>
        <w:tc>
          <w:tcPr>
            <w:tcW w:w="3020" w:type="dxa"/>
            <w:tcBorders>
              <w:top w:val="nil"/>
              <w:left w:val="nil"/>
              <w:bottom w:val="single" w:sz="4" w:space="0" w:color="auto"/>
              <w:right w:val="nil"/>
            </w:tcBorders>
            <w:hideMark/>
          </w:tcPr>
          <w:p w14:paraId="1AEE58DD"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Introduction, Elevator Pitches</w:t>
            </w:r>
          </w:p>
        </w:tc>
        <w:tc>
          <w:tcPr>
            <w:tcW w:w="1820" w:type="dxa"/>
            <w:tcBorders>
              <w:top w:val="nil"/>
              <w:left w:val="nil"/>
              <w:bottom w:val="single" w:sz="4" w:space="0" w:color="auto"/>
              <w:right w:val="nil"/>
            </w:tcBorders>
            <w:hideMark/>
          </w:tcPr>
          <w:p w14:paraId="44D3C86A"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 </w:t>
            </w:r>
          </w:p>
        </w:tc>
        <w:tc>
          <w:tcPr>
            <w:tcW w:w="1400" w:type="dxa"/>
            <w:tcBorders>
              <w:top w:val="nil"/>
              <w:left w:val="nil"/>
              <w:bottom w:val="single" w:sz="4" w:space="0" w:color="auto"/>
              <w:right w:val="nil"/>
            </w:tcBorders>
            <w:hideMark/>
          </w:tcPr>
          <w:p w14:paraId="0BBC51D8"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Information Form (+5)</w:t>
            </w:r>
          </w:p>
        </w:tc>
      </w:tr>
      <w:tr w:rsidR="00FE4C4A" w:rsidRPr="00FE4C4A" w14:paraId="74BC07B2" w14:textId="77777777" w:rsidTr="00FE4C4A">
        <w:trPr>
          <w:trHeight w:val="708"/>
        </w:trPr>
        <w:tc>
          <w:tcPr>
            <w:tcW w:w="460" w:type="dxa"/>
            <w:tcBorders>
              <w:top w:val="nil"/>
              <w:left w:val="nil"/>
              <w:bottom w:val="single" w:sz="4" w:space="0" w:color="auto"/>
              <w:right w:val="nil"/>
            </w:tcBorders>
            <w:hideMark/>
          </w:tcPr>
          <w:p w14:paraId="584BE0C2"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w:t>
            </w:r>
          </w:p>
        </w:tc>
        <w:tc>
          <w:tcPr>
            <w:tcW w:w="940" w:type="dxa"/>
            <w:tcBorders>
              <w:top w:val="nil"/>
              <w:left w:val="nil"/>
              <w:bottom w:val="single" w:sz="4" w:space="0" w:color="auto"/>
              <w:right w:val="nil"/>
            </w:tcBorders>
            <w:hideMark/>
          </w:tcPr>
          <w:p w14:paraId="71FA5741"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14-Jan</w:t>
            </w:r>
          </w:p>
        </w:tc>
        <w:tc>
          <w:tcPr>
            <w:tcW w:w="3020" w:type="dxa"/>
            <w:tcBorders>
              <w:top w:val="nil"/>
              <w:left w:val="nil"/>
              <w:bottom w:val="single" w:sz="4" w:space="0" w:color="auto"/>
              <w:right w:val="nil"/>
            </w:tcBorders>
            <w:hideMark/>
          </w:tcPr>
          <w:p w14:paraId="2BF23E38"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The Fun Businesses: Sports, Entertainment, Travel; 5 Ps of Pitching</w:t>
            </w:r>
          </w:p>
        </w:tc>
        <w:tc>
          <w:tcPr>
            <w:tcW w:w="1820" w:type="dxa"/>
            <w:tcBorders>
              <w:top w:val="nil"/>
              <w:left w:val="nil"/>
              <w:bottom w:val="single" w:sz="4" w:space="0" w:color="auto"/>
              <w:right w:val="nil"/>
            </w:tcBorders>
            <w:hideMark/>
          </w:tcPr>
          <w:p w14:paraId="0749A983"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 </w:t>
            </w:r>
          </w:p>
        </w:tc>
        <w:tc>
          <w:tcPr>
            <w:tcW w:w="1400" w:type="dxa"/>
            <w:tcBorders>
              <w:top w:val="nil"/>
              <w:left w:val="nil"/>
              <w:bottom w:val="single" w:sz="4" w:space="0" w:color="auto"/>
              <w:right w:val="nil"/>
            </w:tcBorders>
            <w:hideMark/>
          </w:tcPr>
          <w:p w14:paraId="2FF8BECA" w14:textId="77777777" w:rsidR="00FE4C4A" w:rsidRPr="00FE4C4A" w:rsidRDefault="00FE4C4A" w:rsidP="00FE4C4A">
            <w:pPr>
              <w:widowControl/>
              <w:autoSpaceDE/>
              <w:autoSpaceDN/>
              <w:adjustRightInd/>
              <w:rPr>
                <w:rFonts w:ascii="Arial" w:eastAsia="Times New Roman" w:hAnsi="Arial" w:cs="Arial"/>
                <w:b/>
                <w:bCs/>
                <w:color w:val="8F5301"/>
                <w:sz w:val="16"/>
                <w:szCs w:val="16"/>
                <w:lang w:eastAsia="en-US"/>
              </w:rPr>
            </w:pPr>
            <w:r w:rsidRPr="00FE4C4A">
              <w:rPr>
                <w:rFonts w:ascii="Arial" w:eastAsia="Times New Roman" w:hAnsi="Arial" w:cs="Arial"/>
                <w:b/>
                <w:bCs/>
                <w:color w:val="8F5301"/>
                <w:sz w:val="16"/>
                <w:szCs w:val="16"/>
                <w:lang w:eastAsia="en-US"/>
              </w:rPr>
              <w:t>Present Book Report Assignment</w:t>
            </w:r>
          </w:p>
        </w:tc>
      </w:tr>
      <w:tr w:rsidR="00FE4C4A" w:rsidRPr="00FE4C4A" w14:paraId="486A8E29" w14:textId="77777777" w:rsidTr="00FE4C4A">
        <w:trPr>
          <w:trHeight w:val="468"/>
        </w:trPr>
        <w:tc>
          <w:tcPr>
            <w:tcW w:w="460" w:type="dxa"/>
            <w:tcBorders>
              <w:top w:val="nil"/>
              <w:left w:val="nil"/>
              <w:bottom w:val="single" w:sz="4" w:space="0" w:color="auto"/>
              <w:right w:val="nil"/>
            </w:tcBorders>
            <w:shd w:val="clear" w:color="000000" w:fill="BFBFBF"/>
            <w:hideMark/>
          </w:tcPr>
          <w:p w14:paraId="6C804055"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3</w:t>
            </w:r>
          </w:p>
        </w:tc>
        <w:tc>
          <w:tcPr>
            <w:tcW w:w="940" w:type="dxa"/>
            <w:tcBorders>
              <w:top w:val="nil"/>
              <w:left w:val="nil"/>
              <w:bottom w:val="single" w:sz="4" w:space="0" w:color="auto"/>
              <w:right w:val="nil"/>
            </w:tcBorders>
            <w:hideMark/>
          </w:tcPr>
          <w:p w14:paraId="0F30E2B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21-Jan</w:t>
            </w:r>
          </w:p>
        </w:tc>
        <w:tc>
          <w:tcPr>
            <w:tcW w:w="3020" w:type="dxa"/>
            <w:tcBorders>
              <w:top w:val="nil"/>
              <w:left w:val="nil"/>
              <w:bottom w:val="single" w:sz="4" w:space="0" w:color="auto"/>
              <w:right w:val="nil"/>
            </w:tcBorders>
            <w:hideMark/>
          </w:tcPr>
          <w:p w14:paraId="61760DE6"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Elevator Pitches Presented, Intro to Strategic Messaging</w:t>
            </w:r>
          </w:p>
        </w:tc>
        <w:tc>
          <w:tcPr>
            <w:tcW w:w="1820" w:type="dxa"/>
            <w:tcBorders>
              <w:top w:val="nil"/>
              <w:left w:val="nil"/>
              <w:bottom w:val="single" w:sz="4" w:space="0" w:color="auto"/>
              <w:right w:val="nil"/>
            </w:tcBorders>
            <w:hideMark/>
          </w:tcPr>
          <w:p w14:paraId="090009B9"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 </w:t>
            </w:r>
          </w:p>
        </w:tc>
        <w:tc>
          <w:tcPr>
            <w:tcW w:w="1400" w:type="dxa"/>
            <w:tcBorders>
              <w:top w:val="nil"/>
              <w:left w:val="nil"/>
              <w:bottom w:val="single" w:sz="4" w:space="0" w:color="auto"/>
              <w:right w:val="nil"/>
            </w:tcBorders>
            <w:hideMark/>
          </w:tcPr>
          <w:p w14:paraId="6181B787"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1CAF71C4" w14:textId="77777777" w:rsidTr="00FE4C4A">
        <w:trPr>
          <w:trHeight w:val="492"/>
        </w:trPr>
        <w:tc>
          <w:tcPr>
            <w:tcW w:w="460" w:type="dxa"/>
            <w:tcBorders>
              <w:top w:val="nil"/>
              <w:left w:val="nil"/>
              <w:bottom w:val="single" w:sz="4" w:space="0" w:color="auto"/>
              <w:right w:val="nil"/>
            </w:tcBorders>
            <w:shd w:val="clear" w:color="000000" w:fill="BFBFBF"/>
            <w:hideMark/>
          </w:tcPr>
          <w:p w14:paraId="3ADC85C0"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4</w:t>
            </w:r>
          </w:p>
        </w:tc>
        <w:tc>
          <w:tcPr>
            <w:tcW w:w="940" w:type="dxa"/>
            <w:tcBorders>
              <w:top w:val="nil"/>
              <w:left w:val="nil"/>
              <w:bottom w:val="single" w:sz="4" w:space="0" w:color="auto"/>
              <w:right w:val="nil"/>
            </w:tcBorders>
            <w:shd w:val="clear" w:color="000000" w:fill="FFD9A6"/>
            <w:hideMark/>
          </w:tcPr>
          <w:p w14:paraId="3903DBD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26-Jan</w:t>
            </w:r>
          </w:p>
        </w:tc>
        <w:tc>
          <w:tcPr>
            <w:tcW w:w="3020" w:type="dxa"/>
            <w:tcBorders>
              <w:top w:val="nil"/>
              <w:left w:val="nil"/>
              <w:bottom w:val="single" w:sz="4" w:space="0" w:color="auto"/>
              <w:right w:val="nil"/>
            </w:tcBorders>
            <w:shd w:val="clear" w:color="000000" w:fill="FFD9A6"/>
            <w:hideMark/>
          </w:tcPr>
          <w:p w14:paraId="64156659"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Pro Sports Strategic Messaging</w:t>
            </w:r>
          </w:p>
        </w:tc>
        <w:tc>
          <w:tcPr>
            <w:tcW w:w="1820" w:type="dxa"/>
            <w:tcBorders>
              <w:top w:val="nil"/>
              <w:left w:val="nil"/>
              <w:bottom w:val="single" w:sz="4" w:space="0" w:color="auto"/>
              <w:right w:val="nil"/>
            </w:tcBorders>
            <w:shd w:val="clear" w:color="000000" w:fill="DFF8AD"/>
            <w:hideMark/>
          </w:tcPr>
          <w:p w14:paraId="24045AB9"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Matt Tumbleson, OKC Thunder</w:t>
            </w:r>
          </w:p>
        </w:tc>
        <w:tc>
          <w:tcPr>
            <w:tcW w:w="1400" w:type="dxa"/>
            <w:tcBorders>
              <w:top w:val="nil"/>
              <w:left w:val="nil"/>
              <w:bottom w:val="single" w:sz="4" w:space="0" w:color="auto"/>
              <w:right w:val="nil"/>
            </w:tcBorders>
            <w:shd w:val="clear" w:color="000000" w:fill="FFD9A6"/>
            <w:hideMark/>
          </w:tcPr>
          <w:p w14:paraId="56191E62"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5CB90A92" w14:textId="77777777" w:rsidTr="00FE4C4A">
        <w:trPr>
          <w:trHeight w:val="269"/>
        </w:trPr>
        <w:tc>
          <w:tcPr>
            <w:tcW w:w="460" w:type="dxa"/>
            <w:tcBorders>
              <w:top w:val="nil"/>
              <w:left w:val="nil"/>
              <w:bottom w:val="single" w:sz="4" w:space="0" w:color="auto"/>
              <w:right w:val="nil"/>
            </w:tcBorders>
            <w:shd w:val="clear" w:color="000000" w:fill="FFD9A6"/>
            <w:hideMark/>
          </w:tcPr>
          <w:p w14:paraId="11AC2FB7"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5</w:t>
            </w:r>
          </w:p>
        </w:tc>
        <w:tc>
          <w:tcPr>
            <w:tcW w:w="940" w:type="dxa"/>
            <w:tcBorders>
              <w:top w:val="nil"/>
              <w:left w:val="nil"/>
              <w:bottom w:val="single" w:sz="4" w:space="0" w:color="auto"/>
              <w:right w:val="nil"/>
            </w:tcBorders>
            <w:shd w:val="clear" w:color="000000" w:fill="FFD9A6"/>
            <w:hideMark/>
          </w:tcPr>
          <w:p w14:paraId="15AF4C3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28-Jan</w:t>
            </w:r>
          </w:p>
        </w:tc>
        <w:tc>
          <w:tcPr>
            <w:tcW w:w="3020" w:type="dxa"/>
            <w:tcBorders>
              <w:top w:val="nil"/>
              <w:left w:val="nil"/>
              <w:bottom w:val="single" w:sz="4" w:space="0" w:color="auto"/>
              <w:right w:val="nil"/>
            </w:tcBorders>
            <w:shd w:val="clear" w:color="000000" w:fill="FFD9A6"/>
            <w:hideMark/>
          </w:tcPr>
          <w:p w14:paraId="010B6719"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Motor Sports</w:t>
            </w:r>
          </w:p>
        </w:tc>
        <w:tc>
          <w:tcPr>
            <w:tcW w:w="1820" w:type="dxa"/>
            <w:tcBorders>
              <w:top w:val="nil"/>
              <w:left w:val="nil"/>
              <w:bottom w:val="single" w:sz="4" w:space="0" w:color="auto"/>
              <w:right w:val="nil"/>
            </w:tcBorders>
            <w:shd w:val="clear" w:color="000000" w:fill="FFD9A6"/>
            <w:hideMark/>
          </w:tcPr>
          <w:p w14:paraId="2D7ED564"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 </w:t>
            </w:r>
          </w:p>
        </w:tc>
        <w:tc>
          <w:tcPr>
            <w:tcW w:w="1400" w:type="dxa"/>
            <w:tcBorders>
              <w:top w:val="nil"/>
              <w:left w:val="nil"/>
              <w:bottom w:val="single" w:sz="4" w:space="0" w:color="auto"/>
              <w:right w:val="nil"/>
            </w:tcBorders>
            <w:shd w:val="clear" w:color="000000" w:fill="FFD9A6"/>
            <w:hideMark/>
          </w:tcPr>
          <w:p w14:paraId="75CD36B7"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6D58AE72" w14:textId="77777777" w:rsidTr="00FE4C4A">
        <w:trPr>
          <w:trHeight w:val="624"/>
        </w:trPr>
        <w:tc>
          <w:tcPr>
            <w:tcW w:w="460" w:type="dxa"/>
            <w:tcBorders>
              <w:top w:val="nil"/>
              <w:left w:val="nil"/>
              <w:bottom w:val="single" w:sz="4" w:space="0" w:color="auto"/>
              <w:right w:val="nil"/>
            </w:tcBorders>
            <w:shd w:val="clear" w:color="000000" w:fill="FFD9A6"/>
            <w:hideMark/>
          </w:tcPr>
          <w:p w14:paraId="41D75D7A"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6</w:t>
            </w:r>
          </w:p>
        </w:tc>
        <w:tc>
          <w:tcPr>
            <w:tcW w:w="940" w:type="dxa"/>
            <w:tcBorders>
              <w:top w:val="nil"/>
              <w:left w:val="nil"/>
              <w:bottom w:val="single" w:sz="4" w:space="0" w:color="auto"/>
              <w:right w:val="nil"/>
            </w:tcBorders>
            <w:shd w:val="clear" w:color="000000" w:fill="FFD9A6"/>
            <w:hideMark/>
          </w:tcPr>
          <w:p w14:paraId="7E29F45F"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2-Feb</w:t>
            </w:r>
          </w:p>
        </w:tc>
        <w:tc>
          <w:tcPr>
            <w:tcW w:w="3020" w:type="dxa"/>
            <w:tcBorders>
              <w:top w:val="nil"/>
              <w:left w:val="nil"/>
              <w:bottom w:val="single" w:sz="4" w:space="0" w:color="auto"/>
              <w:right w:val="nil"/>
            </w:tcBorders>
            <w:shd w:val="clear" w:color="000000" w:fill="FFD9A6"/>
            <w:hideMark/>
          </w:tcPr>
          <w:p w14:paraId="2A90E5A9"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Motor Sports/ 7 pm, Michael Bruce "Do Right: The Stallings Standard"</w:t>
            </w:r>
          </w:p>
        </w:tc>
        <w:tc>
          <w:tcPr>
            <w:tcW w:w="1820" w:type="dxa"/>
            <w:tcBorders>
              <w:top w:val="nil"/>
              <w:left w:val="nil"/>
              <w:bottom w:val="single" w:sz="4" w:space="0" w:color="auto"/>
              <w:right w:val="nil"/>
            </w:tcBorders>
            <w:shd w:val="clear" w:color="000000" w:fill="DFF8AD"/>
            <w:hideMark/>
          </w:tcPr>
          <w:p w14:paraId="13C755B2"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Mandy Curi, motorsports communicator</w:t>
            </w:r>
          </w:p>
        </w:tc>
        <w:tc>
          <w:tcPr>
            <w:tcW w:w="1400" w:type="dxa"/>
            <w:tcBorders>
              <w:top w:val="nil"/>
              <w:left w:val="nil"/>
              <w:bottom w:val="single" w:sz="4" w:space="0" w:color="auto"/>
              <w:right w:val="nil"/>
            </w:tcBorders>
            <w:shd w:val="clear" w:color="000000" w:fill="FFD9A6"/>
            <w:hideMark/>
          </w:tcPr>
          <w:p w14:paraId="612F4436"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Book Proposal Due (20); "Do Right" EC (+10)</w:t>
            </w:r>
          </w:p>
        </w:tc>
      </w:tr>
      <w:tr w:rsidR="00FE4C4A" w:rsidRPr="00FE4C4A" w14:paraId="53FB5225" w14:textId="77777777" w:rsidTr="00FE4C4A">
        <w:trPr>
          <w:trHeight w:val="408"/>
        </w:trPr>
        <w:tc>
          <w:tcPr>
            <w:tcW w:w="460" w:type="dxa"/>
            <w:tcBorders>
              <w:top w:val="nil"/>
              <w:left w:val="nil"/>
              <w:bottom w:val="single" w:sz="4" w:space="0" w:color="auto"/>
              <w:right w:val="nil"/>
            </w:tcBorders>
            <w:shd w:val="clear" w:color="000000" w:fill="FFD9A6"/>
            <w:hideMark/>
          </w:tcPr>
          <w:p w14:paraId="7E293BA7"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7</w:t>
            </w:r>
          </w:p>
        </w:tc>
        <w:tc>
          <w:tcPr>
            <w:tcW w:w="940" w:type="dxa"/>
            <w:tcBorders>
              <w:top w:val="nil"/>
              <w:left w:val="nil"/>
              <w:bottom w:val="single" w:sz="4" w:space="0" w:color="auto"/>
              <w:right w:val="nil"/>
            </w:tcBorders>
            <w:shd w:val="clear" w:color="000000" w:fill="FFD9A6"/>
            <w:hideMark/>
          </w:tcPr>
          <w:p w14:paraId="0EE279C5"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4-Feb</w:t>
            </w:r>
          </w:p>
        </w:tc>
        <w:tc>
          <w:tcPr>
            <w:tcW w:w="3020" w:type="dxa"/>
            <w:tcBorders>
              <w:top w:val="nil"/>
              <w:left w:val="nil"/>
              <w:bottom w:val="single" w:sz="4" w:space="0" w:color="auto"/>
              <w:right w:val="nil"/>
            </w:tcBorders>
            <w:shd w:val="clear" w:color="000000" w:fill="FFD9A6"/>
            <w:hideMark/>
          </w:tcPr>
          <w:p w14:paraId="21663709"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Fan Experience - Team Perspective &amp; Revenue Generation</w:t>
            </w:r>
          </w:p>
        </w:tc>
        <w:tc>
          <w:tcPr>
            <w:tcW w:w="1820" w:type="dxa"/>
            <w:tcBorders>
              <w:top w:val="nil"/>
              <w:left w:val="nil"/>
              <w:bottom w:val="single" w:sz="4" w:space="0" w:color="auto"/>
              <w:right w:val="nil"/>
            </w:tcBorders>
            <w:shd w:val="clear" w:color="000000" w:fill="FFD9A6"/>
            <w:hideMark/>
          </w:tcPr>
          <w:p w14:paraId="695A1E26"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 </w:t>
            </w:r>
          </w:p>
        </w:tc>
        <w:tc>
          <w:tcPr>
            <w:tcW w:w="1400" w:type="dxa"/>
            <w:tcBorders>
              <w:top w:val="nil"/>
              <w:left w:val="nil"/>
              <w:bottom w:val="single" w:sz="4" w:space="0" w:color="auto"/>
              <w:right w:val="nil"/>
            </w:tcBorders>
            <w:shd w:val="clear" w:color="000000" w:fill="FFD9A6"/>
            <w:hideMark/>
          </w:tcPr>
          <w:p w14:paraId="41437564"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73B2D180" w14:textId="77777777" w:rsidTr="00FE4C4A">
        <w:trPr>
          <w:trHeight w:val="432"/>
        </w:trPr>
        <w:tc>
          <w:tcPr>
            <w:tcW w:w="460" w:type="dxa"/>
            <w:tcBorders>
              <w:top w:val="nil"/>
              <w:left w:val="nil"/>
              <w:bottom w:val="single" w:sz="4" w:space="0" w:color="auto"/>
              <w:right w:val="nil"/>
            </w:tcBorders>
            <w:shd w:val="clear" w:color="000000" w:fill="FFD9A6"/>
            <w:hideMark/>
          </w:tcPr>
          <w:p w14:paraId="6B8B46F5"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8</w:t>
            </w:r>
          </w:p>
        </w:tc>
        <w:tc>
          <w:tcPr>
            <w:tcW w:w="940" w:type="dxa"/>
            <w:tcBorders>
              <w:top w:val="nil"/>
              <w:left w:val="nil"/>
              <w:bottom w:val="single" w:sz="4" w:space="0" w:color="auto"/>
              <w:right w:val="nil"/>
            </w:tcBorders>
            <w:shd w:val="clear" w:color="000000" w:fill="FFD9A6"/>
            <w:hideMark/>
          </w:tcPr>
          <w:p w14:paraId="592E05F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9-Feb</w:t>
            </w:r>
          </w:p>
        </w:tc>
        <w:tc>
          <w:tcPr>
            <w:tcW w:w="3020" w:type="dxa"/>
            <w:tcBorders>
              <w:top w:val="nil"/>
              <w:left w:val="nil"/>
              <w:bottom w:val="single" w:sz="4" w:space="0" w:color="auto"/>
              <w:right w:val="nil"/>
            </w:tcBorders>
            <w:shd w:val="clear" w:color="000000" w:fill="FFD9A6"/>
            <w:hideMark/>
          </w:tcPr>
          <w:p w14:paraId="55A78A01"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Fan Experience -- Demographics &amp; Messaging</w:t>
            </w:r>
          </w:p>
        </w:tc>
        <w:tc>
          <w:tcPr>
            <w:tcW w:w="1820" w:type="dxa"/>
            <w:tcBorders>
              <w:top w:val="nil"/>
              <w:left w:val="nil"/>
              <w:bottom w:val="single" w:sz="4" w:space="0" w:color="auto"/>
              <w:right w:val="nil"/>
            </w:tcBorders>
            <w:shd w:val="clear" w:color="000000" w:fill="FFD9A6"/>
            <w:hideMark/>
          </w:tcPr>
          <w:p w14:paraId="176627D3"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shd w:val="clear" w:color="000000" w:fill="FFD9A6"/>
            <w:hideMark/>
          </w:tcPr>
          <w:p w14:paraId="45128CDD"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2C0E5156" w14:textId="77777777" w:rsidTr="00FE4C4A">
        <w:trPr>
          <w:trHeight w:val="300"/>
        </w:trPr>
        <w:tc>
          <w:tcPr>
            <w:tcW w:w="460" w:type="dxa"/>
            <w:tcBorders>
              <w:top w:val="nil"/>
              <w:left w:val="nil"/>
              <w:bottom w:val="single" w:sz="4" w:space="0" w:color="auto"/>
              <w:right w:val="nil"/>
            </w:tcBorders>
            <w:shd w:val="clear" w:color="000000" w:fill="FFD9A6"/>
            <w:hideMark/>
          </w:tcPr>
          <w:p w14:paraId="2E1C05D3"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9</w:t>
            </w:r>
          </w:p>
        </w:tc>
        <w:tc>
          <w:tcPr>
            <w:tcW w:w="940" w:type="dxa"/>
            <w:tcBorders>
              <w:top w:val="nil"/>
              <w:left w:val="nil"/>
              <w:bottom w:val="single" w:sz="4" w:space="0" w:color="auto"/>
              <w:right w:val="nil"/>
            </w:tcBorders>
            <w:hideMark/>
          </w:tcPr>
          <w:p w14:paraId="04183FE8"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11-Feb</w:t>
            </w:r>
          </w:p>
        </w:tc>
        <w:tc>
          <w:tcPr>
            <w:tcW w:w="3020" w:type="dxa"/>
            <w:tcBorders>
              <w:top w:val="nil"/>
              <w:left w:val="nil"/>
              <w:bottom w:val="single" w:sz="4" w:space="0" w:color="auto"/>
              <w:right w:val="nil"/>
            </w:tcBorders>
            <w:hideMark/>
          </w:tcPr>
          <w:p w14:paraId="31584900"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Exam #1 (On Canvas)</w:t>
            </w:r>
          </w:p>
        </w:tc>
        <w:tc>
          <w:tcPr>
            <w:tcW w:w="1820" w:type="dxa"/>
            <w:tcBorders>
              <w:top w:val="nil"/>
              <w:left w:val="nil"/>
              <w:bottom w:val="single" w:sz="4" w:space="0" w:color="auto"/>
              <w:right w:val="nil"/>
            </w:tcBorders>
            <w:hideMark/>
          </w:tcPr>
          <w:p w14:paraId="22F554CD"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80 points</w:t>
            </w:r>
          </w:p>
        </w:tc>
        <w:tc>
          <w:tcPr>
            <w:tcW w:w="1400" w:type="dxa"/>
            <w:tcBorders>
              <w:top w:val="nil"/>
              <w:left w:val="nil"/>
              <w:bottom w:val="single" w:sz="4" w:space="0" w:color="auto"/>
              <w:right w:val="nil"/>
            </w:tcBorders>
            <w:hideMark/>
          </w:tcPr>
          <w:p w14:paraId="38C3011C"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337F88BB" w14:textId="77777777" w:rsidTr="00FE4C4A">
        <w:trPr>
          <w:trHeight w:val="684"/>
        </w:trPr>
        <w:tc>
          <w:tcPr>
            <w:tcW w:w="460" w:type="dxa"/>
            <w:tcBorders>
              <w:top w:val="nil"/>
              <w:left w:val="nil"/>
              <w:bottom w:val="single" w:sz="4" w:space="0" w:color="auto"/>
              <w:right w:val="nil"/>
            </w:tcBorders>
            <w:hideMark/>
          </w:tcPr>
          <w:p w14:paraId="3C5312A1"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10</w:t>
            </w:r>
          </w:p>
        </w:tc>
        <w:tc>
          <w:tcPr>
            <w:tcW w:w="940" w:type="dxa"/>
            <w:tcBorders>
              <w:top w:val="nil"/>
              <w:left w:val="nil"/>
              <w:bottom w:val="single" w:sz="4" w:space="0" w:color="auto"/>
              <w:right w:val="nil"/>
            </w:tcBorders>
            <w:hideMark/>
          </w:tcPr>
          <w:p w14:paraId="59FE81C7"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16-Feb</w:t>
            </w:r>
          </w:p>
        </w:tc>
        <w:tc>
          <w:tcPr>
            <w:tcW w:w="3020" w:type="dxa"/>
            <w:tcBorders>
              <w:top w:val="nil"/>
              <w:left w:val="nil"/>
              <w:bottom w:val="single" w:sz="4" w:space="0" w:color="auto"/>
              <w:right w:val="nil"/>
            </w:tcBorders>
            <w:hideMark/>
          </w:tcPr>
          <w:p w14:paraId="13C5A096"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Evolution of Sports &amp; Media</w:t>
            </w:r>
          </w:p>
        </w:tc>
        <w:tc>
          <w:tcPr>
            <w:tcW w:w="1820" w:type="dxa"/>
            <w:tcBorders>
              <w:top w:val="nil"/>
              <w:left w:val="nil"/>
              <w:bottom w:val="single" w:sz="4" w:space="0" w:color="auto"/>
              <w:right w:val="nil"/>
            </w:tcBorders>
            <w:hideMark/>
          </w:tcPr>
          <w:p w14:paraId="1FAE668C" w14:textId="77777777" w:rsidR="00FE4C4A" w:rsidRPr="00FE4C4A" w:rsidRDefault="00FE4C4A" w:rsidP="00FE4C4A">
            <w:pPr>
              <w:widowControl/>
              <w:autoSpaceDE/>
              <w:autoSpaceDN/>
              <w:adjustRightInd/>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 </w:t>
            </w:r>
          </w:p>
        </w:tc>
        <w:tc>
          <w:tcPr>
            <w:tcW w:w="1400" w:type="dxa"/>
            <w:tcBorders>
              <w:top w:val="nil"/>
              <w:left w:val="nil"/>
              <w:bottom w:val="single" w:sz="4" w:space="0" w:color="auto"/>
              <w:right w:val="nil"/>
            </w:tcBorders>
            <w:hideMark/>
          </w:tcPr>
          <w:p w14:paraId="00A0CA5A" w14:textId="77777777" w:rsidR="00FE4C4A" w:rsidRPr="00FE4C4A" w:rsidRDefault="00FE4C4A" w:rsidP="00FE4C4A">
            <w:pPr>
              <w:widowControl/>
              <w:autoSpaceDE/>
              <w:autoSpaceDN/>
              <w:adjustRightInd/>
              <w:rPr>
                <w:rFonts w:ascii="Arial" w:eastAsia="Times New Roman" w:hAnsi="Arial" w:cs="Arial"/>
                <w:b/>
                <w:bCs/>
                <w:color w:val="8F5301"/>
                <w:sz w:val="16"/>
                <w:szCs w:val="16"/>
                <w:lang w:eastAsia="en-US"/>
              </w:rPr>
            </w:pPr>
            <w:r w:rsidRPr="00FE4C4A">
              <w:rPr>
                <w:rFonts w:ascii="Arial" w:eastAsia="Times New Roman" w:hAnsi="Arial" w:cs="Arial"/>
                <w:b/>
                <w:bCs/>
                <w:color w:val="8F5301"/>
                <w:sz w:val="16"/>
                <w:szCs w:val="16"/>
                <w:lang w:eastAsia="en-US"/>
              </w:rPr>
              <w:t>Present My Values Assignment</w:t>
            </w:r>
          </w:p>
        </w:tc>
      </w:tr>
      <w:tr w:rsidR="00FE4C4A" w:rsidRPr="00FE4C4A" w14:paraId="01CBA633" w14:textId="77777777" w:rsidTr="00FE4C4A">
        <w:trPr>
          <w:trHeight w:val="444"/>
        </w:trPr>
        <w:tc>
          <w:tcPr>
            <w:tcW w:w="460" w:type="dxa"/>
            <w:tcBorders>
              <w:top w:val="nil"/>
              <w:left w:val="nil"/>
              <w:bottom w:val="single" w:sz="4" w:space="0" w:color="auto"/>
              <w:right w:val="nil"/>
            </w:tcBorders>
            <w:hideMark/>
          </w:tcPr>
          <w:p w14:paraId="3EAD43F4"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11</w:t>
            </w:r>
          </w:p>
        </w:tc>
        <w:tc>
          <w:tcPr>
            <w:tcW w:w="940" w:type="dxa"/>
            <w:tcBorders>
              <w:top w:val="nil"/>
              <w:left w:val="nil"/>
              <w:bottom w:val="single" w:sz="4" w:space="0" w:color="auto"/>
              <w:right w:val="nil"/>
            </w:tcBorders>
            <w:hideMark/>
          </w:tcPr>
          <w:p w14:paraId="1814BAB4"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18-Feb</w:t>
            </w:r>
          </w:p>
        </w:tc>
        <w:tc>
          <w:tcPr>
            <w:tcW w:w="3020" w:type="dxa"/>
            <w:tcBorders>
              <w:top w:val="nil"/>
              <w:left w:val="nil"/>
              <w:bottom w:val="single" w:sz="4" w:space="0" w:color="auto"/>
              <w:right w:val="nil"/>
            </w:tcBorders>
            <w:hideMark/>
          </w:tcPr>
          <w:p w14:paraId="6E4B3918"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The Future of Live Sports Media</w:t>
            </w:r>
          </w:p>
        </w:tc>
        <w:tc>
          <w:tcPr>
            <w:tcW w:w="1820" w:type="dxa"/>
            <w:tcBorders>
              <w:top w:val="nil"/>
              <w:left w:val="nil"/>
              <w:bottom w:val="single" w:sz="4" w:space="0" w:color="auto"/>
              <w:right w:val="nil"/>
            </w:tcBorders>
            <w:shd w:val="clear" w:color="000000" w:fill="D0FF42"/>
            <w:hideMark/>
          </w:tcPr>
          <w:p w14:paraId="56DA4647"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Phil Bedella, broadcast executive &amp; consultant</w:t>
            </w:r>
          </w:p>
        </w:tc>
        <w:tc>
          <w:tcPr>
            <w:tcW w:w="1400" w:type="dxa"/>
            <w:tcBorders>
              <w:top w:val="nil"/>
              <w:left w:val="nil"/>
              <w:bottom w:val="single" w:sz="4" w:space="0" w:color="auto"/>
              <w:right w:val="nil"/>
            </w:tcBorders>
            <w:hideMark/>
          </w:tcPr>
          <w:p w14:paraId="0EC6F5AD"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77FD81D7" w14:textId="77777777" w:rsidTr="00FE4C4A">
        <w:trPr>
          <w:trHeight w:val="444"/>
        </w:trPr>
        <w:tc>
          <w:tcPr>
            <w:tcW w:w="460" w:type="dxa"/>
            <w:tcBorders>
              <w:top w:val="nil"/>
              <w:left w:val="nil"/>
              <w:bottom w:val="single" w:sz="4" w:space="0" w:color="auto"/>
              <w:right w:val="nil"/>
            </w:tcBorders>
            <w:hideMark/>
          </w:tcPr>
          <w:p w14:paraId="7CB3966A"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12</w:t>
            </w:r>
          </w:p>
        </w:tc>
        <w:tc>
          <w:tcPr>
            <w:tcW w:w="940" w:type="dxa"/>
            <w:tcBorders>
              <w:top w:val="nil"/>
              <w:left w:val="nil"/>
              <w:bottom w:val="single" w:sz="4" w:space="0" w:color="auto"/>
              <w:right w:val="nil"/>
            </w:tcBorders>
            <w:hideMark/>
          </w:tcPr>
          <w:p w14:paraId="109E60F1"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23-Feb</w:t>
            </w:r>
          </w:p>
        </w:tc>
        <w:tc>
          <w:tcPr>
            <w:tcW w:w="3020" w:type="dxa"/>
            <w:tcBorders>
              <w:top w:val="nil"/>
              <w:left w:val="nil"/>
              <w:bottom w:val="single" w:sz="4" w:space="0" w:color="auto"/>
              <w:right w:val="nil"/>
            </w:tcBorders>
            <w:hideMark/>
          </w:tcPr>
          <w:p w14:paraId="26F9AE7B"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Strategic Communication Pyramid; NCAA Transfer Portal</w:t>
            </w:r>
          </w:p>
        </w:tc>
        <w:tc>
          <w:tcPr>
            <w:tcW w:w="1820" w:type="dxa"/>
            <w:tcBorders>
              <w:top w:val="nil"/>
              <w:left w:val="nil"/>
              <w:bottom w:val="single" w:sz="4" w:space="0" w:color="auto"/>
              <w:right w:val="nil"/>
            </w:tcBorders>
            <w:hideMark/>
          </w:tcPr>
          <w:p w14:paraId="53A76F9C" w14:textId="77777777" w:rsidR="00FE4C4A" w:rsidRPr="00FE4C4A" w:rsidRDefault="00FE4C4A" w:rsidP="00FE4C4A">
            <w:pPr>
              <w:widowControl/>
              <w:autoSpaceDE/>
              <w:autoSpaceDN/>
              <w:adjustRightInd/>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 </w:t>
            </w:r>
          </w:p>
        </w:tc>
        <w:tc>
          <w:tcPr>
            <w:tcW w:w="1400" w:type="dxa"/>
            <w:tcBorders>
              <w:top w:val="nil"/>
              <w:left w:val="nil"/>
              <w:bottom w:val="single" w:sz="4" w:space="0" w:color="auto"/>
              <w:right w:val="nil"/>
            </w:tcBorders>
            <w:hideMark/>
          </w:tcPr>
          <w:p w14:paraId="5971A616" w14:textId="77777777" w:rsidR="00FE4C4A" w:rsidRPr="00FE4C4A" w:rsidRDefault="00FE4C4A" w:rsidP="00FE4C4A">
            <w:pPr>
              <w:widowControl/>
              <w:autoSpaceDE/>
              <w:autoSpaceDN/>
              <w:adjustRightInd/>
              <w:rPr>
                <w:rFonts w:ascii="Arial" w:eastAsia="Times New Roman" w:hAnsi="Arial" w:cs="Arial"/>
                <w:b/>
                <w:bCs/>
                <w:color w:val="8F5301"/>
                <w:sz w:val="16"/>
                <w:szCs w:val="16"/>
                <w:lang w:eastAsia="en-US"/>
              </w:rPr>
            </w:pPr>
            <w:r w:rsidRPr="00FE4C4A">
              <w:rPr>
                <w:rFonts w:ascii="Arial" w:eastAsia="Times New Roman" w:hAnsi="Arial" w:cs="Arial"/>
                <w:b/>
                <w:bCs/>
                <w:color w:val="8F5301"/>
                <w:sz w:val="16"/>
                <w:szCs w:val="16"/>
                <w:lang w:eastAsia="en-US"/>
              </w:rPr>
              <w:t> </w:t>
            </w:r>
          </w:p>
        </w:tc>
      </w:tr>
      <w:tr w:rsidR="00FE4C4A" w:rsidRPr="00FE4C4A" w14:paraId="2A229C4D" w14:textId="77777777" w:rsidTr="00FE4C4A">
        <w:trPr>
          <w:trHeight w:val="456"/>
        </w:trPr>
        <w:tc>
          <w:tcPr>
            <w:tcW w:w="460" w:type="dxa"/>
            <w:tcBorders>
              <w:top w:val="nil"/>
              <w:left w:val="nil"/>
              <w:bottom w:val="single" w:sz="4" w:space="0" w:color="auto"/>
              <w:right w:val="nil"/>
            </w:tcBorders>
            <w:hideMark/>
          </w:tcPr>
          <w:p w14:paraId="536B0BDE"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13</w:t>
            </w:r>
          </w:p>
        </w:tc>
        <w:tc>
          <w:tcPr>
            <w:tcW w:w="940" w:type="dxa"/>
            <w:tcBorders>
              <w:top w:val="nil"/>
              <w:left w:val="nil"/>
              <w:bottom w:val="single" w:sz="4" w:space="0" w:color="auto"/>
              <w:right w:val="nil"/>
            </w:tcBorders>
            <w:hideMark/>
          </w:tcPr>
          <w:p w14:paraId="4CB319BE"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25-Feb</w:t>
            </w:r>
          </w:p>
        </w:tc>
        <w:tc>
          <w:tcPr>
            <w:tcW w:w="3020" w:type="dxa"/>
            <w:tcBorders>
              <w:top w:val="nil"/>
              <w:left w:val="nil"/>
              <w:bottom w:val="single" w:sz="4" w:space="0" w:color="auto"/>
              <w:right w:val="nil"/>
            </w:tcBorders>
            <w:hideMark/>
          </w:tcPr>
          <w:p w14:paraId="0DEF5C8D"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Name, Image &amp; Likeness</w:t>
            </w:r>
          </w:p>
        </w:tc>
        <w:tc>
          <w:tcPr>
            <w:tcW w:w="1820" w:type="dxa"/>
            <w:tcBorders>
              <w:top w:val="nil"/>
              <w:left w:val="nil"/>
              <w:bottom w:val="single" w:sz="4" w:space="0" w:color="auto"/>
              <w:right w:val="nil"/>
            </w:tcBorders>
            <w:shd w:val="clear" w:color="000000" w:fill="D0FF42"/>
            <w:hideMark/>
          </w:tcPr>
          <w:p w14:paraId="32BE4E7D"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Brennan White, Redbird Athletics</w:t>
            </w:r>
          </w:p>
        </w:tc>
        <w:tc>
          <w:tcPr>
            <w:tcW w:w="1400" w:type="dxa"/>
            <w:tcBorders>
              <w:top w:val="nil"/>
              <w:left w:val="nil"/>
              <w:bottom w:val="single" w:sz="4" w:space="0" w:color="auto"/>
              <w:right w:val="nil"/>
            </w:tcBorders>
            <w:hideMark/>
          </w:tcPr>
          <w:p w14:paraId="49D5CCE7"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My Values Proposals Due (10 EC)</w:t>
            </w:r>
          </w:p>
        </w:tc>
      </w:tr>
      <w:tr w:rsidR="00FE4C4A" w:rsidRPr="00FE4C4A" w14:paraId="0C48A7CD" w14:textId="77777777" w:rsidTr="00FE4C4A">
        <w:trPr>
          <w:trHeight w:val="612"/>
        </w:trPr>
        <w:tc>
          <w:tcPr>
            <w:tcW w:w="460" w:type="dxa"/>
            <w:tcBorders>
              <w:top w:val="nil"/>
              <w:left w:val="nil"/>
              <w:bottom w:val="single" w:sz="4" w:space="0" w:color="auto"/>
              <w:right w:val="nil"/>
            </w:tcBorders>
            <w:hideMark/>
          </w:tcPr>
          <w:p w14:paraId="0CD2FC69"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14</w:t>
            </w:r>
          </w:p>
        </w:tc>
        <w:tc>
          <w:tcPr>
            <w:tcW w:w="940" w:type="dxa"/>
            <w:tcBorders>
              <w:top w:val="nil"/>
              <w:left w:val="nil"/>
              <w:bottom w:val="single" w:sz="4" w:space="0" w:color="auto"/>
              <w:right w:val="nil"/>
            </w:tcBorders>
            <w:hideMark/>
          </w:tcPr>
          <w:p w14:paraId="1529F1BC"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2-Mar</w:t>
            </w:r>
          </w:p>
        </w:tc>
        <w:tc>
          <w:tcPr>
            <w:tcW w:w="3020" w:type="dxa"/>
            <w:tcBorders>
              <w:top w:val="nil"/>
              <w:left w:val="nil"/>
              <w:bottom w:val="single" w:sz="4" w:space="0" w:color="auto"/>
              <w:right w:val="nil"/>
            </w:tcBorders>
            <w:hideMark/>
          </w:tcPr>
          <w:p w14:paraId="052B6582"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Community Sports</w:t>
            </w:r>
          </w:p>
        </w:tc>
        <w:tc>
          <w:tcPr>
            <w:tcW w:w="1820" w:type="dxa"/>
            <w:tcBorders>
              <w:top w:val="nil"/>
              <w:left w:val="nil"/>
              <w:bottom w:val="single" w:sz="4" w:space="0" w:color="auto"/>
              <w:right w:val="nil"/>
            </w:tcBorders>
            <w:hideMark/>
          </w:tcPr>
          <w:p w14:paraId="6CE1E625"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hideMark/>
          </w:tcPr>
          <w:p w14:paraId="314702F1" w14:textId="77777777" w:rsidR="00FE4C4A" w:rsidRPr="00FE4C4A" w:rsidRDefault="00FE4C4A" w:rsidP="00FE4C4A">
            <w:pPr>
              <w:widowControl/>
              <w:autoSpaceDE/>
              <w:autoSpaceDN/>
              <w:adjustRightInd/>
              <w:rPr>
                <w:rFonts w:ascii="Arial" w:eastAsia="Times New Roman" w:hAnsi="Arial" w:cs="Arial"/>
                <w:b/>
                <w:bCs/>
                <w:color w:val="8F5301"/>
                <w:sz w:val="16"/>
                <w:szCs w:val="16"/>
                <w:lang w:eastAsia="en-US"/>
              </w:rPr>
            </w:pPr>
            <w:r w:rsidRPr="00FE4C4A">
              <w:rPr>
                <w:rFonts w:ascii="Arial" w:eastAsia="Times New Roman" w:hAnsi="Arial" w:cs="Arial"/>
                <w:b/>
                <w:bCs/>
                <w:color w:val="8F5301"/>
                <w:sz w:val="16"/>
                <w:szCs w:val="16"/>
                <w:lang w:eastAsia="en-US"/>
              </w:rPr>
              <w:t>My Values Selections Made (+10 EC)</w:t>
            </w:r>
          </w:p>
        </w:tc>
      </w:tr>
      <w:tr w:rsidR="00FE4C4A" w:rsidRPr="00FE4C4A" w14:paraId="3DA1873E" w14:textId="77777777" w:rsidTr="00FE4C4A">
        <w:trPr>
          <w:trHeight w:val="468"/>
        </w:trPr>
        <w:tc>
          <w:tcPr>
            <w:tcW w:w="460" w:type="dxa"/>
            <w:tcBorders>
              <w:top w:val="nil"/>
              <w:left w:val="nil"/>
              <w:bottom w:val="single" w:sz="4" w:space="0" w:color="auto"/>
              <w:right w:val="nil"/>
            </w:tcBorders>
            <w:hideMark/>
          </w:tcPr>
          <w:p w14:paraId="5A5A2B8D"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15</w:t>
            </w:r>
          </w:p>
        </w:tc>
        <w:tc>
          <w:tcPr>
            <w:tcW w:w="940" w:type="dxa"/>
            <w:tcBorders>
              <w:top w:val="nil"/>
              <w:left w:val="nil"/>
              <w:bottom w:val="single" w:sz="4" w:space="0" w:color="auto"/>
              <w:right w:val="nil"/>
            </w:tcBorders>
            <w:hideMark/>
          </w:tcPr>
          <w:p w14:paraId="5045B662" w14:textId="77777777" w:rsidR="00FE4C4A" w:rsidRPr="00FE4C4A" w:rsidRDefault="00FE4C4A" w:rsidP="00FE4C4A">
            <w:pPr>
              <w:widowControl/>
              <w:autoSpaceDE/>
              <w:autoSpaceDN/>
              <w:adjustRightInd/>
              <w:jc w:val="right"/>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4-Mar</w:t>
            </w:r>
          </w:p>
        </w:tc>
        <w:tc>
          <w:tcPr>
            <w:tcW w:w="3020" w:type="dxa"/>
            <w:tcBorders>
              <w:top w:val="nil"/>
              <w:left w:val="nil"/>
              <w:bottom w:val="single" w:sz="4" w:space="0" w:color="auto"/>
              <w:right w:val="nil"/>
            </w:tcBorders>
            <w:hideMark/>
          </w:tcPr>
          <w:p w14:paraId="1D72B89A"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Community Sports</w:t>
            </w:r>
          </w:p>
        </w:tc>
        <w:tc>
          <w:tcPr>
            <w:tcW w:w="1820" w:type="dxa"/>
            <w:tcBorders>
              <w:top w:val="nil"/>
              <w:left w:val="nil"/>
              <w:bottom w:val="single" w:sz="4" w:space="0" w:color="auto"/>
              <w:right w:val="nil"/>
            </w:tcBorders>
            <w:shd w:val="clear" w:color="000000" w:fill="D0FF42"/>
            <w:hideMark/>
          </w:tcPr>
          <w:p w14:paraId="5520AE1B"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 xml:space="preserve">Jarrett Rodgers, </w:t>
            </w:r>
            <w:proofErr w:type="spellStart"/>
            <w:r w:rsidRPr="00FE4C4A">
              <w:rPr>
                <w:rFonts w:ascii="Arial" w:eastAsia="Times New Roman" w:hAnsi="Arial" w:cs="Arial"/>
                <w:b/>
                <w:bCs/>
                <w:i/>
                <w:iCs/>
                <w:sz w:val="16"/>
                <w:szCs w:val="16"/>
                <w:lang w:eastAsia="en-US"/>
              </w:rPr>
              <w:t>Cornbelters</w:t>
            </w:r>
            <w:proofErr w:type="spellEnd"/>
          </w:p>
        </w:tc>
        <w:tc>
          <w:tcPr>
            <w:tcW w:w="1400" w:type="dxa"/>
            <w:tcBorders>
              <w:top w:val="nil"/>
              <w:left w:val="nil"/>
              <w:bottom w:val="single" w:sz="4" w:space="0" w:color="auto"/>
              <w:right w:val="nil"/>
            </w:tcBorders>
            <w:hideMark/>
          </w:tcPr>
          <w:p w14:paraId="61C42A8E"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290A67ED" w14:textId="77777777" w:rsidTr="00FE4C4A">
        <w:trPr>
          <w:trHeight w:val="179"/>
        </w:trPr>
        <w:tc>
          <w:tcPr>
            <w:tcW w:w="460" w:type="dxa"/>
            <w:tcBorders>
              <w:top w:val="nil"/>
              <w:left w:val="nil"/>
              <w:bottom w:val="single" w:sz="4" w:space="0" w:color="auto"/>
              <w:right w:val="nil"/>
            </w:tcBorders>
            <w:shd w:val="clear" w:color="000000" w:fill="BFBFBF"/>
            <w:hideMark/>
          </w:tcPr>
          <w:p w14:paraId="78CE2073"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16</w:t>
            </w:r>
          </w:p>
        </w:tc>
        <w:tc>
          <w:tcPr>
            <w:tcW w:w="940" w:type="dxa"/>
            <w:tcBorders>
              <w:top w:val="nil"/>
              <w:left w:val="nil"/>
              <w:bottom w:val="single" w:sz="4" w:space="0" w:color="auto"/>
              <w:right w:val="nil"/>
            </w:tcBorders>
            <w:hideMark/>
          </w:tcPr>
          <w:p w14:paraId="16BFCE32" w14:textId="77777777" w:rsidR="00FE4C4A" w:rsidRPr="00FE4C4A" w:rsidRDefault="00FE4C4A" w:rsidP="00FE4C4A">
            <w:pPr>
              <w:widowControl/>
              <w:autoSpaceDE/>
              <w:autoSpaceDN/>
              <w:adjustRightInd/>
              <w:jc w:val="right"/>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16-Mar</w:t>
            </w:r>
          </w:p>
        </w:tc>
        <w:tc>
          <w:tcPr>
            <w:tcW w:w="3020" w:type="dxa"/>
            <w:tcBorders>
              <w:top w:val="nil"/>
              <w:left w:val="nil"/>
              <w:bottom w:val="single" w:sz="4" w:space="0" w:color="auto"/>
              <w:right w:val="nil"/>
            </w:tcBorders>
            <w:hideMark/>
          </w:tcPr>
          <w:p w14:paraId="575615BA" w14:textId="77777777" w:rsidR="00FE4C4A" w:rsidRPr="00FE4C4A" w:rsidRDefault="00FE4C4A" w:rsidP="00FE4C4A">
            <w:pPr>
              <w:widowControl/>
              <w:autoSpaceDE/>
              <w:autoSpaceDN/>
              <w:adjustRightInd/>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Changes in College Sports</w:t>
            </w:r>
          </w:p>
        </w:tc>
        <w:tc>
          <w:tcPr>
            <w:tcW w:w="1820" w:type="dxa"/>
            <w:tcBorders>
              <w:top w:val="nil"/>
              <w:left w:val="nil"/>
              <w:bottom w:val="single" w:sz="4" w:space="0" w:color="auto"/>
              <w:right w:val="nil"/>
            </w:tcBorders>
            <w:hideMark/>
          </w:tcPr>
          <w:p w14:paraId="1C8C57F0"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hideMark/>
          </w:tcPr>
          <w:p w14:paraId="4F166415" w14:textId="77777777" w:rsidR="00FE4C4A" w:rsidRPr="00FE4C4A" w:rsidRDefault="00FE4C4A" w:rsidP="00FE4C4A">
            <w:pPr>
              <w:widowControl/>
              <w:autoSpaceDE/>
              <w:autoSpaceDN/>
              <w:adjustRightInd/>
              <w:rPr>
                <w:rFonts w:ascii="Arial" w:eastAsia="Times New Roman" w:hAnsi="Arial" w:cs="Arial"/>
                <w:b/>
                <w:bCs/>
                <w:color w:val="8F5301"/>
                <w:sz w:val="16"/>
                <w:szCs w:val="16"/>
                <w:lang w:eastAsia="en-US"/>
              </w:rPr>
            </w:pPr>
            <w:r w:rsidRPr="00FE4C4A">
              <w:rPr>
                <w:rFonts w:ascii="Arial" w:eastAsia="Times New Roman" w:hAnsi="Arial" w:cs="Arial"/>
                <w:b/>
                <w:bCs/>
                <w:color w:val="8F5301"/>
                <w:sz w:val="16"/>
                <w:szCs w:val="16"/>
                <w:lang w:eastAsia="en-US"/>
              </w:rPr>
              <w:t> </w:t>
            </w:r>
          </w:p>
        </w:tc>
      </w:tr>
      <w:tr w:rsidR="00FE4C4A" w:rsidRPr="00FE4C4A" w14:paraId="501F9921" w14:textId="77777777" w:rsidTr="00FE4C4A">
        <w:trPr>
          <w:trHeight w:val="600"/>
        </w:trPr>
        <w:tc>
          <w:tcPr>
            <w:tcW w:w="460" w:type="dxa"/>
            <w:tcBorders>
              <w:top w:val="nil"/>
              <w:left w:val="nil"/>
              <w:bottom w:val="single" w:sz="4" w:space="0" w:color="auto"/>
              <w:right w:val="nil"/>
            </w:tcBorders>
            <w:shd w:val="clear" w:color="000000" w:fill="FFD9A6"/>
            <w:hideMark/>
          </w:tcPr>
          <w:p w14:paraId="0F41B0F7"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17</w:t>
            </w:r>
          </w:p>
        </w:tc>
        <w:tc>
          <w:tcPr>
            <w:tcW w:w="940" w:type="dxa"/>
            <w:tcBorders>
              <w:top w:val="nil"/>
              <w:left w:val="nil"/>
              <w:bottom w:val="single" w:sz="4" w:space="0" w:color="auto"/>
              <w:right w:val="nil"/>
            </w:tcBorders>
            <w:shd w:val="clear" w:color="000000" w:fill="FFD9A6"/>
            <w:hideMark/>
          </w:tcPr>
          <w:p w14:paraId="662E9A3E"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18-Mar</w:t>
            </w:r>
          </w:p>
        </w:tc>
        <w:tc>
          <w:tcPr>
            <w:tcW w:w="3020" w:type="dxa"/>
            <w:tcBorders>
              <w:top w:val="nil"/>
              <w:left w:val="nil"/>
              <w:bottom w:val="single" w:sz="4" w:space="0" w:color="auto"/>
              <w:right w:val="nil"/>
            </w:tcBorders>
            <w:shd w:val="clear" w:color="000000" w:fill="FFD9A6"/>
            <w:hideMark/>
          </w:tcPr>
          <w:p w14:paraId="24E0244D" w14:textId="77777777" w:rsidR="00FE4C4A" w:rsidRPr="00FE4C4A" w:rsidRDefault="00FE4C4A" w:rsidP="00FE4C4A">
            <w:pPr>
              <w:widowControl/>
              <w:autoSpaceDE/>
              <w:autoSpaceDN/>
              <w:adjustRightInd/>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Strategic Communication Leaders</w:t>
            </w:r>
          </w:p>
        </w:tc>
        <w:tc>
          <w:tcPr>
            <w:tcW w:w="1820" w:type="dxa"/>
            <w:tcBorders>
              <w:top w:val="nil"/>
              <w:left w:val="nil"/>
              <w:bottom w:val="single" w:sz="4" w:space="0" w:color="auto"/>
              <w:right w:val="nil"/>
            </w:tcBorders>
            <w:shd w:val="clear" w:color="000000" w:fill="D0FF42"/>
            <w:hideMark/>
          </w:tcPr>
          <w:p w14:paraId="45DD6767"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Mike Kern, Missouri Valley Conference</w:t>
            </w:r>
          </w:p>
        </w:tc>
        <w:tc>
          <w:tcPr>
            <w:tcW w:w="1400" w:type="dxa"/>
            <w:tcBorders>
              <w:top w:val="nil"/>
              <w:left w:val="nil"/>
              <w:bottom w:val="single" w:sz="4" w:space="0" w:color="auto"/>
              <w:right w:val="nil"/>
            </w:tcBorders>
            <w:shd w:val="clear" w:color="000000" w:fill="FFD9A6"/>
            <w:hideMark/>
          </w:tcPr>
          <w:p w14:paraId="59D4B48E"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Book Report Due (80)</w:t>
            </w:r>
          </w:p>
        </w:tc>
      </w:tr>
      <w:tr w:rsidR="00FE4C4A" w:rsidRPr="00FE4C4A" w14:paraId="298B5246" w14:textId="77777777" w:rsidTr="00FE4C4A">
        <w:trPr>
          <w:trHeight w:val="600"/>
        </w:trPr>
        <w:tc>
          <w:tcPr>
            <w:tcW w:w="460" w:type="dxa"/>
            <w:tcBorders>
              <w:top w:val="nil"/>
              <w:left w:val="nil"/>
              <w:bottom w:val="single" w:sz="4" w:space="0" w:color="auto"/>
              <w:right w:val="nil"/>
            </w:tcBorders>
            <w:hideMark/>
          </w:tcPr>
          <w:p w14:paraId="67427641"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18</w:t>
            </w:r>
          </w:p>
        </w:tc>
        <w:tc>
          <w:tcPr>
            <w:tcW w:w="940" w:type="dxa"/>
            <w:tcBorders>
              <w:top w:val="nil"/>
              <w:left w:val="nil"/>
              <w:bottom w:val="single" w:sz="4" w:space="0" w:color="auto"/>
              <w:right w:val="nil"/>
            </w:tcBorders>
            <w:hideMark/>
          </w:tcPr>
          <w:p w14:paraId="7BBF91B2" w14:textId="77777777" w:rsidR="00FE4C4A" w:rsidRPr="00FE4C4A" w:rsidRDefault="00FE4C4A" w:rsidP="00FE4C4A">
            <w:pPr>
              <w:widowControl/>
              <w:autoSpaceDE/>
              <w:autoSpaceDN/>
              <w:adjustRightInd/>
              <w:jc w:val="right"/>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23-Mar</w:t>
            </w:r>
          </w:p>
        </w:tc>
        <w:tc>
          <w:tcPr>
            <w:tcW w:w="3020" w:type="dxa"/>
            <w:tcBorders>
              <w:top w:val="nil"/>
              <w:left w:val="nil"/>
              <w:bottom w:val="single" w:sz="4" w:space="0" w:color="auto"/>
              <w:right w:val="nil"/>
            </w:tcBorders>
            <w:hideMark/>
          </w:tcPr>
          <w:p w14:paraId="7F45640E" w14:textId="77777777" w:rsidR="00FE4C4A" w:rsidRPr="00FE4C4A" w:rsidRDefault="00FE4C4A" w:rsidP="00FE4C4A">
            <w:pPr>
              <w:widowControl/>
              <w:autoSpaceDE/>
              <w:autoSpaceDN/>
              <w:adjustRightInd/>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Operations</w:t>
            </w:r>
          </w:p>
        </w:tc>
        <w:tc>
          <w:tcPr>
            <w:tcW w:w="1820" w:type="dxa"/>
            <w:tcBorders>
              <w:top w:val="nil"/>
              <w:left w:val="nil"/>
              <w:bottom w:val="single" w:sz="4" w:space="0" w:color="auto"/>
              <w:right w:val="nil"/>
            </w:tcBorders>
            <w:shd w:val="clear" w:color="000000" w:fill="DFF8AD"/>
            <w:hideMark/>
          </w:tcPr>
          <w:p w14:paraId="241C59CF"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Steve Wrzala, ISU Volleyball Operations Director</w:t>
            </w:r>
          </w:p>
        </w:tc>
        <w:tc>
          <w:tcPr>
            <w:tcW w:w="1400" w:type="dxa"/>
            <w:tcBorders>
              <w:top w:val="nil"/>
              <w:left w:val="nil"/>
              <w:bottom w:val="single" w:sz="4" w:space="0" w:color="auto"/>
              <w:right w:val="nil"/>
            </w:tcBorders>
            <w:hideMark/>
          </w:tcPr>
          <w:p w14:paraId="6EAE2340"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325EBF44" w14:textId="77777777" w:rsidTr="00FE4C4A">
        <w:trPr>
          <w:trHeight w:val="224"/>
        </w:trPr>
        <w:tc>
          <w:tcPr>
            <w:tcW w:w="460" w:type="dxa"/>
            <w:tcBorders>
              <w:top w:val="nil"/>
              <w:left w:val="nil"/>
              <w:bottom w:val="single" w:sz="4" w:space="0" w:color="auto"/>
              <w:right w:val="nil"/>
            </w:tcBorders>
            <w:hideMark/>
          </w:tcPr>
          <w:p w14:paraId="60E0235D"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19</w:t>
            </w:r>
          </w:p>
        </w:tc>
        <w:tc>
          <w:tcPr>
            <w:tcW w:w="940" w:type="dxa"/>
            <w:tcBorders>
              <w:top w:val="nil"/>
              <w:left w:val="nil"/>
              <w:bottom w:val="single" w:sz="4" w:space="0" w:color="auto"/>
              <w:right w:val="nil"/>
            </w:tcBorders>
            <w:hideMark/>
          </w:tcPr>
          <w:p w14:paraId="11B9A21F"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25-Mar</w:t>
            </w:r>
          </w:p>
        </w:tc>
        <w:tc>
          <w:tcPr>
            <w:tcW w:w="3020" w:type="dxa"/>
            <w:tcBorders>
              <w:top w:val="nil"/>
              <w:left w:val="nil"/>
              <w:bottom w:val="single" w:sz="4" w:space="0" w:color="auto"/>
              <w:right w:val="nil"/>
            </w:tcBorders>
            <w:hideMark/>
          </w:tcPr>
          <w:p w14:paraId="198D31FE"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Careers in Sports</w:t>
            </w:r>
          </w:p>
        </w:tc>
        <w:tc>
          <w:tcPr>
            <w:tcW w:w="1820" w:type="dxa"/>
            <w:tcBorders>
              <w:top w:val="nil"/>
              <w:left w:val="nil"/>
              <w:bottom w:val="single" w:sz="4" w:space="0" w:color="auto"/>
              <w:right w:val="nil"/>
            </w:tcBorders>
            <w:hideMark/>
          </w:tcPr>
          <w:p w14:paraId="58C38FA0"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hideMark/>
          </w:tcPr>
          <w:p w14:paraId="6169C95C"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68795634" w14:textId="77777777" w:rsidTr="00FE4C4A">
        <w:trPr>
          <w:trHeight w:val="287"/>
        </w:trPr>
        <w:tc>
          <w:tcPr>
            <w:tcW w:w="460" w:type="dxa"/>
            <w:tcBorders>
              <w:top w:val="nil"/>
              <w:left w:val="nil"/>
              <w:bottom w:val="single" w:sz="4" w:space="0" w:color="auto"/>
              <w:right w:val="nil"/>
            </w:tcBorders>
            <w:hideMark/>
          </w:tcPr>
          <w:p w14:paraId="77DC5C4E"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20</w:t>
            </w:r>
          </w:p>
        </w:tc>
        <w:tc>
          <w:tcPr>
            <w:tcW w:w="940" w:type="dxa"/>
            <w:tcBorders>
              <w:top w:val="nil"/>
              <w:left w:val="nil"/>
              <w:bottom w:val="single" w:sz="4" w:space="0" w:color="auto"/>
              <w:right w:val="nil"/>
            </w:tcBorders>
            <w:hideMark/>
          </w:tcPr>
          <w:p w14:paraId="5BCE1CE9"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30-Mar</w:t>
            </w:r>
          </w:p>
        </w:tc>
        <w:tc>
          <w:tcPr>
            <w:tcW w:w="3020" w:type="dxa"/>
            <w:tcBorders>
              <w:top w:val="nil"/>
              <w:left w:val="nil"/>
              <w:bottom w:val="single" w:sz="4" w:space="0" w:color="auto"/>
              <w:right w:val="nil"/>
            </w:tcBorders>
            <w:hideMark/>
          </w:tcPr>
          <w:p w14:paraId="0D380B29"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 xml:space="preserve">Exam #2 (On </w:t>
            </w:r>
            <w:proofErr w:type="gramStart"/>
            <w:r w:rsidRPr="00FE4C4A">
              <w:rPr>
                <w:rFonts w:ascii="Arial" w:eastAsia="Times New Roman" w:hAnsi="Arial" w:cs="Arial"/>
                <w:b/>
                <w:bCs/>
                <w:color w:val="D87C01"/>
                <w:sz w:val="16"/>
                <w:szCs w:val="16"/>
                <w:lang w:eastAsia="en-US"/>
              </w:rPr>
              <w:t>Canvas)*</w:t>
            </w:r>
            <w:proofErr w:type="gramEnd"/>
            <w:r w:rsidRPr="00FE4C4A">
              <w:rPr>
                <w:rFonts w:ascii="Arial" w:eastAsia="Times New Roman" w:hAnsi="Arial" w:cs="Arial"/>
                <w:b/>
                <w:bCs/>
                <w:color w:val="D87C01"/>
                <w:sz w:val="16"/>
                <w:szCs w:val="16"/>
                <w:lang w:eastAsia="en-US"/>
              </w:rPr>
              <w:t>*</w:t>
            </w:r>
          </w:p>
        </w:tc>
        <w:tc>
          <w:tcPr>
            <w:tcW w:w="1820" w:type="dxa"/>
            <w:tcBorders>
              <w:top w:val="nil"/>
              <w:left w:val="nil"/>
              <w:bottom w:val="single" w:sz="4" w:space="0" w:color="auto"/>
              <w:right w:val="nil"/>
            </w:tcBorders>
            <w:hideMark/>
          </w:tcPr>
          <w:p w14:paraId="3A10E8AE"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100 points</w:t>
            </w:r>
          </w:p>
        </w:tc>
        <w:tc>
          <w:tcPr>
            <w:tcW w:w="1400" w:type="dxa"/>
            <w:tcBorders>
              <w:top w:val="nil"/>
              <w:left w:val="nil"/>
              <w:bottom w:val="single" w:sz="4" w:space="0" w:color="auto"/>
              <w:right w:val="nil"/>
            </w:tcBorders>
            <w:hideMark/>
          </w:tcPr>
          <w:p w14:paraId="35BB2B4F"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0534BA79" w14:textId="77777777" w:rsidTr="00FE4C4A">
        <w:trPr>
          <w:trHeight w:val="197"/>
        </w:trPr>
        <w:tc>
          <w:tcPr>
            <w:tcW w:w="460" w:type="dxa"/>
            <w:tcBorders>
              <w:top w:val="nil"/>
              <w:left w:val="nil"/>
              <w:bottom w:val="single" w:sz="4" w:space="0" w:color="auto"/>
              <w:right w:val="nil"/>
            </w:tcBorders>
            <w:hideMark/>
          </w:tcPr>
          <w:p w14:paraId="11ED074C"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21</w:t>
            </w:r>
          </w:p>
        </w:tc>
        <w:tc>
          <w:tcPr>
            <w:tcW w:w="940" w:type="dxa"/>
            <w:tcBorders>
              <w:top w:val="nil"/>
              <w:left w:val="nil"/>
              <w:bottom w:val="single" w:sz="4" w:space="0" w:color="auto"/>
              <w:right w:val="nil"/>
            </w:tcBorders>
            <w:hideMark/>
          </w:tcPr>
          <w:p w14:paraId="4D3DB27E"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1-Apr</w:t>
            </w:r>
          </w:p>
        </w:tc>
        <w:tc>
          <w:tcPr>
            <w:tcW w:w="3020" w:type="dxa"/>
            <w:tcBorders>
              <w:top w:val="nil"/>
              <w:left w:val="nil"/>
              <w:bottom w:val="single" w:sz="4" w:space="0" w:color="auto"/>
              <w:right w:val="nil"/>
            </w:tcBorders>
            <w:hideMark/>
          </w:tcPr>
          <w:p w14:paraId="52F57B57"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Intro to Fan Experience</w:t>
            </w:r>
          </w:p>
        </w:tc>
        <w:tc>
          <w:tcPr>
            <w:tcW w:w="1820" w:type="dxa"/>
            <w:tcBorders>
              <w:top w:val="nil"/>
              <w:left w:val="nil"/>
              <w:bottom w:val="single" w:sz="4" w:space="0" w:color="auto"/>
              <w:right w:val="nil"/>
            </w:tcBorders>
            <w:hideMark/>
          </w:tcPr>
          <w:p w14:paraId="2E89A434" w14:textId="77777777" w:rsidR="00FE4C4A" w:rsidRPr="00FE4C4A" w:rsidRDefault="00FE4C4A" w:rsidP="00FE4C4A">
            <w:pPr>
              <w:widowControl/>
              <w:autoSpaceDE/>
              <w:autoSpaceDN/>
              <w:adjustRightInd/>
              <w:rPr>
                <w:rFonts w:ascii="Arial" w:eastAsia="Times New Roman" w:hAnsi="Arial" w:cs="Arial"/>
                <w:b/>
                <w:bCs/>
                <w:color w:val="BF4D00"/>
                <w:sz w:val="16"/>
                <w:szCs w:val="16"/>
                <w:lang w:eastAsia="en-US"/>
              </w:rPr>
            </w:pPr>
            <w:r w:rsidRPr="00FE4C4A">
              <w:rPr>
                <w:rFonts w:ascii="Arial" w:eastAsia="Times New Roman" w:hAnsi="Arial" w:cs="Arial"/>
                <w:b/>
                <w:bCs/>
                <w:color w:val="BF4D00"/>
                <w:sz w:val="16"/>
                <w:szCs w:val="16"/>
                <w:lang w:eastAsia="en-US"/>
              </w:rPr>
              <w:t> </w:t>
            </w:r>
          </w:p>
        </w:tc>
        <w:tc>
          <w:tcPr>
            <w:tcW w:w="1400" w:type="dxa"/>
            <w:tcBorders>
              <w:top w:val="nil"/>
              <w:left w:val="nil"/>
              <w:bottom w:val="single" w:sz="4" w:space="0" w:color="auto"/>
              <w:right w:val="nil"/>
            </w:tcBorders>
            <w:hideMark/>
          </w:tcPr>
          <w:p w14:paraId="716D326F"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1C8F5205" w14:textId="77777777" w:rsidTr="00FE4C4A">
        <w:trPr>
          <w:trHeight w:val="600"/>
        </w:trPr>
        <w:tc>
          <w:tcPr>
            <w:tcW w:w="460" w:type="dxa"/>
            <w:tcBorders>
              <w:top w:val="nil"/>
              <w:left w:val="nil"/>
              <w:bottom w:val="single" w:sz="4" w:space="0" w:color="auto"/>
              <w:right w:val="nil"/>
            </w:tcBorders>
            <w:hideMark/>
          </w:tcPr>
          <w:p w14:paraId="52E26808"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22</w:t>
            </w:r>
          </w:p>
        </w:tc>
        <w:tc>
          <w:tcPr>
            <w:tcW w:w="940" w:type="dxa"/>
            <w:tcBorders>
              <w:top w:val="nil"/>
              <w:left w:val="nil"/>
              <w:bottom w:val="single" w:sz="4" w:space="0" w:color="auto"/>
              <w:right w:val="nil"/>
            </w:tcBorders>
            <w:hideMark/>
          </w:tcPr>
          <w:p w14:paraId="52BDDDF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6-Apr</w:t>
            </w:r>
          </w:p>
        </w:tc>
        <w:tc>
          <w:tcPr>
            <w:tcW w:w="3020" w:type="dxa"/>
            <w:tcBorders>
              <w:top w:val="nil"/>
              <w:left w:val="nil"/>
              <w:bottom w:val="single" w:sz="4" w:space="0" w:color="auto"/>
              <w:right w:val="nil"/>
            </w:tcBorders>
            <w:hideMark/>
          </w:tcPr>
          <w:p w14:paraId="58F90526"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College Fan Experience - Game Day</w:t>
            </w:r>
          </w:p>
        </w:tc>
        <w:tc>
          <w:tcPr>
            <w:tcW w:w="1820" w:type="dxa"/>
            <w:tcBorders>
              <w:top w:val="nil"/>
              <w:left w:val="nil"/>
              <w:bottom w:val="single" w:sz="4" w:space="0" w:color="auto"/>
              <w:right w:val="nil"/>
            </w:tcBorders>
            <w:shd w:val="clear" w:color="000000" w:fill="FFFF00"/>
            <w:hideMark/>
          </w:tcPr>
          <w:p w14:paraId="64477A63"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Redbird Panel: Smith, Williams,</w:t>
            </w:r>
            <w:r w:rsidRPr="00FE4C4A">
              <w:rPr>
                <w:rFonts w:ascii="Arial" w:eastAsia="Times New Roman" w:hAnsi="Arial" w:cs="Arial"/>
                <w:b/>
                <w:bCs/>
                <w:i/>
                <w:iCs/>
                <w:color w:val="FF0000"/>
                <w:sz w:val="16"/>
                <w:szCs w:val="16"/>
                <w:lang w:eastAsia="en-US"/>
              </w:rPr>
              <w:t xml:space="preserve"> </w:t>
            </w:r>
            <w:r w:rsidRPr="00FE4C4A">
              <w:rPr>
                <w:rFonts w:ascii="Arial" w:eastAsia="Times New Roman" w:hAnsi="Arial" w:cs="Arial"/>
                <w:b/>
                <w:bCs/>
                <w:i/>
                <w:iCs/>
                <w:color w:val="92D050"/>
                <w:sz w:val="16"/>
                <w:szCs w:val="16"/>
                <w:lang w:eastAsia="en-US"/>
              </w:rPr>
              <w:t>Arellano</w:t>
            </w:r>
            <w:r w:rsidRPr="00FE4C4A">
              <w:rPr>
                <w:rFonts w:ascii="Arial" w:eastAsia="Times New Roman" w:hAnsi="Arial" w:cs="Arial"/>
                <w:b/>
                <w:bCs/>
                <w:i/>
                <w:iCs/>
                <w:color w:val="FF0000"/>
                <w:sz w:val="16"/>
                <w:szCs w:val="16"/>
                <w:lang w:eastAsia="en-US"/>
              </w:rPr>
              <w:t>,</w:t>
            </w:r>
            <w:r w:rsidRPr="00FE4C4A">
              <w:rPr>
                <w:rFonts w:ascii="Arial" w:eastAsia="Times New Roman" w:hAnsi="Arial" w:cs="Arial"/>
                <w:b/>
                <w:bCs/>
                <w:i/>
                <w:iCs/>
                <w:sz w:val="16"/>
                <w:szCs w:val="16"/>
                <w:lang w:eastAsia="en-US"/>
              </w:rPr>
              <w:t xml:space="preserve"> Hammes</w:t>
            </w:r>
          </w:p>
        </w:tc>
        <w:tc>
          <w:tcPr>
            <w:tcW w:w="1400" w:type="dxa"/>
            <w:tcBorders>
              <w:top w:val="nil"/>
              <w:left w:val="nil"/>
              <w:bottom w:val="single" w:sz="4" w:space="0" w:color="auto"/>
              <w:right w:val="nil"/>
            </w:tcBorders>
            <w:hideMark/>
          </w:tcPr>
          <w:p w14:paraId="252F2446"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2D849E02" w14:textId="77777777" w:rsidTr="00FE4C4A">
        <w:trPr>
          <w:trHeight w:val="287"/>
        </w:trPr>
        <w:tc>
          <w:tcPr>
            <w:tcW w:w="460" w:type="dxa"/>
            <w:tcBorders>
              <w:top w:val="nil"/>
              <w:left w:val="nil"/>
              <w:bottom w:val="single" w:sz="4" w:space="0" w:color="auto"/>
              <w:right w:val="nil"/>
            </w:tcBorders>
            <w:hideMark/>
          </w:tcPr>
          <w:p w14:paraId="414A5352"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23</w:t>
            </w:r>
          </w:p>
        </w:tc>
        <w:tc>
          <w:tcPr>
            <w:tcW w:w="940" w:type="dxa"/>
            <w:tcBorders>
              <w:top w:val="nil"/>
              <w:left w:val="nil"/>
              <w:bottom w:val="single" w:sz="4" w:space="0" w:color="auto"/>
              <w:right w:val="nil"/>
            </w:tcBorders>
            <w:hideMark/>
          </w:tcPr>
          <w:p w14:paraId="5B6B51E5"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8-Apr</w:t>
            </w:r>
          </w:p>
        </w:tc>
        <w:tc>
          <w:tcPr>
            <w:tcW w:w="3020" w:type="dxa"/>
            <w:tcBorders>
              <w:top w:val="nil"/>
              <w:left w:val="nil"/>
              <w:bottom w:val="single" w:sz="4" w:space="0" w:color="auto"/>
              <w:right w:val="nil"/>
            </w:tcBorders>
            <w:hideMark/>
          </w:tcPr>
          <w:p w14:paraId="3F31A79E"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Gambling, Crisis Communication</w:t>
            </w:r>
          </w:p>
        </w:tc>
        <w:tc>
          <w:tcPr>
            <w:tcW w:w="1820" w:type="dxa"/>
            <w:tcBorders>
              <w:top w:val="nil"/>
              <w:left w:val="nil"/>
              <w:bottom w:val="single" w:sz="4" w:space="0" w:color="auto"/>
              <w:right w:val="nil"/>
            </w:tcBorders>
            <w:hideMark/>
          </w:tcPr>
          <w:p w14:paraId="6EF821AD"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hideMark/>
          </w:tcPr>
          <w:p w14:paraId="4030DC6A"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6F9D339F" w14:textId="77777777" w:rsidTr="00FE4C4A">
        <w:trPr>
          <w:trHeight w:val="278"/>
        </w:trPr>
        <w:tc>
          <w:tcPr>
            <w:tcW w:w="460" w:type="dxa"/>
            <w:tcBorders>
              <w:top w:val="nil"/>
              <w:left w:val="nil"/>
              <w:bottom w:val="single" w:sz="4" w:space="0" w:color="auto"/>
              <w:right w:val="nil"/>
            </w:tcBorders>
            <w:hideMark/>
          </w:tcPr>
          <w:p w14:paraId="53AE81DA"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24</w:t>
            </w:r>
          </w:p>
        </w:tc>
        <w:tc>
          <w:tcPr>
            <w:tcW w:w="940" w:type="dxa"/>
            <w:tcBorders>
              <w:top w:val="nil"/>
              <w:left w:val="nil"/>
              <w:bottom w:val="single" w:sz="4" w:space="0" w:color="auto"/>
              <w:right w:val="nil"/>
            </w:tcBorders>
            <w:hideMark/>
          </w:tcPr>
          <w:p w14:paraId="68B85AD7"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13-Apr</w:t>
            </w:r>
          </w:p>
        </w:tc>
        <w:tc>
          <w:tcPr>
            <w:tcW w:w="3020" w:type="dxa"/>
            <w:tcBorders>
              <w:top w:val="nil"/>
              <w:left w:val="nil"/>
              <w:bottom w:val="single" w:sz="4" w:space="0" w:color="auto"/>
              <w:right w:val="nil"/>
            </w:tcBorders>
            <w:hideMark/>
          </w:tcPr>
          <w:p w14:paraId="0381D15C"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Foundation of High School Sports</w:t>
            </w:r>
          </w:p>
        </w:tc>
        <w:tc>
          <w:tcPr>
            <w:tcW w:w="1820" w:type="dxa"/>
            <w:tcBorders>
              <w:top w:val="nil"/>
              <w:left w:val="nil"/>
              <w:bottom w:val="single" w:sz="4" w:space="0" w:color="auto"/>
              <w:right w:val="nil"/>
            </w:tcBorders>
            <w:hideMark/>
          </w:tcPr>
          <w:p w14:paraId="26497570"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nil"/>
              <w:right w:val="nil"/>
            </w:tcBorders>
            <w:hideMark/>
          </w:tcPr>
          <w:p w14:paraId="6B2B1A4F"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p>
        </w:tc>
      </w:tr>
      <w:tr w:rsidR="00FE4C4A" w:rsidRPr="00FE4C4A" w14:paraId="18BC156B" w14:textId="77777777" w:rsidTr="00FE4C4A">
        <w:trPr>
          <w:trHeight w:val="612"/>
        </w:trPr>
        <w:tc>
          <w:tcPr>
            <w:tcW w:w="460" w:type="dxa"/>
            <w:tcBorders>
              <w:top w:val="nil"/>
              <w:left w:val="nil"/>
              <w:bottom w:val="single" w:sz="4" w:space="0" w:color="auto"/>
              <w:right w:val="nil"/>
            </w:tcBorders>
            <w:hideMark/>
          </w:tcPr>
          <w:p w14:paraId="7CD23C64"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25</w:t>
            </w:r>
          </w:p>
        </w:tc>
        <w:tc>
          <w:tcPr>
            <w:tcW w:w="940" w:type="dxa"/>
            <w:tcBorders>
              <w:top w:val="nil"/>
              <w:left w:val="nil"/>
              <w:bottom w:val="single" w:sz="4" w:space="0" w:color="auto"/>
              <w:right w:val="nil"/>
            </w:tcBorders>
            <w:hideMark/>
          </w:tcPr>
          <w:p w14:paraId="2863BC3E"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15-Apr</w:t>
            </w:r>
          </w:p>
        </w:tc>
        <w:tc>
          <w:tcPr>
            <w:tcW w:w="3020" w:type="dxa"/>
            <w:tcBorders>
              <w:top w:val="nil"/>
              <w:left w:val="nil"/>
              <w:bottom w:val="single" w:sz="4" w:space="0" w:color="auto"/>
              <w:right w:val="nil"/>
            </w:tcBorders>
            <w:hideMark/>
          </w:tcPr>
          <w:p w14:paraId="1539705E"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High School Sports, Activities &amp; Participation</w:t>
            </w:r>
          </w:p>
        </w:tc>
        <w:tc>
          <w:tcPr>
            <w:tcW w:w="1820" w:type="dxa"/>
            <w:tcBorders>
              <w:top w:val="nil"/>
              <w:left w:val="nil"/>
              <w:bottom w:val="single" w:sz="4" w:space="0" w:color="auto"/>
              <w:right w:val="nil"/>
            </w:tcBorders>
            <w:shd w:val="clear" w:color="000000" w:fill="DFF8AD"/>
            <w:hideMark/>
          </w:tcPr>
          <w:p w14:paraId="57987175"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Susie Knoblauch, IHSA Assistant Executive Director</w:t>
            </w:r>
          </w:p>
        </w:tc>
        <w:tc>
          <w:tcPr>
            <w:tcW w:w="1400" w:type="dxa"/>
            <w:tcBorders>
              <w:top w:val="nil"/>
              <w:left w:val="nil"/>
              <w:bottom w:val="single" w:sz="4" w:space="0" w:color="auto"/>
              <w:right w:val="nil"/>
            </w:tcBorders>
            <w:hideMark/>
          </w:tcPr>
          <w:p w14:paraId="0E456EE6"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33116685" w14:textId="77777777" w:rsidTr="00FE4C4A">
        <w:trPr>
          <w:trHeight w:val="468"/>
        </w:trPr>
        <w:tc>
          <w:tcPr>
            <w:tcW w:w="460" w:type="dxa"/>
            <w:tcBorders>
              <w:top w:val="nil"/>
              <w:left w:val="nil"/>
              <w:bottom w:val="single" w:sz="4" w:space="0" w:color="auto"/>
              <w:right w:val="nil"/>
            </w:tcBorders>
            <w:shd w:val="clear" w:color="000000" w:fill="BFBFBF"/>
            <w:hideMark/>
          </w:tcPr>
          <w:p w14:paraId="028E75A1"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26</w:t>
            </w:r>
          </w:p>
        </w:tc>
        <w:tc>
          <w:tcPr>
            <w:tcW w:w="940" w:type="dxa"/>
            <w:tcBorders>
              <w:top w:val="nil"/>
              <w:left w:val="nil"/>
              <w:bottom w:val="single" w:sz="4" w:space="0" w:color="auto"/>
              <w:right w:val="nil"/>
            </w:tcBorders>
            <w:hideMark/>
          </w:tcPr>
          <w:p w14:paraId="2E43471B"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20-Apr</w:t>
            </w:r>
          </w:p>
        </w:tc>
        <w:tc>
          <w:tcPr>
            <w:tcW w:w="3020" w:type="dxa"/>
            <w:tcBorders>
              <w:top w:val="nil"/>
              <w:left w:val="nil"/>
              <w:bottom w:val="single" w:sz="4" w:space="0" w:color="auto"/>
              <w:right w:val="nil"/>
            </w:tcBorders>
            <w:hideMark/>
          </w:tcPr>
          <w:p w14:paraId="660B9154"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Journalism &amp; Media</w:t>
            </w:r>
          </w:p>
        </w:tc>
        <w:tc>
          <w:tcPr>
            <w:tcW w:w="1820" w:type="dxa"/>
            <w:tcBorders>
              <w:top w:val="nil"/>
              <w:left w:val="nil"/>
              <w:bottom w:val="single" w:sz="4" w:space="0" w:color="auto"/>
              <w:right w:val="nil"/>
            </w:tcBorders>
            <w:shd w:val="clear" w:color="000000" w:fill="DFF8AD"/>
            <w:hideMark/>
          </w:tcPr>
          <w:p w14:paraId="64D32F09"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Telly Hughes, sportscaster</w:t>
            </w:r>
          </w:p>
        </w:tc>
        <w:tc>
          <w:tcPr>
            <w:tcW w:w="1400" w:type="dxa"/>
            <w:tcBorders>
              <w:top w:val="nil"/>
              <w:left w:val="nil"/>
              <w:bottom w:val="single" w:sz="4" w:space="0" w:color="auto"/>
              <w:right w:val="nil"/>
            </w:tcBorders>
            <w:hideMark/>
          </w:tcPr>
          <w:p w14:paraId="14C05F36"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26DBDAF2" w14:textId="77777777" w:rsidTr="00FE4C4A">
        <w:trPr>
          <w:trHeight w:val="260"/>
        </w:trPr>
        <w:tc>
          <w:tcPr>
            <w:tcW w:w="460" w:type="dxa"/>
            <w:tcBorders>
              <w:top w:val="nil"/>
              <w:left w:val="nil"/>
              <w:bottom w:val="single" w:sz="4" w:space="0" w:color="auto"/>
              <w:right w:val="nil"/>
            </w:tcBorders>
            <w:hideMark/>
          </w:tcPr>
          <w:p w14:paraId="3D96D63B"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27</w:t>
            </w:r>
          </w:p>
        </w:tc>
        <w:tc>
          <w:tcPr>
            <w:tcW w:w="940" w:type="dxa"/>
            <w:tcBorders>
              <w:top w:val="nil"/>
              <w:left w:val="nil"/>
              <w:bottom w:val="single" w:sz="4" w:space="0" w:color="auto"/>
              <w:right w:val="nil"/>
            </w:tcBorders>
            <w:hideMark/>
          </w:tcPr>
          <w:p w14:paraId="5EA56E12" w14:textId="77777777" w:rsidR="00FE4C4A" w:rsidRPr="00FE4C4A" w:rsidRDefault="00FE4C4A" w:rsidP="00FE4C4A">
            <w:pPr>
              <w:widowControl/>
              <w:autoSpaceDE/>
              <w:autoSpaceDN/>
              <w:adjustRightInd/>
              <w:jc w:val="right"/>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22-Apr</w:t>
            </w:r>
          </w:p>
        </w:tc>
        <w:tc>
          <w:tcPr>
            <w:tcW w:w="3020" w:type="dxa"/>
            <w:tcBorders>
              <w:top w:val="nil"/>
              <w:left w:val="nil"/>
              <w:bottom w:val="single" w:sz="4" w:space="0" w:color="auto"/>
              <w:right w:val="nil"/>
            </w:tcBorders>
            <w:hideMark/>
          </w:tcPr>
          <w:p w14:paraId="0B7CA42D" w14:textId="77777777" w:rsidR="00FE4C4A" w:rsidRPr="00FE4C4A" w:rsidRDefault="00FE4C4A" w:rsidP="00FE4C4A">
            <w:pPr>
              <w:widowControl/>
              <w:autoSpaceDE/>
              <w:autoSpaceDN/>
              <w:adjustRightInd/>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Elements of Perception</w:t>
            </w:r>
          </w:p>
        </w:tc>
        <w:tc>
          <w:tcPr>
            <w:tcW w:w="1820" w:type="dxa"/>
            <w:tcBorders>
              <w:top w:val="nil"/>
              <w:left w:val="nil"/>
              <w:bottom w:val="single" w:sz="4" w:space="0" w:color="auto"/>
              <w:right w:val="nil"/>
            </w:tcBorders>
            <w:hideMark/>
          </w:tcPr>
          <w:p w14:paraId="47B2FA96"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c>
          <w:tcPr>
            <w:tcW w:w="1400" w:type="dxa"/>
            <w:tcBorders>
              <w:top w:val="nil"/>
              <w:left w:val="nil"/>
              <w:bottom w:val="single" w:sz="4" w:space="0" w:color="auto"/>
              <w:right w:val="nil"/>
            </w:tcBorders>
            <w:hideMark/>
          </w:tcPr>
          <w:p w14:paraId="384414B9"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5F77D073" w14:textId="77777777" w:rsidTr="00FE4C4A">
        <w:trPr>
          <w:trHeight w:val="413"/>
        </w:trPr>
        <w:tc>
          <w:tcPr>
            <w:tcW w:w="460" w:type="dxa"/>
            <w:tcBorders>
              <w:top w:val="nil"/>
              <w:left w:val="nil"/>
              <w:bottom w:val="single" w:sz="4" w:space="0" w:color="auto"/>
              <w:right w:val="nil"/>
            </w:tcBorders>
            <w:hideMark/>
          </w:tcPr>
          <w:p w14:paraId="5B6B324E"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28</w:t>
            </w:r>
          </w:p>
        </w:tc>
        <w:tc>
          <w:tcPr>
            <w:tcW w:w="940" w:type="dxa"/>
            <w:tcBorders>
              <w:top w:val="nil"/>
              <w:left w:val="nil"/>
              <w:bottom w:val="single" w:sz="4" w:space="0" w:color="auto"/>
              <w:right w:val="nil"/>
            </w:tcBorders>
            <w:hideMark/>
          </w:tcPr>
          <w:p w14:paraId="3A75C39C"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27-Apr</w:t>
            </w:r>
          </w:p>
        </w:tc>
        <w:tc>
          <w:tcPr>
            <w:tcW w:w="3020" w:type="dxa"/>
            <w:tcBorders>
              <w:top w:val="nil"/>
              <w:left w:val="nil"/>
              <w:bottom w:val="single" w:sz="4" w:space="0" w:color="auto"/>
              <w:right w:val="nil"/>
            </w:tcBorders>
            <w:hideMark/>
          </w:tcPr>
          <w:p w14:paraId="52DE1961"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Corporations &amp; Sports Branding</w:t>
            </w:r>
          </w:p>
        </w:tc>
        <w:tc>
          <w:tcPr>
            <w:tcW w:w="1820" w:type="dxa"/>
            <w:tcBorders>
              <w:top w:val="nil"/>
              <w:left w:val="nil"/>
              <w:bottom w:val="single" w:sz="4" w:space="0" w:color="auto"/>
              <w:right w:val="nil"/>
            </w:tcBorders>
            <w:shd w:val="clear" w:color="000000" w:fill="E0FF82"/>
            <w:hideMark/>
          </w:tcPr>
          <w:p w14:paraId="2D8072AF" w14:textId="77777777" w:rsidR="00FE4C4A" w:rsidRPr="00FE4C4A" w:rsidRDefault="00FE4C4A" w:rsidP="00FE4C4A">
            <w:pPr>
              <w:widowControl/>
              <w:autoSpaceDE/>
              <w:autoSpaceDN/>
              <w:adjustRightInd/>
              <w:rPr>
                <w:rFonts w:ascii="Arial" w:eastAsia="Times New Roman" w:hAnsi="Arial" w:cs="Arial"/>
                <w:b/>
                <w:bCs/>
                <w:i/>
                <w:iCs/>
                <w:sz w:val="16"/>
                <w:szCs w:val="16"/>
                <w:lang w:eastAsia="en-US"/>
              </w:rPr>
            </w:pPr>
            <w:r w:rsidRPr="00FE4C4A">
              <w:rPr>
                <w:rFonts w:ascii="Arial" w:eastAsia="Times New Roman" w:hAnsi="Arial" w:cs="Arial"/>
                <w:b/>
                <w:bCs/>
                <w:i/>
                <w:iCs/>
                <w:sz w:val="16"/>
                <w:szCs w:val="16"/>
                <w:lang w:eastAsia="en-US"/>
              </w:rPr>
              <w:t>Cierra Kohn, COUNTRY</w:t>
            </w:r>
          </w:p>
        </w:tc>
        <w:tc>
          <w:tcPr>
            <w:tcW w:w="1400" w:type="dxa"/>
            <w:tcBorders>
              <w:top w:val="nil"/>
              <w:left w:val="nil"/>
              <w:bottom w:val="single" w:sz="4" w:space="0" w:color="auto"/>
              <w:right w:val="nil"/>
            </w:tcBorders>
            <w:hideMark/>
          </w:tcPr>
          <w:p w14:paraId="33BC7240"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41FA878F" w14:textId="77777777" w:rsidTr="00FE4C4A">
        <w:trPr>
          <w:trHeight w:val="269"/>
        </w:trPr>
        <w:tc>
          <w:tcPr>
            <w:tcW w:w="460" w:type="dxa"/>
            <w:tcBorders>
              <w:top w:val="nil"/>
              <w:left w:val="nil"/>
              <w:bottom w:val="single" w:sz="4" w:space="0" w:color="auto"/>
              <w:right w:val="nil"/>
            </w:tcBorders>
            <w:hideMark/>
          </w:tcPr>
          <w:p w14:paraId="1284A565"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29</w:t>
            </w:r>
          </w:p>
        </w:tc>
        <w:tc>
          <w:tcPr>
            <w:tcW w:w="940" w:type="dxa"/>
            <w:tcBorders>
              <w:top w:val="nil"/>
              <w:left w:val="nil"/>
              <w:bottom w:val="single" w:sz="4" w:space="0" w:color="auto"/>
              <w:right w:val="nil"/>
            </w:tcBorders>
            <w:hideMark/>
          </w:tcPr>
          <w:p w14:paraId="05C9D076" w14:textId="77777777" w:rsidR="00FE4C4A" w:rsidRPr="00FE4C4A" w:rsidRDefault="00FE4C4A" w:rsidP="00FE4C4A">
            <w:pPr>
              <w:widowControl/>
              <w:autoSpaceDE/>
              <w:autoSpaceDN/>
              <w:adjustRightInd/>
              <w:jc w:val="right"/>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29-Apr</w:t>
            </w:r>
          </w:p>
        </w:tc>
        <w:tc>
          <w:tcPr>
            <w:tcW w:w="3020" w:type="dxa"/>
            <w:tcBorders>
              <w:top w:val="nil"/>
              <w:left w:val="nil"/>
              <w:bottom w:val="single" w:sz="4" w:space="0" w:color="auto"/>
              <w:right w:val="nil"/>
            </w:tcBorders>
            <w:hideMark/>
          </w:tcPr>
          <w:p w14:paraId="2A4EFE42" w14:textId="3FA4BA8E"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r w:rsidRPr="00FE4C4A">
              <w:rPr>
                <w:rFonts w:ascii="Arial" w:eastAsia="Times New Roman" w:hAnsi="Arial" w:cs="Arial"/>
                <w:b/>
                <w:bCs/>
                <w:color w:val="000000"/>
                <w:sz w:val="16"/>
                <w:szCs w:val="16"/>
                <w:lang w:eastAsia="en-US"/>
              </w:rPr>
              <w:t>tba</w:t>
            </w:r>
          </w:p>
        </w:tc>
        <w:tc>
          <w:tcPr>
            <w:tcW w:w="1820" w:type="dxa"/>
            <w:tcBorders>
              <w:top w:val="nil"/>
              <w:left w:val="nil"/>
              <w:bottom w:val="nil"/>
              <w:right w:val="nil"/>
            </w:tcBorders>
            <w:hideMark/>
          </w:tcPr>
          <w:p w14:paraId="337CF714" w14:textId="77777777" w:rsidR="00FE4C4A" w:rsidRPr="00FE4C4A" w:rsidRDefault="00FE4C4A" w:rsidP="00FE4C4A">
            <w:pPr>
              <w:widowControl/>
              <w:autoSpaceDE/>
              <w:autoSpaceDN/>
              <w:adjustRightInd/>
              <w:rPr>
                <w:rFonts w:ascii="Arial" w:eastAsia="Times New Roman" w:hAnsi="Arial" w:cs="Arial"/>
                <w:b/>
                <w:bCs/>
                <w:color w:val="000000"/>
                <w:sz w:val="16"/>
                <w:szCs w:val="16"/>
                <w:lang w:eastAsia="en-US"/>
              </w:rPr>
            </w:pPr>
          </w:p>
        </w:tc>
        <w:tc>
          <w:tcPr>
            <w:tcW w:w="1400" w:type="dxa"/>
            <w:tcBorders>
              <w:top w:val="nil"/>
              <w:left w:val="nil"/>
              <w:bottom w:val="single" w:sz="4" w:space="0" w:color="auto"/>
              <w:right w:val="nil"/>
            </w:tcBorders>
            <w:hideMark/>
          </w:tcPr>
          <w:p w14:paraId="5C1F9095"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r w:rsidR="00FE4C4A" w:rsidRPr="00FE4C4A" w14:paraId="3FDDC91B" w14:textId="77777777" w:rsidTr="00FE4C4A">
        <w:trPr>
          <w:trHeight w:val="269"/>
        </w:trPr>
        <w:tc>
          <w:tcPr>
            <w:tcW w:w="460" w:type="dxa"/>
            <w:tcBorders>
              <w:top w:val="nil"/>
              <w:left w:val="nil"/>
              <w:bottom w:val="single" w:sz="4" w:space="0" w:color="auto"/>
              <w:right w:val="nil"/>
            </w:tcBorders>
            <w:hideMark/>
          </w:tcPr>
          <w:p w14:paraId="432F5436" w14:textId="77777777" w:rsidR="00FE4C4A" w:rsidRPr="00FE4C4A" w:rsidRDefault="00FE4C4A" w:rsidP="00FE4C4A">
            <w:pPr>
              <w:widowControl/>
              <w:autoSpaceDE/>
              <w:autoSpaceDN/>
              <w:adjustRightInd/>
              <w:jc w:val="right"/>
              <w:rPr>
                <w:rFonts w:ascii="Arial" w:eastAsia="Times New Roman" w:hAnsi="Arial" w:cs="Arial"/>
                <w:color w:val="000000"/>
                <w:sz w:val="16"/>
                <w:szCs w:val="16"/>
                <w:lang w:eastAsia="en-US"/>
              </w:rPr>
            </w:pPr>
            <w:r w:rsidRPr="00FE4C4A">
              <w:rPr>
                <w:rFonts w:ascii="Arial" w:eastAsia="Times New Roman" w:hAnsi="Arial" w:cs="Arial"/>
                <w:color w:val="000000"/>
                <w:sz w:val="16"/>
                <w:szCs w:val="16"/>
                <w:lang w:eastAsia="en-US"/>
              </w:rPr>
              <w:t>30</w:t>
            </w:r>
          </w:p>
        </w:tc>
        <w:tc>
          <w:tcPr>
            <w:tcW w:w="940" w:type="dxa"/>
            <w:tcBorders>
              <w:top w:val="nil"/>
              <w:left w:val="nil"/>
              <w:bottom w:val="single" w:sz="4" w:space="0" w:color="auto"/>
              <w:right w:val="nil"/>
            </w:tcBorders>
            <w:hideMark/>
          </w:tcPr>
          <w:p w14:paraId="09BE7E9A" w14:textId="77777777" w:rsidR="00FE4C4A" w:rsidRPr="00FE4C4A" w:rsidRDefault="00FE4C4A" w:rsidP="00FE4C4A">
            <w:pPr>
              <w:widowControl/>
              <w:autoSpaceDE/>
              <w:autoSpaceDN/>
              <w:adjustRightInd/>
              <w:jc w:val="right"/>
              <w:rPr>
                <w:rFonts w:ascii="Arial" w:eastAsia="Times New Roman" w:hAnsi="Arial" w:cs="Arial"/>
                <w:b/>
                <w:bCs/>
                <w:sz w:val="16"/>
                <w:szCs w:val="16"/>
                <w:lang w:eastAsia="en-US"/>
              </w:rPr>
            </w:pPr>
            <w:r w:rsidRPr="00FE4C4A">
              <w:rPr>
                <w:rFonts w:ascii="Arial" w:eastAsia="Times New Roman" w:hAnsi="Arial" w:cs="Arial"/>
                <w:b/>
                <w:bCs/>
                <w:sz w:val="16"/>
                <w:szCs w:val="16"/>
                <w:lang w:eastAsia="en-US"/>
              </w:rPr>
              <w:t>TBA</w:t>
            </w:r>
          </w:p>
        </w:tc>
        <w:tc>
          <w:tcPr>
            <w:tcW w:w="3020" w:type="dxa"/>
            <w:tcBorders>
              <w:top w:val="nil"/>
              <w:left w:val="nil"/>
              <w:bottom w:val="single" w:sz="4" w:space="0" w:color="auto"/>
              <w:right w:val="nil"/>
            </w:tcBorders>
            <w:hideMark/>
          </w:tcPr>
          <w:p w14:paraId="6C0B8B65"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Exam #3 (fixed time on Canvas)</w:t>
            </w:r>
          </w:p>
        </w:tc>
        <w:tc>
          <w:tcPr>
            <w:tcW w:w="1820" w:type="dxa"/>
            <w:tcBorders>
              <w:top w:val="single" w:sz="4" w:space="0" w:color="auto"/>
              <w:left w:val="nil"/>
              <w:bottom w:val="single" w:sz="4" w:space="0" w:color="auto"/>
              <w:right w:val="nil"/>
            </w:tcBorders>
            <w:hideMark/>
          </w:tcPr>
          <w:p w14:paraId="11EF9D67" w14:textId="77777777" w:rsidR="00FE4C4A" w:rsidRPr="00FE4C4A" w:rsidRDefault="00FE4C4A" w:rsidP="00FE4C4A">
            <w:pPr>
              <w:widowControl/>
              <w:autoSpaceDE/>
              <w:autoSpaceDN/>
              <w:adjustRightInd/>
              <w:rPr>
                <w:rFonts w:ascii="Arial" w:eastAsia="Times New Roman" w:hAnsi="Arial" w:cs="Arial"/>
                <w:b/>
                <w:bCs/>
                <w:color w:val="D87C01"/>
                <w:sz w:val="16"/>
                <w:szCs w:val="16"/>
                <w:lang w:eastAsia="en-US"/>
              </w:rPr>
            </w:pPr>
            <w:r w:rsidRPr="00FE4C4A">
              <w:rPr>
                <w:rFonts w:ascii="Arial" w:eastAsia="Times New Roman" w:hAnsi="Arial" w:cs="Arial"/>
                <w:b/>
                <w:bCs/>
                <w:color w:val="D87C01"/>
                <w:sz w:val="16"/>
                <w:szCs w:val="16"/>
                <w:lang w:eastAsia="en-US"/>
              </w:rPr>
              <w:t>120 points</w:t>
            </w:r>
          </w:p>
        </w:tc>
        <w:tc>
          <w:tcPr>
            <w:tcW w:w="1400" w:type="dxa"/>
            <w:tcBorders>
              <w:top w:val="nil"/>
              <w:left w:val="nil"/>
              <w:bottom w:val="single" w:sz="4" w:space="0" w:color="auto"/>
              <w:right w:val="nil"/>
            </w:tcBorders>
            <w:hideMark/>
          </w:tcPr>
          <w:p w14:paraId="307627B3" w14:textId="77777777" w:rsidR="00FE4C4A" w:rsidRPr="00FE4C4A" w:rsidRDefault="00FE4C4A" w:rsidP="00FE4C4A">
            <w:pPr>
              <w:widowControl/>
              <w:autoSpaceDE/>
              <w:autoSpaceDN/>
              <w:adjustRightInd/>
              <w:rPr>
                <w:rFonts w:ascii="Arial" w:eastAsia="Times New Roman" w:hAnsi="Arial" w:cs="Arial"/>
                <w:b/>
                <w:bCs/>
                <w:color w:val="00B0F0"/>
                <w:sz w:val="16"/>
                <w:szCs w:val="16"/>
                <w:lang w:eastAsia="en-US"/>
              </w:rPr>
            </w:pPr>
            <w:r w:rsidRPr="00FE4C4A">
              <w:rPr>
                <w:rFonts w:ascii="Arial" w:eastAsia="Times New Roman" w:hAnsi="Arial" w:cs="Arial"/>
                <w:b/>
                <w:bCs/>
                <w:color w:val="00B0F0"/>
                <w:sz w:val="16"/>
                <w:szCs w:val="16"/>
                <w:lang w:eastAsia="en-US"/>
              </w:rPr>
              <w:t> </w:t>
            </w:r>
          </w:p>
        </w:tc>
      </w:tr>
    </w:tbl>
    <w:p w14:paraId="7811D679" w14:textId="77777777" w:rsidR="00FE4C4A" w:rsidRDefault="00FE4C4A" w:rsidP="00D41332">
      <w:pPr>
        <w:pStyle w:val="Default"/>
      </w:pPr>
    </w:p>
    <w:p w14:paraId="00CDEA65" w14:textId="77777777" w:rsidR="00FE4C4A" w:rsidRDefault="00FE4C4A" w:rsidP="00D41332">
      <w:pPr>
        <w:pStyle w:val="Default"/>
      </w:pPr>
    </w:p>
    <w:p w14:paraId="39A27608" w14:textId="1D41255A" w:rsidR="00D7330C" w:rsidRDefault="00FC568B" w:rsidP="00EC7466">
      <w:pPr>
        <w:widowControl/>
        <w:autoSpaceDE/>
        <w:autoSpaceDN/>
        <w:adjustRightInd/>
        <w:spacing w:after="200" w:line="276" w:lineRule="auto"/>
        <w:rPr>
          <w:noProof/>
          <w:lang w:eastAsia="en-US"/>
        </w:rPr>
      </w:pPr>
      <w:r>
        <w:rPr>
          <w:noProof/>
          <w:lang w:eastAsia="en-US"/>
        </w:rPr>
        <w:drawing>
          <wp:inline distT="0" distB="0" distL="0" distR="0" wp14:anchorId="0CA9535E" wp14:editId="3F1CFA97">
            <wp:extent cx="6096000" cy="452437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0" cy="4524375"/>
                    </a:xfrm>
                    <a:prstGeom prst="rect">
                      <a:avLst/>
                    </a:prstGeom>
                    <a:noFill/>
                  </pic:spPr>
                </pic:pic>
              </a:graphicData>
            </a:graphic>
          </wp:inline>
        </w:drawing>
      </w:r>
    </w:p>
    <w:sectPr w:rsidR="00D7330C" w:rsidSect="00CB0AD0">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84E1" w14:textId="77777777" w:rsidR="003B2A6E" w:rsidRDefault="003B2A6E" w:rsidP="006A520A">
      <w:r>
        <w:separator/>
      </w:r>
    </w:p>
  </w:endnote>
  <w:endnote w:type="continuationSeparator" w:id="0">
    <w:p w14:paraId="3445623C" w14:textId="77777777" w:rsidR="003B2A6E" w:rsidRDefault="003B2A6E" w:rsidP="006A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0F8C" w14:textId="77777777" w:rsidR="003B2A6E" w:rsidRDefault="003B2A6E" w:rsidP="006A520A">
      <w:r>
        <w:separator/>
      </w:r>
    </w:p>
  </w:footnote>
  <w:footnote w:type="continuationSeparator" w:id="0">
    <w:p w14:paraId="72A03190" w14:textId="77777777" w:rsidR="003B2A6E" w:rsidRDefault="003B2A6E" w:rsidP="006A5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7515F"/>
    <w:multiLevelType w:val="hybridMultilevel"/>
    <w:tmpl w:val="8636B0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916020"/>
    <w:multiLevelType w:val="hybridMultilevel"/>
    <w:tmpl w:val="2D6B043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C4DE0"/>
    <w:multiLevelType w:val="hybridMultilevel"/>
    <w:tmpl w:val="88827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9CE"/>
    <w:multiLevelType w:val="hybridMultilevel"/>
    <w:tmpl w:val="F6640A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42558B"/>
    <w:multiLevelType w:val="hybridMultilevel"/>
    <w:tmpl w:val="2738E0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343C"/>
    <w:multiLevelType w:val="hybridMultilevel"/>
    <w:tmpl w:val="3B3E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1718B"/>
    <w:multiLevelType w:val="multilevel"/>
    <w:tmpl w:val="79DA400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33B6AB1"/>
    <w:multiLevelType w:val="multilevel"/>
    <w:tmpl w:val="A9E41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4634E"/>
    <w:multiLevelType w:val="hybridMultilevel"/>
    <w:tmpl w:val="26804D78"/>
    <w:lvl w:ilvl="0" w:tplc="8828DAF4">
      <w:start w:val="1"/>
      <w:numFmt w:val="lowerLetter"/>
      <w:lvlText w:val="%1."/>
      <w:lvlJc w:val="left"/>
      <w:pPr>
        <w:tabs>
          <w:tab w:val="num" w:pos="4320"/>
        </w:tabs>
        <w:ind w:left="4320" w:hanging="360"/>
      </w:pPr>
      <w:rPr>
        <w:rFonts w:ascii="Times New Roman" w:eastAsia="Times New Roman" w:hAnsi="Times New Roman" w:cs="Times New Roman"/>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A530B3E"/>
    <w:multiLevelType w:val="hybridMultilevel"/>
    <w:tmpl w:val="0B7CDE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D405654"/>
    <w:multiLevelType w:val="multilevel"/>
    <w:tmpl w:val="518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A0772"/>
    <w:multiLevelType w:val="hybridMultilevel"/>
    <w:tmpl w:val="C62E7234"/>
    <w:lvl w:ilvl="0" w:tplc="04090001">
      <w:start w:val="1"/>
      <w:numFmt w:val="bullet"/>
      <w:lvlText w:val=""/>
      <w:lvlJc w:val="left"/>
      <w:pPr>
        <w:tabs>
          <w:tab w:val="num" w:pos="1128"/>
        </w:tabs>
        <w:ind w:left="1128" w:hanging="360"/>
      </w:pPr>
      <w:rPr>
        <w:rFonts w:ascii="Symbol" w:hAnsi="Symbol" w:hint="default"/>
      </w:rPr>
    </w:lvl>
    <w:lvl w:ilvl="1" w:tplc="04090003" w:tentative="1">
      <w:start w:val="1"/>
      <w:numFmt w:val="bullet"/>
      <w:lvlText w:val="o"/>
      <w:lvlJc w:val="left"/>
      <w:pPr>
        <w:tabs>
          <w:tab w:val="num" w:pos="1848"/>
        </w:tabs>
        <w:ind w:left="1848" w:hanging="360"/>
      </w:pPr>
      <w:rPr>
        <w:rFonts w:ascii="Courier New" w:hAnsi="Courier New" w:cs="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cs="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cs="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21F33115"/>
    <w:multiLevelType w:val="hybridMultilevel"/>
    <w:tmpl w:val="5BA8D9F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43E18A1"/>
    <w:multiLevelType w:val="hybridMultilevel"/>
    <w:tmpl w:val="2E8E4458"/>
    <w:lvl w:ilvl="0" w:tplc="04090003">
      <w:start w:val="1"/>
      <w:numFmt w:val="bullet"/>
      <w:lvlText w:val="o"/>
      <w:lvlJc w:val="left"/>
      <w:pPr>
        <w:ind w:left="3300" w:hanging="360"/>
      </w:pPr>
      <w:rPr>
        <w:rFonts w:ascii="Courier New" w:hAnsi="Courier New" w:cs="Courier New"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4" w15:restartNumberingAfterBreak="0">
    <w:nsid w:val="2551590D"/>
    <w:multiLevelType w:val="multilevel"/>
    <w:tmpl w:val="39C82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D1DC6"/>
    <w:multiLevelType w:val="hybridMultilevel"/>
    <w:tmpl w:val="EE5841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F0F04"/>
    <w:multiLevelType w:val="hybridMultilevel"/>
    <w:tmpl w:val="41FCC480"/>
    <w:lvl w:ilvl="0" w:tplc="084EE9F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0E5624"/>
    <w:multiLevelType w:val="hybridMultilevel"/>
    <w:tmpl w:val="C94E33A8"/>
    <w:lvl w:ilvl="0" w:tplc="04090003">
      <w:start w:val="1"/>
      <w:numFmt w:val="bullet"/>
      <w:lvlText w:val="o"/>
      <w:lvlJc w:val="left"/>
      <w:pPr>
        <w:ind w:left="3300" w:hanging="360"/>
      </w:pPr>
      <w:rPr>
        <w:rFonts w:ascii="Courier New" w:hAnsi="Courier New" w:cs="Courier New"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8" w15:restartNumberingAfterBreak="0">
    <w:nsid w:val="3A3708C3"/>
    <w:multiLevelType w:val="hybridMultilevel"/>
    <w:tmpl w:val="C49C0A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15:restartNumberingAfterBreak="0">
    <w:nsid w:val="40262520"/>
    <w:multiLevelType w:val="hybridMultilevel"/>
    <w:tmpl w:val="CF84934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24F03CD"/>
    <w:multiLevelType w:val="hybridMultilevel"/>
    <w:tmpl w:val="148E0CF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BF499D"/>
    <w:multiLevelType w:val="multilevel"/>
    <w:tmpl w:val="B53E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D022B"/>
    <w:multiLevelType w:val="hybridMultilevel"/>
    <w:tmpl w:val="D7E2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870CF"/>
    <w:multiLevelType w:val="hybridMultilevel"/>
    <w:tmpl w:val="253CF3A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E04CC8"/>
    <w:multiLevelType w:val="hybridMultilevel"/>
    <w:tmpl w:val="A396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91876"/>
    <w:multiLevelType w:val="hybridMultilevel"/>
    <w:tmpl w:val="25742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E6B9F"/>
    <w:multiLevelType w:val="hybridMultilevel"/>
    <w:tmpl w:val="F68638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A0E8F"/>
    <w:multiLevelType w:val="hybridMultilevel"/>
    <w:tmpl w:val="5346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55D73"/>
    <w:multiLevelType w:val="hybridMultilevel"/>
    <w:tmpl w:val="653C4886"/>
    <w:lvl w:ilvl="0" w:tplc="967A72C2">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845C9F"/>
    <w:multiLevelType w:val="multilevel"/>
    <w:tmpl w:val="2DA8D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B3D9D"/>
    <w:multiLevelType w:val="multilevel"/>
    <w:tmpl w:val="C7B8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72768"/>
    <w:multiLevelType w:val="hybridMultilevel"/>
    <w:tmpl w:val="E92A8A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CF0C9F"/>
    <w:multiLevelType w:val="hybridMultilevel"/>
    <w:tmpl w:val="D02A910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0FA725F"/>
    <w:multiLevelType w:val="hybridMultilevel"/>
    <w:tmpl w:val="486E3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1565D6"/>
    <w:multiLevelType w:val="hybridMultilevel"/>
    <w:tmpl w:val="6FE0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03F83"/>
    <w:multiLevelType w:val="hybridMultilevel"/>
    <w:tmpl w:val="F68638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42DC"/>
    <w:multiLevelType w:val="multilevel"/>
    <w:tmpl w:val="488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20976"/>
    <w:multiLevelType w:val="multilevel"/>
    <w:tmpl w:val="51DCB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5D732C"/>
    <w:multiLevelType w:val="hybridMultilevel"/>
    <w:tmpl w:val="F7A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854483">
    <w:abstractNumId w:val="1"/>
  </w:num>
  <w:num w:numId="2" w16cid:durableId="1863475095">
    <w:abstractNumId w:val="0"/>
  </w:num>
  <w:num w:numId="3" w16cid:durableId="1727608917">
    <w:abstractNumId w:val="32"/>
  </w:num>
  <w:num w:numId="4" w16cid:durableId="684940970">
    <w:abstractNumId w:val="2"/>
  </w:num>
  <w:num w:numId="5" w16cid:durableId="442697078">
    <w:abstractNumId w:val="33"/>
  </w:num>
  <w:num w:numId="6" w16cid:durableId="863248501">
    <w:abstractNumId w:val="15"/>
  </w:num>
  <w:num w:numId="7" w16cid:durableId="503056121">
    <w:abstractNumId w:val="27"/>
  </w:num>
  <w:num w:numId="8" w16cid:durableId="537818325">
    <w:abstractNumId w:val="3"/>
  </w:num>
  <w:num w:numId="9" w16cid:durableId="1947500195">
    <w:abstractNumId w:val="16"/>
  </w:num>
  <w:num w:numId="10" w16cid:durableId="1204171588">
    <w:abstractNumId w:val="20"/>
  </w:num>
  <w:num w:numId="11" w16cid:durableId="1128157633">
    <w:abstractNumId w:val="28"/>
  </w:num>
  <w:num w:numId="12" w16cid:durableId="1522013957">
    <w:abstractNumId w:val="11"/>
  </w:num>
  <w:num w:numId="13" w16cid:durableId="527913620">
    <w:abstractNumId w:val="5"/>
  </w:num>
  <w:num w:numId="14" w16cid:durableId="880214569">
    <w:abstractNumId w:val="22"/>
  </w:num>
  <w:num w:numId="15" w16cid:durableId="1694303461">
    <w:abstractNumId w:val="25"/>
  </w:num>
  <w:num w:numId="16" w16cid:durableId="176038961">
    <w:abstractNumId w:val="30"/>
  </w:num>
  <w:num w:numId="17" w16cid:durableId="1536884894">
    <w:abstractNumId w:val="4"/>
  </w:num>
  <w:num w:numId="18" w16cid:durableId="326596953">
    <w:abstractNumId w:val="26"/>
  </w:num>
  <w:num w:numId="19" w16cid:durableId="1742287735">
    <w:abstractNumId w:val="35"/>
  </w:num>
  <w:num w:numId="20" w16cid:durableId="304627450">
    <w:abstractNumId w:val="12"/>
  </w:num>
  <w:num w:numId="21" w16cid:durableId="1629388259">
    <w:abstractNumId w:val="34"/>
  </w:num>
  <w:num w:numId="22" w16cid:durableId="1699619523">
    <w:abstractNumId w:val="9"/>
  </w:num>
  <w:num w:numId="23" w16cid:durableId="754983546">
    <w:abstractNumId w:val="38"/>
  </w:num>
  <w:num w:numId="24" w16cid:durableId="704789075">
    <w:abstractNumId w:val="36"/>
  </w:num>
  <w:num w:numId="25" w16cid:durableId="2006932920">
    <w:abstractNumId w:val="10"/>
  </w:num>
  <w:num w:numId="26" w16cid:durableId="1503425606">
    <w:abstractNumId w:val="24"/>
  </w:num>
  <w:num w:numId="27" w16cid:durableId="1035883239">
    <w:abstractNumId w:val="24"/>
  </w:num>
  <w:num w:numId="28" w16cid:durableId="1090588999">
    <w:abstractNumId w:val="19"/>
  </w:num>
  <w:num w:numId="29" w16cid:durableId="1995136706">
    <w:abstractNumId w:val="17"/>
  </w:num>
  <w:num w:numId="30" w16cid:durableId="1491095489">
    <w:abstractNumId w:val="13"/>
  </w:num>
  <w:num w:numId="31" w16cid:durableId="2006130078">
    <w:abstractNumId w:val="23"/>
  </w:num>
  <w:num w:numId="32" w16cid:durableId="2139952818">
    <w:abstractNumId w:val="37"/>
  </w:num>
  <w:num w:numId="33" w16cid:durableId="1775205178">
    <w:abstractNumId w:val="7"/>
  </w:num>
  <w:num w:numId="34" w16cid:durableId="553736811">
    <w:abstractNumId w:val="6"/>
  </w:num>
  <w:num w:numId="35" w16cid:durableId="195392029">
    <w:abstractNumId w:val="29"/>
  </w:num>
  <w:num w:numId="36" w16cid:durableId="847256089">
    <w:abstractNumId w:val="8"/>
  </w:num>
  <w:num w:numId="37" w16cid:durableId="1937592593">
    <w:abstractNumId w:val="18"/>
  </w:num>
  <w:num w:numId="38" w16cid:durableId="2144614047">
    <w:abstractNumId w:val="14"/>
  </w:num>
  <w:num w:numId="39" w16cid:durableId="1361206774">
    <w:abstractNumId w:val="21"/>
  </w:num>
  <w:num w:numId="40" w16cid:durableId="916596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c0NDAxMTCyNDIwNbZQ0lEKTi0uzszPAykwrAUAEYmDBCwAAAA="/>
  </w:docVars>
  <w:rsids>
    <w:rsidRoot w:val="00EB6E38"/>
    <w:rsid w:val="000049B3"/>
    <w:rsid w:val="00006444"/>
    <w:rsid w:val="00011359"/>
    <w:rsid w:val="00011CA1"/>
    <w:rsid w:val="000169E9"/>
    <w:rsid w:val="00016C94"/>
    <w:rsid w:val="00016FFC"/>
    <w:rsid w:val="000217A8"/>
    <w:rsid w:val="000220A8"/>
    <w:rsid w:val="000261DF"/>
    <w:rsid w:val="000272BA"/>
    <w:rsid w:val="00034841"/>
    <w:rsid w:val="00035AB3"/>
    <w:rsid w:val="00037588"/>
    <w:rsid w:val="000576AA"/>
    <w:rsid w:val="00061970"/>
    <w:rsid w:val="00061C31"/>
    <w:rsid w:val="000648DC"/>
    <w:rsid w:val="00070BFF"/>
    <w:rsid w:val="00072BD4"/>
    <w:rsid w:val="00073DB5"/>
    <w:rsid w:val="000778DC"/>
    <w:rsid w:val="00080F89"/>
    <w:rsid w:val="00081068"/>
    <w:rsid w:val="00081F69"/>
    <w:rsid w:val="0008282E"/>
    <w:rsid w:val="00084B9F"/>
    <w:rsid w:val="000863CE"/>
    <w:rsid w:val="00086EF7"/>
    <w:rsid w:val="00090601"/>
    <w:rsid w:val="00092447"/>
    <w:rsid w:val="000933ED"/>
    <w:rsid w:val="00094F00"/>
    <w:rsid w:val="00097ADA"/>
    <w:rsid w:val="000A0E33"/>
    <w:rsid w:val="000A4A05"/>
    <w:rsid w:val="000A61BF"/>
    <w:rsid w:val="000A7A60"/>
    <w:rsid w:val="000B0175"/>
    <w:rsid w:val="000B04BF"/>
    <w:rsid w:val="000B137E"/>
    <w:rsid w:val="000B19FE"/>
    <w:rsid w:val="000C11B8"/>
    <w:rsid w:val="000C3CE2"/>
    <w:rsid w:val="000C4B8D"/>
    <w:rsid w:val="000C67C9"/>
    <w:rsid w:val="000D0A57"/>
    <w:rsid w:val="000D0EA2"/>
    <w:rsid w:val="000D2230"/>
    <w:rsid w:val="000D2BAA"/>
    <w:rsid w:val="000D6D1D"/>
    <w:rsid w:val="000E069E"/>
    <w:rsid w:val="000E2B01"/>
    <w:rsid w:val="000E3AFE"/>
    <w:rsid w:val="000E48E0"/>
    <w:rsid w:val="000E59EC"/>
    <w:rsid w:val="000E5DDF"/>
    <w:rsid w:val="000E7AA0"/>
    <w:rsid w:val="000F132C"/>
    <w:rsid w:val="000F1436"/>
    <w:rsid w:val="000F31F6"/>
    <w:rsid w:val="000F7B4D"/>
    <w:rsid w:val="001020EE"/>
    <w:rsid w:val="00103DD0"/>
    <w:rsid w:val="00104E2E"/>
    <w:rsid w:val="00105C9E"/>
    <w:rsid w:val="00107F9D"/>
    <w:rsid w:val="00110ABB"/>
    <w:rsid w:val="00112F74"/>
    <w:rsid w:val="00113B43"/>
    <w:rsid w:val="00113CD3"/>
    <w:rsid w:val="0012027C"/>
    <w:rsid w:val="00120EE8"/>
    <w:rsid w:val="00126DC8"/>
    <w:rsid w:val="0012776C"/>
    <w:rsid w:val="001304BD"/>
    <w:rsid w:val="00134A70"/>
    <w:rsid w:val="00135069"/>
    <w:rsid w:val="001378CA"/>
    <w:rsid w:val="00142F60"/>
    <w:rsid w:val="001436F4"/>
    <w:rsid w:val="00143ACC"/>
    <w:rsid w:val="00145401"/>
    <w:rsid w:val="00151531"/>
    <w:rsid w:val="00152681"/>
    <w:rsid w:val="001554EC"/>
    <w:rsid w:val="001557BD"/>
    <w:rsid w:val="001566F7"/>
    <w:rsid w:val="0015677C"/>
    <w:rsid w:val="001568A8"/>
    <w:rsid w:val="00162352"/>
    <w:rsid w:val="00162717"/>
    <w:rsid w:val="0016608F"/>
    <w:rsid w:val="00166E75"/>
    <w:rsid w:val="00167B2F"/>
    <w:rsid w:val="00171289"/>
    <w:rsid w:val="00172A03"/>
    <w:rsid w:val="00181B22"/>
    <w:rsid w:val="001820B2"/>
    <w:rsid w:val="001849F1"/>
    <w:rsid w:val="00187AAB"/>
    <w:rsid w:val="00192358"/>
    <w:rsid w:val="001923F2"/>
    <w:rsid w:val="0019367B"/>
    <w:rsid w:val="00193691"/>
    <w:rsid w:val="00193716"/>
    <w:rsid w:val="00194079"/>
    <w:rsid w:val="00194FB2"/>
    <w:rsid w:val="001972BB"/>
    <w:rsid w:val="001A09EC"/>
    <w:rsid w:val="001A36BC"/>
    <w:rsid w:val="001A36F9"/>
    <w:rsid w:val="001A5356"/>
    <w:rsid w:val="001A55A7"/>
    <w:rsid w:val="001A55B3"/>
    <w:rsid w:val="001A6E58"/>
    <w:rsid w:val="001A72C5"/>
    <w:rsid w:val="001A7B15"/>
    <w:rsid w:val="001B0A98"/>
    <w:rsid w:val="001B2860"/>
    <w:rsid w:val="001B3B8C"/>
    <w:rsid w:val="001B4935"/>
    <w:rsid w:val="001B4EAA"/>
    <w:rsid w:val="001C190D"/>
    <w:rsid w:val="001C45F3"/>
    <w:rsid w:val="001C5727"/>
    <w:rsid w:val="001C685C"/>
    <w:rsid w:val="001C769C"/>
    <w:rsid w:val="001D586D"/>
    <w:rsid w:val="001E36D4"/>
    <w:rsid w:val="001E5AFE"/>
    <w:rsid w:val="001E6DFF"/>
    <w:rsid w:val="001F0EBC"/>
    <w:rsid w:val="001F1FE7"/>
    <w:rsid w:val="001F507D"/>
    <w:rsid w:val="001F5DE1"/>
    <w:rsid w:val="00201727"/>
    <w:rsid w:val="00204389"/>
    <w:rsid w:val="00204408"/>
    <w:rsid w:val="00205DBB"/>
    <w:rsid w:val="002068A1"/>
    <w:rsid w:val="00213CD0"/>
    <w:rsid w:val="00217A63"/>
    <w:rsid w:val="002205A1"/>
    <w:rsid w:val="00223AD2"/>
    <w:rsid w:val="002244E0"/>
    <w:rsid w:val="00226F58"/>
    <w:rsid w:val="0022742E"/>
    <w:rsid w:val="002278FF"/>
    <w:rsid w:val="00232430"/>
    <w:rsid w:val="00232CC5"/>
    <w:rsid w:val="00234BE0"/>
    <w:rsid w:val="002353AB"/>
    <w:rsid w:val="00235B4B"/>
    <w:rsid w:val="0024150E"/>
    <w:rsid w:val="002470A5"/>
    <w:rsid w:val="00251F06"/>
    <w:rsid w:val="00253A0E"/>
    <w:rsid w:val="00255231"/>
    <w:rsid w:val="0025551F"/>
    <w:rsid w:val="00260BF7"/>
    <w:rsid w:val="00262031"/>
    <w:rsid w:val="00263314"/>
    <w:rsid w:val="00263992"/>
    <w:rsid w:val="00266024"/>
    <w:rsid w:val="00270F32"/>
    <w:rsid w:val="0027216D"/>
    <w:rsid w:val="00273A8E"/>
    <w:rsid w:val="002743CA"/>
    <w:rsid w:val="002776E7"/>
    <w:rsid w:val="00277C85"/>
    <w:rsid w:val="002815B6"/>
    <w:rsid w:val="00281855"/>
    <w:rsid w:val="00281884"/>
    <w:rsid w:val="002829CD"/>
    <w:rsid w:val="002833E5"/>
    <w:rsid w:val="00284554"/>
    <w:rsid w:val="00285061"/>
    <w:rsid w:val="0028585F"/>
    <w:rsid w:val="002910FA"/>
    <w:rsid w:val="0029121B"/>
    <w:rsid w:val="002915F6"/>
    <w:rsid w:val="002935BF"/>
    <w:rsid w:val="002939B7"/>
    <w:rsid w:val="002A3196"/>
    <w:rsid w:val="002A3DDB"/>
    <w:rsid w:val="002A444A"/>
    <w:rsid w:val="002A7DB1"/>
    <w:rsid w:val="002B273B"/>
    <w:rsid w:val="002B4699"/>
    <w:rsid w:val="002B4C34"/>
    <w:rsid w:val="002B4DD0"/>
    <w:rsid w:val="002B70DF"/>
    <w:rsid w:val="002C1656"/>
    <w:rsid w:val="002C4491"/>
    <w:rsid w:val="002C660F"/>
    <w:rsid w:val="002C76B8"/>
    <w:rsid w:val="002C7B5B"/>
    <w:rsid w:val="002D0643"/>
    <w:rsid w:val="002D4914"/>
    <w:rsid w:val="002D7C06"/>
    <w:rsid w:val="002E15B1"/>
    <w:rsid w:val="002E266B"/>
    <w:rsid w:val="002E4EA6"/>
    <w:rsid w:val="002E5864"/>
    <w:rsid w:val="002E75BF"/>
    <w:rsid w:val="002F0D6A"/>
    <w:rsid w:val="002F10BE"/>
    <w:rsid w:val="002F18FA"/>
    <w:rsid w:val="002F29E5"/>
    <w:rsid w:val="002F406E"/>
    <w:rsid w:val="002F585C"/>
    <w:rsid w:val="002F5879"/>
    <w:rsid w:val="00300F9A"/>
    <w:rsid w:val="00307B7D"/>
    <w:rsid w:val="00310987"/>
    <w:rsid w:val="00310C5C"/>
    <w:rsid w:val="00310CBD"/>
    <w:rsid w:val="00320865"/>
    <w:rsid w:val="00320E85"/>
    <w:rsid w:val="00326D44"/>
    <w:rsid w:val="00330813"/>
    <w:rsid w:val="00330D2C"/>
    <w:rsid w:val="00332503"/>
    <w:rsid w:val="00336B1E"/>
    <w:rsid w:val="00340C03"/>
    <w:rsid w:val="0034315B"/>
    <w:rsid w:val="00344C5C"/>
    <w:rsid w:val="00350595"/>
    <w:rsid w:val="00353443"/>
    <w:rsid w:val="00353D3C"/>
    <w:rsid w:val="0035427B"/>
    <w:rsid w:val="00355D4E"/>
    <w:rsid w:val="003560A1"/>
    <w:rsid w:val="00360097"/>
    <w:rsid w:val="00360487"/>
    <w:rsid w:val="00360C4F"/>
    <w:rsid w:val="00363652"/>
    <w:rsid w:val="003646C1"/>
    <w:rsid w:val="00364C98"/>
    <w:rsid w:val="003721FB"/>
    <w:rsid w:val="00374456"/>
    <w:rsid w:val="003818E1"/>
    <w:rsid w:val="00381F2B"/>
    <w:rsid w:val="003820F0"/>
    <w:rsid w:val="00384C26"/>
    <w:rsid w:val="00386CEE"/>
    <w:rsid w:val="00387000"/>
    <w:rsid w:val="00390C58"/>
    <w:rsid w:val="00392A98"/>
    <w:rsid w:val="00394011"/>
    <w:rsid w:val="00394CDF"/>
    <w:rsid w:val="003962EF"/>
    <w:rsid w:val="00396B0D"/>
    <w:rsid w:val="003A0877"/>
    <w:rsid w:val="003A74BC"/>
    <w:rsid w:val="003B0C47"/>
    <w:rsid w:val="003B2A6E"/>
    <w:rsid w:val="003B4905"/>
    <w:rsid w:val="003B4DE3"/>
    <w:rsid w:val="003B69B8"/>
    <w:rsid w:val="003C02E1"/>
    <w:rsid w:val="003C1ED4"/>
    <w:rsid w:val="003C4E33"/>
    <w:rsid w:val="003C5675"/>
    <w:rsid w:val="003C77F8"/>
    <w:rsid w:val="003D1666"/>
    <w:rsid w:val="003E1000"/>
    <w:rsid w:val="003E2B0A"/>
    <w:rsid w:val="003E6AFA"/>
    <w:rsid w:val="003F259C"/>
    <w:rsid w:val="003F3B8B"/>
    <w:rsid w:val="003F58C1"/>
    <w:rsid w:val="003F7B3C"/>
    <w:rsid w:val="004018F8"/>
    <w:rsid w:val="004038F5"/>
    <w:rsid w:val="00407426"/>
    <w:rsid w:val="00410DD4"/>
    <w:rsid w:val="00410E04"/>
    <w:rsid w:val="0041355A"/>
    <w:rsid w:val="004142E3"/>
    <w:rsid w:val="00415A4C"/>
    <w:rsid w:val="00415DBA"/>
    <w:rsid w:val="004161EC"/>
    <w:rsid w:val="00416705"/>
    <w:rsid w:val="00417087"/>
    <w:rsid w:val="00420B6B"/>
    <w:rsid w:val="004223B7"/>
    <w:rsid w:val="00422BAE"/>
    <w:rsid w:val="00426509"/>
    <w:rsid w:val="00427031"/>
    <w:rsid w:val="004308B0"/>
    <w:rsid w:val="004308B1"/>
    <w:rsid w:val="00434B8B"/>
    <w:rsid w:val="00435A21"/>
    <w:rsid w:val="00435C06"/>
    <w:rsid w:val="00435F66"/>
    <w:rsid w:val="00436A26"/>
    <w:rsid w:val="00436A54"/>
    <w:rsid w:val="004378A6"/>
    <w:rsid w:val="0044021F"/>
    <w:rsid w:val="0044143F"/>
    <w:rsid w:val="00443454"/>
    <w:rsid w:val="0044494B"/>
    <w:rsid w:val="00445E5B"/>
    <w:rsid w:val="00447FD6"/>
    <w:rsid w:val="00450530"/>
    <w:rsid w:val="00452095"/>
    <w:rsid w:val="004521AE"/>
    <w:rsid w:val="0045234C"/>
    <w:rsid w:val="00452373"/>
    <w:rsid w:val="00462C06"/>
    <w:rsid w:val="00463D25"/>
    <w:rsid w:val="004655A0"/>
    <w:rsid w:val="004712A1"/>
    <w:rsid w:val="00472F35"/>
    <w:rsid w:val="00474409"/>
    <w:rsid w:val="0047699A"/>
    <w:rsid w:val="004809D6"/>
    <w:rsid w:val="00480BC6"/>
    <w:rsid w:val="00480F0D"/>
    <w:rsid w:val="00482CFB"/>
    <w:rsid w:val="00483A14"/>
    <w:rsid w:val="00485EAC"/>
    <w:rsid w:val="0048602B"/>
    <w:rsid w:val="00493536"/>
    <w:rsid w:val="004951DD"/>
    <w:rsid w:val="004A6330"/>
    <w:rsid w:val="004A6903"/>
    <w:rsid w:val="004A770B"/>
    <w:rsid w:val="004B1B6E"/>
    <w:rsid w:val="004B4A9A"/>
    <w:rsid w:val="004B55E0"/>
    <w:rsid w:val="004B6C55"/>
    <w:rsid w:val="004C02A8"/>
    <w:rsid w:val="004C12AC"/>
    <w:rsid w:val="004C1F2B"/>
    <w:rsid w:val="004C42DC"/>
    <w:rsid w:val="004C4A92"/>
    <w:rsid w:val="004C5EB6"/>
    <w:rsid w:val="004C7FCB"/>
    <w:rsid w:val="004D1126"/>
    <w:rsid w:val="004D1F00"/>
    <w:rsid w:val="004D714C"/>
    <w:rsid w:val="004E2148"/>
    <w:rsid w:val="004E26BA"/>
    <w:rsid w:val="004F1781"/>
    <w:rsid w:val="004F63DF"/>
    <w:rsid w:val="00500106"/>
    <w:rsid w:val="00500A37"/>
    <w:rsid w:val="00501348"/>
    <w:rsid w:val="00503A99"/>
    <w:rsid w:val="00504B3A"/>
    <w:rsid w:val="00504C53"/>
    <w:rsid w:val="005064BB"/>
    <w:rsid w:val="00510091"/>
    <w:rsid w:val="0051083D"/>
    <w:rsid w:val="00512DCE"/>
    <w:rsid w:val="00513324"/>
    <w:rsid w:val="00520676"/>
    <w:rsid w:val="005230FA"/>
    <w:rsid w:val="0052326C"/>
    <w:rsid w:val="00527037"/>
    <w:rsid w:val="00531ACF"/>
    <w:rsid w:val="005359D4"/>
    <w:rsid w:val="005406CB"/>
    <w:rsid w:val="0054352A"/>
    <w:rsid w:val="00543C6B"/>
    <w:rsid w:val="0054404F"/>
    <w:rsid w:val="005474C8"/>
    <w:rsid w:val="00547ACD"/>
    <w:rsid w:val="005502B6"/>
    <w:rsid w:val="005508E2"/>
    <w:rsid w:val="00553A2B"/>
    <w:rsid w:val="005554FF"/>
    <w:rsid w:val="005555F0"/>
    <w:rsid w:val="005606D7"/>
    <w:rsid w:val="005652B5"/>
    <w:rsid w:val="00570147"/>
    <w:rsid w:val="00570589"/>
    <w:rsid w:val="00572987"/>
    <w:rsid w:val="0057501C"/>
    <w:rsid w:val="00575B3B"/>
    <w:rsid w:val="00577699"/>
    <w:rsid w:val="00582CE8"/>
    <w:rsid w:val="005841A0"/>
    <w:rsid w:val="0058448E"/>
    <w:rsid w:val="0058517E"/>
    <w:rsid w:val="00585778"/>
    <w:rsid w:val="005864DE"/>
    <w:rsid w:val="00586786"/>
    <w:rsid w:val="00587B07"/>
    <w:rsid w:val="00591F1A"/>
    <w:rsid w:val="0059269F"/>
    <w:rsid w:val="00592BC6"/>
    <w:rsid w:val="0059308A"/>
    <w:rsid w:val="00597E98"/>
    <w:rsid w:val="00597EA2"/>
    <w:rsid w:val="005A0BD7"/>
    <w:rsid w:val="005A348C"/>
    <w:rsid w:val="005A3F7A"/>
    <w:rsid w:val="005A4FFB"/>
    <w:rsid w:val="005B0209"/>
    <w:rsid w:val="005B44BE"/>
    <w:rsid w:val="005B6C6D"/>
    <w:rsid w:val="005C080E"/>
    <w:rsid w:val="005C315F"/>
    <w:rsid w:val="005C502E"/>
    <w:rsid w:val="005C5845"/>
    <w:rsid w:val="005C7200"/>
    <w:rsid w:val="005C7B57"/>
    <w:rsid w:val="005D2939"/>
    <w:rsid w:val="005D3CE7"/>
    <w:rsid w:val="005D596E"/>
    <w:rsid w:val="005D645E"/>
    <w:rsid w:val="005D6B7B"/>
    <w:rsid w:val="005D6E16"/>
    <w:rsid w:val="005E1213"/>
    <w:rsid w:val="005E1C28"/>
    <w:rsid w:val="005E33A2"/>
    <w:rsid w:val="005E62A9"/>
    <w:rsid w:val="005E7DF5"/>
    <w:rsid w:val="005F0098"/>
    <w:rsid w:val="005F26C8"/>
    <w:rsid w:val="005F2BD9"/>
    <w:rsid w:val="005F7383"/>
    <w:rsid w:val="00602BE4"/>
    <w:rsid w:val="006040AA"/>
    <w:rsid w:val="006043E9"/>
    <w:rsid w:val="00604C8C"/>
    <w:rsid w:val="0061051C"/>
    <w:rsid w:val="00610635"/>
    <w:rsid w:val="0061212C"/>
    <w:rsid w:val="006141AB"/>
    <w:rsid w:val="00614C3F"/>
    <w:rsid w:val="00614EA8"/>
    <w:rsid w:val="00615840"/>
    <w:rsid w:val="006162A9"/>
    <w:rsid w:val="00616B89"/>
    <w:rsid w:val="00621A67"/>
    <w:rsid w:val="006233B2"/>
    <w:rsid w:val="006234F8"/>
    <w:rsid w:val="00624459"/>
    <w:rsid w:val="00624E49"/>
    <w:rsid w:val="006257BE"/>
    <w:rsid w:val="00627492"/>
    <w:rsid w:val="006275CE"/>
    <w:rsid w:val="00627734"/>
    <w:rsid w:val="00633800"/>
    <w:rsid w:val="0064050E"/>
    <w:rsid w:val="00640C2E"/>
    <w:rsid w:val="00642D39"/>
    <w:rsid w:val="0065071D"/>
    <w:rsid w:val="00656420"/>
    <w:rsid w:val="0065686A"/>
    <w:rsid w:val="00656BC8"/>
    <w:rsid w:val="0065756F"/>
    <w:rsid w:val="00660AE7"/>
    <w:rsid w:val="00663AF7"/>
    <w:rsid w:val="0066653C"/>
    <w:rsid w:val="00666E7B"/>
    <w:rsid w:val="00666F48"/>
    <w:rsid w:val="00670022"/>
    <w:rsid w:val="006751BA"/>
    <w:rsid w:val="006755C9"/>
    <w:rsid w:val="006773B0"/>
    <w:rsid w:val="0068447E"/>
    <w:rsid w:val="00684664"/>
    <w:rsid w:val="00684B7C"/>
    <w:rsid w:val="006856B9"/>
    <w:rsid w:val="00686A22"/>
    <w:rsid w:val="006871C0"/>
    <w:rsid w:val="0069538C"/>
    <w:rsid w:val="0069586A"/>
    <w:rsid w:val="006A0C31"/>
    <w:rsid w:val="006A1044"/>
    <w:rsid w:val="006A1AE2"/>
    <w:rsid w:val="006A33C9"/>
    <w:rsid w:val="006A520A"/>
    <w:rsid w:val="006A5467"/>
    <w:rsid w:val="006B0B89"/>
    <w:rsid w:val="006B3D44"/>
    <w:rsid w:val="006B479B"/>
    <w:rsid w:val="006B5575"/>
    <w:rsid w:val="006C161E"/>
    <w:rsid w:val="006C4948"/>
    <w:rsid w:val="006C6CA5"/>
    <w:rsid w:val="006D094E"/>
    <w:rsid w:val="006D18C0"/>
    <w:rsid w:val="006D1DC6"/>
    <w:rsid w:val="006D223D"/>
    <w:rsid w:val="006D65A9"/>
    <w:rsid w:val="006D741D"/>
    <w:rsid w:val="006E1581"/>
    <w:rsid w:val="006E269B"/>
    <w:rsid w:val="006E3A86"/>
    <w:rsid w:val="006E4AB5"/>
    <w:rsid w:val="006E525C"/>
    <w:rsid w:val="006E5963"/>
    <w:rsid w:val="006E5F5A"/>
    <w:rsid w:val="006F11CA"/>
    <w:rsid w:val="006F1A36"/>
    <w:rsid w:val="006F6D70"/>
    <w:rsid w:val="006F7E7D"/>
    <w:rsid w:val="007013C0"/>
    <w:rsid w:val="00704FBB"/>
    <w:rsid w:val="0070536F"/>
    <w:rsid w:val="00705C93"/>
    <w:rsid w:val="00710B9C"/>
    <w:rsid w:val="00712941"/>
    <w:rsid w:val="0071637D"/>
    <w:rsid w:val="00717350"/>
    <w:rsid w:val="00720273"/>
    <w:rsid w:val="00721C4D"/>
    <w:rsid w:val="007241F5"/>
    <w:rsid w:val="0072440C"/>
    <w:rsid w:val="007248C9"/>
    <w:rsid w:val="0072554B"/>
    <w:rsid w:val="007261EF"/>
    <w:rsid w:val="007312CF"/>
    <w:rsid w:val="007313A4"/>
    <w:rsid w:val="007333AE"/>
    <w:rsid w:val="00733604"/>
    <w:rsid w:val="00735E5D"/>
    <w:rsid w:val="00740B5E"/>
    <w:rsid w:val="00740FA1"/>
    <w:rsid w:val="007420AD"/>
    <w:rsid w:val="007434F1"/>
    <w:rsid w:val="00750714"/>
    <w:rsid w:val="007520C5"/>
    <w:rsid w:val="00753B65"/>
    <w:rsid w:val="007558EB"/>
    <w:rsid w:val="007568AF"/>
    <w:rsid w:val="007615B6"/>
    <w:rsid w:val="007616FE"/>
    <w:rsid w:val="00766598"/>
    <w:rsid w:val="007753AC"/>
    <w:rsid w:val="007753DD"/>
    <w:rsid w:val="007766B0"/>
    <w:rsid w:val="00777962"/>
    <w:rsid w:val="00787445"/>
    <w:rsid w:val="00791AC4"/>
    <w:rsid w:val="00793579"/>
    <w:rsid w:val="0079468A"/>
    <w:rsid w:val="00794968"/>
    <w:rsid w:val="00795346"/>
    <w:rsid w:val="007A146E"/>
    <w:rsid w:val="007A17FF"/>
    <w:rsid w:val="007A1EAE"/>
    <w:rsid w:val="007A6223"/>
    <w:rsid w:val="007B0B6F"/>
    <w:rsid w:val="007B682B"/>
    <w:rsid w:val="007B7B73"/>
    <w:rsid w:val="007C0CC9"/>
    <w:rsid w:val="007C15E5"/>
    <w:rsid w:val="007C1F08"/>
    <w:rsid w:val="007C34FB"/>
    <w:rsid w:val="007C4559"/>
    <w:rsid w:val="007D017D"/>
    <w:rsid w:val="007D157C"/>
    <w:rsid w:val="007D1E63"/>
    <w:rsid w:val="007D204A"/>
    <w:rsid w:val="007D268D"/>
    <w:rsid w:val="007D43BD"/>
    <w:rsid w:val="007D534A"/>
    <w:rsid w:val="007D6E0A"/>
    <w:rsid w:val="007D70E9"/>
    <w:rsid w:val="007D7CC7"/>
    <w:rsid w:val="007E04A9"/>
    <w:rsid w:val="007E3F12"/>
    <w:rsid w:val="007E48D0"/>
    <w:rsid w:val="007E53AD"/>
    <w:rsid w:val="007E653C"/>
    <w:rsid w:val="007E6891"/>
    <w:rsid w:val="007E7F14"/>
    <w:rsid w:val="007F03AF"/>
    <w:rsid w:val="007F201F"/>
    <w:rsid w:val="007F2470"/>
    <w:rsid w:val="007F4B2B"/>
    <w:rsid w:val="00800F45"/>
    <w:rsid w:val="00801AEA"/>
    <w:rsid w:val="00806F05"/>
    <w:rsid w:val="00810689"/>
    <w:rsid w:val="00810A26"/>
    <w:rsid w:val="00815D91"/>
    <w:rsid w:val="00815EB3"/>
    <w:rsid w:val="00820418"/>
    <w:rsid w:val="008246E0"/>
    <w:rsid w:val="008255B9"/>
    <w:rsid w:val="00826F45"/>
    <w:rsid w:val="00826FD5"/>
    <w:rsid w:val="00833E23"/>
    <w:rsid w:val="00835980"/>
    <w:rsid w:val="008371D9"/>
    <w:rsid w:val="00837280"/>
    <w:rsid w:val="008375C7"/>
    <w:rsid w:val="008378BE"/>
    <w:rsid w:val="00840058"/>
    <w:rsid w:val="00844463"/>
    <w:rsid w:val="0084733F"/>
    <w:rsid w:val="00851342"/>
    <w:rsid w:val="00853DF9"/>
    <w:rsid w:val="00857E3B"/>
    <w:rsid w:val="00860C8A"/>
    <w:rsid w:val="00861BA4"/>
    <w:rsid w:val="00862F17"/>
    <w:rsid w:val="00863858"/>
    <w:rsid w:val="00866E7E"/>
    <w:rsid w:val="008703D4"/>
    <w:rsid w:val="008735F4"/>
    <w:rsid w:val="00876BDD"/>
    <w:rsid w:val="00876F4B"/>
    <w:rsid w:val="00884252"/>
    <w:rsid w:val="00884B24"/>
    <w:rsid w:val="0088693C"/>
    <w:rsid w:val="00890D0C"/>
    <w:rsid w:val="00895982"/>
    <w:rsid w:val="00895D1B"/>
    <w:rsid w:val="008961A9"/>
    <w:rsid w:val="008A09ED"/>
    <w:rsid w:val="008A0A27"/>
    <w:rsid w:val="008A1AD3"/>
    <w:rsid w:val="008A45BA"/>
    <w:rsid w:val="008B31C6"/>
    <w:rsid w:val="008B3286"/>
    <w:rsid w:val="008C56A2"/>
    <w:rsid w:val="008C719B"/>
    <w:rsid w:val="008C7411"/>
    <w:rsid w:val="008D1B70"/>
    <w:rsid w:val="008D60DF"/>
    <w:rsid w:val="008D7902"/>
    <w:rsid w:val="008E042E"/>
    <w:rsid w:val="008E1181"/>
    <w:rsid w:val="008E19BD"/>
    <w:rsid w:val="008E563F"/>
    <w:rsid w:val="008F78E8"/>
    <w:rsid w:val="00901789"/>
    <w:rsid w:val="00901C03"/>
    <w:rsid w:val="00906292"/>
    <w:rsid w:val="00911CC5"/>
    <w:rsid w:val="009143E4"/>
    <w:rsid w:val="0091499E"/>
    <w:rsid w:val="00921BF1"/>
    <w:rsid w:val="00924D9B"/>
    <w:rsid w:val="009274BC"/>
    <w:rsid w:val="00931DCB"/>
    <w:rsid w:val="00932342"/>
    <w:rsid w:val="00934975"/>
    <w:rsid w:val="00936F55"/>
    <w:rsid w:val="00937CE3"/>
    <w:rsid w:val="009405ED"/>
    <w:rsid w:val="00945A10"/>
    <w:rsid w:val="00945CD6"/>
    <w:rsid w:val="009506AF"/>
    <w:rsid w:val="00950E29"/>
    <w:rsid w:val="0095128F"/>
    <w:rsid w:val="009529EB"/>
    <w:rsid w:val="009529F1"/>
    <w:rsid w:val="00952FBB"/>
    <w:rsid w:val="00953B8D"/>
    <w:rsid w:val="0095598E"/>
    <w:rsid w:val="00956296"/>
    <w:rsid w:val="00956B07"/>
    <w:rsid w:val="00962BBD"/>
    <w:rsid w:val="00963EA5"/>
    <w:rsid w:val="009657A3"/>
    <w:rsid w:val="00966A9E"/>
    <w:rsid w:val="009706FA"/>
    <w:rsid w:val="009772AA"/>
    <w:rsid w:val="00980F54"/>
    <w:rsid w:val="00981BD3"/>
    <w:rsid w:val="00981D67"/>
    <w:rsid w:val="009861DF"/>
    <w:rsid w:val="00991104"/>
    <w:rsid w:val="009926A3"/>
    <w:rsid w:val="0099291E"/>
    <w:rsid w:val="00992E13"/>
    <w:rsid w:val="00992FA4"/>
    <w:rsid w:val="00993855"/>
    <w:rsid w:val="009A11D9"/>
    <w:rsid w:val="009A15F8"/>
    <w:rsid w:val="009A3877"/>
    <w:rsid w:val="009A5DE4"/>
    <w:rsid w:val="009B068D"/>
    <w:rsid w:val="009B71FA"/>
    <w:rsid w:val="009C0208"/>
    <w:rsid w:val="009C0274"/>
    <w:rsid w:val="009C0F55"/>
    <w:rsid w:val="009C7322"/>
    <w:rsid w:val="009C7BDC"/>
    <w:rsid w:val="009D0D36"/>
    <w:rsid w:val="009D188E"/>
    <w:rsid w:val="009D530B"/>
    <w:rsid w:val="009E0802"/>
    <w:rsid w:val="009E0D13"/>
    <w:rsid w:val="009E2978"/>
    <w:rsid w:val="009E2C11"/>
    <w:rsid w:val="009E426F"/>
    <w:rsid w:val="009E5FA0"/>
    <w:rsid w:val="009F409C"/>
    <w:rsid w:val="009F4E06"/>
    <w:rsid w:val="009F57B4"/>
    <w:rsid w:val="009F5F2D"/>
    <w:rsid w:val="009F7572"/>
    <w:rsid w:val="00A0061C"/>
    <w:rsid w:val="00A03A63"/>
    <w:rsid w:val="00A05151"/>
    <w:rsid w:val="00A0695F"/>
    <w:rsid w:val="00A0706D"/>
    <w:rsid w:val="00A079FD"/>
    <w:rsid w:val="00A10A3E"/>
    <w:rsid w:val="00A1713B"/>
    <w:rsid w:val="00A17A7D"/>
    <w:rsid w:val="00A20DD3"/>
    <w:rsid w:val="00A21F49"/>
    <w:rsid w:val="00A24C77"/>
    <w:rsid w:val="00A25892"/>
    <w:rsid w:val="00A25ED2"/>
    <w:rsid w:val="00A270D2"/>
    <w:rsid w:val="00A2778C"/>
    <w:rsid w:val="00A278A5"/>
    <w:rsid w:val="00A32241"/>
    <w:rsid w:val="00A373E8"/>
    <w:rsid w:val="00A42AC3"/>
    <w:rsid w:val="00A43F73"/>
    <w:rsid w:val="00A451FD"/>
    <w:rsid w:val="00A46609"/>
    <w:rsid w:val="00A47AEA"/>
    <w:rsid w:val="00A50B23"/>
    <w:rsid w:val="00A51137"/>
    <w:rsid w:val="00A51982"/>
    <w:rsid w:val="00A5427F"/>
    <w:rsid w:val="00A54AFD"/>
    <w:rsid w:val="00A55DA0"/>
    <w:rsid w:val="00A57C8E"/>
    <w:rsid w:val="00A60C93"/>
    <w:rsid w:val="00A6166F"/>
    <w:rsid w:val="00A64CB3"/>
    <w:rsid w:val="00A70141"/>
    <w:rsid w:val="00A776D3"/>
    <w:rsid w:val="00A801F4"/>
    <w:rsid w:val="00A81D25"/>
    <w:rsid w:val="00A863B5"/>
    <w:rsid w:val="00A8670C"/>
    <w:rsid w:val="00A86D1F"/>
    <w:rsid w:val="00A87B6A"/>
    <w:rsid w:val="00A87D16"/>
    <w:rsid w:val="00A914F1"/>
    <w:rsid w:val="00A91FAF"/>
    <w:rsid w:val="00A942E3"/>
    <w:rsid w:val="00AA6740"/>
    <w:rsid w:val="00AA6BBA"/>
    <w:rsid w:val="00AC1988"/>
    <w:rsid w:val="00AC1DA4"/>
    <w:rsid w:val="00AC1DFE"/>
    <w:rsid w:val="00AC1FC0"/>
    <w:rsid w:val="00AC5F6D"/>
    <w:rsid w:val="00AD0019"/>
    <w:rsid w:val="00AD274B"/>
    <w:rsid w:val="00AD3413"/>
    <w:rsid w:val="00AD4E9B"/>
    <w:rsid w:val="00AD512B"/>
    <w:rsid w:val="00AD6808"/>
    <w:rsid w:val="00AD6A2D"/>
    <w:rsid w:val="00AD74FF"/>
    <w:rsid w:val="00AE1343"/>
    <w:rsid w:val="00AE1D1F"/>
    <w:rsid w:val="00AE20D9"/>
    <w:rsid w:val="00AE25C6"/>
    <w:rsid w:val="00AE3FC5"/>
    <w:rsid w:val="00AE403B"/>
    <w:rsid w:val="00AE571A"/>
    <w:rsid w:val="00AF7647"/>
    <w:rsid w:val="00AF7972"/>
    <w:rsid w:val="00B00D42"/>
    <w:rsid w:val="00B0112D"/>
    <w:rsid w:val="00B022B1"/>
    <w:rsid w:val="00B057A3"/>
    <w:rsid w:val="00B05854"/>
    <w:rsid w:val="00B06527"/>
    <w:rsid w:val="00B06FB1"/>
    <w:rsid w:val="00B110E6"/>
    <w:rsid w:val="00B16C29"/>
    <w:rsid w:val="00B21D22"/>
    <w:rsid w:val="00B2516C"/>
    <w:rsid w:val="00B33F47"/>
    <w:rsid w:val="00B340EB"/>
    <w:rsid w:val="00B35DB3"/>
    <w:rsid w:val="00B35F75"/>
    <w:rsid w:val="00B44F59"/>
    <w:rsid w:val="00B4786C"/>
    <w:rsid w:val="00B51E40"/>
    <w:rsid w:val="00B524A0"/>
    <w:rsid w:val="00B535EA"/>
    <w:rsid w:val="00B54557"/>
    <w:rsid w:val="00B56C0E"/>
    <w:rsid w:val="00B6367B"/>
    <w:rsid w:val="00B642D7"/>
    <w:rsid w:val="00B649DC"/>
    <w:rsid w:val="00B72CB9"/>
    <w:rsid w:val="00B74F5D"/>
    <w:rsid w:val="00B76FD6"/>
    <w:rsid w:val="00B7719A"/>
    <w:rsid w:val="00B80E54"/>
    <w:rsid w:val="00B87052"/>
    <w:rsid w:val="00B92482"/>
    <w:rsid w:val="00B9366A"/>
    <w:rsid w:val="00B95D32"/>
    <w:rsid w:val="00B9630C"/>
    <w:rsid w:val="00B96EDE"/>
    <w:rsid w:val="00BA0017"/>
    <w:rsid w:val="00BA2013"/>
    <w:rsid w:val="00BA276C"/>
    <w:rsid w:val="00BA4292"/>
    <w:rsid w:val="00BA47E9"/>
    <w:rsid w:val="00BA7618"/>
    <w:rsid w:val="00BB019B"/>
    <w:rsid w:val="00BB080D"/>
    <w:rsid w:val="00BB1D2B"/>
    <w:rsid w:val="00BB2820"/>
    <w:rsid w:val="00BB3937"/>
    <w:rsid w:val="00BC0829"/>
    <w:rsid w:val="00BC24C2"/>
    <w:rsid w:val="00BC352E"/>
    <w:rsid w:val="00BC699B"/>
    <w:rsid w:val="00BD06CD"/>
    <w:rsid w:val="00BD11D0"/>
    <w:rsid w:val="00BD2A75"/>
    <w:rsid w:val="00BD5506"/>
    <w:rsid w:val="00BD784A"/>
    <w:rsid w:val="00BE5C89"/>
    <w:rsid w:val="00BF11D8"/>
    <w:rsid w:val="00BF1697"/>
    <w:rsid w:val="00BF2C79"/>
    <w:rsid w:val="00BF4646"/>
    <w:rsid w:val="00BF5599"/>
    <w:rsid w:val="00BF5988"/>
    <w:rsid w:val="00C02846"/>
    <w:rsid w:val="00C04971"/>
    <w:rsid w:val="00C05525"/>
    <w:rsid w:val="00C078C4"/>
    <w:rsid w:val="00C100F0"/>
    <w:rsid w:val="00C14136"/>
    <w:rsid w:val="00C14C56"/>
    <w:rsid w:val="00C151BC"/>
    <w:rsid w:val="00C169B0"/>
    <w:rsid w:val="00C22E2F"/>
    <w:rsid w:val="00C23176"/>
    <w:rsid w:val="00C2616D"/>
    <w:rsid w:val="00C26933"/>
    <w:rsid w:val="00C26BD7"/>
    <w:rsid w:val="00C305C0"/>
    <w:rsid w:val="00C32247"/>
    <w:rsid w:val="00C3263F"/>
    <w:rsid w:val="00C349B4"/>
    <w:rsid w:val="00C40C51"/>
    <w:rsid w:val="00C410CC"/>
    <w:rsid w:val="00C44BB0"/>
    <w:rsid w:val="00C460B6"/>
    <w:rsid w:val="00C507DD"/>
    <w:rsid w:val="00C521B0"/>
    <w:rsid w:val="00C543E1"/>
    <w:rsid w:val="00C54F48"/>
    <w:rsid w:val="00C60344"/>
    <w:rsid w:val="00C6272B"/>
    <w:rsid w:val="00C659AB"/>
    <w:rsid w:val="00C73BF5"/>
    <w:rsid w:val="00C74ACC"/>
    <w:rsid w:val="00C76950"/>
    <w:rsid w:val="00C77A30"/>
    <w:rsid w:val="00C77F56"/>
    <w:rsid w:val="00C8138B"/>
    <w:rsid w:val="00C819DA"/>
    <w:rsid w:val="00C83D24"/>
    <w:rsid w:val="00C83DCA"/>
    <w:rsid w:val="00C86D19"/>
    <w:rsid w:val="00C86E77"/>
    <w:rsid w:val="00C91838"/>
    <w:rsid w:val="00C93546"/>
    <w:rsid w:val="00C9359C"/>
    <w:rsid w:val="00C9430F"/>
    <w:rsid w:val="00C97264"/>
    <w:rsid w:val="00C97DF5"/>
    <w:rsid w:val="00C97F9D"/>
    <w:rsid w:val="00CA1D85"/>
    <w:rsid w:val="00CA73B4"/>
    <w:rsid w:val="00CB0AD0"/>
    <w:rsid w:val="00CB1FA6"/>
    <w:rsid w:val="00CB39BA"/>
    <w:rsid w:val="00CB5B9E"/>
    <w:rsid w:val="00CB65DD"/>
    <w:rsid w:val="00CC1F4C"/>
    <w:rsid w:val="00CC25F4"/>
    <w:rsid w:val="00CD238F"/>
    <w:rsid w:val="00CD7074"/>
    <w:rsid w:val="00CD75A9"/>
    <w:rsid w:val="00CD7F4E"/>
    <w:rsid w:val="00CE3F14"/>
    <w:rsid w:val="00CE5EEF"/>
    <w:rsid w:val="00CE6463"/>
    <w:rsid w:val="00CE65E3"/>
    <w:rsid w:val="00CE75AA"/>
    <w:rsid w:val="00CF17E1"/>
    <w:rsid w:val="00CF2743"/>
    <w:rsid w:val="00CF6CB2"/>
    <w:rsid w:val="00D0171B"/>
    <w:rsid w:val="00D0199E"/>
    <w:rsid w:val="00D02B43"/>
    <w:rsid w:val="00D04A47"/>
    <w:rsid w:val="00D07357"/>
    <w:rsid w:val="00D1012A"/>
    <w:rsid w:val="00D10594"/>
    <w:rsid w:val="00D109EC"/>
    <w:rsid w:val="00D10B68"/>
    <w:rsid w:val="00D120DB"/>
    <w:rsid w:val="00D123BA"/>
    <w:rsid w:val="00D1251B"/>
    <w:rsid w:val="00D1394F"/>
    <w:rsid w:val="00D14926"/>
    <w:rsid w:val="00D17F77"/>
    <w:rsid w:val="00D200D8"/>
    <w:rsid w:val="00D220CB"/>
    <w:rsid w:val="00D23A2D"/>
    <w:rsid w:val="00D253A4"/>
    <w:rsid w:val="00D25D2A"/>
    <w:rsid w:val="00D265C7"/>
    <w:rsid w:val="00D30AF5"/>
    <w:rsid w:val="00D313BE"/>
    <w:rsid w:val="00D31E0E"/>
    <w:rsid w:val="00D32D68"/>
    <w:rsid w:val="00D34504"/>
    <w:rsid w:val="00D34724"/>
    <w:rsid w:val="00D37DE2"/>
    <w:rsid w:val="00D41332"/>
    <w:rsid w:val="00D41DAA"/>
    <w:rsid w:val="00D42FBA"/>
    <w:rsid w:val="00D5271A"/>
    <w:rsid w:val="00D53398"/>
    <w:rsid w:val="00D54220"/>
    <w:rsid w:val="00D55EEB"/>
    <w:rsid w:val="00D56029"/>
    <w:rsid w:val="00D574C3"/>
    <w:rsid w:val="00D62E74"/>
    <w:rsid w:val="00D637A6"/>
    <w:rsid w:val="00D645FD"/>
    <w:rsid w:val="00D64E37"/>
    <w:rsid w:val="00D70176"/>
    <w:rsid w:val="00D7285A"/>
    <w:rsid w:val="00D7330C"/>
    <w:rsid w:val="00D913A5"/>
    <w:rsid w:val="00D91CED"/>
    <w:rsid w:val="00D92F44"/>
    <w:rsid w:val="00D9569D"/>
    <w:rsid w:val="00D97F55"/>
    <w:rsid w:val="00DA03DF"/>
    <w:rsid w:val="00DA1E58"/>
    <w:rsid w:val="00DA3516"/>
    <w:rsid w:val="00DA57C6"/>
    <w:rsid w:val="00DA6C29"/>
    <w:rsid w:val="00DB0131"/>
    <w:rsid w:val="00DB18D5"/>
    <w:rsid w:val="00DB4F17"/>
    <w:rsid w:val="00DB6DE9"/>
    <w:rsid w:val="00DB7D97"/>
    <w:rsid w:val="00DC43A6"/>
    <w:rsid w:val="00DC7355"/>
    <w:rsid w:val="00DD2001"/>
    <w:rsid w:val="00DD3221"/>
    <w:rsid w:val="00DD3C1A"/>
    <w:rsid w:val="00DD40C4"/>
    <w:rsid w:val="00DD4497"/>
    <w:rsid w:val="00DD4B39"/>
    <w:rsid w:val="00DD6A0C"/>
    <w:rsid w:val="00DD7726"/>
    <w:rsid w:val="00DE1138"/>
    <w:rsid w:val="00DE141C"/>
    <w:rsid w:val="00DE1D67"/>
    <w:rsid w:val="00DE593D"/>
    <w:rsid w:val="00DE6A3A"/>
    <w:rsid w:val="00DE6EB5"/>
    <w:rsid w:val="00DF010B"/>
    <w:rsid w:val="00DF0E97"/>
    <w:rsid w:val="00DF2BC8"/>
    <w:rsid w:val="00DF4915"/>
    <w:rsid w:val="00DF60AF"/>
    <w:rsid w:val="00DF6C90"/>
    <w:rsid w:val="00E01432"/>
    <w:rsid w:val="00E017F8"/>
    <w:rsid w:val="00E0194C"/>
    <w:rsid w:val="00E11656"/>
    <w:rsid w:val="00E125AE"/>
    <w:rsid w:val="00E12DF6"/>
    <w:rsid w:val="00E1307F"/>
    <w:rsid w:val="00E1324E"/>
    <w:rsid w:val="00E13B5D"/>
    <w:rsid w:val="00E16791"/>
    <w:rsid w:val="00E16A71"/>
    <w:rsid w:val="00E17A33"/>
    <w:rsid w:val="00E17B2D"/>
    <w:rsid w:val="00E23AF3"/>
    <w:rsid w:val="00E23FEC"/>
    <w:rsid w:val="00E2481C"/>
    <w:rsid w:val="00E2538C"/>
    <w:rsid w:val="00E27D1E"/>
    <w:rsid w:val="00E31316"/>
    <w:rsid w:val="00E3241F"/>
    <w:rsid w:val="00E32AFD"/>
    <w:rsid w:val="00E33879"/>
    <w:rsid w:val="00E33EF7"/>
    <w:rsid w:val="00E355B2"/>
    <w:rsid w:val="00E3571B"/>
    <w:rsid w:val="00E3606B"/>
    <w:rsid w:val="00E361C0"/>
    <w:rsid w:val="00E36F26"/>
    <w:rsid w:val="00E427DC"/>
    <w:rsid w:val="00E45488"/>
    <w:rsid w:val="00E457C9"/>
    <w:rsid w:val="00E4674A"/>
    <w:rsid w:val="00E46F5B"/>
    <w:rsid w:val="00E47F8C"/>
    <w:rsid w:val="00E51C73"/>
    <w:rsid w:val="00E5562C"/>
    <w:rsid w:val="00E55969"/>
    <w:rsid w:val="00E613B9"/>
    <w:rsid w:val="00E61B9A"/>
    <w:rsid w:val="00E62E96"/>
    <w:rsid w:val="00E63BDB"/>
    <w:rsid w:val="00E65254"/>
    <w:rsid w:val="00E6570C"/>
    <w:rsid w:val="00E708A0"/>
    <w:rsid w:val="00E70F7E"/>
    <w:rsid w:val="00E7598D"/>
    <w:rsid w:val="00E760E0"/>
    <w:rsid w:val="00E812D2"/>
    <w:rsid w:val="00E83367"/>
    <w:rsid w:val="00E8409A"/>
    <w:rsid w:val="00E8678F"/>
    <w:rsid w:val="00E873F0"/>
    <w:rsid w:val="00E90324"/>
    <w:rsid w:val="00E92BEB"/>
    <w:rsid w:val="00E94619"/>
    <w:rsid w:val="00E975FB"/>
    <w:rsid w:val="00EA0713"/>
    <w:rsid w:val="00EA07DE"/>
    <w:rsid w:val="00EA11EB"/>
    <w:rsid w:val="00EA45F8"/>
    <w:rsid w:val="00EA49A5"/>
    <w:rsid w:val="00EA7B19"/>
    <w:rsid w:val="00EA7C8C"/>
    <w:rsid w:val="00EB2C4A"/>
    <w:rsid w:val="00EB4E7E"/>
    <w:rsid w:val="00EB6576"/>
    <w:rsid w:val="00EB6E38"/>
    <w:rsid w:val="00EC3292"/>
    <w:rsid w:val="00EC5DE2"/>
    <w:rsid w:val="00EC7466"/>
    <w:rsid w:val="00EC771D"/>
    <w:rsid w:val="00EC77C0"/>
    <w:rsid w:val="00EC77D7"/>
    <w:rsid w:val="00EC7B02"/>
    <w:rsid w:val="00ED363B"/>
    <w:rsid w:val="00ED6DDA"/>
    <w:rsid w:val="00EE262E"/>
    <w:rsid w:val="00EE2E3B"/>
    <w:rsid w:val="00EE4AC3"/>
    <w:rsid w:val="00EE65EA"/>
    <w:rsid w:val="00EE6BFA"/>
    <w:rsid w:val="00EE7701"/>
    <w:rsid w:val="00EE7E50"/>
    <w:rsid w:val="00EF41A0"/>
    <w:rsid w:val="00EF4E0D"/>
    <w:rsid w:val="00F01D54"/>
    <w:rsid w:val="00F066D0"/>
    <w:rsid w:val="00F1183B"/>
    <w:rsid w:val="00F1216A"/>
    <w:rsid w:val="00F22027"/>
    <w:rsid w:val="00F22665"/>
    <w:rsid w:val="00F233CF"/>
    <w:rsid w:val="00F24230"/>
    <w:rsid w:val="00F24553"/>
    <w:rsid w:val="00F24A12"/>
    <w:rsid w:val="00F2621D"/>
    <w:rsid w:val="00F312C4"/>
    <w:rsid w:val="00F330A2"/>
    <w:rsid w:val="00F333C1"/>
    <w:rsid w:val="00F34315"/>
    <w:rsid w:val="00F375D0"/>
    <w:rsid w:val="00F37D37"/>
    <w:rsid w:val="00F4027A"/>
    <w:rsid w:val="00F40D6E"/>
    <w:rsid w:val="00F466EB"/>
    <w:rsid w:val="00F51877"/>
    <w:rsid w:val="00F52471"/>
    <w:rsid w:val="00F54E02"/>
    <w:rsid w:val="00F557E2"/>
    <w:rsid w:val="00F558BB"/>
    <w:rsid w:val="00F569A4"/>
    <w:rsid w:val="00F56DD5"/>
    <w:rsid w:val="00F60302"/>
    <w:rsid w:val="00F60DE9"/>
    <w:rsid w:val="00F65E85"/>
    <w:rsid w:val="00F66389"/>
    <w:rsid w:val="00F6683B"/>
    <w:rsid w:val="00F66858"/>
    <w:rsid w:val="00F70BCB"/>
    <w:rsid w:val="00F72EC0"/>
    <w:rsid w:val="00F7410F"/>
    <w:rsid w:val="00F84611"/>
    <w:rsid w:val="00F90BA4"/>
    <w:rsid w:val="00F90DF3"/>
    <w:rsid w:val="00F91504"/>
    <w:rsid w:val="00F92B55"/>
    <w:rsid w:val="00F92D55"/>
    <w:rsid w:val="00F946DB"/>
    <w:rsid w:val="00F956F6"/>
    <w:rsid w:val="00F9738B"/>
    <w:rsid w:val="00FA16E7"/>
    <w:rsid w:val="00FA447C"/>
    <w:rsid w:val="00FA4DC7"/>
    <w:rsid w:val="00FB107B"/>
    <w:rsid w:val="00FB27B1"/>
    <w:rsid w:val="00FB3A01"/>
    <w:rsid w:val="00FB4ABD"/>
    <w:rsid w:val="00FB5077"/>
    <w:rsid w:val="00FB5219"/>
    <w:rsid w:val="00FB604B"/>
    <w:rsid w:val="00FB6970"/>
    <w:rsid w:val="00FC0E02"/>
    <w:rsid w:val="00FC1387"/>
    <w:rsid w:val="00FC1EFB"/>
    <w:rsid w:val="00FC568B"/>
    <w:rsid w:val="00FC7981"/>
    <w:rsid w:val="00FD19AE"/>
    <w:rsid w:val="00FD1BF8"/>
    <w:rsid w:val="00FD3307"/>
    <w:rsid w:val="00FD4571"/>
    <w:rsid w:val="00FD54DB"/>
    <w:rsid w:val="00FD5E1C"/>
    <w:rsid w:val="00FD6EA4"/>
    <w:rsid w:val="00FD76C4"/>
    <w:rsid w:val="00FD7ABC"/>
    <w:rsid w:val="00FE435E"/>
    <w:rsid w:val="00FE4997"/>
    <w:rsid w:val="00FE4C4A"/>
    <w:rsid w:val="00FE5FAE"/>
    <w:rsid w:val="00FE7D37"/>
    <w:rsid w:val="00FF1C1F"/>
    <w:rsid w:val="00FF2138"/>
    <w:rsid w:val="00FF2708"/>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0AB63"/>
  <w15:docId w15:val="{4F80EC05-826E-47B1-B700-EFCFD549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EB6E38"/>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styleId="Heading1">
    <w:name w:val="heading 1"/>
    <w:basedOn w:val="Default"/>
    <w:next w:val="Default"/>
    <w:link w:val="Heading1Char"/>
    <w:qFormat/>
    <w:rsid w:val="00EB6E38"/>
    <w:pPr>
      <w:outlineLvl w:val="0"/>
    </w:pPr>
    <w:rPr>
      <w:color w:val="auto"/>
    </w:rPr>
  </w:style>
  <w:style w:type="paragraph" w:styleId="Heading2">
    <w:name w:val="heading 2"/>
    <w:basedOn w:val="Default"/>
    <w:next w:val="Default"/>
    <w:link w:val="Heading2Char"/>
    <w:qFormat/>
    <w:rsid w:val="00EB6E38"/>
    <w:pPr>
      <w:outlineLvl w:val="1"/>
    </w:pPr>
    <w:rPr>
      <w:color w:val="auto"/>
    </w:rPr>
  </w:style>
  <w:style w:type="paragraph" w:styleId="Heading3">
    <w:name w:val="heading 3"/>
    <w:basedOn w:val="Default"/>
    <w:next w:val="Default"/>
    <w:link w:val="Heading3Char"/>
    <w:qFormat/>
    <w:rsid w:val="00EB6E38"/>
    <w:pPr>
      <w:spacing w:before="240" w:after="60"/>
      <w:outlineLvl w:val="2"/>
    </w:pPr>
    <w:rPr>
      <w:color w:val="auto"/>
    </w:rPr>
  </w:style>
  <w:style w:type="paragraph" w:styleId="Heading4">
    <w:name w:val="heading 4"/>
    <w:basedOn w:val="Normal"/>
    <w:next w:val="Normal"/>
    <w:link w:val="Heading4Char"/>
    <w:uiPriority w:val="9"/>
    <w:semiHidden/>
    <w:unhideWhenUsed/>
    <w:qFormat/>
    <w:rsid w:val="009C0F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E38"/>
    <w:rPr>
      <w:rFonts w:ascii="Times New Roman" w:eastAsia="MS Mincho" w:hAnsi="Times New Roman" w:cs="Times New Roman"/>
      <w:sz w:val="24"/>
      <w:szCs w:val="24"/>
      <w:lang w:eastAsia="ja-JP"/>
    </w:rPr>
  </w:style>
  <w:style w:type="character" w:customStyle="1" w:styleId="Heading2Char">
    <w:name w:val="Heading 2 Char"/>
    <w:basedOn w:val="DefaultParagraphFont"/>
    <w:link w:val="Heading2"/>
    <w:rsid w:val="00EB6E38"/>
    <w:rPr>
      <w:rFonts w:ascii="Times New Roman" w:eastAsia="MS Mincho" w:hAnsi="Times New Roman" w:cs="Times New Roman"/>
      <w:sz w:val="24"/>
      <w:szCs w:val="24"/>
      <w:lang w:eastAsia="ja-JP"/>
    </w:rPr>
  </w:style>
  <w:style w:type="character" w:customStyle="1" w:styleId="Heading3Char">
    <w:name w:val="Heading 3 Char"/>
    <w:basedOn w:val="DefaultParagraphFont"/>
    <w:link w:val="Heading3"/>
    <w:rsid w:val="00EB6E38"/>
    <w:rPr>
      <w:rFonts w:ascii="Times New Roman" w:eastAsia="MS Mincho" w:hAnsi="Times New Roman" w:cs="Times New Roman"/>
      <w:sz w:val="24"/>
      <w:szCs w:val="24"/>
      <w:lang w:eastAsia="ja-JP"/>
    </w:rPr>
  </w:style>
  <w:style w:type="paragraph" w:customStyle="1" w:styleId="Default">
    <w:name w:val="Default"/>
    <w:rsid w:val="00EB6E38"/>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BodyText">
    <w:name w:val="Body Text"/>
    <w:basedOn w:val="Default"/>
    <w:next w:val="Default"/>
    <w:link w:val="BodyTextChar"/>
    <w:rsid w:val="00EB6E38"/>
    <w:pPr>
      <w:spacing w:after="120"/>
    </w:pPr>
    <w:rPr>
      <w:color w:val="auto"/>
    </w:rPr>
  </w:style>
  <w:style w:type="character" w:customStyle="1" w:styleId="BodyTextChar">
    <w:name w:val="Body Text Char"/>
    <w:basedOn w:val="DefaultParagraphFont"/>
    <w:link w:val="BodyText"/>
    <w:rsid w:val="00EB6E38"/>
    <w:rPr>
      <w:rFonts w:ascii="Times New Roman" w:eastAsia="MS Mincho" w:hAnsi="Times New Roman" w:cs="Times New Roman"/>
      <w:sz w:val="24"/>
      <w:szCs w:val="24"/>
      <w:lang w:eastAsia="ja-JP"/>
    </w:rPr>
  </w:style>
  <w:style w:type="paragraph" w:customStyle="1" w:styleId="Times">
    <w:name w:val="Times"/>
    <w:basedOn w:val="Normal"/>
    <w:rsid w:val="00EB6E38"/>
    <w:pPr>
      <w:widowControl/>
      <w:tabs>
        <w:tab w:val="left" w:pos="270"/>
      </w:tabs>
      <w:spacing w:line="288" w:lineRule="auto"/>
      <w:textAlignment w:val="center"/>
    </w:pPr>
    <w:rPr>
      <w:rFonts w:ascii="Times  Roman" w:hAnsi="Times  Roman" w:cs="Times  Roman"/>
      <w:color w:val="000000"/>
      <w:sz w:val="18"/>
      <w:szCs w:val="18"/>
    </w:rPr>
  </w:style>
  <w:style w:type="character" w:styleId="Hyperlink">
    <w:name w:val="Hyperlink"/>
    <w:basedOn w:val="DefaultParagraphFont"/>
    <w:uiPriority w:val="99"/>
    <w:unhideWhenUsed/>
    <w:rsid w:val="00EB6E38"/>
    <w:rPr>
      <w:color w:val="0000FF" w:themeColor="hyperlink"/>
      <w:u w:val="single"/>
    </w:rPr>
  </w:style>
  <w:style w:type="character" w:styleId="CommentReference">
    <w:name w:val="annotation reference"/>
    <w:basedOn w:val="DefaultParagraphFont"/>
    <w:uiPriority w:val="99"/>
    <w:semiHidden/>
    <w:unhideWhenUsed/>
    <w:rsid w:val="00EB6E38"/>
    <w:rPr>
      <w:sz w:val="16"/>
      <w:szCs w:val="16"/>
    </w:rPr>
  </w:style>
  <w:style w:type="paragraph" w:styleId="CommentText">
    <w:name w:val="annotation text"/>
    <w:basedOn w:val="Normal"/>
    <w:link w:val="CommentTextChar"/>
    <w:uiPriority w:val="99"/>
    <w:semiHidden/>
    <w:unhideWhenUsed/>
    <w:rsid w:val="00EB6E38"/>
    <w:rPr>
      <w:sz w:val="20"/>
      <w:szCs w:val="20"/>
    </w:rPr>
  </w:style>
  <w:style w:type="character" w:customStyle="1" w:styleId="CommentTextChar">
    <w:name w:val="Comment Text Char"/>
    <w:basedOn w:val="DefaultParagraphFont"/>
    <w:link w:val="CommentText"/>
    <w:uiPriority w:val="99"/>
    <w:semiHidden/>
    <w:rsid w:val="00EB6E38"/>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EB6E38"/>
    <w:rPr>
      <w:rFonts w:ascii="Tahoma" w:hAnsi="Tahoma" w:cs="Tahoma"/>
      <w:sz w:val="16"/>
      <w:szCs w:val="16"/>
    </w:rPr>
  </w:style>
  <w:style w:type="character" w:customStyle="1" w:styleId="BalloonTextChar">
    <w:name w:val="Balloon Text Char"/>
    <w:basedOn w:val="DefaultParagraphFont"/>
    <w:link w:val="BalloonText"/>
    <w:uiPriority w:val="99"/>
    <w:semiHidden/>
    <w:rsid w:val="00EB6E38"/>
    <w:rPr>
      <w:rFonts w:ascii="Tahoma" w:eastAsia="MS Mincho"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CC25F4"/>
    <w:rPr>
      <w:b/>
      <w:bCs/>
    </w:rPr>
  </w:style>
  <w:style w:type="character" w:customStyle="1" w:styleId="CommentSubjectChar">
    <w:name w:val="Comment Subject Char"/>
    <w:basedOn w:val="CommentTextChar"/>
    <w:link w:val="CommentSubject"/>
    <w:uiPriority w:val="99"/>
    <w:semiHidden/>
    <w:rsid w:val="00CC25F4"/>
    <w:rPr>
      <w:rFonts w:ascii="Times New Roman" w:eastAsia="MS Mincho" w:hAnsi="Times New Roman" w:cs="Times New Roman"/>
      <w:b/>
      <w:bCs/>
      <w:sz w:val="20"/>
      <w:szCs w:val="20"/>
      <w:lang w:eastAsia="ja-JP"/>
    </w:rPr>
  </w:style>
  <w:style w:type="paragraph" w:styleId="ListParagraph">
    <w:name w:val="List Paragraph"/>
    <w:basedOn w:val="Normal"/>
    <w:uiPriority w:val="34"/>
    <w:qFormat/>
    <w:rsid w:val="001304BD"/>
    <w:pPr>
      <w:ind w:left="720"/>
      <w:contextualSpacing/>
    </w:pPr>
  </w:style>
  <w:style w:type="paragraph" w:customStyle="1" w:styleId="paragraph">
    <w:name w:val="paragraph"/>
    <w:basedOn w:val="Normal"/>
    <w:rsid w:val="00624459"/>
    <w:pPr>
      <w:widowControl/>
      <w:autoSpaceDE/>
      <w:autoSpaceDN/>
      <w:adjustRightInd/>
      <w:spacing w:before="100" w:beforeAutospacing="1" w:after="100" w:afterAutospacing="1"/>
    </w:pPr>
    <w:rPr>
      <w:rFonts w:eastAsia="Times New Roman"/>
      <w:lang w:eastAsia="en-US"/>
    </w:rPr>
  </w:style>
  <w:style w:type="character" w:customStyle="1" w:styleId="normaltextrun">
    <w:name w:val="normaltextrun"/>
    <w:basedOn w:val="DefaultParagraphFont"/>
    <w:rsid w:val="00624459"/>
  </w:style>
  <w:style w:type="character" w:customStyle="1" w:styleId="eop">
    <w:name w:val="eop"/>
    <w:basedOn w:val="DefaultParagraphFont"/>
    <w:rsid w:val="00624459"/>
  </w:style>
  <w:style w:type="character" w:customStyle="1" w:styleId="apple-converted-space">
    <w:name w:val="apple-converted-space"/>
    <w:basedOn w:val="DefaultParagraphFont"/>
    <w:rsid w:val="00624459"/>
  </w:style>
  <w:style w:type="paragraph" w:styleId="Revision">
    <w:name w:val="Revision"/>
    <w:hidden/>
    <w:uiPriority w:val="99"/>
    <w:semiHidden/>
    <w:rsid w:val="001972BB"/>
    <w:pPr>
      <w:spacing w:after="0" w:line="240" w:lineRule="auto"/>
    </w:pPr>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6A520A"/>
    <w:pPr>
      <w:tabs>
        <w:tab w:val="center" w:pos="4680"/>
        <w:tab w:val="right" w:pos="9360"/>
      </w:tabs>
    </w:pPr>
  </w:style>
  <w:style w:type="character" w:customStyle="1" w:styleId="HeaderChar">
    <w:name w:val="Header Char"/>
    <w:basedOn w:val="DefaultParagraphFont"/>
    <w:link w:val="Header"/>
    <w:uiPriority w:val="99"/>
    <w:rsid w:val="006A520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6A520A"/>
    <w:pPr>
      <w:tabs>
        <w:tab w:val="center" w:pos="4680"/>
        <w:tab w:val="right" w:pos="9360"/>
      </w:tabs>
    </w:pPr>
  </w:style>
  <w:style w:type="character" w:customStyle="1" w:styleId="FooterChar">
    <w:name w:val="Footer Char"/>
    <w:basedOn w:val="DefaultParagraphFont"/>
    <w:link w:val="Footer"/>
    <w:uiPriority w:val="99"/>
    <w:rsid w:val="006A520A"/>
    <w:rPr>
      <w:rFonts w:ascii="Times New Roman" w:eastAsia="MS Mincho" w:hAnsi="Times New Roman" w:cs="Times New Roman"/>
      <w:sz w:val="24"/>
      <w:szCs w:val="24"/>
      <w:lang w:eastAsia="ja-JP"/>
    </w:rPr>
  </w:style>
  <w:style w:type="paragraph" w:styleId="NormalWeb">
    <w:name w:val="Normal (Web)"/>
    <w:basedOn w:val="Normal"/>
    <w:uiPriority w:val="99"/>
    <w:semiHidden/>
    <w:unhideWhenUsed/>
    <w:rsid w:val="006275CE"/>
    <w:pPr>
      <w:widowControl/>
      <w:autoSpaceDE/>
      <w:autoSpaceDN/>
      <w:adjustRightInd/>
      <w:spacing w:before="100" w:beforeAutospacing="1" w:after="100" w:afterAutospacing="1"/>
    </w:pPr>
    <w:rPr>
      <w:rFonts w:eastAsia="Times New Roman"/>
      <w:lang w:eastAsia="en-US"/>
    </w:rPr>
  </w:style>
  <w:style w:type="character" w:customStyle="1" w:styleId="grame">
    <w:name w:val="grame"/>
    <w:basedOn w:val="DefaultParagraphFont"/>
    <w:rsid w:val="006275CE"/>
  </w:style>
  <w:style w:type="paragraph" w:styleId="Title">
    <w:name w:val="Title"/>
    <w:basedOn w:val="Normal"/>
    <w:link w:val="TitleChar"/>
    <w:uiPriority w:val="10"/>
    <w:qFormat/>
    <w:rsid w:val="00394011"/>
    <w:pPr>
      <w:widowControl/>
      <w:autoSpaceDE/>
      <w:autoSpaceDN/>
      <w:adjustRightInd/>
      <w:jc w:val="center"/>
    </w:pPr>
    <w:rPr>
      <w:rFonts w:eastAsia="Times New Roman"/>
      <w:szCs w:val="20"/>
      <w:lang w:eastAsia="en-US"/>
    </w:rPr>
  </w:style>
  <w:style w:type="character" w:customStyle="1" w:styleId="TitleChar">
    <w:name w:val="Title Char"/>
    <w:basedOn w:val="DefaultParagraphFont"/>
    <w:link w:val="Title"/>
    <w:uiPriority w:val="10"/>
    <w:rsid w:val="0039401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9C0F55"/>
    <w:rPr>
      <w:rFonts w:asciiTheme="majorHAnsi" w:eastAsiaTheme="majorEastAsia" w:hAnsiTheme="majorHAnsi" w:cstheme="majorBidi"/>
      <w:i/>
      <w:iCs/>
      <w:color w:val="365F91" w:themeColor="accent1" w:themeShade="BF"/>
      <w:sz w:val="24"/>
      <w:szCs w:val="24"/>
      <w:lang w:eastAsia="ja-JP"/>
    </w:rPr>
  </w:style>
  <w:style w:type="character" w:styleId="UnresolvedMention">
    <w:name w:val="Unresolved Mention"/>
    <w:basedOn w:val="DefaultParagraphFont"/>
    <w:uiPriority w:val="99"/>
    <w:semiHidden/>
    <w:unhideWhenUsed/>
    <w:rsid w:val="00D1394F"/>
    <w:rPr>
      <w:color w:val="605E5C"/>
      <w:shd w:val="clear" w:color="auto" w:fill="E1DFDD"/>
    </w:rPr>
  </w:style>
  <w:style w:type="character" w:styleId="Emphasis">
    <w:name w:val="Emphasis"/>
    <w:basedOn w:val="DefaultParagraphFont"/>
    <w:uiPriority w:val="20"/>
    <w:qFormat/>
    <w:rsid w:val="00AD6808"/>
    <w:rPr>
      <w:i/>
      <w:iCs/>
    </w:rPr>
  </w:style>
  <w:style w:type="character" w:styleId="Strong">
    <w:name w:val="Strong"/>
    <w:basedOn w:val="DefaultParagraphFont"/>
    <w:uiPriority w:val="22"/>
    <w:qFormat/>
    <w:rsid w:val="00AD6808"/>
    <w:rPr>
      <w:b/>
      <w:bCs/>
    </w:rPr>
  </w:style>
  <w:style w:type="paragraph" w:customStyle="1" w:styleId="Noparagraphstyle">
    <w:name w:val="[No paragraph style]"/>
    <w:rsid w:val="00336B1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2196">
      <w:bodyDiv w:val="1"/>
      <w:marLeft w:val="0"/>
      <w:marRight w:val="0"/>
      <w:marTop w:val="0"/>
      <w:marBottom w:val="0"/>
      <w:divBdr>
        <w:top w:val="none" w:sz="0" w:space="0" w:color="auto"/>
        <w:left w:val="none" w:sz="0" w:space="0" w:color="auto"/>
        <w:bottom w:val="none" w:sz="0" w:space="0" w:color="auto"/>
        <w:right w:val="none" w:sz="0" w:space="0" w:color="auto"/>
      </w:divBdr>
    </w:div>
    <w:div w:id="229729751">
      <w:bodyDiv w:val="1"/>
      <w:marLeft w:val="0"/>
      <w:marRight w:val="0"/>
      <w:marTop w:val="0"/>
      <w:marBottom w:val="0"/>
      <w:divBdr>
        <w:top w:val="none" w:sz="0" w:space="0" w:color="auto"/>
        <w:left w:val="none" w:sz="0" w:space="0" w:color="auto"/>
        <w:bottom w:val="none" w:sz="0" w:space="0" w:color="auto"/>
        <w:right w:val="none" w:sz="0" w:space="0" w:color="auto"/>
      </w:divBdr>
    </w:div>
    <w:div w:id="283467009">
      <w:bodyDiv w:val="1"/>
      <w:marLeft w:val="0"/>
      <w:marRight w:val="0"/>
      <w:marTop w:val="0"/>
      <w:marBottom w:val="0"/>
      <w:divBdr>
        <w:top w:val="none" w:sz="0" w:space="0" w:color="auto"/>
        <w:left w:val="none" w:sz="0" w:space="0" w:color="auto"/>
        <w:bottom w:val="none" w:sz="0" w:space="0" w:color="auto"/>
        <w:right w:val="none" w:sz="0" w:space="0" w:color="auto"/>
      </w:divBdr>
    </w:div>
    <w:div w:id="429860612">
      <w:bodyDiv w:val="1"/>
      <w:marLeft w:val="0"/>
      <w:marRight w:val="0"/>
      <w:marTop w:val="0"/>
      <w:marBottom w:val="0"/>
      <w:divBdr>
        <w:top w:val="none" w:sz="0" w:space="0" w:color="auto"/>
        <w:left w:val="none" w:sz="0" w:space="0" w:color="auto"/>
        <w:bottom w:val="none" w:sz="0" w:space="0" w:color="auto"/>
        <w:right w:val="none" w:sz="0" w:space="0" w:color="auto"/>
      </w:divBdr>
      <w:divsChild>
        <w:div w:id="1381588091">
          <w:marLeft w:val="0"/>
          <w:marRight w:val="0"/>
          <w:marTop w:val="0"/>
          <w:marBottom w:val="0"/>
          <w:divBdr>
            <w:top w:val="none" w:sz="0" w:space="0" w:color="auto"/>
            <w:left w:val="none" w:sz="0" w:space="0" w:color="auto"/>
            <w:bottom w:val="none" w:sz="0" w:space="0" w:color="auto"/>
            <w:right w:val="none" w:sz="0" w:space="0" w:color="auto"/>
          </w:divBdr>
        </w:div>
        <w:div w:id="2137943188">
          <w:marLeft w:val="0"/>
          <w:marRight w:val="0"/>
          <w:marTop w:val="0"/>
          <w:marBottom w:val="0"/>
          <w:divBdr>
            <w:top w:val="none" w:sz="0" w:space="0" w:color="auto"/>
            <w:left w:val="none" w:sz="0" w:space="0" w:color="auto"/>
            <w:bottom w:val="none" w:sz="0" w:space="0" w:color="auto"/>
            <w:right w:val="none" w:sz="0" w:space="0" w:color="auto"/>
          </w:divBdr>
        </w:div>
      </w:divsChild>
    </w:div>
    <w:div w:id="545488131">
      <w:bodyDiv w:val="1"/>
      <w:marLeft w:val="0"/>
      <w:marRight w:val="0"/>
      <w:marTop w:val="0"/>
      <w:marBottom w:val="0"/>
      <w:divBdr>
        <w:top w:val="none" w:sz="0" w:space="0" w:color="auto"/>
        <w:left w:val="none" w:sz="0" w:space="0" w:color="auto"/>
        <w:bottom w:val="none" w:sz="0" w:space="0" w:color="auto"/>
        <w:right w:val="none" w:sz="0" w:space="0" w:color="auto"/>
      </w:divBdr>
      <w:divsChild>
        <w:div w:id="896742994">
          <w:marLeft w:val="0"/>
          <w:marRight w:val="0"/>
          <w:marTop w:val="0"/>
          <w:marBottom w:val="0"/>
          <w:divBdr>
            <w:top w:val="none" w:sz="0" w:space="0" w:color="auto"/>
            <w:left w:val="none" w:sz="0" w:space="0" w:color="auto"/>
            <w:bottom w:val="none" w:sz="0" w:space="0" w:color="auto"/>
            <w:right w:val="none" w:sz="0" w:space="0" w:color="auto"/>
          </w:divBdr>
        </w:div>
        <w:div w:id="1328902823">
          <w:marLeft w:val="0"/>
          <w:marRight w:val="0"/>
          <w:marTop w:val="0"/>
          <w:marBottom w:val="0"/>
          <w:divBdr>
            <w:top w:val="none" w:sz="0" w:space="0" w:color="auto"/>
            <w:left w:val="none" w:sz="0" w:space="0" w:color="auto"/>
            <w:bottom w:val="none" w:sz="0" w:space="0" w:color="auto"/>
            <w:right w:val="none" w:sz="0" w:space="0" w:color="auto"/>
          </w:divBdr>
          <w:divsChild>
            <w:div w:id="219291606">
              <w:marLeft w:val="0"/>
              <w:marRight w:val="0"/>
              <w:marTop w:val="0"/>
              <w:marBottom w:val="0"/>
              <w:divBdr>
                <w:top w:val="none" w:sz="0" w:space="0" w:color="auto"/>
                <w:left w:val="none" w:sz="0" w:space="0" w:color="auto"/>
                <w:bottom w:val="none" w:sz="0" w:space="0" w:color="auto"/>
                <w:right w:val="none" w:sz="0" w:space="0" w:color="auto"/>
              </w:divBdr>
            </w:div>
            <w:div w:id="5812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2549">
      <w:bodyDiv w:val="1"/>
      <w:marLeft w:val="0"/>
      <w:marRight w:val="0"/>
      <w:marTop w:val="0"/>
      <w:marBottom w:val="0"/>
      <w:divBdr>
        <w:top w:val="none" w:sz="0" w:space="0" w:color="auto"/>
        <w:left w:val="none" w:sz="0" w:space="0" w:color="auto"/>
        <w:bottom w:val="none" w:sz="0" w:space="0" w:color="auto"/>
        <w:right w:val="none" w:sz="0" w:space="0" w:color="auto"/>
      </w:divBdr>
      <w:divsChild>
        <w:div w:id="732851807">
          <w:marLeft w:val="0"/>
          <w:marRight w:val="0"/>
          <w:marTop w:val="0"/>
          <w:marBottom w:val="0"/>
          <w:divBdr>
            <w:top w:val="none" w:sz="0" w:space="0" w:color="auto"/>
            <w:left w:val="none" w:sz="0" w:space="0" w:color="auto"/>
            <w:bottom w:val="none" w:sz="0" w:space="0" w:color="auto"/>
            <w:right w:val="none" w:sz="0" w:space="0" w:color="auto"/>
          </w:divBdr>
        </w:div>
        <w:div w:id="1535002683">
          <w:marLeft w:val="0"/>
          <w:marRight w:val="0"/>
          <w:marTop w:val="0"/>
          <w:marBottom w:val="0"/>
          <w:divBdr>
            <w:top w:val="none" w:sz="0" w:space="0" w:color="auto"/>
            <w:left w:val="none" w:sz="0" w:space="0" w:color="auto"/>
            <w:bottom w:val="none" w:sz="0" w:space="0" w:color="auto"/>
            <w:right w:val="none" w:sz="0" w:space="0" w:color="auto"/>
          </w:divBdr>
        </w:div>
      </w:divsChild>
    </w:div>
    <w:div w:id="650595679">
      <w:bodyDiv w:val="1"/>
      <w:marLeft w:val="0"/>
      <w:marRight w:val="0"/>
      <w:marTop w:val="0"/>
      <w:marBottom w:val="0"/>
      <w:divBdr>
        <w:top w:val="none" w:sz="0" w:space="0" w:color="auto"/>
        <w:left w:val="none" w:sz="0" w:space="0" w:color="auto"/>
        <w:bottom w:val="none" w:sz="0" w:space="0" w:color="auto"/>
        <w:right w:val="none" w:sz="0" w:space="0" w:color="auto"/>
      </w:divBdr>
      <w:divsChild>
        <w:div w:id="1712270062">
          <w:marLeft w:val="0"/>
          <w:marRight w:val="0"/>
          <w:marTop w:val="0"/>
          <w:marBottom w:val="0"/>
          <w:divBdr>
            <w:top w:val="none" w:sz="0" w:space="0" w:color="auto"/>
            <w:left w:val="none" w:sz="0" w:space="0" w:color="auto"/>
            <w:bottom w:val="none" w:sz="0" w:space="0" w:color="auto"/>
            <w:right w:val="none" w:sz="0" w:space="0" w:color="auto"/>
          </w:divBdr>
        </w:div>
        <w:div w:id="213976012">
          <w:marLeft w:val="0"/>
          <w:marRight w:val="0"/>
          <w:marTop w:val="0"/>
          <w:marBottom w:val="0"/>
          <w:divBdr>
            <w:top w:val="none" w:sz="0" w:space="0" w:color="auto"/>
            <w:left w:val="none" w:sz="0" w:space="0" w:color="auto"/>
            <w:bottom w:val="none" w:sz="0" w:space="0" w:color="auto"/>
            <w:right w:val="none" w:sz="0" w:space="0" w:color="auto"/>
          </w:divBdr>
        </w:div>
      </w:divsChild>
    </w:div>
    <w:div w:id="741024289">
      <w:bodyDiv w:val="1"/>
      <w:marLeft w:val="0"/>
      <w:marRight w:val="0"/>
      <w:marTop w:val="0"/>
      <w:marBottom w:val="0"/>
      <w:divBdr>
        <w:top w:val="none" w:sz="0" w:space="0" w:color="auto"/>
        <w:left w:val="none" w:sz="0" w:space="0" w:color="auto"/>
        <w:bottom w:val="none" w:sz="0" w:space="0" w:color="auto"/>
        <w:right w:val="none" w:sz="0" w:space="0" w:color="auto"/>
      </w:divBdr>
    </w:div>
    <w:div w:id="743382342">
      <w:bodyDiv w:val="1"/>
      <w:marLeft w:val="0"/>
      <w:marRight w:val="0"/>
      <w:marTop w:val="0"/>
      <w:marBottom w:val="0"/>
      <w:divBdr>
        <w:top w:val="none" w:sz="0" w:space="0" w:color="auto"/>
        <w:left w:val="none" w:sz="0" w:space="0" w:color="auto"/>
        <w:bottom w:val="none" w:sz="0" w:space="0" w:color="auto"/>
        <w:right w:val="none" w:sz="0" w:space="0" w:color="auto"/>
      </w:divBdr>
    </w:div>
    <w:div w:id="799811517">
      <w:bodyDiv w:val="1"/>
      <w:marLeft w:val="0"/>
      <w:marRight w:val="0"/>
      <w:marTop w:val="0"/>
      <w:marBottom w:val="0"/>
      <w:divBdr>
        <w:top w:val="none" w:sz="0" w:space="0" w:color="auto"/>
        <w:left w:val="none" w:sz="0" w:space="0" w:color="auto"/>
        <w:bottom w:val="none" w:sz="0" w:space="0" w:color="auto"/>
        <w:right w:val="none" w:sz="0" w:space="0" w:color="auto"/>
      </w:divBdr>
    </w:div>
    <w:div w:id="830411868">
      <w:bodyDiv w:val="1"/>
      <w:marLeft w:val="0"/>
      <w:marRight w:val="0"/>
      <w:marTop w:val="0"/>
      <w:marBottom w:val="0"/>
      <w:divBdr>
        <w:top w:val="none" w:sz="0" w:space="0" w:color="auto"/>
        <w:left w:val="none" w:sz="0" w:space="0" w:color="auto"/>
        <w:bottom w:val="none" w:sz="0" w:space="0" w:color="auto"/>
        <w:right w:val="none" w:sz="0" w:space="0" w:color="auto"/>
      </w:divBdr>
    </w:div>
    <w:div w:id="978339980">
      <w:bodyDiv w:val="1"/>
      <w:marLeft w:val="0"/>
      <w:marRight w:val="0"/>
      <w:marTop w:val="0"/>
      <w:marBottom w:val="0"/>
      <w:divBdr>
        <w:top w:val="none" w:sz="0" w:space="0" w:color="auto"/>
        <w:left w:val="none" w:sz="0" w:space="0" w:color="auto"/>
        <w:bottom w:val="none" w:sz="0" w:space="0" w:color="auto"/>
        <w:right w:val="none" w:sz="0" w:space="0" w:color="auto"/>
      </w:divBdr>
    </w:div>
    <w:div w:id="1017850282">
      <w:bodyDiv w:val="1"/>
      <w:marLeft w:val="0"/>
      <w:marRight w:val="0"/>
      <w:marTop w:val="0"/>
      <w:marBottom w:val="0"/>
      <w:divBdr>
        <w:top w:val="none" w:sz="0" w:space="0" w:color="auto"/>
        <w:left w:val="none" w:sz="0" w:space="0" w:color="auto"/>
        <w:bottom w:val="none" w:sz="0" w:space="0" w:color="auto"/>
        <w:right w:val="none" w:sz="0" w:space="0" w:color="auto"/>
      </w:divBdr>
    </w:div>
    <w:div w:id="1399815906">
      <w:bodyDiv w:val="1"/>
      <w:marLeft w:val="0"/>
      <w:marRight w:val="0"/>
      <w:marTop w:val="0"/>
      <w:marBottom w:val="0"/>
      <w:divBdr>
        <w:top w:val="none" w:sz="0" w:space="0" w:color="auto"/>
        <w:left w:val="none" w:sz="0" w:space="0" w:color="auto"/>
        <w:bottom w:val="none" w:sz="0" w:space="0" w:color="auto"/>
        <w:right w:val="none" w:sz="0" w:space="0" w:color="auto"/>
      </w:divBdr>
    </w:div>
    <w:div w:id="1435126706">
      <w:bodyDiv w:val="1"/>
      <w:marLeft w:val="0"/>
      <w:marRight w:val="0"/>
      <w:marTop w:val="0"/>
      <w:marBottom w:val="0"/>
      <w:divBdr>
        <w:top w:val="none" w:sz="0" w:space="0" w:color="auto"/>
        <w:left w:val="none" w:sz="0" w:space="0" w:color="auto"/>
        <w:bottom w:val="none" w:sz="0" w:space="0" w:color="auto"/>
        <w:right w:val="none" w:sz="0" w:space="0" w:color="auto"/>
      </w:divBdr>
    </w:div>
    <w:div w:id="1455517269">
      <w:bodyDiv w:val="1"/>
      <w:marLeft w:val="0"/>
      <w:marRight w:val="0"/>
      <w:marTop w:val="0"/>
      <w:marBottom w:val="0"/>
      <w:divBdr>
        <w:top w:val="none" w:sz="0" w:space="0" w:color="auto"/>
        <w:left w:val="none" w:sz="0" w:space="0" w:color="auto"/>
        <w:bottom w:val="none" w:sz="0" w:space="0" w:color="auto"/>
        <w:right w:val="none" w:sz="0" w:space="0" w:color="auto"/>
      </w:divBdr>
    </w:div>
    <w:div w:id="1571694597">
      <w:bodyDiv w:val="1"/>
      <w:marLeft w:val="0"/>
      <w:marRight w:val="0"/>
      <w:marTop w:val="0"/>
      <w:marBottom w:val="0"/>
      <w:divBdr>
        <w:top w:val="none" w:sz="0" w:space="0" w:color="auto"/>
        <w:left w:val="none" w:sz="0" w:space="0" w:color="auto"/>
        <w:bottom w:val="none" w:sz="0" w:space="0" w:color="auto"/>
        <w:right w:val="none" w:sz="0" w:space="0" w:color="auto"/>
      </w:divBdr>
    </w:div>
    <w:div w:id="1580402944">
      <w:bodyDiv w:val="1"/>
      <w:marLeft w:val="0"/>
      <w:marRight w:val="0"/>
      <w:marTop w:val="0"/>
      <w:marBottom w:val="0"/>
      <w:divBdr>
        <w:top w:val="none" w:sz="0" w:space="0" w:color="auto"/>
        <w:left w:val="none" w:sz="0" w:space="0" w:color="auto"/>
        <w:bottom w:val="none" w:sz="0" w:space="0" w:color="auto"/>
        <w:right w:val="none" w:sz="0" w:space="0" w:color="auto"/>
      </w:divBdr>
    </w:div>
    <w:div w:id="1719428577">
      <w:bodyDiv w:val="1"/>
      <w:marLeft w:val="0"/>
      <w:marRight w:val="0"/>
      <w:marTop w:val="0"/>
      <w:marBottom w:val="0"/>
      <w:divBdr>
        <w:top w:val="none" w:sz="0" w:space="0" w:color="auto"/>
        <w:left w:val="none" w:sz="0" w:space="0" w:color="auto"/>
        <w:bottom w:val="none" w:sz="0" w:space="0" w:color="auto"/>
        <w:right w:val="none" w:sz="0" w:space="0" w:color="auto"/>
      </w:divBdr>
      <w:divsChild>
        <w:div w:id="1980071250">
          <w:marLeft w:val="0"/>
          <w:marRight w:val="0"/>
          <w:marTop w:val="0"/>
          <w:marBottom w:val="0"/>
          <w:divBdr>
            <w:top w:val="none" w:sz="0" w:space="0" w:color="auto"/>
            <w:left w:val="none" w:sz="0" w:space="0" w:color="auto"/>
            <w:bottom w:val="none" w:sz="0" w:space="0" w:color="auto"/>
            <w:right w:val="none" w:sz="0" w:space="0" w:color="auto"/>
          </w:divBdr>
          <w:divsChild>
            <w:div w:id="2016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ppel@ilst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despr@ilst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lamon@ilstu.edu" TargetMode="External"/><Relationship Id="rId5" Type="http://schemas.openxmlformats.org/officeDocument/2006/relationships/numbering" Target="numbering.xml"/><Relationship Id="rId15" Type="http://schemas.openxmlformats.org/officeDocument/2006/relationships/hyperlink" Target="http://policy.illinoisstate.edu/students/2-1-27.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iegan@ils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82f4452-5d69-4c5b-a33b-66271482fd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5E1D455FB0C1499782B1A909CBDF89" ma:contentTypeVersion="22" ma:contentTypeDescription="Create a new document." ma:contentTypeScope="" ma:versionID="24dc6fb80693eb28a1a6b7168fba4197">
  <xsd:schema xmlns:xsd="http://www.w3.org/2001/XMLSchema" xmlns:xs="http://www.w3.org/2001/XMLSchema" xmlns:p="http://schemas.microsoft.com/office/2006/metadata/properties" xmlns:ns1="http://schemas.microsoft.com/sharepoint/v3" xmlns:ns3="d8bdc547-012f-494f-9455-7157b1f7c034" xmlns:ns4="282f4452-5d69-4c5b-a33b-66271482fdfa" targetNamespace="http://schemas.microsoft.com/office/2006/metadata/properties" ma:root="true" ma:fieldsID="cb1816a4617517817f30844542ead901" ns1:_="" ns3:_="" ns4:_="">
    <xsd:import namespace="http://schemas.microsoft.com/sharepoint/v3"/>
    <xsd:import namespace="d8bdc547-012f-494f-9455-7157b1f7c034"/>
    <xsd:import namespace="282f4452-5d69-4c5b-a33b-66271482fdf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DateTaken"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SystemTag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dc547-012f-494f-9455-7157b1f7c0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2f4452-5d69-4c5b-a33b-66271482fd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_activity" ma:index="2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EA3A5-8DFD-4B71-823D-8A2EBD937AFF}">
  <ds:schemaRefs>
    <ds:schemaRef ds:uri="http://schemas.microsoft.com/office/2006/metadata/properties"/>
    <ds:schemaRef ds:uri="http://schemas.microsoft.com/office/infopath/2007/PartnerControls"/>
    <ds:schemaRef ds:uri="http://schemas.microsoft.com/sharepoint/v3"/>
    <ds:schemaRef ds:uri="282f4452-5d69-4c5b-a33b-66271482fdfa"/>
  </ds:schemaRefs>
</ds:datastoreItem>
</file>

<file path=customXml/itemProps2.xml><?xml version="1.0" encoding="utf-8"?>
<ds:datastoreItem xmlns:ds="http://schemas.openxmlformats.org/officeDocument/2006/customXml" ds:itemID="{8A5617E6-5F51-44F2-ADC8-7127F175A7AD}">
  <ds:schemaRefs>
    <ds:schemaRef ds:uri="http://schemas.openxmlformats.org/officeDocument/2006/bibliography"/>
  </ds:schemaRefs>
</ds:datastoreItem>
</file>

<file path=customXml/itemProps3.xml><?xml version="1.0" encoding="utf-8"?>
<ds:datastoreItem xmlns:ds="http://schemas.openxmlformats.org/officeDocument/2006/customXml" ds:itemID="{F5672E17-02EF-4FDC-B7BC-7A89656E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dc547-012f-494f-9455-7157b1f7c034"/>
    <ds:schemaRef ds:uri="282f4452-5d69-4c5b-a33b-66271482f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4B8C5-D3A7-42F3-9442-73255E762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Lamonica, Tom</dc:creator>
  <cp:keywords/>
  <dc:description/>
  <cp:lastModifiedBy>Lamonica, Thomas</cp:lastModifiedBy>
  <cp:revision>43</cp:revision>
  <dcterms:created xsi:type="dcterms:W3CDTF">2026-01-09T02:45:00Z</dcterms:created>
  <dcterms:modified xsi:type="dcterms:W3CDTF">2026-01-12T19:24:00Z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0x010100895E1D455FB0C1499782B1A909CBDF89</vt:lpwstr>
  </property>
</Properties>
</file>