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A226D" w14:textId="77777777" w:rsidR="00FD0F1A" w:rsidRDefault="005972F0">
      <w:pPr>
        <w:tabs>
          <w:tab w:val="left" w:pos="3239"/>
        </w:tabs>
        <w:spacing w:before="1"/>
        <w:ind w:left="360"/>
        <w:rPr>
          <w:sz w:val="24"/>
        </w:rPr>
      </w:pPr>
      <w:r>
        <w:rPr>
          <w:b/>
          <w:sz w:val="24"/>
        </w:rPr>
        <w:t>COURSE</w:t>
      </w:r>
      <w:r>
        <w:rPr>
          <w:b/>
          <w:spacing w:val="-3"/>
          <w:sz w:val="24"/>
        </w:rPr>
        <w:t xml:space="preserve"> </w:t>
      </w:r>
      <w:r>
        <w:rPr>
          <w:b/>
          <w:spacing w:val="-2"/>
          <w:sz w:val="24"/>
        </w:rPr>
        <w:t>NUMBER:</w:t>
      </w:r>
      <w:r>
        <w:rPr>
          <w:b/>
          <w:sz w:val="24"/>
        </w:rPr>
        <w:tab/>
      </w:r>
      <w:r>
        <w:rPr>
          <w:sz w:val="24"/>
        </w:rPr>
        <w:t>NUR</w:t>
      </w:r>
      <w:r>
        <w:rPr>
          <w:spacing w:val="-2"/>
          <w:sz w:val="24"/>
        </w:rPr>
        <w:t xml:space="preserve"> </w:t>
      </w:r>
      <w:r>
        <w:rPr>
          <w:spacing w:val="-5"/>
          <w:sz w:val="24"/>
        </w:rPr>
        <w:t>227</w:t>
      </w:r>
    </w:p>
    <w:p w14:paraId="7C67A6F4" w14:textId="7AB9EDA5" w:rsidR="00FD0F1A" w:rsidRDefault="005972F0" w:rsidP="008A142F">
      <w:pPr>
        <w:pStyle w:val="Heading1"/>
        <w:tabs>
          <w:tab w:val="right" w:pos="3600"/>
        </w:tabs>
        <w:rPr>
          <w:b w:val="0"/>
        </w:rPr>
      </w:pPr>
      <w:r>
        <w:t>SECTION</w:t>
      </w:r>
      <w:r>
        <w:rPr>
          <w:spacing w:val="-2"/>
        </w:rPr>
        <w:t xml:space="preserve"> NUMBER:</w:t>
      </w:r>
      <w:r w:rsidR="008A142F">
        <w:tab/>
      </w:r>
      <w:r w:rsidR="008A142F" w:rsidRPr="008A142F">
        <w:rPr>
          <w:b w:val="0"/>
          <w:bCs w:val="0"/>
        </w:rPr>
        <w:t>001</w:t>
      </w:r>
    </w:p>
    <w:p w14:paraId="2F7CEC68" w14:textId="492D6CF6" w:rsidR="00FD0F1A" w:rsidRDefault="005972F0">
      <w:pPr>
        <w:tabs>
          <w:tab w:val="left" w:pos="3239"/>
        </w:tabs>
        <w:spacing w:before="276" w:line="480" w:lineRule="auto"/>
        <w:ind w:left="359" w:right="4535"/>
        <w:rPr>
          <w:sz w:val="24"/>
        </w:rPr>
      </w:pPr>
      <w:r>
        <w:rPr>
          <w:b/>
          <w:sz w:val="24"/>
        </w:rPr>
        <w:t>COURSE TITLE:</w:t>
      </w:r>
      <w:r>
        <w:rPr>
          <w:b/>
          <w:sz w:val="24"/>
        </w:rPr>
        <w:tab/>
      </w:r>
      <w:r>
        <w:rPr>
          <w:sz w:val="24"/>
        </w:rPr>
        <w:t>Health</w:t>
      </w:r>
      <w:r>
        <w:rPr>
          <w:spacing w:val="-10"/>
          <w:sz w:val="24"/>
        </w:rPr>
        <w:t xml:space="preserve"> </w:t>
      </w:r>
      <w:r>
        <w:rPr>
          <w:sz w:val="24"/>
        </w:rPr>
        <w:t>Assessment</w:t>
      </w:r>
      <w:r>
        <w:rPr>
          <w:spacing w:val="-10"/>
          <w:sz w:val="24"/>
        </w:rPr>
        <w:t xml:space="preserve"> </w:t>
      </w:r>
      <w:r>
        <w:rPr>
          <w:sz w:val="24"/>
        </w:rPr>
        <w:t>across</w:t>
      </w:r>
      <w:r>
        <w:rPr>
          <w:spacing w:val="-11"/>
          <w:sz w:val="24"/>
        </w:rPr>
        <w:t xml:space="preserve"> </w:t>
      </w:r>
      <w:r>
        <w:rPr>
          <w:sz w:val="24"/>
        </w:rPr>
        <w:t>the</w:t>
      </w:r>
      <w:r>
        <w:rPr>
          <w:spacing w:val="-11"/>
          <w:sz w:val="24"/>
        </w:rPr>
        <w:t xml:space="preserve"> </w:t>
      </w:r>
      <w:r>
        <w:rPr>
          <w:sz w:val="24"/>
        </w:rPr>
        <w:t xml:space="preserve">Lifespan </w:t>
      </w:r>
      <w:r>
        <w:rPr>
          <w:b/>
          <w:sz w:val="24"/>
        </w:rPr>
        <w:t>ACADEMIC CREDIT:</w:t>
      </w:r>
      <w:r>
        <w:rPr>
          <w:b/>
          <w:sz w:val="24"/>
        </w:rPr>
        <w:tab/>
      </w:r>
      <w:r>
        <w:rPr>
          <w:sz w:val="24"/>
        </w:rPr>
        <w:t xml:space="preserve">3 Credit Hours </w:t>
      </w:r>
      <w:r>
        <w:rPr>
          <w:b/>
          <w:spacing w:val="-2"/>
          <w:sz w:val="24"/>
        </w:rPr>
        <w:t>CO/PREREQUISITES:</w:t>
      </w:r>
      <w:r>
        <w:rPr>
          <w:b/>
          <w:sz w:val="24"/>
        </w:rPr>
        <w:tab/>
      </w:r>
      <w:r>
        <w:rPr>
          <w:sz w:val="24"/>
        </w:rPr>
        <w:t xml:space="preserve">Current enrollment </w:t>
      </w:r>
      <w:r>
        <w:rPr>
          <w:b/>
          <w:spacing w:val="-2"/>
          <w:sz w:val="24"/>
        </w:rPr>
        <w:t>SEMESTER/YEAR:</w:t>
      </w:r>
      <w:r>
        <w:rPr>
          <w:b/>
          <w:sz w:val="24"/>
        </w:rPr>
        <w:tab/>
      </w:r>
      <w:r>
        <w:rPr>
          <w:sz w:val="24"/>
        </w:rPr>
        <w:t>Fall 202</w:t>
      </w:r>
      <w:r w:rsidR="008A142F">
        <w:rPr>
          <w:sz w:val="24"/>
        </w:rPr>
        <w:t>6</w:t>
      </w:r>
    </w:p>
    <w:p w14:paraId="66861EBB" w14:textId="17259F32" w:rsidR="00FD0F1A" w:rsidRDefault="005972F0">
      <w:pPr>
        <w:tabs>
          <w:tab w:val="left" w:pos="3239"/>
        </w:tabs>
        <w:ind w:left="359"/>
        <w:rPr>
          <w:sz w:val="24"/>
        </w:rPr>
      </w:pPr>
      <w:r>
        <w:rPr>
          <w:b/>
          <w:spacing w:val="-2"/>
          <w:sz w:val="24"/>
        </w:rPr>
        <w:t>FACULTY:</w:t>
      </w:r>
      <w:r>
        <w:rPr>
          <w:b/>
          <w:sz w:val="24"/>
        </w:rPr>
        <w:tab/>
      </w:r>
      <w:r w:rsidR="008A142F">
        <w:rPr>
          <w:sz w:val="24"/>
        </w:rPr>
        <w:t>Sandra Neilsen</w:t>
      </w:r>
      <w:r>
        <w:rPr>
          <w:sz w:val="24"/>
        </w:rPr>
        <w:t>,</w:t>
      </w:r>
      <w:r>
        <w:rPr>
          <w:spacing w:val="-1"/>
          <w:sz w:val="24"/>
        </w:rPr>
        <w:t xml:space="preserve"> </w:t>
      </w:r>
      <w:r>
        <w:rPr>
          <w:sz w:val="24"/>
        </w:rPr>
        <w:t>PhD,</w:t>
      </w:r>
      <w:r>
        <w:rPr>
          <w:spacing w:val="-2"/>
          <w:sz w:val="24"/>
        </w:rPr>
        <w:t xml:space="preserve"> </w:t>
      </w:r>
      <w:r w:rsidR="008A142F">
        <w:rPr>
          <w:spacing w:val="-2"/>
          <w:sz w:val="24"/>
        </w:rPr>
        <w:t>MSN</w:t>
      </w:r>
      <w:r w:rsidR="005844C6">
        <w:rPr>
          <w:spacing w:val="-2"/>
          <w:sz w:val="24"/>
        </w:rPr>
        <w:t>,</w:t>
      </w:r>
      <w:r w:rsidR="008A142F">
        <w:rPr>
          <w:spacing w:val="-2"/>
          <w:sz w:val="24"/>
        </w:rPr>
        <w:t xml:space="preserve"> BSN</w:t>
      </w:r>
      <w:r w:rsidR="005844C6">
        <w:rPr>
          <w:spacing w:val="-2"/>
          <w:sz w:val="24"/>
        </w:rPr>
        <w:t>,</w:t>
      </w:r>
      <w:r w:rsidR="008A142F">
        <w:rPr>
          <w:spacing w:val="-2"/>
          <w:sz w:val="24"/>
        </w:rPr>
        <w:t xml:space="preserve"> </w:t>
      </w:r>
      <w:r>
        <w:rPr>
          <w:sz w:val="24"/>
        </w:rPr>
        <w:t>RN,</w:t>
      </w:r>
      <w:r>
        <w:rPr>
          <w:spacing w:val="-1"/>
          <w:sz w:val="24"/>
        </w:rPr>
        <w:t xml:space="preserve"> </w:t>
      </w:r>
      <w:r>
        <w:rPr>
          <w:sz w:val="24"/>
        </w:rPr>
        <w:t>CNE</w:t>
      </w:r>
    </w:p>
    <w:p w14:paraId="62C2C96D" w14:textId="77777777" w:rsidR="008A142F" w:rsidRDefault="005972F0">
      <w:pPr>
        <w:pStyle w:val="BodyText"/>
        <w:ind w:left="3239" w:right="4811"/>
      </w:pPr>
      <w:r>
        <w:t>Assistant</w:t>
      </w:r>
      <w:r>
        <w:rPr>
          <w:spacing w:val="-15"/>
        </w:rPr>
        <w:t xml:space="preserve"> </w:t>
      </w:r>
      <w:r>
        <w:t xml:space="preserve">Professor </w:t>
      </w:r>
    </w:p>
    <w:p w14:paraId="72B30A84" w14:textId="7A0A5716" w:rsidR="00FD0F1A" w:rsidRDefault="003F0049" w:rsidP="003F0049">
      <w:pPr>
        <w:pStyle w:val="BodyText"/>
        <w:tabs>
          <w:tab w:val="left" w:pos="3240"/>
        </w:tabs>
      </w:pPr>
      <w:r>
        <w:tab/>
      </w:r>
      <w:hyperlink r:id="rId7" w:history="1">
        <w:r w:rsidR="008A142F" w:rsidRPr="008A142F">
          <w:rPr>
            <w:rStyle w:val="Hyperlink"/>
          </w:rPr>
          <w:t xml:space="preserve">mailto:sdknigh@isltu.edu </w:t>
        </w:r>
      </w:hyperlink>
    </w:p>
    <w:p w14:paraId="59A76AD4" w14:textId="7CA49E80" w:rsidR="00FD0F1A" w:rsidRDefault="0016588B">
      <w:pPr>
        <w:pStyle w:val="BodyText"/>
        <w:ind w:left="3240"/>
      </w:pPr>
      <w:r>
        <w:t>Edwards Hall Office 219</w:t>
      </w:r>
    </w:p>
    <w:p w14:paraId="06BA310B" w14:textId="6DC96006" w:rsidR="00FD0F1A" w:rsidRDefault="0016588B">
      <w:pPr>
        <w:pStyle w:val="BodyText"/>
        <w:ind w:left="3240" w:right="4811"/>
      </w:pPr>
      <w:r>
        <w:t xml:space="preserve">Illinois State University </w:t>
      </w:r>
      <w:r w:rsidR="005972F0">
        <w:t>Normal, IL 61790-5180</w:t>
      </w:r>
    </w:p>
    <w:p w14:paraId="2FF8274C" w14:textId="77777777" w:rsidR="00FD0F1A" w:rsidRDefault="00FD0F1A">
      <w:pPr>
        <w:pStyle w:val="BodyText"/>
      </w:pPr>
    </w:p>
    <w:p w14:paraId="2DF5119F" w14:textId="33749A3D" w:rsidR="0070573B" w:rsidRDefault="005972F0" w:rsidP="0070573B">
      <w:pPr>
        <w:tabs>
          <w:tab w:val="left" w:pos="3239"/>
        </w:tabs>
        <w:ind w:left="360"/>
        <w:rPr>
          <w:sz w:val="24"/>
        </w:rPr>
      </w:pPr>
      <w:r>
        <w:rPr>
          <w:b/>
          <w:sz w:val="24"/>
        </w:rPr>
        <w:t>OFFICE</w:t>
      </w:r>
      <w:r>
        <w:rPr>
          <w:b/>
          <w:spacing w:val="-5"/>
          <w:sz w:val="24"/>
        </w:rPr>
        <w:t xml:space="preserve"> </w:t>
      </w:r>
      <w:r>
        <w:rPr>
          <w:b/>
          <w:spacing w:val="-2"/>
          <w:sz w:val="24"/>
        </w:rPr>
        <w:t>HOURS:</w:t>
      </w:r>
      <w:r>
        <w:rPr>
          <w:b/>
          <w:sz w:val="24"/>
        </w:rPr>
        <w:tab/>
      </w:r>
      <w:r>
        <w:rPr>
          <w:sz w:val="24"/>
        </w:rPr>
        <w:t>9:00</w:t>
      </w:r>
      <w:r>
        <w:rPr>
          <w:spacing w:val="-3"/>
          <w:sz w:val="24"/>
        </w:rPr>
        <w:t xml:space="preserve"> </w:t>
      </w:r>
      <w:r>
        <w:rPr>
          <w:sz w:val="24"/>
        </w:rPr>
        <w:t>am</w:t>
      </w:r>
      <w:r>
        <w:rPr>
          <w:spacing w:val="-1"/>
          <w:sz w:val="24"/>
        </w:rPr>
        <w:t xml:space="preserve"> </w:t>
      </w:r>
      <w:r>
        <w:rPr>
          <w:sz w:val="24"/>
        </w:rPr>
        <w:t>–</w:t>
      </w:r>
      <w:r>
        <w:rPr>
          <w:spacing w:val="-1"/>
          <w:sz w:val="24"/>
        </w:rPr>
        <w:t xml:space="preserve"> </w:t>
      </w:r>
      <w:r w:rsidR="00DA1E91">
        <w:rPr>
          <w:sz w:val="24"/>
        </w:rPr>
        <w:t>11</w:t>
      </w:r>
      <w:r>
        <w:rPr>
          <w:sz w:val="24"/>
        </w:rPr>
        <w:t xml:space="preserve"> </w:t>
      </w:r>
      <w:r w:rsidR="00DA1E91">
        <w:rPr>
          <w:sz w:val="24"/>
        </w:rPr>
        <w:t>a</w:t>
      </w:r>
      <w:r>
        <w:rPr>
          <w:sz w:val="24"/>
        </w:rPr>
        <w:t>m,</w:t>
      </w:r>
      <w:r>
        <w:rPr>
          <w:spacing w:val="-1"/>
          <w:sz w:val="24"/>
        </w:rPr>
        <w:t xml:space="preserve"> </w:t>
      </w:r>
      <w:r w:rsidR="0070573B">
        <w:rPr>
          <w:sz w:val="24"/>
        </w:rPr>
        <w:t>Monday -Friday</w:t>
      </w:r>
      <w:r w:rsidR="00DA1E91">
        <w:rPr>
          <w:sz w:val="24"/>
        </w:rPr>
        <w:t xml:space="preserve">, </w:t>
      </w:r>
      <w:r w:rsidR="0070573B">
        <w:rPr>
          <w:sz w:val="24"/>
        </w:rPr>
        <w:t xml:space="preserve"> </w:t>
      </w:r>
      <w:r w:rsidR="00DA1E91">
        <w:rPr>
          <w:sz w:val="24"/>
        </w:rPr>
        <w:t>and throughout the week by email appointment</w:t>
      </w:r>
    </w:p>
    <w:p w14:paraId="025FA3AE" w14:textId="2DB1BB82" w:rsidR="00FD0F1A" w:rsidRDefault="0070573B" w:rsidP="0070573B">
      <w:pPr>
        <w:tabs>
          <w:tab w:val="left" w:pos="3239"/>
        </w:tabs>
        <w:ind w:left="360"/>
      </w:pPr>
      <w:r>
        <w:rPr>
          <w:sz w:val="24"/>
        </w:rPr>
        <w:tab/>
      </w:r>
      <w:r w:rsidR="005972F0">
        <w:t>By</w:t>
      </w:r>
      <w:r w:rsidR="005972F0">
        <w:rPr>
          <w:spacing w:val="-1"/>
        </w:rPr>
        <w:t xml:space="preserve"> </w:t>
      </w:r>
      <w:r w:rsidR="005972F0">
        <w:t>appointment</w:t>
      </w:r>
      <w:r w:rsidR="005972F0">
        <w:rPr>
          <w:spacing w:val="-1"/>
        </w:rPr>
        <w:t xml:space="preserve"> </w:t>
      </w:r>
      <w:r w:rsidR="005972F0">
        <w:t>only (Zoom</w:t>
      </w:r>
      <w:r w:rsidR="005972F0">
        <w:rPr>
          <w:spacing w:val="-1"/>
        </w:rPr>
        <w:t xml:space="preserve"> </w:t>
      </w:r>
      <w:r w:rsidR="005972F0">
        <w:t>or</w:t>
      </w:r>
      <w:r w:rsidR="005972F0">
        <w:rPr>
          <w:spacing w:val="-2"/>
        </w:rPr>
        <w:t xml:space="preserve"> </w:t>
      </w:r>
      <w:r w:rsidR="005972F0">
        <w:t xml:space="preserve">in </w:t>
      </w:r>
      <w:r w:rsidR="005972F0">
        <w:rPr>
          <w:spacing w:val="-2"/>
        </w:rPr>
        <w:t>person)</w:t>
      </w:r>
    </w:p>
    <w:p w14:paraId="2A16F632" w14:textId="77777777" w:rsidR="00FD0F1A" w:rsidRDefault="00FD0F1A">
      <w:pPr>
        <w:pStyle w:val="BodyText"/>
      </w:pPr>
    </w:p>
    <w:p w14:paraId="4DEFA78B" w14:textId="77777777" w:rsidR="00FD0F1A" w:rsidRDefault="005972F0">
      <w:pPr>
        <w:pStyle w:val="Heading1"/>
      </w:pPr>
      <w:r>
        <w:t>CATALOG</w:t>
      </w:r>
      <w:r>
        <w:rPr>
          <w:spacing w:val="-3"/>
        </w:rPr>
        <w:t xml:space="preserve"> </w:t>
      </w:r>
      <w:r>
        <w:rPr>
          <w:spacing w:val="-2"/>
        </w:rPr>
        <w:t>DESCRIPTION:</w:t>
      </w:r>
    </w:p>
    <w:p w14:paraId="7DFB65FF" w14:textId="77777777" w:rsidR="00FD0F1A" w:rsidRDefault="005972F0">
      <w:pPr>
        <w:pStyle w:val="BodyText"/>
        <w:ind w:left="360" w:right="398"/>
      </w:pPr>
      <w:r>
        <w:t>Expansion</w:t>
      </w:r>
      <w:r>
        <w:rPr>
          <w:spacing w:val="-3"/>
        </w:rPr>
        <w:t xml:space="preserve"> </w:t>
      </w:r>
      <w:r>
        <w:t>of</w:t>
      </w:r>
      <w:r>
        <w:rPr>
          <w:spacing w:val="-4"/>
        </w:rPr>
        <w:t xml:space="preserve"> </w:t>
      </w:r>
      <w:r>
        <w:t>basic</w:t>
      </w:r>
      <w:r>
        <w:rPr>
          <w:spacing w:val="-4"/>
        </w:rPr>
        <w:t xml:space="preserve"> </w:t>
      </w:r>
      <w:r>
        <w:t>knowledge</w:t>
      </w:r>
      <w:r>
        <w:rPr>
          <w:spacing w:val="-4"/>
        </w:rPr>
        <w:t xml:space="preserve"> </w:t>
      </w:r>
      <w:r>
        <w:t>and</w:t>
      </w:r>
      <w:r>
        <w:rPr>
          <w:spacing w:val="-3"/>
        </w:rPr>
        <w:t xml:space="preserve"> </w:t>
      </w:r>
      <w:r>
        <w:t>skills</w:t>
      </w:r>
      <w:r>
        <w:rPr>
          <w:spacing w:val="-3"/>
        </w:rPr>
        <w:t xml:space="preserve"> </w:t>
      </w:r>
      <w:r>
        <w:t>of</w:t>
      </w:r>
      <w:r>
        <w:rPr>
          <w:spacing w:val="-4"/>
        </w:rPr>
        <w:t xml:space="preserve"> </w:t>
      </w:r>
      <w:r>
        <w:t>physical</w:t>
      </w:r>
      <w:r>
        <w:rPr>
          <w:spacing w:val="-3"/>
        </w:rPr>
        <w:t xml:space="preserve"> </w:t>
      </w:r>
      <w:r>
        <w:t>assessment</w:t>
      </w:r>
      <w:r>
        <w:rPr>
          <w:spacing w:val="-3"/>
        </w:rPr>
        <w:t xml:space="preserve"> </w:t>
      </w:r>
      <w:r>
        <w:t>with</w:t>
      </w:r>
      <w:r>
        <w:rPr>
          <w:spacing w:val="-3"/>
        </w:rPr>
        <w:t xml:space="preserve"> </w:t>
      </w:r>
      <w:r>
        <w:t>added</w:t>
      </w:r>
      <w:r>
        <w:rPr>
          <w:spacing w:val="-1"/>
        </w:rPr>
        <w:t xml:space="preserve"> </w:t>
      </w:r>
      <w:r>
        <w:t>dimensions</w:t>
      </w:r>
      <w:r>
        <w:rPr>
          <w:spacing w:val="-3"/>
        </w:rPr>
        <w:t xml:space="preserve"> </w:t>
      </w:r>
      <w:r>
        <w:t>of</w:t>
      </w:r>
      <w:r>
        <w:rPr>
          <w:spacing w:val="-4"/>
        </w:rPr>
        <w:t xml:space="preserve"> </w:t>
      </w:r>
      <w:r>
        <w:t>psychosocial, cultural, and spiritual needs of clients across the life span.</w:t>
      </w:r>
    </w:p>
    <w:p w14:paraId="3084D40F" w14:textId="77777777" w:rsidR="00FD0F1A" w:rsidRDefault="00FD0F1A">
      <w:pPr>
        <w:pStyle w:val="BodyText"/>
      </w:pPr>
    </w:p>
    <w:p w14:paraId="72C816FE" w14:textId="77777777" w:rsidR="00FD0F1A" w:rsidRDefault="005972F0">
      <w:pPr>
        <w:pStyle w:val="Heading1"/>
      </w:pPr>
      <w:r>
        <w:t>COURSE</w:t>
      </w:r>
      <w:r>
        <w:rPr>
          <w:spacing w:val="-5"/>
        </w:rPr>
        <w:t xml:space="preserve"> </w:t>
      </w:r>
      <w:r>
        <w:rPr>
          <w:spacing w:val="-2"/>
        </w:rPr>
        <w:t>OVERVIEW:</w:t>
      </w:r>
    </w:p>
    <w:p w14:paraId="0126FC6C" w14:textId="77777777" w:rsidR="00FD0F1A" w:rsidRDefault="005972F0">
      <w:pPr>
        <w:pStyle w:val="BodyText"/>
        <w:ind w:left="360"/>
      </w:pPr>
      <w:r>
        <w:t xml:space="preserve">The focus of this online course is health assessment across the lifespan. The course expands on basic physical </w:t>
      </w:r>
      <w:proofErr w:type="gramStart"/>
      <w:r>
        <w:t>assessment</w:t>
      </w:r>
      <w:proofErr w:type="gramEnd"/>
      <w:r>
        <w:rPr>
          <w:spacing w:val="-3"/>
        </w:rPr>
        <w:t xml:space="preserve"> </w:t>
      </w:r>
      <w:r>
        <w:t>knowledge</w:t>
      </w:r>
      <w:r>
        <w:rPr>
          <w:spacing w:val="-2"/>
        </w:rPr>
        <w:t xml:space="preserve"> </w:t>
      </w:r>
      <w:r>
        <w:t>and</w:t>
      </w:r>
      <w:r>
        <w:rPr>
          <w:spacing w:val="-3"/>
        </w:rPr>
        <w:t xml:space="preserve"> </w:t>
      </w:r>
      <w:r>
        <w:t>skills</w:t>
      </w:r>
      <w:r>
        <w:rPr>
          <w:spacing w:val="-3"/>
        </w:rPr>
        <w:t xml:space="preserve"> </w:t>
      </w:r>
      <w:r>
        <w:t>and</w:t>
      </w:r>
      <w:r>
        <w:rPr>
          <w:spacing w:val="-3"/>
        </w:rPr>
        <w:t xml:space="preserve"> </w:t>
      </w:r>
      <w:r>
        <w:t>adds</w:t>
      </w:r>
      <w:r>
        <w:rPr>
          <w:spacing w:val="-3"/>
        </w:rPr>
        <w:t xml:space="preserve"> </w:t>
      </w:r>
      <w:r>
        <w:t>dimensions</w:t>
      </w:r>
      <w:r>
        <w:rPr>
          <w:spacing w:val="-3"/>
        </w:rPr>
        <w:t xml:space="preserve"> </w:t>
      </w:r>
      <w:proofErr w:type="gramStart"/>
      <w:r>
        <w:t>of</w:t>
      </w:r>
      <w:proofErr w:type="gramEnd"/>
      <w:r>
        <w:rPr>
          <w:spacing w:val="-4"/>
        </w:rPr>
        <w:t xml:space="preserve"> </w:t>
      </w:r>
      <w:r>
        <w:t>clients</w:t>
      </w:r>
      <w:r>
        <w:rPr>
          <w:spacing w:val="-3"/>
        </w:rPr>
        <w:t xml:space="preserve"> </w:t>
      </w:r>
      <w:r>
        <w:t>of</w:t>
      </w:r>
      <w:r>
        <w:rPr>
          <w:spacing w:val="-4"/>
        </w:rPr>
        <w:t xml:space="preserve"> </w:t>
      </w:r>
      <w:r>
        <w:t>all</w:t>
      </w:r>
      <w:r>
        <w:rPr>
          <w:spacing w:val="-3"/>
        </w:rPr>
        <w:t xml:space="preserve"> </w:t>
      </w:r>
      <w:r>
        <w:t>ages’</w:t>
      </w:r>
      <w:r>
        <w:rPr>
          <w:spacing w:val="-4"/>
        </w:rPr>
        <w:t xml:space="preserve"> </w:t>
      </w:r>
      <w:r>
        <w:t>psychosocial,</w:t>
      </w:r>
      <w:r>
        <w:rPr>
          <w:spacing w:val="-3"/>
        </w:rPr>
        <w:t xml:space="preserve"> </w:t>
      </w:r>
      <w:r>
        <w:t>cultural,</w:t>
      </w:r>
      <w:r>
        <w:rPr>
          <w:spacing w:val="-1"/>
        </w:rPr>
        <w:t xml:space="preserve"> </w:t>
      </w:r>
      <w:r>
        <w:t>and</w:t>
      </w:r>
      <w:r>
        <w:rPr>
          <w:spacing w:val="-3"/>
        </w:rPr>
        <w:t xml:space="preserve"> </w:t>
      </w:r>
      <w:r>
        <w:t>spiritual needs. Emphasis is placed on nurse-client interactions that facilitate a comprehensive assessment of the whole person. Data from this assessment are used to formulate nursing diagnoses that lead to teaching-learning interventions aimed at health promotion and client self-assessment.</w:t>
      </w:r>
    </w:p>
    <w:p w14:paraId="4FAE6F4F" w14:textId="77777777" w:rsidR="00FD0F1A" w:rsidRDefault="00FD0F1A">
      <w:pPr>
        <w:pStyle w:val="BodyText"/>
      </w:pPr>
    </w:p>
    <w:p w14:paraId="71F10CC1" w14:textId="77777777" w:rsidR="00FD0F1A" w:rsidRDefault="005972F0">
      <w:pPr>
        <w:pStyle w:val="Heading1"/>
      </w:pPr>
      <w:r>
        <w:t>COURSE</w:t>
      </w:r>
      <w:r>
        <w:rPr>
          <w:spacing w:val="-3"/>
        </w:rPr>
        <w:t xml:space="preserve"> </w:t>
      </w:r>
      <w:r>
        <w:rPr>
          <w:spacing w:val="-2"/>
        </w:rPr>
        <w:t>OUTCOMES:</w:t>
      </w:r>
    </w:p>
    <w:p w14:paraId="4783325D" w14:textId="77777777" w:rsidR="00FD0F1A" w:rsidRDefault="005972F0">
      <w:pPr>
        <w:pStyle w:val="BodyText"/>
        <w:spacing w:before="3"/>
        <w:ind w:left="360"/>
      </w:pPr>
      <w:r>
        <w:t>At</w:t>
      </w:r>
      <w:r>
        <w:rPr>
          <w:spacing w:val="-1"/>
        </w:rPr>
        <w:t xml:space="preserve"> </w:t>
      </w:r>
      <w:r>
        <w:t>the</w:t>
      </w:r>
      <w:r>
        <w:rPr>
          <w:spacing w:val="-2"/>
        </w:rPr>
        <w:t xml:space="preserve"> </w:t>
      </w:r>
      <w:r>
        <w:t>successful completion</w:t>
      </w:r>
      <w:r>
        <w:rPr>
          <w:spacing w:val="-1"/>
        </w:rPr>
        <w:t xml:space="preserve"> </w:t>
      </w:r>
      <w:r>
        <w:t>of</w:t>
      </w:r>
      <w:r>
        <w:rPr>
          <w:spacing w:val="-2"/>
        </w:rPr>
        <w:t xml:space="preserve"> </w:t>
      </w:r>
      <w:r>
        <w:t>this</w:t>
      </w:r>
      <w:r>
        <w:rPr>
          <w:spacing w:val="-1"/>
        </w:rPr>
        <w:t xml:space="preserve"> </w:t>
      </w:r>
      <w:r>
        <w:t>course,</w:t>
      </w:r>
      <w:r>
        <w:rPr>
          <w:spacing w:val="-1"/>
        </w:rPr>
        <w:t xml:space="preserve"> </w:t>
      </w:r>
      <w:r>
        <w:t>students</w:t>
      </w:r>
      <w:r>
        <w:rPr>
          <w:spacing w:val="-1"/>
        </w:rPr>
        <w:t xml:space="preserve"> </w:t>
      </w:r>
      <w:r>
        <w:t>will</w:t>
      </w:r>
      <w:r>
        <w:rPr>
          <w:spacing w:val="-1"/>
        </w:rPr>
        <w:t xml:space="preserve"> </w:t>
      </w:r>
      <w:r>
        <w:t>be</w:t>
      </w:r>
      <w:r>
        <w:rPr>
          <w:spacing w:val="-2"/>
        </w:rPr>
        <w:t xml:space="preserve"> </w:t>
      </w:r>
      <w:r>
        <w:t>able</w:t>
      </w:r>
      <w:r>
        <w:rPr>
          <w:spacing w:val="-1"/>
        </w:rPr>
        <w:t xml:space="preserve"> </w:t>
      </w:r>
      <w:r>
        <w:rPr>
          <w:spacing w:val="-5"/>
        </w:rPr>
        <w:t>to:</w:t>
      </w:r>
    </w:p>
    <w:p w14:paraId="0F2FE325" w14:textId="6D25AD8D" w:rsidR="00FD0F1A" w:rsidRDefault="005972F0">
      <w:pPr>
        <w:pStyle w:val="ListParagraph"/>
        <w:numPr>
          <w:ilvl w:val="0"/>
          <w:numId w:val="3"/>
        </w:numPr>
        <w:tabs>
          <w:tab w:val="left" w:pos="1080"/>
        </w:tabs>
        <w:ind w:right="1243"/>
        <w:rPr>
          <w:sz w:val="24"/>
        </w:rPr>
      </w:pPr>
      <w:r>
        <w:rPr>
          <w:sz w:val="24"/>
        </w:rPr>
        <w:t>Collect</w:t>
      </w:r>
      <w:r>
        <w:rPr>
          <w:spacing w:val="-4"/>
          <w:sz w:val="24"/>
        </w:rPr>
        <w:t xml:space="preserve"> </w:t>
      </w:r>
      <w:r>
        <w:rPr>
          <w:sz w:val="24"/>
        </w:rPr>
        <w:t>accurate</w:t>
      </w:r>
      <w:r>
        <w:rPr>
          <w:spacing w:val="-4"/>
          <w:sz w:val="24"/>
        </w:rPr>
        <w:t xml:space="preserve"> </w:t>
      </w:r>
      <w:r>
        <w:rPr>
          <w:sz w:val="24"/>
        </w:rPr>
        <w:t>health</w:t>
      </w:r>
      <w:r>
        <w:rPr>
          <w:spacing w:val="-4"/>
          <w:sz w:val="24"/>
        </w:rPr>
        <w:t xml:space="preserve"> </w:t>
      </w:r>
      <w:r>
        <w:rPr>
          <w:sz w:val="24"/>
        </w:rPr>
        <w:t>information</w:t>
      </w:r>
      <w:r>
        <w:rPr>
          <w:spacing w:val="-4"/>
          <w:sz w:val="24"/>
        </w:rPr>
        <w:t xml:space="preserve"> </w:t>
      </w:r>
      <w:r>
        <w:rPr>
          <w:sz w:val="24"/>
        </w:rPr>
        <w:t>data</w:t>
      </w:r>
      <w:r>
        <w:rPr>
          <w:spacing w:val="-4"/>
          <w:sz w:val="24"/>
        </w:rPr>
        <w:t xml:space="preserve"> </w:t>
      </w:r>
      <w:r>
        <w:rPr>
          <w:sz w:val="24"/>
        </w:rPr>
        <w:t>in</w:t>
      </w:r>
      <w:r>
        <w:rPr>
          <w:spacing w:val="-4"/>
          <w:sz w:val="24"/>
        </w:rPr>
        <w:t xml:space="preserve"> </w:t>
      </w:r>
      <w:r>
        <w:rPr>
          <w:sz w:val="24"/>
        </w:rPr>
        <w:t>an</w:t>
      </w:r>
      <w:r>
        <w:rPr>
          <w:spacing w:val="-4"/>
          <w:sz w:val="24"/>
        </w:rPr>
        <w:t xml:space="preserve"> </w:t>
      </w:r>
      <w:r>
        <w:rPr>
          <w:sz w:val="24"/>
        </w:rPr>
        <w:t>organized</w:t>
      </w:r>
      <w:r>
        <w:rPr>
          <w:spacing w:val="-4"/>
          <w:sz w:val="24"/>
        </w:rPr>
        <w:t xml:space="preserve"> </w:t>
      </w:r>
      <w:r>
        <w:rPr>
          <w:sz w:val="24"/>
        </w:rPr>
        <w:t>and</w:t>
      </w:r>
      <w:r>
        <w:rPr>
          <w:spacing w:val="-4"/>
          <w:sz w:val="24"/>
        </w:rPr>
        <w:t xml:space="preserve"> </w:t>
      </w:r>
      <w:r>
        <w:rPr>
          <w:sz w:val="24"/>
        </w:rPr>
        <w:t>efficient</w:t>
      </w:r>
      <w:r>
        <w:rPr>
          <w:spacing w:val="-4"/>
          <w:sz w:val="24"/>
        </w:rPr>
        <w:t xml:space="preserve"> </w:t>
      </w:r>
      <w:r>
        <w:rPr>
          <w:sz w:val="24"/>
        </w:rPr>
        <w:t>manner</w:t>
      </w:r>
      <w:r>
        <w:rPr>
          <w:spacing w:val="-4"/>
          <w:sz w:val="24"/>
        </w:rPr>
        <w:t xml:space="preserve"> </w:t>
      </w:r>
      <w:r>
        <w:rPr>
          <w:sz w:val="24"/>
        </w:rPr>
        <w:t>that</w:t>
      </w:r>
      <w:r>
        <w:rPr>
          <w:spacing w:val="-4"/>
          <w:sz w:val="24"/>
        </w:rPr>
        <w:t xml:space="preserve"> </w:t>
      </w:r>
      <w:r>
        <w:rPr>
          <w:sz w:val="24"/>
        </w:rPr>
        <w:t>appropriately delineates the individual’s health status and social determinants of health.</w:t>
      </w:r>
      <w:r w:rsidR="00251AEF">
        <w:rPr>
          <w:sz w:val="24"/>
        </w:rPr>
        <w:t xml:space="preserve"> (</w:t>
      </w:r>
      <w:r w:rsidR="00DA1E91">
        <w:rPr>
          <w:sz w:val="24"/>
        </w:rPr>
        <w:t>Addresses</w:t>
      </w:r>
      <w:r w:rsidR="001E53D3">
        <w:rPr>
          <w:sz w:val="24"/>
        </w:rPr>
        <w:t xml:space="preserve"> Program Outcome 1)</w:t>
      </w:r>
    </w:p>
    <w:p w14:paraId="3B29AF40" w14:textId="3EC6D8FD" w:rsidR="00FD0F1A" w:rsidRPr="001E53D3" w:rsidRDefault="005972F0" w:rsidP="001E53D3">
      <w:pPr>
        <w:pStyle w:val="ListParagraph"/>
        <w:numPr>
          <w:ilvl w:val="0"/>
          <w:numId w:val="3"/>
        </w:numPr>
        <w:rPr>
          <w:sz w:val="24"/>
        </w:rPr>
      </w:pPr>
      <w:r w:rsidRPr="001E53D3">
        <w:rPr>
          <w:sz w:val="24"/>
        </w:rPr>
        <w:t>Interpret</w:t>
      </w:r>
      <w:r w:rsidRPr="001E53D3">
        <w:rPr>
          <w:spacing w:val="-4"/>
          <w:sz w:val="24"/>
        </w:rPr>
        <w:t xml:space="preserve"> </w:t>
      </w:r>
      <w:r w:rsidRPr="001E53D3">
        <w:rPr>
          <w:sz w:val="24"/>
        </w:rPr>
        <w:t>health</w:t>
      </w:r>
      <w:r w:rsidRPr="001E53D3">
        <w:rPr>
          <w:spacing w:val="-4"/>
          <w:sz w:val="24"/>
        </w:rPr>
        <w:t xml:space="preserve"> </w:t>
      </w:r>
      <w:r w:rsidRPr="001E53D3">
        <w:rPr>
          <w:sz w:val="24"/>
        </w:rPr>
        <w:t>assessment</w:t>
      </w:r>
      <w:r w:rsidRPr="001E53D3">
        <w:rPr>
          <w:spacing w:val="-4"/>
          <w:sz w:val="24"/>
        </w:rPr>
        <w:t xml:space="preserve"> </w:t>
      </w:r>
      <w:r w:rsidRPr="001E53D3">
        <w:rPr>
          <w:sz w:val="24"/>
        </w:rPr>
        <w:t>data,</w:t>
      </w:r>
      <w:r w:rsidRPr="001E53D3">
        <w:rPr>
          <w:spacing w:val="-4"/>
          <w:sz w:val="24"/>
        </w:rPr>
        <w:t xml:space="preserve"> </w:t>
      </w:r>
      <w:r w:rsidRPr="001E53D3">
        <w:rPr>
          <w:sz w:val="24"/>
        </w:rPr>
        <w:t>including</w:t>
      </w:r>
      <w:r w:rsidRPr="001E53D3">
        <w:rPr>
          <w:spacing w:val="-4"/>
          <w:sz w:val="24"/>
        </w:rPr>
        <w:t xml:space="preserve"> </w:t>
      </w:r>
      <w:r w:rsidRPr="001E53D3">
        <w:rPr>
          <w:sz w:val="24"/>
        </w:rPr>
        <w:t>normal</w:t>
      </w:r>
      <w:r w:rsidRPr="001E53D3">
        <w:rPr>
          <w:spacing w:val="-4"/>
          <w:sz w:val="24"/>
        </w:rPr>
        <w:t xml:space="preserve"> </w:t>
      </w:r>
      <w:r w:rsidRPr="001E53D3">
        <w:rPr>
          <w:sz w:val="24"/>
        </w:rPr>
        <w:t>and</w:t>
      </w:r>
      <w:r w:rsidRPr="001E53D3">
        <w:rPr>
          <w:spacing w:val="-4"/>
          <w:sz w:val="24"/>
        </w:rPr>
        <w:t xml:space="preserve"> </w:t>
      </w:r>
      <w:r w:rsidRPr="001E53D3">
        <w:rPr>
          <w:sz w:val="24"/>
        </w:rPr>
        <w:t>abnormal</w:t>
      </w:r>
      <w:r w:rsidRPr="001E53D3">
        <w:rPr>
          <w:spacing w:val="-4"/>
          <w:sz w:val="24"/>
        </w:rPr>
        <w:t xml:space="preserve"> </w:t>
      </w:r>
      <w:r w:rsidRPr="001E53D3">
        <w:rPr>
          <w:sz w:val="24"/>
        </w:rPr>
        <w:t>data,</w:t>
      </w:r>
      <w:r w:rsidRPr="001E53D3">
        <w:rPr>
          <w:spacing w:val="-4"/>
          <w:sz w:val="24"/>
        </w:rPr>
        <w:t xml:space="preserve"> </w:t>
      </w:r>
      <w:r w:rsidRPr="001E53D3">
        <w:rPr>
          <w:sz w:val="24"/>
        </w:rPr>
        <w:t>anticipating</w:t>
      </w:r>
      <w:r w:rsidRPr="001E53D3">
        <w:rPr>
          <w:spacing w:val="-4"/>
          <w:sz w:val="24"/>
        </w:rPr>
        <w:t xml:space="preserve"> </w:t>
      </w:r>
      <w:r w:rsidRPr="001E53D3">
        <w:rPr>
          <w:sz w:val="24"/>
        </w:rPr>
        <w:t>appropriate</w:t>
      </w:r>
      <w:r w:rsidRPr="001E53D3">
        <w:rPr>
          <w:spacing w:val="-3"/>
          <w:sz w:val="24"/>
        </w:rPr>
        <w:t xml:space="preserve"> </w:t>
      </w:r>
      <w:r w:rsidRPr="001E53D3">
        <w:rPr>
          <w:sz w:val="24"/>
        </w:rPr>
        <w:t>evidence-based nursing interventions.</w:t>
      </w:r>
      <w:r w:rsidR="001E53D3" w:rsidRPr="001E53D3">
        <w:rPr>
          <w:sz w:val="24"/>
        </w:rPr>
        <w:t xml:space="preserve">  (</w:t>
      </w:r>
      <w:r w:rsidR="005A7E15">
        <w:rPr>
          <w:sz w:val="24"/>
        </w:rPr>
        <w:t>A</w:t>
      </w:r>
      <w:r w:rsidR="001E53D3" w:rsidRPr="001E53D3">
        <w:rPr>
          <w:sz w:val="24"/>
        </w:rPr>
        <w:t xml:space="preserve">ddresses Program Outcome </w:t>
      </w:r>
      <w:r w:rsidR="001E53D3">
        <w:rPr>
          <w:sz w:val="24"/>
        </w:rPr>
        <w:t>2</w:t>
      </w:r>
      <w:r w:rsidR="001E53D3" w:rsidRPr="001E53D3">
        <w:rPr>
          <w:sz w:val="24"/>
        </w:rPr>
        <w:t>)</w:t>
      </w:r>
    </w:p>
    <w:p w14:paraId="4934F58D" w14:textId="43BCB696" w:rsidR="00FD0F1A" w:rsidRPr="001E53D3" w:rsidRDefault="005972F0" w:rsidP="001E53D3">
      <w:pPr>
        <w:pStyle w:val="ListParagraph"/>
        <w:numPr>
          <w:ilvl w:val="0"/>
          <w:numId w:val="3"/>
        </w:numPr>
        <w:rPr>
          <w:spacing w:val="-2"/>
          <w:sz w:val="24"/>
        </w:rPr>
      </w:pPr>
      <w:r w:rsidRPr="001E53D3">
        <w:rPr>
          <w:sz w:val="24"/>
        </w:rPr>
        <w:t>Communicate health assessment data to appropriate interprofessional care team members utilizing electronic,</w:t>
      </w:r>
      <w:r w:rsidRPr="001E53D3">
        <w:rPr>
          <w:spacing w:val="-4"/>
          <w:sz w:val="24"/>
        </w:rPr>
        <w:t xml:space="preserve"> </w:t>
      </w:r>
      <w:r w:rsidRPr="001E53D3">
        <w:rPr>
          <w:sz w:val="24"/>
        </w:rPr>
        <w:t>verbal,</w:t>
      </w:r>
      <w:r w:rsidRPr="001E53D3">
        <w:rPr>
          <w:spacing w:val="-4"/>
          <w:sz w:val="24"/>
        </w:rPr>
        <w:t xml:space="preserve"> </w:t>
      </w:r>
      <w:r w:rsidRPr="001E53D3">
        <w:rPr>
          <w:sz w:val="24"/>
        </w:rPr>
        <w:t>and</w:t>
      </w:r>
      <w:r w:rsidRPr="001E53D3">
        <w:rPr>
          <w:spacing w:val="-2"/>
          <w:sz w:val="24"/>
        </w:rPr>
        <w:t xml:space="preserve"> </w:t>
      </w:r>
      <w:r w:rsidRPr="001E53D3">
        <w:rPr>
          <w:sz w:val="24"/>
        </w:rPr>
        <w:t>written</w:t>
      </w:r>
      <w:r w:rsidRPr="001E53D3">
        <w:rPr>
          <w:spacing w:val="-4"/>
          <w:sz w:val="24"/>
        </w:rPr>
        <w:t xml:space="preserve"> </w:t>
      </w:r>
      <w:r w:rsidRPr="001E53D3">
        <w:rPr>
          <w:sz w:val="24"/>
        </w:rPr>
        <w:t>communication</w:t>
      </w:r>
      <w:r w:rsidRPr="001E53D3">
        <w:rPr>
          <w:spacing w:val="-4"/>
          <w:sz w:val="24"/>
        </w:rPr>
        <w:t xml:space="preserve"> </w:t>
      </w:r>
      <w:r w:rsidRPr="001E53D3">
        <w:rPr>
          <w:sz w:val="24"/>
        </w:rPr>
        <w:t>modalities</w:t>
      </w:r>
      <w:r w:rsidRPr="001E53D3">
        <w:rPr>
          <w:spacing w:val="-4"/>
          <w:sz w:val="24"/>
        </w:rPr>
        <w:t xml:space="preserve"> </w:t>
      </w:r>
      <w:r w:rsidRPr="001E53D3">
        <w:rPr>
          <w:sz w:val="24"/>
        </w:rPr>
        <w:t>in</w:t>
      </w:r>
      <w:r w:rsidRPr="001E53D3">
        <w:rPr>
          <w:spacing w:val="-4"/>
          <w:sz w:val="24"/>
        </w:rPr>
        <w:t xml:space="preserve"> </w:t>
      </w:r>
      <w:r w:rsidRPr="001E53D3">
        <w:rPr>
          <w:sz w:val="24"/>
        </w:rPr>
        <w:t>a</w:t>
      </w:r>
      <w:r w:rsidRPr="001E53D3">
        <w:rPr>
          <w:spacing w:val="-5"/>
          <w:sz w:val="24"/>
        </w:rPr>
        <w:t xml:space="preserve"> </w:t>
      </w:r>
      <w:r w:rsidRPr="001E53D3">
        <w:rPr>
          <w:sz w:val="24"/>
        </w:rPr>
        <w:t>systematic,</w:t>
      </w:r>
      <w:r w:rsidRPr="001E53D3">
        <w:rPr>
          <w:spacing w:val="-4"/>
          <w:sz w:val="24"/>
        </w:rPr>
        <w:t xml:space="preserve"> </w:t>
      </w:r>
      <w:r w:rsidRPr="001E53D3">
        <w:rPr>
          <w:sz w:val="24"/>
        </w:rPr>
        <w:t>professional,</w:t>
      </w:r>
      <w:r w:rsidRPr="001E53D3">
        <w:rPr>
          <w:spacing w:val="-4"/>
          <w:sz w:val="24"/>
        </w:rPr>
        <w:t xml:space="preserve"> </w:t>
      </w:r>
      <w:r w:rsidRPr="001E53D3">
        <w:rPr>
          <w:sz w:val="24"/>
        </w:rPr>
        <w:t>and</w:t>
      </w:r>
      <w:r w:rsidRPr="001E53D3">
        <w:rPr>
          <w:spacing w:val="-2"/>
          <w:sz w:val="24"/>
        </w:rPr>
        <w:t xml:space="preserve"> </w:t>
      </w:r>
      <w:r w:rsidRPr="001E53D3">
        <w:rPr>
          <w:sz w:val="24"/>
        </w:rPr>
        <w:t xml:space="preserve">efficient </w:t>
      </w:r>
      <w:r w:rsidRPr="001E53D3">
        <w:rPr>
          <w:spacing w:val="-2"/>
          <w:sz w:val="24"/>
        </w:rPr>
        <w:t>manner.</w:t>
      </w:r>
      <w:r w:rsidR="001E53D3" w:rsidRPr="001E53D3">
        <w:rPr>
          <w:spacing w:val="-2"/>
          <w:sz w:val="24"/>
        </w:rPr>
        <w:t xml:space="preserve"> (</w:t>
      </w:r>
      <w:r w:rsidR="005A7E15">
        <w:rPr>
          <w:spacing w:val="-2"/>
          <w:sz w:val="24"/>
        </w:rPr>
        <w:t>A</w:t>
      </w:r>
      <w:r w:rsidR="001E53D3" w:rsidRPr="001E53D3">
        <w:rPr>
          <w:spacing w:val="-2"/>
          <w:sz w:val="24"/>
        </w:rPr>
        <w:t xml:space="preserve">ddresses Program Outcome </w:t>
      </w:r>
      <w:r w:rsidR="001E53D3">
        <w:rPr>
          <w:spacing w:val="-2"/>
          <w:sz w:val="24"/>
        </w:rPr>
        <w:t>2</w:t>
      </w:r>
      <w:r w:rsidR="001E53D3" w:rsidRPr="001E53D3">
        <w:rPr>
          <w:spacing w:val="-2"/>
          <w:sz w:val="24"/>
        </w:rPr>
        <w:t>)</w:t>
      </w:r>
    </w:p>
    <w:p w14:paraId="7821DCB1" w14:textId="03571CE1" w:rsidR="001E53D3" w:rsidRPr="001E53D3" w:rsidRDefault="005972F0" w:rsidP="001E53D3">
      <w:pPr>
        <w:pStyle w:val="ListParagraph"/>
        <w:numPr>
          <w:ilvl w:val="0"/>
          <w:numId w:val="3"/>
        </w:numPr>
        <w:rPr>
          <w:sz w:val="24"/>
        </w:rPr>
      </w:pPr>
      <w:r w:rsidRPr="001E53D3">
        <w:rPr>
          <w:sz w:val="24"/>
        </w:rPr>
        <w:t>Prioritize</w:t>
      </w:r>
      <w:r w:rsidRPr="001E53D3">
        <w:rPr>
          <w:spacing w:val="-5"/>
          <w:sz w:val="24"/>
        </w:rPr>
        <w:t xml:space="preserve"> </w:t>
      </w:r>
      <w:r w:rsidRPr="001E53D3">
        <w:rPr>
          <w:sz w:val="24"/>
        </w:rPr>
        <w:t>evidence-based,</w:t>
      </w:r>
      <w:r w:rsidRPr="001E53D3">
        <w:rPr>
          <w:spacing w:val="-4"/>
          <w:sz w:val="24"/>
        </w:rPr>
        <w:t xml:space="preserve"> </w:t>
      </w:r>
      <w:r w:rsidRPr="001E53D3">
        <w:rPr>
          <w:sz w:val="24"/>
        </w:rPr>
        <w:t>equitable,</w:t>
      </w:r>
      <w:r w:rsidRPr="001E53D3">
        <w:rPr>
          <w:spacing w:val="-4"/>
          <w:sz w:val="24"/>
        </w:rPr>
        <w:t xml:space="preserve"> </w:t>
      </w:r>
      <w:r w:rsidRPr="001E53D3">
        <w:rPr>
          <w:sz w:val="24"/>
        </w:rPr>
        <w:t>and</w:t>
      </w:r>
      <w:r w:rsidRPr="001E53D3">
        <w:rPr>
          <w:spacing w:val="-4"/>
          <w:sz w:val="24"/>
        </w:rPr>
        <w:t xml:space="preserve"> </w:t>
      </w:r>
      <w:r w:rsidRPr="001E53D3">
        <w:rPr>
          <w:sz w:val="24"/>
        </w:rPr>
        <w:t>patient-centered</w:t>
      </w:r>
      <w:r w:rsidRPr="001E53D3">
        <w:rPr>
          <w:spacing w:val="-2"/>
          <w:sz w:val="24"/>
        </w:rPr>
        <w:t xml:space="preserve"> </w:t>
      </w:r>
      <w:r w:rsidRPr="001E53D3">
        <w:rPr>
          <w:sz w:val="24"/>
        </w:rPr>
        <w:t>care</w:t>
      </w:r>
      <w:r w:rsidRPr="001E53D3">
        <w:rPr>
          <w:spacing w:val="-5"/>
          <w:sz w:val="24"/>
        </w:rPr>
        <w:t xml:space="preserve"> </w:t>
      </w:r>
      <w:r w:rsidRPr="001E53D3">
        <w:rPr>
          <w:sz w:val="24"/>
        </w:rPr>
        <w:t>interventions</w:t>
      </w:r>
      <w:r w:rsidRPr="001E53D3">
        <w:rPr>
          <w:spacing w:val="-4"/>
          <w:sz w:val="24"/>
        </w:rPr>
        <w:t xml:space="preserve"> </w:t>
      </w:r>
      <w:r w:rsidRPr="001E53D3">
        <w:rPr>
          <w:sz w:val="24"/>
        </w:rPr>
        <w:t>using</w:t>
      </w:r>
      <w:r w:rsidRPr="001E53D3">
        <w:rPr>
          <w:spacing w:val="-4"/>
          <w:sz w:val="24"/>
        </w:rPr>
        <w:t xml:space="preserve"> </w:t>
      </w:r>
      <w:r w:rsidRPr="001E53D3">
        <w:rPr>
          <w:sz w:val="24"/>
        </w:rPr>
        <w:t>clinical</w:t>
      </w:r>
      <w:r w:rsidRPr="001E53D3">
        <w:rPr>
          <w:spacing w:val="-4"/>
          <w:sz w:val="24"/>
        </w:rPr>
        <w:t xml:space="preserve"> </w:t>
      </w:r>
      <w:r w:rsidRPr="001E53D3">
        <w:rPr>
          <w:sz w:val="24"/>
        </w:rPr>
        <w:t>judgment</w:t>
      </w:r>
      <w:r w:rsidRPr="001E53D3">
        <w:rPr>
          <w:spacing w:val="-4"/>
          <w:sz w:val="24"/>
        </w:rPr>
        <w:t xml:space="preserve"> </w:t>
      </w:r>
      <w:r w:rsidRPr="001E53D3">
        <w:rPr>
          <w:sz w:val="24"/>
        </w:rPr>
        <w:t>to advocate for evidence-based and equitable care.</w:t>
      </w:r>
      <w:r w:rsidR="001E53D3" w:rsidRPr="001E53D3">
        <w:rPr>
          <w:sz w:val="24"/>
        </w:rPr>
        <w:t xml:space="preserve">  (</w:t>
      </w:r>
      <w:r w:rsidR="005A7E15">
        <w:rPr>
          <w:sz w:val="24"/>
        </w:rPr>
        <w:t>A</w:t>
      </w:r>
      <w:r w:rsidR="001E53D3" w:rsidRPr="001E53D3">
        <w:rPr>
          <w:sz w:val="24"/>
        </w:rPr>
        <w:t xml:space="preserve">ddresses Program Outcome </w:t>
      </w:r>
      <w:r w:rsidR="001E53D3">
        <w:rPr>
          <w:sz w:val="24"/>
        </w:rPr>
        <w:t>6</w:t>
      </w:r>
      <w:r w:rsidR="001E53D3" w:rsidRPr="001E53D3">
        <w:rPr>
          <w:sz w:val="24"/>
        </w:rPr>
        <w:t>)</w:t>
      </w:r>
    </w:p>
    <w:p w14:paraId="0FBD111F" w14:textId="461C708E" w:rsidR="00FD0F1A" w:rsidRDefault="00FD0F1A" w:rsidP="001E53D3">
      <w:pPr>
        <w:pStyle w:val="ListParagraph"/>
        <w:tabs>
          <w:tab w:val="left" w:pos="1080"/>
        </w:tabs>
        <w:ind w:right="597" w:firstLine="0"/>
        <w:rPr>
          <w:sz w:val="24"/>
        </w:rPr>
      </w:pPr>
    </w:p>
    <w:p w14:paraId="228880B7" w14:textId="31E4EAA7" w:rsidR="00FD0F1A" w:rsidRPr="001E53D3" w:rsidRDefault="005972F0" w:rsidP="001E53D3">
      <w:pPr>
        <w:pStyle w:val="ListParagraph"/>
        <w:numPr>
          <w:ilvl w:val="0"/>
          <w:numId w:val="3"/>
        </w:numPr>
        <w:tabs>
          <w:tab w:val="left" w:pos="1080"/>
        </w:tabs>
        <w:ind w:right="967"/>
        <w:rPr>
          <w:sz w:val="24"/>
        </w:rPr>
        <w:sectPr w:rsidR="00FD0F1A" w:rsidRPr="001E53D3">
          <w:headerReference w:type="even" r:id="rId8"/>
          <w:headerReference w:type="default" r:id="rId9"/>
          <w:footerReference w:type="even" r:id="rId10"/>
          <w:footerReference w:type="default" r:id="rId11"/>
          <w:headerReference w:type="first" r:id="rId12"/>
          <w:footerReference w:type="first" r:id="rId13"/>
          <w:type w:val="continuous"/>
          <w:pgSz w:w="12240" w:h="15840"/>
          <w:pgMar w:top="960" w:right="360" w:bottom="1060" w:left="360" w:header="228" w:footer="877" w:gutter="0"/>
          <w:pgNumType w:start="1"/>
          <w:cols w:space="720"/>
        </w:sectPr>
      </w:pPr>
      <w:r>
        <w:rPr>
          <w:sz w:val="24"/>
        </w:rPr>
        <w:t>Manage</w:t>
      </w:r>
      <w:r>
        <w:rPr>
          <w:spacing w:val="-5"/>
          <w:sz w:val="24"/>
        </w:rPr>
        <w:t xml:space="preserve"> </w:t>
      </w:r>
      <w:r>
        <w:rPr>
          <w:sz w:val="24"/>
        </w:rPr>
        <w:t>health</w:t>
      </w:r>
      <w:r>
        <w:rPr>
          <w:spacing w:val="-4"/>
          <w:sz w:val="24"/>
        </w:rPr>
        <w:t xml:space="preserve"> </w:t>
      </w:r>
      <w:r>
        <w:rPr>
          <w:sz w:val="24"/>
        </w:rPr>
        <w:t>assessment</w:t>
      </w:r>
      <w:r>
        <w:rPr>
          <w:spacing w:val="-4"/>
          <w:sz w:val="24"/>
        </w:rPr>
        <w:t xml:space="preserve"> </w:t>
      </w:r>
      <w:r>
        <w:rPr>
          <w:sz w:val="24"/>
        </w:rPr>
        <w:t>data</w:t>
      </w:r>
      <w:r>
        <w:rPr>
          <w:spacing w:val="-5"/>
          <w:sz w:val="24"/>
        </w:rPr>
        <w:t xml:space="preserve"> </w:t>
      </w:r>
      <w:r>
        <w:rPr>
          <w:sz w:val="24"/>
        </w:rPr>
        <w:t>utilizing</w:t>
      </w:r>
      <w:r>
        <w:rPr>
          <w:spacing w:val="-4"/>
          <w:sz w:val="24"/>
        </w:rPr>
        <w:t xml:space="preserve"> </w:t>
      </w:r>
      <w:r>
        <w:rPr>
          <w:sz w:val="24"/>
        </w:rPr>
        <w:t>electronic</w:t>
      </w:r>
      <w:r>
        <w:rPr>
          <w:spacing w:val="-5"/>
          <w:sz w:val="24"/>
        </w:rPr>
        <w:t xml:space="preserve"> </w:t>
      </w:r>
      <w:r>
        <w:rPr>
          <w:sz w:val="24"/>
        </w:rPr>
        <w:t>documentation</w:t>
      </w:r>
      <w:r>
        <w:rPr>
          <w:spacing w:val="-4"/>
          <w:sz w:val="24"/>
        </w:rPr>
        <w:t xml:space="preserve"> </w:t>
      </w:r>
      <w:r>
        <w:rPr>
          <w:sz w:val="24"/>
        </w:rPr>
        <w:t>and</w:t>
      </w:r>
      <w:r>
        <w:rPr>
          <w:spacing w:val="-4"/>
          <w:sz w:val="24"/>
        </w:rPr>
        <w:t xml:space="preserve"> </w:t>
      </w:r>
      <w:r>
        <w:rPr>
          <w:sz w:val="24"/>
        </w:rPr>
        <w:t>team-based</w:t>
      </w:r>
      <w:r>
        <w:rPr>
          <w:spacing w:val="-4"/>
          <w:sz w:val="24"/>
        </w:rPr>
        <w:t xml:space="preserve"> </w:t>
      </w:r>
      <w:r>
        <w:rPr>
          <w:sz w:val="24"/>
        </w:rPr>
        <w:t xml:space="preserve">communication </w:t>
      </w:r>
      <w:r>
        <w:rPr>
          <w:spacing w:val="-2"/>
          <w:sz w:val="24"/>
        </w:rPr>
        <w:t>systems.</w:t>
      </w:r>
      <w:r w:rsidR="001E53D3" w:rsidRPr="001E53D3">
        <w:rPr>
          <w:sz w:val="24"/>
        </w:rPr>
        <w:t xml:space="preserve"> (</w:t>
      </w:r>
      <w:r w:rsidR="005A7E15">
        <w:rPr>
          <w:sz w:val="24"/>
        </w:rPr>
        <w:t>A</w:t>
      </w:r>
      <w:r w:rsidR="001E53D3" w:rsidRPr="001E53D3">
        <w:rPr>
          <w:sz w:val="24"/>
        </w:rPr>
        <w:t xml:space="preserve">ddresses Program Outcome </w:t>
      </w:r>
      <w:r w:rsidR="001E53D3">
        <w:rPr>
          <w:sz w:val="24"/>
        </w:rPr>
        <w:t>3</w:t>
      </w:r>
      <w:r w:rsidR="001E53D3" w:rsidRPr="001E53D3">
        <w:rPr>
          <w:sz w:val="24"/>
        </w:rPr>
        <w:t>)</w:t>
      </w:r>
    </w:p>
    <w:p w14:paraId="69BEB0E3" w14:textId="5A8F27AC" w:rsidR="00FD0F1A" w:rsidRPr="001E53D3" w:rsidRDefault="005972F0" w:rsidP="001E53D3">
      <w:pPr>
        <w:pStyle w:val="ListParagraph"/>
        <w:numPr>
          <w:ilvl w:val="0"/>
          <w:numId w:val="3"/>
        </w:numPr>
        <w:rPr>
          <w:spacing w:val="-2"/>
          <w:sz w:val="24"/>
        </w:rPr>
      </w:pPr>
      <w:r w:rsidRPr="001E53D3">
        <w:rPr>
          <w:sz w:val="24"/>
        </w:rPr>
        <w:lastRenderedPageBreak/>
        <w:t>Identify</w:t>
      </w:r>
      <w:r w:rsidRPr="001E53D3">
        <w:rPr>
          <w:spacing w:val="-4"/>
          <w:sz w:val="24"/>
        </w:rPr>
        <w:t xml:space="preserve"> </w:t>
      </w:r>
      <w:r w:rsidRPr="001E53D3">
        <w:rPr>
          <w:sz w:val="24"/>
        </w:rPr>
        <w:t>health</w:t>
      </w:r>
      <w:r w:rsidRPr="001E53D3">
        <w:rPr>
          <w:spacing w:val="-2"/>
          <w:sz w:val="24"/>
        </w:rPr>
        <w:t xml:space="preserve"> </w:t>
      </w:r>
      <w:r w:rsidRPr="001E53D3">
        <w:rPr>
          <w:sz w:val="24"/>
        </w:rPr>
        <w:t>promotion</w:t>
      </w:r>
      <w:r w:rsidRPr="001E53D3">
        <w:rPr>
          <w:spacing w:val="-2"/>
          <w:sz w:val="24"/>
        </w:rPr>
        <w:t xml:space="preserve"> </w:t>
      </w:r>
      <w:r w:rsidRPr="001E53D3">
        <w:rPr>
          <w:sz w:val="24"/>
        </w:rPr>
        <w:t>interventions,</w:t>
      </w:r>
      <w:r w:rsidRPr="001E53D3">
        <w:rPr>
          <w:spacing w:val="-2"/>
          <w:sz w:val="24"/>
        </w:rPr>
        <w:t xml:space="preserve"> </w:t>
      </w:r>
      <w:r w:rsidRPr="001E53D3">
        <w:rPr>
          <w:sz w:val="24"/>
        </w:rPr>
        <w:t>including</w:t>
      </w:r>
      <w:r w:rsidRPr="001E53D3">
        <w:rPr>
          <w:spacing w:val="-2"/>
          <w:sz w:val="24"/>
        </w:rPr>
        <w:t xml:space="preserve"> </w:t>
      </w:r>
      <w:r w:rsidRPr="001E53D3">
        <w:rPr>
          <w:sz w:val="24"/>
        </w:rPr>
        <w:t>patient</w:t>
      </w:r>
      <w:r w:rsidRPr="001E53D3">
        <w:rPr>
          <w:spacing w:val="-2"/>
          <w:sz w:val="24"/>
        </w:rPr>
        <w:t xml:space="preserve"> </w:t>
      </w:r>
      <w:r w:rsidRPr="001E53D3">
        <w:rPr>
          <w:sz w:val="24"/>
        </w:rPr>
        <w:t>and</w:t>
      </w:r>
      <w:r w:rsidRPr="001E53D3">
        <w:rPr>
          <w:spacing w:val="-2"/>
          <w:sz w:val="24"/>
        </w:rPr>
        <w:t xml:space="preserve"> </w:t>
      </w:r>
      <w:r w:rsidRPr="001E53D3">
        <w:rPr>
          <w:sz w:val="24"/>
        </w:rPr>
        <w:t>family</w:t>
      </w:r>
      <w:r w:rsidRPr="001E53D3">
        <w:rPr>
          <w:spacing w:val="-2"/>
          <w:sz w:val="24"/>
        </w:rPr>
        <w:t xml:space="preserve"> education.</w:t>
      </w:r>
      <w:r w:rsidR="001E53D3" w:rsidRPr="001E53D3">
        <w:rPr>
          <w:spacing w:val="-2"/>
          <w:sz w:val="24"/>
        </w:rPr>
        <w:t xml:space="preserve">  (</w:t>
      </w:r>
      <w:r w:rsidR="005A7E15">
        <w:rPr>
          <w:spacing w:val="-2"/>
          <w:sz w:val="24"/>
        </w:rPr>
        <w:t>A</w:t>
      </w:r>
      <w:r w:rsidR="001E53D3" w:rsidRPr="001E53D3">
        <w:rPr>
          <w:spacing w:val="-2"/>
          <w:sz w:val="24"/>
        </w:rPr>
        <w:t xml:space="preserve">ddresses Program Outcome </w:t>
      </w:r>
      <w:r w:rsidR="001E53D3">
        <w:rPr>
          <w:spacing w:val="-2"/>
          <w:sz w:val="24"/>
        </w:rPr>
        <w:t>3</w:t>
      </w:r>
      <w:r w:rsidR="001E53D3" w:rsidRPr="001E53D3">
        <w:rPr>
          <w:spacing w:val="-2"/>
          <w:sz w:val="24"/>
        </w:rPr>
        <w:t>)</w:t>
      </w:r>
    </w:p>
    <w:p w14:paraId="5394EE72" w14:textId="77777777" w:rsidR="00FD0F1A" w:rsidRDefault="005972F0">
      <w:pPr>
        <w:pStyle w:val="Heading1"/>
        <w:spacing w:before="274"/>
      </w:pPr>
      <w:r>
        <w:t>REQUIRED</w:t>
      </w:r>
      <w:r>
        <w:rPr>
          <w:spacing w:val="-4"/>
        </w:rPr>
        <w:t xml:space="preserve"> </w:t>
      </w:r>
      <w:r>
        <w:rPr>
          <w:spacing w:val="-2"/>
        </w:rPr>
        <w:t>RESOURCES:</w:t>
      </w:r>
    </w:p>
    <w:p w14:paraId="138C8088" w14:textId="77777777" w:rsidR="00FD0F1A" w:rsidRDefault="005972F0">
      <w:pPr>
        <w:ind w:left="1080" w:right="398" w:hanging="720"/>
        <w:rPr>
          <w:sz w:val="24"/>
        </w:rPr>
      </w:pPr>
      <w:r>
        <w:rPr>
          <w:sz w:val="24"/>
        </w:rPr>
        <w:t>American</w:t>
      </w:r>
      <w:r>
        <w:rPr>
          <w:spacing w:val="-4"/>
          <w:sz w:val="24"/>
        </w:rPr>
        <w:t xml:space="preserve"> </w:t>
      </w:r>
      <w:r>
        <w:rPr>
          <w:sz w:val="24"/>
        </w:rPr>
        <w:t>Psychological</w:t>
      </w:r>
      <w:r>
        <w:rPr>
          <w:spacing w:val="-4"/>
          <w:sz w:val="24"/>
        </w:rPr>
        <w:t xml:space="preserve"> </w:t>
      </w:r>
      <w:r>
        <w:rPr>
          <w:sz w:val="24"/>
        </w:rPr>
        <w:t>Association</w:t>
      </w:r>
      <w:r>
        <w:rPr>
          <w:spacing w:val="-4"/>
          <w:sz w:val="24"/>
        </w:rPr>
        <w:t xml:space="preserve"> </w:t>
      </w:r>
      <w:r>
        <w:rPr>
          <w:sz w:val="24"/>
        </w:rPr>
        <w:t>(2020).</w:t>
      </w:r>
      <w:r>
        <w:rPr>
          <w:spacing w:val="-4"/>
          <w:sz w:val="24"/>
        </w:rPr>
        <w:t xml:space="preserve"> </w:t>
      </w:r>
      <w:r>
        <w:rPr>
          <w:i/>
          <w:sz w:val="24"/>
        </w:rPr>
        <w:t>Publication</w:t>
      </w:r>
      <w:r>
        <w:rPr>
          <w:i/>
          <w:spacing w:val="-4"/>
          <w:sz w:val="24"/>
        </w:rPr>
        <w:t xml:space="preserve"> </w:t>
      </w:r>
      <w:r>
        <w:rPr>
          <w:i/>
          <w:sz w:val="24"/>
        </w:rPr>
        <w:t>Manual</w:t>
      </w:r>
      <w:r>
        <w:rPr>
          <w:i/>
          <w:spacing w:val="-4"/>
          <w:sz w:val="24"/>
        </w:rPr>
        <w:t xml:space="preserve"> </w:t>
      </w:r>
      <w:r>
        <w:rPr>
          <w:i/>
          <w:sz w:val="24"/>
        </w:rPr>
        <w:t>of</w:t>
      </w:r>
      <w:r>
        <w:rPr>
          <w:i/>
          <w:spacing w:val="-4"/>
          <w:sz w:val="24"/>
        </w:rPr>
        <w:t xml:space="preserve"> </w:t>
      </w:r>
      <w:r>
        <w:rPr>
          <w:i/>
          <w:sz w:val="24"/>
        </w:rPr>
        <w:t>the</w:t>
      </w:r>
      <w:r>
        <w:rPr>
          <w:i/>
          <w:spacing w:val="-5"/>
          <w:sz w:val="24"/>
        </w:rPr>
        <w:t xml:space="preserve"> </w:t>
      </w:r>
      <w:r>
        <w:rPr>
          <w:i/>
          <w:sz w:val="24"/>
        </w:rPr>
        <w:t>American</w:t>
      </w:r>
      <w:r>
        <w:rPr>
          <w:i/>
          <w:spacing w:val="-4"/>
          <w:sz w:val="24"/>
        </w:rPr>
        <w:t xml:space="preserve"> </w:t>
      </w:r>
      <w:r>
        <w:rPr>
          <w:i/>
          <w:sz w:val="24"/>
        </w:rPr>
        <w:t>Psychological</w:t>
      </w:r>
      <w:r>
        <w:rPr>
          <w:i/>
          <w:spacing w:val="-4"/>
          <w:sz w:val="24"/>
        </w:rPr>
        <w:t xml:space="preserve"> </w:t>
      </w:r>
      <w:r>
        <w:rPr>
          <w:i/>
          <w:sz w:val="24"/>
        </w:rPr>
        <w:t xml:space="preserve">Association: The Official Guide to APA Style </w:t>
      </w:r>
      <w:r>
        <w:rPr>
          <w:sz w:val="24"/>
        </w:rPr>
        <w:t>(7</w:t>
      </w:r>
      <w:r>
        <w:rPr>
          <w:sz w:val="24"/>
          <w:vertAlign w:val="superscript"/>
        </w:rPr>
        <w:t>th</w:t>
      </w:r>
      <w:r>
        <w:rPr>
          <w:sz w:val="24"/>
        </w:rPr>
        <w:t xml:space="preserve"> ed.). American Psychological Association.</w:t>
      </w:r>
    </w:p>
    <w:p w14:paraId="5043B739" w14:textId="52FAA740" w:rsidR="005C66AD" w:rsidRPr="005C66AD" w:rsidRDefault="005972F0">
      <w:pPr>
        <w:spacing w:before="276"/>
        <w:ind w:left="359"/>
        <w:rPr>
          <w:spacing w:val="-2"/>
          <w:sz w:val="24"/>
        </w:rPr>
      </w:pPr>
      <w:r>
        <w:rPr>
          <w:sz w:val="24"/>
        </w:rPr>
        <w:t>Jarvis,</w:t>
      </w:r>
      <w:r>
        <w:rPr>
          <w:spacing w:val="-2"/>
          <w:sz w:val="24"/>
        </w:rPr>
        <w:t xml:space="preserve"> </w:t>
      </w:r>
      <w:r>
        <w:rPr>
          <w:sz w:val="24"/>
        </w:rPr>
        <w:t>C.</w:t>
      </w:r>
      <w:r>
        <w:rPr>
          <w:spacing w:val="-1"/>
          <w:sz w:val="24"/>
        </w:rPr>
        <w:t xml:space="preserve"> </w:t>
      </w:r>
      <w:r>
        <w:rPr>
          <w:sz w:val="24"/>
        </w:rPr>
        <w:t>(202</w:t>
      </w:r>
      <w:r w:rsidR="005C66AD">
        <w:rPr>
          <w:sz w:val="24"/>
        </w:rPr>
        <w:t>3</w:t>
      </w:r>
      <w:r>
        <w:rPr>
          <w:sz w:val="24"/>
        </w:rPr>
        <w:t>).</w:t>
      </w:r>
      <w:r>
        <w:rPr>
          <w:spacing w:val="-2"/>
          <w:sz w:val="24"/>
        </w:rPr>
        <w:t xml:space="preserve"> </w:t>
      </w:r>
      <w:r>
        <w:rPr>
          <w:i/>
          <w:sz w:val="24"/>
        </w:rPr>
        <w:t>Physical</w:t>
      </w:r>
      <w:r>
        <w:rPr>
          <w:i/>
          <w:spacing w:val="-1"/>
          <w:sz w:val="24"/>
        </w:rPr>
        <w:t xml:space="preserve"> </w:t>
      </w:r>
      <w:r>
        <w:rPr>
          <w:i/>
          <w:sz w:val="24"/>
        </w:rPr>
        <w:t>examination</w:t>
      </w:r>
      <w:r>
        <w:rPr>
          <w:i/>
          <w:spacing w:val="-2"/>
          <w:sz w:val="24"/>
        </w:rPr>
        <w:t xml:space="preserve"> </w:t>
      </w:r>
      <w:r>
        <w:rPr>
          <w:i/>
          <w:sz w:val="24"/>
        </w:rPr>
        <w:t>and</w:t>
      </w:r>
      <w:r>
        <w:rPr>
          <w:i/>
          <w:spacing w:val="-1"/>
          <w:sz w:val="24"/>
        </w:rPr>
        <w:t xml:space="preserve"> </w:t>
      </w:r>
      <w:r>
        <w:rPr>
          <w:i/>
          <w:sz w:val="24"/>
        </w:rPr>
        <w:t>health</w:t>
      </w:r>
      <w:r>
        <w:rPr>
          <w:i/>
          <w:spacing w:val="-2"/>
          <w:sz w:val="24"/>
        </w:rPr>
        <w:t xml:space="preserve"> </w:t>
      </w:r>
      <w:r>
        <w:rPr>
          <w:i/>
          <w:sz w:val="24"/>
        </w:rPr>
        <w:t>assessment</w:t>
      </w:r>
      <w:r>
        <w:rPr>
          <w:i/>
          <w:spacing w:val="-1"/>
          <w:sz w:val="24"/>
        </w:rPr>
        <w:t xml:space="preserve"> </w:t>
      </w:r>
      <w:r>
        <w:rPr>
          <w:sz w:val="24"/>
        </w:rPr>
        <w:t>(</w:t>
      </w:r>
      <w:r w:rsidR="005C66AD">
        <w:rPr>
          <w:sz w:val="24"/>
        </w:rPr>
        <w:t>9</w:t>
      </w:r>
      <w:r w:rsidR="005C66AD">
        <w:rPr>
          <w:sz w:val="24"/>
          <w:vertAlign w:val="superscript"/>
        </w:rPr>
        <w:t>th</w:t>
      </w:r>
      <w:r>
        <w:rPr>
          <w:spacing w:val="-3"/>
          <w:sz w:val="24"/>
        </w:rPr>
        <w:t xml:space="preserve"> </w:t>
      </w:r>
      <w:r>
        <w:rPr>
          <w:sz w:val="24"/>
        </w:rPr>
        <w:t>ed.).</w:t>
      </w:r>
      <w:r>
        <w:rPr>
          <w:spacing w:val="-1"/>
          <w:sz w:val="24"/>
        </w:rPr>
        <w:t xml:space="preserve"> </w:t>
      </w:r>
      <w:r>
        <w:rPr>
          <w:spacing w:val="-2"/>
          <w:sz w:val="24"/>
        </w:rPr>
        <w:t>Elsevier.</w:t>
      </w:r>
    </w:p>
    <w:p w14:paraId="726E9A1C" w14:textId="77777777" w:rsidR="00FD0F1A" w:rsidRDefault="005972F0">
      <w:pPr>
        <w:pStyle w:val="BodyText"/>
        <w:spacing w:before="276"/>
        <w:ind w:left="360"/>
        <w:rPr>
          <w:spacing w:val="-5"/>
        </w:rPr>
      </w:pPr>
      <w:r>
        <w:t>Shadow</w:t>
      </w:r>
      <w:r>
        <w:rPr>
          <w:spacing w:val="-6"/>
        </w:rPr>
        <w:t xml:space="preserve"> </w:t>
      </w:r>
      <w:r>
        <w:t>Health.</w:t>
      </w:r>
      <w:r>
        <w:rPr>
          <w:spacing w:val="-3"/>
        </w:rPr>
        <w:t xml:space="preserve"> </w:t>
      </w:r>
      <w:r>
        <w:t>(2017).</w:t>
      </w:r>
      <w:r>
        <w:rPr>
          <w:spacing w:val="-1"/>
        </w:rPr>
        <w:t xml:space="preserve"> </w:t>
      </w:r>
      <w:r>
        <w:t>Digital</w:t>
      </w:r>
      <w:r>
        <w:rPr>
          <w:spacing w:val="-2"/>
        </w:rPr>
        <w:t xml:space="preserve"> </w:t>
      </w:r>
      <w:r>
        <w:t>Clinical</w:t>
      </w:r>
      <w:r>
        <w:rPr>
          <w:spacing w:val="-3"/>
        </w:rPr>
        <w:t xml:space="preserve"> </w:t>
      </w:r>
      <w:r>
        <w:t>Experience</w:t>
      </w:r>
      <w:r>
        <w:rPr>
          <w:spacing w:val="-4"/>
        </w:rPr>
        <w:t xml:space="preserve"> </w:t>
      </w:r>
      <w:r>
        <w:t>(Version</w:t>
      </w:r>
      <w:r>
        <w:rPr>
          <w:spacing w:val="-2"/>
        </w:rPr>
        <w:t xml:space="preserve"> </w:t>
      </w:r>
      <w:r>
        <w:t>5.0</w:t>
      </w:r>
      <w:r>
        <w:rPr>
          <w:spacing w:val="-3"/>
        </w:rPr>
        <w:t xml:space="preserve"> </w:t>
      </w:r>
      <w:r>
        <w:t>[Software]</w:t>
      </w:r>
      <w:r>
        <w:rPr>
          <w:spacing w:val="-4"/>
        </w:rPr>
        <w:t xml:space="preserve"> </w:t>
      </w:r>
      <w:r>
        <w:t>(ISBN:</w:t>
      </w:r>
      <w:r>
        <w:rPr>
          <w:spacing w:val="-2"/>
        </w:rPr>
        <w:t xml:space="preserve"> </w:t>
      </w:r>
      <w:r>
        <w:t>978-0-9897888-1-</w:t>
      </w:r>
      <w:r>
        <w:rPr>
          <w:spacing w:val="-5"/>
        </w:rPr>
        <w:t>6).</w:t>
      </w:r>
    </w:p>
    <w:p w14:paraId="07203098" w14:textId="690D071D" w:rsidR="00073876" w:rsidRDefault="00073876">
      <w:pPr>
        <w:pStyle w:val="BodyText"/>
        <w:spacing w:before="276"/>
        <w:ind w:left="360"/>
        <w:rPr>
          <w:spacing w:val="-5"/>
        </w:rPr>
      </w:pPr>
      <w:r>
        <w:rPr>
          <w:spacing w:val="-5"/>
        </w:rPr>
        <w:t>ALTERNATE for Jarvis</w:t>
      </w:r>
    </w:p>
    <w:p w14:paraId="13211B06" w14:textId="78F4F94D" w:rsidR="005C66AD" w:rsidRDefault="00073876">
      <w:pPr>
        <w:pStyle w:val="BodyText"/>
        <w:spacing w:before="276"/>
        <w:ind w:left="360"/>
        <w:rPr>
          <w:spacing w:val="-5"/>
        </w:rPr>
      </w:pPr>
      <w:r>
        <w:rPr>
          <w:spacing w:val="-5"/>
        </w:rPr>
        <w:t>:</w:t>
      </w:r>
      <w:r w:rsidR="005C66AD">
        <w:rPr>
          <w:spacing w:val="-5"/>
        </w:rPr>
        <w:t>An alternate text may be used instead of Jarvis</w:t>
      </w:r>
      <w:r w:rsidR="00D1535F">
        <w:rPr>
          <w:spacing w:val="-5"/>
        </w:rPr>
        <w:t xml:space="preserve"> we suggest: </w:t>
      </w:r>
    </w:p>
    <w:p w14:paraId="6840B98D" w14:textId="0859DB16" w:rsidR="00D1535F" w:rsidRDefault="005F2BA5">
      <w:pPr>
        <w:pStyle w:val="BodyText"/>
        <w:spacing w:before="276"/>
        <w:ind w:left="360"/>
      </w:pPr>
      <w:r w:rsidRPr="005F2BA5">
        <w:t xml:space="preserve">Nursing Skills Open Resources for Nursing (Open RN); </w:t>
      </w:r>
      <w:proofErr w:type="spellStart"/>
      <w:r w:rsidRPr="005F2BA5">
        <w:t>Ernstmeyer</w:t>
      </w:r>
      <w:proofErr w:type="spellEnd"/>
      <w:r w:rsidRPr="005F2BA5">
        <w:t xml:space="preserve"> K, Christman E, editors. Nursing Skills [Internet]. Eau Claire (WI): Chippewa Valley Technical College; 2021. Chapter 1 General Survey. Available from: https://www.ncbi.nlm.nih.gov/books/NBK593193/</w:t>
      </w:r>
    </w:p>
    <w:p w14:paraId="181B07AE" w14:textId="6E6BABCF" w:rsidR="00FD0F1A" w:rsidRDefault="005972F0">
      <w:pPr>
        <w:pStyle w:val="Heading1"/>
        <w:spacing w:before="276"/>
      </w:pPr>
      <w:r>
        <w:t>MATERIALS</w:t>
      </w:r>
      <w:r w:rsidR="00F6515E">
        <w:rPr>
          <w:spacing w:val="-4"/>
        </w:rPr>
        <w:t xml:space="preserve"> Estimated Cost</w:t>
      </w:r>
    </w:p>
    <w:p w14:paraId="60025A14" w14:textId="1E1CCC5C" w:rsidR="00FD0F1A" w:rsidRDefault="005972F0">
      <w:pPr>
        <w:pStyle w:val="BodyText"/>
        <w:ind w:left="720"/>
      </w:pPr>
      <w:r>
        <w:t>APA:</w:t>
      </w:r>
      <w:r>
        <w:rPr>
          <w:spacing w:val="-2"/>
        </w:rPr>
        <w:t xml:space="preserve"> </w:t>
      </w:r>
      <w:r>
        <w:rPr>
          <w:spacing w:val="-5"/>
        </w:rPr>
        <w:t>$32</w:t>
      </w:r>
      <w:r w:rsidR="00F6515E">
        <w:rPr>
          <w:spacing w:val="-5"/>
        </w:rPr>
        <w:t xml:space="preserve"> used is okay</w:t>
      </w:r>
      <w:r w:rsidR="00027D9C">
        <w:rPr>
          <w:spacing w:val="-5"/>
        </w:rPr>
        <w:t xml:space="preserve">, online </w:t>
      </w:r>
      <w:r w:rsidR="002D7369">
        <w:rPr>
          <w:spacing w:val="-5"/>
        </w:rPr>
        <w:t>information is generally accurate to cite and reference all materials</w:t>
      </w:r>
    </w:p>
    <w:p w14:paraId="55469020" w14:textId="7604D7F1" w:rsidR="00FD0F1A" w:rsidRDefault="005972F0">
      <w:pPr>
        <w:pStyle w:val="BodyText"/>
        <w:ind w:left="720"/>
      </w:pPr>
      <w:r>
        <w:t>Jarvis:</w:t>
      </w:r>
      <w:r>
        <w:rPr>
          <w:spacing w:val="-2"/>
        </w:rPr>
        <w:t xml:space="preserve"> </w:t>
      </w:r>
      <w:r>
        <w:rPr>
          <w:spacing w:val="-4"/>
        </w:rPr>
        <w:t>$</w:t>
      </w:r>
      <w:r w:rsidR="008B61CF">
        <w:rPr>
          <w:spacing w:val="-4"/>
        </w:rPr>
        <w:t>61-</w:t>
      </w:r>
      <w:r>
        <w:rPr>
          <w:spacing w:val="-4"/>
        </w:rPr>
        <w:t>130</w:t>
      </w:r>
      <w:r w:rsidR="008B61CF">
        <w:rPr>
          <w:spacing w:val="-4"/>
        </w:rPr>
        <w:t xml:space="preserve"> used is okay.</w:t>
      </w:r>
    </w:p>
    <w:p w14:paraId="0F13F3D2" w14:textId="14043186" w:rsidR="00FD0F1A" w:rsidRDefault="005972F0">
      <w:pPr>
        <w:pStyle w:val="BodyText"/>
        <w:ind w:left="720"/>
      </w:pPr>
      <w:r>
        <w:t>Shadow</w:t>
      </w:r>
      <w:r>
        <w:rPr>
          <w:spacing w:val="-4"/>
        </w:rPr>
        <w:t xml:space="preserve"> </w:t>
      </w:r>
      <w:r>
        <w:t>Health</w:t>
      </w:r>
      <w:r>
        <w:rPr>
          <w:spacing w:val="-2"/>
        </w:rPr>
        <w:t xml:space="preserve"> </w:t>
      </w:r>
      <w:r>
        <w:t>Virtual</w:t>
      </w:r>
      <w:r>
        <w:rPr>
          <w:spacing w:val="-2"/>
        </w:rPr>
        <w:t xml:space="preserve"> </w:t>
      </w:r>
      <w:r>
        <w:t>Simulation</w:t>
      </w:r>
      <w:r>
        <w:rPr>
          <w:spacing w:val="-2"/>
        </w:rPr>
        <w:t xml:space="preserve"> </w:t>
      </w:r>
      <w:r>
        <w:t>Learning:</w:t>
      </w:r>
      <w:r>
        <w:rPr>
          <w:spacing w:val="-2"/>
        </w:rPr>
        <w:t xml:space="preserve"> </w:t>
      </w:r>
      <w:r>
        <w:rPr>
          <w:spacing w:val="-4"/>
        </w:rPr>
        <w:t>$120</w:t>
      </w:r>
      <w:r w:rsidR="00F6515E">
        <w:rPr>
          <w:spacing w:val="-4"/>
        </w:rPr>
        <w:t xml:space="preserve"> must purchase</w:t>
      </w:r>
    </w:p>
    <w:p w14:paraId="0B7D6AC0" w14:textId="77777777" w:rsidR="00FD0F1A" w:rsidRDefault="00FD0F1A">
      <w:pPr>
        <w:pStyle w:val="BodyText"/>
      </w:pPr>
    </w:p>
    <w:p w14:paraId="657508B6" w14:textId="77777777" w:rsidR="00FD0F1A" w:rsidRDefault="005972F0">
      <w:pPr>
        <w:pStyle w:val="Heading1"/>
      </w:pPr>
      <w:r>
        <w:t>REQUIRED</w:t>
      </w:r>
      <w:r>
        <w:rPr>
          <w:spacing w:val="-4"/>
        </w:rPr>
        <w:t xml:space="preserve"> </w:t>
      </w:r>
      <w:r>
        <w:rPr>
          <w:spacing w:val="-2"/>
        </w:rPr>
        <w:t>ASSIGNMENTS:</w:t>
      </w:r>
    </w:p>
    <w:p w14:paraId="55DC1A76" w14:textId="77777777" w:rsidR="00FD0F1A" w:rsidRDefault="005972F0">
      <w:pPr>
        <w:pStyle w:val="BodyText"/>
        <w:ind w:left="720"/>
      </w:pPr>
      <w:r>
        <w:t>Signed</w:t>
      </w:r>
      <w:r>
        <w:rPr>
          <w:spacing w:val="-1"/>
        </w:rPr>
        <w:t xml:space="preserve"> </w:t>
      </w:r>
      <w:r>
        <w:rPr>
          <w:spacing w:val="-2"/>
        </w:rPr>
        <w:t>Syllabus</w:t>
      </w:r>
    </w:p>
    <w:p w14:paraId="77F013BB" w14:textId="77777777" w:rsidR="00FD0F1A" w:rsidRDefault="005972F0">
      <w:pPr>
        <w:pStyle w:val="BodyText"/>
        <w:ind w:left="719" w:right="6315"/>
      </w:pPr>
      <w:r>
        <w:t>Digital Experience Orientation Communication</w:t>
      </w:r>
      <w:r>
        <w:rPr>
          <w:spacing w:val="-13"/>
        </w:rPr>
        <w:t xml:space="preserve"> </w:t>
      </w:r>
      <w:r>
        <w:t>and</w:t>
      </w:r>
      <w:r>
        <w:rPr>
          <w:spacing w:val="-13"/>
        </w:rPr>
        <w:t xml:space="preserve"> </w:t>
      </w:r>
      <w:r>
        <w:t>Documentation</w:t>
      </w:r>
      <w:r>
        <w:rPr>
          <w:spacing w:val="-13"/>
        </w:rPr>
        <w:t xml:space="preserve"> </w:t>
      </w:r>
      <w:r>
        <w:t>Tutorials Shadow Health Assessments on Tina</w:t>
      </w:r>
    </w:p>
    <w:p w14:paraId="5031D83B" w14:textId="77777777" w:rsidR="00FD0F1A" w:rsidRDefault="005972F0">
      <w:pPr>
        <w:pStyle w:val="BodyText"/>
        <w:ind w:left="1079" w:right="8946"/>
      </w:pPr>
      <w:r>
        <w:rPr>
          <w:spacing w:val="-2"/>
        </w:rPr>
        <w:t>Respiratory HEENT</w:t>
      </w:r>
    </w:p>
    <w:p w14:paraId="23412D78" w14:textId="77777777" w:rsidR="00FD0F1A" w:rsidRDefault="005972F0">
      <w:pPr>
        <w:pStyle w:val="BodyText"/>
        <w:ind w:left="1079" w:right="8277"/>
      </w:pPr>
      <w:r>
        <w:t>Skin,</w:t>
      </w:r>
      <w:r>
        <w:rPr>
          <w:spacing w:val="-13"/>
        </w:rPr>
        <w:t xml:space="preserve"> </w:t>
      </w:r>
      <w:r>
        <w:t>Hair,</w:t>
      </w:r>
      <w:r>
        <w:rPr>
          <w:spacing w:val="-13"/>
        </w:rPr>
        <w:t xml:space="preserve"> </w:t>
      </w:r>
      <w:r>
        <w:t>&amp;</w:t>
      </w:r>
      <w:r>
        <w:rPr>
          <w:spacing w:val="-13"/>
        </w:rPr>
        <w:t xml:space="preserve"> </w:t>
      </w:r>
      <w:r>
        <w:t xml:space="preserve">Nails </w:t>
      </w:r>
      <w:r>
        <w:rPr>
          <w:spacing w:val="-2"/>
        </w:rPr>
        <w:t>Cardiovascular Musculoskeletal Abdominal Neurological Discharge</w:t>
      </w:r>
    </w:p>
    <w:p w14:paraId="167A2CDD" w14:textId="77777777" w:rsidR="00FD0F1A" w:rsidRDefault="005972F0">
      <w:pPr>
        <w:pStyle w:val="Heading1"/>
        <w:ind w:left="359"/>
      </w:pPr>
      <w:r>
        <w:t>REQUIRED</w:t>
      </w:r>
      <w:r>
        <w:rPr>
          <w:spacing w:val="-4"/>
        </w:rPr>
        <w:t xml:space="preserve"> </w:t>
      </w:r>
      <w:r>
        <w:rPr>
          <w:spacing w:val="-2"/>
        </w:rPr>
        <w:t>QUIZZES:</w:t>
      </w:r>
    </w:p>
    <w:p w14:paraId="6817CCB6" w14:textId="77777777" w:rsidR="00FD0F1A" w:rsidRDefault="005972F0">
      <w:pPr>
        <w:pStyle w:val="BodyText"/>
        <w:ind w:left="719" w:right="8946"/>
      </w:pPr>
      <w:r>
        <w:rPr>
          <w:spacing w:val="-2"/>
        </w:rPr>
        <w:t>Respiratory HEENT</w:t>
      </w:r>
    </w:p>
    <w:p w14:paraId="74154552" w14:textId="77777777" w:rsidR="00FD0F1A" w:rsidRDefault="005972F0">
      <w:pPr>
        <w:pStyle w:val="BodyText"/>
        <w:ind w:left="719" w:right="8946"/>
      </w:pPr>
      <w:r>
        <w:rPr>
          <w:spacing w:val="-2"/>
        </w:rPr>
        <w:t>Integumentary Cardiovascular Musculoskeletal Abdominal Neurological</w:t>
      </w:r>
    </w:p>
    <w:p w14:paraId="6F114782" w14:textId="77777777" w:rsidR="00FD0F1A" w:rsidRDefault="005972F0">
      <w:pPr>
        <w:pStyle w:val="Heading1"/>
        <w:ind w:left="359"/>
      </w:pPr>
      <w:r>
        <w:t>REQUIRED</w:t>
      </w:r>
      <w:r>
        <w:rPr>
          <w:spacing w:val="-4"/>
        </w:rPr>
        <w:t xml:space="preserve"> </w:t>
      </w:r>
      <w:r>
        <w:rPr>
          <w:spacing w:val="-2"/>
        </w:rPr>
        <w:t>EXAMS:</w:t>
      </w:r>
    </w:p>
    <w:p w14:paraId="04F135A6" w14:textId="77777777" w:rsidR="00FD0F1A" w:rsidRDefault="005972F0">
      <w:pPr>
        <w:pStyle w:val="BodyText"/>
        <w:ind w:left="719" w:right="8634"/>
      </w:pPr>
      <w:r>
        <w:t>Cough on Danny Chest</w:t>
      </w:r>
      <w:r>
        <w:rPr>
          <w:spacing w:val="-13"/>
        </w:rPr>
        <w:t xml:space="preserve"> </w:t>
      </w:r>
      <w:r>
        <w:t>pain</w:t>
      </w:r>
      <w:r>
        <w:rPr>
          <w:spacing w:val="-13"/>
        </w:rPr>
        <w:t xml:space="preserve"> </w:t>
      </w:r>
      <w:r>
        <w:t>on</w:t>
      </w:r>
      <w:r>
        <w:rPr>
          <w:spacing w:val="-13"/>
        </w:rPr>
        <w:t xml:space="preserve"> </w:t>
      </w:r>
      <w:r>
        <w:t>Brian</w:t>
      </w:r>
    </w:p>
    <w:p w14:paraId="34A3D8AD" w14:textId="77777777" w:rsidR="00FD0F1A" w:rsidRDefault="005972F0">
      <w:pPr>
        <w:pStyle w:val="BodyText"/>
        <w:ind w:left="719"/>
      </w:pPr>
      <w:r>
        <w:t>Abdominal</w:t>
      </w:r>
      <w:r>
        <w:rPr>
          <w:spacing w:val="-1"/>
        </w:rPr>
        <w:t xml:space="preserve"> </w:t>
      </w:r>
      <w:r>
        <w:t>Pain</w:t>
      </w:r>
      <w:r>
        <w:rPr>
          <w:spacing w:val="-1"/>
        </w:rPr>
        <w:t xml:space="preserve"> </w:t>
      </w:r>
      <w:r>
        <w:t>on</w:t>
      </w:r>
      <w:r>
        <w:rPr>
          <w:spacing w:val="-1"/>
        </w:rPr>
        <w:t xml:space="preserve"> </w:t>
      </w:r>
      <w:r>
        <w:rPr>
          <w:spacing w:val="-2"/>
        </w:rPr>
        <w:t>Esther</w:t>
      </w:r>
    </w:p>
    <w:p w14:paraId="0CBC479B" w14:textId="77777777" w:rsidR="00FD0F1A" w:rsidRDefault="005972F0">
      <w:pPr>
        <w:pStyle w:val="BodyText"/>
        <w:ind w:left="719"/>
      </w:pPr>
      <w:r>
        <w:t>Comprehensive</w:t>
      </w:r>
      <w:r>
        <w:rPr>
          <w:spacing w:val="-3"/>
        </w:rPr>
        <w:t xml:space="preserve"> </w:t>
      </w:r>
      <w:r>
        <w:t>Assessment</w:t>
      </w:r>
      <w:r>
        <w:rPr>
          <w:spacing w:val="-2"/>
        </w:rPr>
        <w:t xml:space="preserve"> </w:t>
      </w:r>
      <w:r>
        <w:t>on</w:t>
      </w:r>
      <w:r>
        <w:rPr>
          <w:spacing w:val="-1"/>
        </w:rPr>
        <w:t xml:space="preserve"> </w:t>
      </w:r>
      <w:r>
        <w:t>Tina</w:t>
      </w:r>
      <w:r>
        <w:rPr>
          <w:spacing w:val="-3"/>
        </w:rPr>
        <w:t xml:space="preserve"> </w:t>
      </w:r>
      <w:r>
        <w:t>(Final</w:t>
      </w:r>
      <w:r>
        <w:rPr>
          <w:spacing w:val="-1"/>
        </w:rPr>
        <w:t xml:space="preserve"> </w:t>
      </w:r>
      <w:r>
        <w:rPr>
          <w:spacing w:val="-4"/>
        </w:rPr>
        <w:t>Exam)</w:t>
      </w:r>
    </w:p>
    <w:p w14:paraId="2E13C839" w14:textId="77777777" w:rsidR="00FD0F1A" w:rsidRDefault="00FD0F1A">
      <w:pPr>
        <w:pStyle w:val="BodyText"/>
        <w:spacing w:before="41"/>
      </w:pPr>
    </w:p>
    <w:p w14:paraId="47F4EE0D" w14:textId="77777777" w:rsidR="00FD0F1A" w:rsidRDefault="005972F0">
      <w:pPr>
        <w:pStyle w:val="Heading1"/>
      </w:pPr>
      <w:r>
        <w:t>STUDENT</w:t>
      </w:r>
      <w:r>
        <w:rPr>
          <w:spacing w:val="-3"/>
        </w:rPr>
        <w:t xml:space="preserve"> </w:t>
      </w:r>
      <w:r>
        <w:rPr>
          <w:spacing w:val="-2"/>
        </w:rPr>
        <w:t>RESPONSIBILITIES</w:t>
      </w:r>
    </w:p>
    <w:p w14:paraId="1A5D3D2B" w14:textId="77777777" w:rsidR="00FD0F1A" w:rsidRDefault="005972F0">
      <w:pPr>
        <w:pStyle w:val="Heading2"/>
        <w:spacing w:before="41"/>
        <w:ind w:right="398"/>
      </w:pPr>
      <w:r>
        <w:t>Learning</w:t>
      </w:r>
      <w:r>
        <w:rPr>
          <w:spacing w:val="-3"/>
        </w:rPr>
        <w:t xml:space="preserve"> </w:t>
      </w:r>
      <w:r>
        <w:t>is</w:t>
      </w:r>
      <w:r>
        <w:rPr>
          <w:spacing w:val="-3"/>
        </w:rPr>
        <w:t xml:space="preserve"> </w:t>
      </w:r>
      <w:r>
        <w:t>an</w:t>
      </w:r>
      <w:r>
        <w:rPr>
          <w:spacing w:val="-3"/>
        </w:rPr>
        <w:t xml:space="preserve"> </w:t>
      </w:r>
      <w:r>
        <w:t>active</w:t>
      </w:r>
      <w:r>
        <w:rPr>
          <w:spacing w:val="-4"/>
        </w:rPr>
        <w:t xml:space="preserve"> </w:t>
      </w:r>
      <w:r>
        <w:t>process</w:t>
      </w:r>
      <w:r>
        <w:rPr>
          <w:spacing w:val="-3"/>
        </w:rPr>
        <w:t xml:space="preserve"> </w:t>
      </w:r>
      <w:r>
        <w:t>that</w:t>
      </w:r>
      <w:r>
        <w:rPr>
          <w:spacing w:val="-4"/>
        </w:rPr>
        <w:t xml:space="preserve"> </w:t>
      </w:r>
      <w:r>
        <w:t>results</w:t>
      </w:r>
      <w:r>
        <w:rPr>
          <w:spacing w:val="-3"/>
        </w:rPr>
        <w:t xml:space="preserve"> </w:t>
      </w:r>
      <w:r>
        <w:t>from</w:t>
      </w:r>
      <w:r>
        <w:rPr>
          <w:spacing w:val="-2"/>
        </w:rPr>
        <w:t xml:space="preserve"> </w:t>
      </w:r>
      <w:r>
        <w:t>exposure</w:t>
      </w:r>
      <w:r>
        <w:rPr>
          <w:spacing w:val="-4"/>
        </w:rPr>
        <w:t xml:space="preserve"> </w:t>
      </w:r>
      <w:r>
        <w:t>to</w:t>
      </w:r>
      <w:r>
        <w:rPr>
          <w:spacing w:val="-3"/>
        </w:rPr>
        <w:t xml:space="preserve"> </w:t>
      </w:r>
      <w:r>
        <w:t>information,</w:t>
      </w:r>
      <w:r>
        <w:rPr>
          <w:spacing w:val="-3"/>
        </w:rPr>
        <w:t xml:space="preserve"> </w:t>
      </w:r>
      <w:r>
        <w:t>ideas,</w:t>
      </w:r>
      <w:r>
        <w:rPr>
          <w:spacing w:val="-3"/>
        </w:rPr>
        <w:t xml:space="preserve"> </w:t>
      </w:r>
      <w:r>
        <w:t>and</w:t>
      </w:r>
      <w:r>
        <w:rPr>
          <w:spacing w:val="-3"/>
        </w:rPr>
        <w:t xml:space="preserve"> </w:t>
      </w:r>
      <w:r>
        <w:t>experiences</w:t>
      </w:r>
      <w:r>
        <w:rPr>
          <w:spacing w:val="-3"/>
        </w:rPr>
        <w:t xml:space="preserve"> </w:t>
      </w:r>
      <w:r>
        <w:t>followed by reflection, as such, students will be Responsible for:</w:t>
      </w:r>
    </w:p>
    <w:p w14:paraId="0600694D" w14:textId="77777777" w:rsidR="00FD0F1A" w:rsidRDefault="005972F0">
      <w:pPr>
        <w:pStyle w:val="ListParagraph"/>
        <w:numPr>
          <w:ilvl w:val="0"/>
          <w:numId w:val="2"/>
        </w:numPr>
        <w:tabs>
          <w:tab w:val="left" w:pos="1080"/>
        </w:tabs>
        <w:ind w:right="948"/>
        <w:rPr>
          <w:sz w:val="24"/>
        </w:rPr>
      </w:pPr>
      <w:r>
        <w:rPr>
          <w:sz w:val="24"/>
        </w:rPr>
        <w:t>Behavior</w:t>
      </w:r>
      <w:r>
        <w:rPr>
          <w:spacing w:val="-4"/>
          <w:sz w:val="24"/>
        </w:rPr>
        <w:t xml:space="preserve"> </w:t>
      </w:r>
      <w:r>
        <w:rPr>
          <w:sz w:val="24"/>
        </w:rPr>
        <w:t>consistent</w:t>
      </w:r>
      <w:r>
        <w:rPr>
          <w:spacing w:val="-3"/>
          <w:sz w:val="24"/>
        </w:rPr>
        <w:t xml:space="preserve"> </w:t>
      </w:r>
      <w:r>
        <w:rPr>
          <w:sz w:val="24"/>
        </w:rPr>
        <w:t>with</w:t>
      </w:r>
      <w:r>
        <w:rPr>
          <w:spacing w:val="-3"/>
          <w:sz w:val="24"/>
        </w:rPr>
        <w:t xml:space="preserve"> </w:t>
      </w:r>
      <w:r>
        <w:rPr>
          <w:sz w:val="24"/>
        </w:rPr>
        <w:t>being</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professional</w:t>
      </w:r>
      <w:r>
        <w:rPr>
          <w:spacing w:val="-2"/>
          <w:sz w:val="24"/>
        </w:rPr>
        <w:t xml:space="preserve"> </w:t>
      </w:r>
      <w:r>
        <w:rPr>
          <w:sz w:val="24"/>
        </w:rPr>
        <w:t>environment,</w:t>
      </w:r>
      <w:r>
        <w:rPr>
          <w:spacing w:val="-3"/>
          <w:sz w:val="24"/>
        </w:rPr>
        <w:t xml:space="preserve"> </w:t>
      </w:r>
      <w:r>
        <w:rPr>
          <w:sz w:val="24"/>
        </w:rPr>
        <w:t>the</w:t>
      </w:r>
      <w:r>
        <w:rPr>
          <w:spacing w:val="-3"/>
          <w:sz w:val="24"/>
        </w:rPr>
        <w:t xml:space="preserve"> </w:t>
      </w:r>
      <w:hyperlink r:id="rId14">
        <w:r>
          <w:rPr>
            <w:color w:val="0000FF"/>
            <w:sz w:val="24"/>
            <w:u w:val="single" w:color="0000FF"/>
          </w:rPr>
          <w:t>Illinois</w:t>
        </w:r>
        <w:r>
          <w:rPr>
            <w:color w:val="0000FF"/>
            <w:spacing w:val="-3"/>
            <w:sz w:val="24"/>
            <w:u w:val="single" w:color="0000FF"/>
          </w:rPr>
          <w:t xml:space="preserve"> </w:t>
        </w:r>
        <w:r>
          <w:rPr>
            <w:color w:val="0000FF"/>
            <w:sz w:val="24"/>
            <w:u w:val="single" w:color="0000FF"/>
          </w:rPr>
          <w:t>State</w:t>
        </w:r>
        <w:r>
          <w:rPr>
            <w:color w:val="0000FF"/>
            <w:spacing w:val="-4"/>
            <w:sz w:val="24"/>
            <w:u w:val="single" w:color="0000FF"/>
          </w:rPr>
          <w:t xml:space="preserve"> </w:t>
        </w:r>
        <w:r>
          <w:rPr>
            <w:color w:val="0000FF"/>
            <w:sz w:val="24"/>
            <w:u w:val="single" w:color="0000FF"/>
          </w:rPr>
          <w:t>University</w:t>
        </w:r>
        <w:r>
          <w:rPr>
            <w:color w:val="0000FF"/>
            <w:spacing w:val="-3"/>
            <w:sz w:val="24"/>
            <w:u w:val="single" w:color="0000FF"/>
          </w:rPr>
          <w:t xml:space="preserve"> </w:t>
        </w:r>
        <w:r>
          <w:rPr>
            <w:color w:val="0000FF"/>
            <w:sz w:val="24"/>
            <w:u w:val="single" w:color="0000FF"/>
          </w:rPr>
          <w:t>Code</w:t>
        </w:r>
        <w:r>
          <w:rPr>
            <w:color w:val="0000FF"/>
            <w:spacing w:val="-4"/>
            <w:sz w:val="24"/>
            <w:u w:val="single" w:color="0000FF"/>
          </w:rPr>
          <w:t xml:space="preserve"> </w:t>
        </w:r>
        <w:r>
          <w:rPr>
            <w:color w:val="0000FF"/>
            <w:sz w:val="24"/>
            <w:u w:val="single" w:color="0000FF"/>
          </w:rPr>
          <w:t>of</w:t>
        </w:r>
      </w:hyperlink>
      <w:r>
        <w:rPr>
          <w:color w:val="0000FF"/>
          <w:sz w:val="24"/>
        </w:rPr>
        <w:t xml:space="preserve"> </w:t>
      </w:r>
      <w:hyperlink r:id="rId15">
        <w:r>
          <w:rPr>
            <w:color w:val="0000FF"/>
            <w:sz w:val="24"/>
            <w:u w:val="single" w:color="0000FF"/>
          </w:rPr>
          <w:t>Student Conduct</w:t>
        </w:r>
      </w:hyperlink>
      <w:r>
        <w:rPr>
          <w:sz w:val="24"/>
        </w:rPr>
        <w:t xml:space="preserve">, and </w:t>
      </w:r>
      <w:hyperlink r:id="rId16">
        <w:r>
          <w:rPr>
            <w:color w:val="0000FF"/>
            <w:sz w:val="24"/>
            <w:u w:val="single" w:color="0000FF"/>
          </w:rPr>
          <w:t>the Health Insurance Portability and Accountability Act of 1996 (HIPAA)</w:t>
        </w:r>
      </w:hyperlink>
    </w:p>
    <w:p w14:paraId="690303B1" w14:textId="48291EA4" w:rsidR="00FD0F1A" w:rsidRDefault="005972F0" w:rsidP="005844C6">
      <w:pPr>
        <w:pStyle w:val="ListParagraph"/>
        <w:numPr>
          <w:ilvl w:val="0"/>
          <w:numId w:val="2"/>
        </w:numPr>
        <w:tabs>
          <w:tab w:val="left" w:pos="1080"/>
        </w:tabs>
        <w:spacing w:before="80"/>
      </w:pPr>
      <w:r w:rsidRPr="005844C6">
        <w:rPr>
          <w:sz w:val="24"/>
        </w:rPr>
        <w:t>Students</w:t>
      </w:r>
      <w:r w:rsidRPr="005844C6">
        <w:rPr>
          <w:spacing w:val="-2"/>
          <w:sz w:val="24"/>
        </w:rPr>
        <w:t xml:space="preserve"> </w:t>
      </w:r>
      <w:r w:rsidRPr="005844C6">
        <w:rPr>
          <w:sz w:val="24"/>
        </w:rPr>
        <w:t>may</w:t>
      </w:r>
      <w:r w:rsidRPr="005844C6">
        <w:rPr>
          <w:spacing w:val="-1"/>
          <w:sz w:val="24"/>
        </w:rPr>
        <w:t xml:space="preserve"> </w:t>
      </w:r>
      <w:r w:rsidRPr="005844C6">
        <w:rPr>
          <w:sz w:val="24"/>
        </w:rPr>
        <w:t>not</w:t>
      </w:r>
      <w:r w:rsidRPr="005844C6">
        <w:rPr>
          <w:spacing w:val="-1"/>
          <w:sz w:val="24"/>
        </w:rPr>
        <w:t xml:space="preserve"> </w:t>
      </w:r>
      <w:r w:rsidRPr="005844C6">
        <w:rPr>
          <w:sz w:val="24"/>
        </w:rPr>
        <w:t>photograph</w:t>
      </w:r>
      <w:r w:rsidRPr="005844C6">
        <w:rPr>
          <w:spacing w:val="-1"/>
          <w:sz w:val="24"/>
        </w:rPr>
        <w:t xml:space="preserve"> </w:t>
      </w:r>
      <w:r w:rsidRPr="005844C6">
        <w:rPr>
          <w:sz w:val="24"/>
        </w:rPr>
        <w:t>or</w:t>
      </w:r>
      <w:r w:rsidRPr="005844C6">
        <w:rPr>
          <w:spacing w:val="-2"/>
          <w:sz w:val="24"/>
        </w:rPr>
        <w:t xml:space="preserve"> </w:t>
      </w:r>
      <w:r w:rsidRPr="005844C6">
        <w:rPr>
          <w:sz w:val="24"/>
        </w:rPr>
        <w:t>use audio</w:t>
      </w:r>
      <w:r w:rsidRPr="005844C6">
        <w:rPr>
          <w:spacing w:val="-1"/>
          <w:sz w:val="24"/>
        </w:rPr>
        <w:t xml:space="preserve"> </w:t>
      </w:r>
      <w:r w:rsidRPr="005844C6">
        <w:rPr>
          <w:sz w:val="24"/>
        </w:rPr>
        <w:t>or</w:t>
      </w:r>
      <w:r w:rsidRPr="005844C6">
        <w:rPr>
          <w:spacing w:val="-2"/>
          <w:sz w:val="24"/>
        </w:rPr>
        <w:t xml:space="preserve"> </w:t>
      </w:r>
      <w:r w:rsidRPr="005844C6">
        <w:rPr>
          <w:sz w:val="24"/>
        </w:rPr>
        <w:t>video</w:t>
      </w:r>
      <w:r w:rsidRPr="005844C6">
        <w:rPr>
          <w:spacing w:val="-1"/>
          <w:sz w:val="24"/>
        </w:rPr>
        <w:t xml:space="preserve"> </w:t>
      </w:r>
      <w:r w:rsidRPr="005844C6">
        <w:rPr>
          <w:sz w:val="24"/>
        </w:rPr>
        <w:t>devices</w:t>
      </w:r>
      <w:r w:rsidRPr="005844C6">
        <w:rPr>
          <w:spacing w:val="-1"/>
          <w:sz w:val="24"/>
        </w:rPr>
        <w:t xml:space="preserve"> </w:t>
      </w:r>
      <w:r w:rsidRPr="005844C6">
        <w:rPr>
          <w:sz w:val="24"/>
        </w:rPr>
        <w:t>to</w:t>
      </w:r>
      <w:r w:rsidRPr="005844C6">
        <w:rPr>
          <w:spacing w:val="-1"/>
          <w:sz w:val="24"/>
        </w:rPr>
        <w:t xml:space="preserve"> </w:t>
      </w:r>
      <w:r w:rsidRPr="005844C6">
        <w:rPr>
          <w:sz w:val="24"/>
        </w:rPr>
        <w:t>record</w:t>
      </w:r>
      <w:r w:rsidRPr="005844C6">
        <w:rPr>
          <w:spacing w:val="-1"/>
          <w:sz w:val="24"/>
        </w:rPr>
        <w:t xml:space="preserve"> </w:t>
      </w:r>
      <w:r w:rsidRPr="005844C6">
        <w:rPr>
          <w:sz w:val="24"/>
        </w:rPr>
        <w:t>classroom</w:t>
      </w:r>
      <w:r w:rsidRPr="005844C6">
        <w:rPr>
          <w:spacing w:val="-1"/>
          <w:sz w:val="24"/>
        </w:rPr>
        <w:t xml:space="preserve"> </w:t>
      </w:r>
      <w:r w:rsidRPr="005844C6">
        <w:rPr>
          <w:sz w:val="24"/>
        </w:rPr>
        <w:t>lectures</w:t>
      </w:r>
      <w:r w:rsidRPr="005844C6">
        <w:rPr>
          <w:spacing w:val="-1"/>
          <w:sz w:val="24"/>
        </w:rPr>
        <w:t xml:space="preserve"> </w:t>
      </w:r>
      <w:r w:rsidRPr="005844C6">
        <w:rPr>
          <w:sz w:val="24"/>
        </w:rPr>
        <w:t>or</w:t>
      </w:r>
      <w:r w:rsidRPr="005844C6">
        <w:rPr>
          <w:spacing w:val="-2"/>
          <w:sz w:val="24"/>
        </w:rPr>
        <w:t xml:space="preserve"> discussions</w:t>
      </w:r>
      <w:r w:rsidR="005844C6">
        <w:rPr>
          <w:spacing w:val="-2"/>
          <w:sz w:val="24"/>
        </w:rPr>
        <w:t xml:space="preserve"> </w:t>
      </w:r>
      <w:r>
        <w:t>or</w:t>
      </w:r>
      <w:r w:rsidRPr="005844C6">
        <w:rPr>
          <w:spacing w:val="-5"/>
        </w:rPr>
        <w:t xml:space="preserve"> </w:t>
      </w:r>
      <w:r>
        <w:t>visual</w:t>
      </w:r>
      <w:r w:rsidRPr="005844C6">
        <w:rPr>
          <w:spacing w:val="-4"/>
        </w:rPr>
        <w:t xml:space="preserve"> </w:t>
      </w:r>
      <w:r>
        <w:t>materials</w:t>
      </w:r>
      <w:r w:rsidRPr="005844C6">
        <w:rPr>
          <w:spacing w:val="-4"/>
        </w:rPr>
        <w:t xml:space="preserve"> </w:t>
      </w:r>
      <w:r>
        <w:t>that</w:t>
      </w:r>
      <w:r w:rsidRPr="005844C6">
        <w:rPr>
          <w:spacing w:val="-4"/>
        </w:rPr>
        <w:t xml:space="preserve"> </w:t>
      </w:r>
      <w:r>
        <w:t>accompany</w:t>
      </w:r>
      <w:r w:rsidRPr="005844C6">
        <w:rPr>
          <w:spacing w:val="-4"/>
        </w:rPr>
        <w:t xml:space="preserve"> </w:t>
      </w:r>
      <w:r>
        <w:t>them</w:t>
      </w:r>
      <w:r w:rsidRPr="005844C6">
        <w:rPr>
          <w:spacing w:val="-4"/>
        </w:rPr>
        <w:t xml:space="preserve"> </w:t>
      </w:r>
      <w:r>
        <w:t>(e.g.,</w:t>
      </w:r>
      <w:r w:rsidRPr="005844C6">
        <w:rPr>
          <w:spacing w:val="-4"/>
        </w:rPr>
        <w:t xml:space="preserve"> </w:t>
      </w:r>
      <w:r>
        <w:t>lecture</w:t>
      </w:r>
      <w:r w:rsidRPr="005844C6">
        <w:rPr>
          <w:spacing w:val="-5"/>
        </w:rPr>
        <w:t xml:space="preserve"> </w:t>
      </w:r>
      <w:r>
        <w:t>slides,</w:t>
      </w:r>
      <w:r w:rsidRPr="005844C6">
        <w:rPr>
          <w:spacing w:val="-4"/>
        </w:rPr>
        <w:t xml:space="preserve"> </w:t>
      </w:r>
      <w:r>
        <w:t>whiteboard</w:t>
      </w:r>
      <w:r w:rsidRPr="005844C6">
        <w:rPr>
          <w:spacing w:val="-4"/>
        </w:rPr>
        <w:t xml:space="preserve"> </w:t>
      </w:r>
      <w:r>
        <w:t>notes/equations,</w:t>
      </w:r>
      <w:r w:rsidRPr="005844C6">
        <w:rPr>
          <w:spacing w:val="-4"/>
        </w:rPr>
        <w:t xml:space="preserve"> </w:t>
      </w:r>
      <w:r>
        <w:t>quizzes, assignments, or care plans), without express written permission from the course faculty.</w:t>
      </w:r>
    </w:p>
    <w:p w14:paraId="33B1830E" w14:textId="77777777" w:rsidR="00FD0F1A" w:rsidRDefault="005972F0">
      <w:pPr>
        <w:pStyle w:val="ListParagraph"/>
        <w:numPr>
          <w:ilvl w:val="0"/>
          <w:numId w:val="2"/>
        </w:numPr>
        <w:tabs>
          <w:tab w:val="left" w:pos="1080"/>
        </w:tabs>
        <w:ind w:right="657"/>
        <w:rPr>
          <w:sz w:val="24"/>
        </w:rPr>
      </w:pPr>
      <w:r>
        <w:rPr>
          <w:sz w:val="24"/>
        </w:rPr>
        <w:t>Students may not share any course materials, including but not limited to lecture slides, whiteboard notes/equations,</w:t>
      </w:r>
      <w:r>
        <w:rPr>
          <w:spacing w:val="-3"/>
          <w:sz w:val="24"/>
        </w:rPr>
        <w:t xml:space="preserve"> </w:t>
      </w:r>
      <w:r>
        <w:rPr>
          <w:sz w:val="24"/>
        </w:rPr>
        <w:t>quizzes,</w:t>
      </w:r>
      <w:r>
        <w:rPr>
          <w:spacing w:val="-1"/>
          <w:sz w:val="24"/>
        </w:rPr>
        <w:t xml:space="preserve"> </w:t>
      </w:r>
      <w:r>
        <w:rPr>
          <w:sz w:val="24"/>
        </w:rPr>
        <w:t>assignments,</w:t>
      </w:r>
      <w:r>
        <w:rPr>
          <w:spacing w:val="-3"/>
          <w:sz w:val="24"/>
        </w:rPr>
        <w:t xml:space="preserve"> </w:t>
      </w:r>
      <w:r>
        <w:rPr>
          <w:sz w:val="24"/>
        </w:rPr>
        <w:t>or</w:t>
      </w:r>
      <w:r>
        <w:rPr>
          <w:spacing w:val="-4"/>
          <w:sz w:val="24"/>
        </w:rPr>
        <w:t xml:space="preserve"> </w:t>
      </w:r>
      <w:r>
        <w:rPr>
          <w:sz w:val="24"/>
        </w:rPr>
        <w:t>care</w:t>
      </w:r>
      <w:r>
        <w:rPr>
          <w:spacing w:val="-4"/>
          <w:sz w:val="24"/>
        </w:rPr>
        <w:t xml:space="preserve"> </w:t>
      </w:r>
      <w:r>
        <w:rPr>
          <w:sz w:val="24"/>
        </w:rPr>
        <w:t>plans</w:t>
      </w:r>
      <w:r>
        <w:rPr>
          <w:spacing w:val="-3"/>
          <w:sz w:val="24"/>
        </w:rPr>
        <w:t xml:space="preserve"> </w:t>
      </w:r>
      <w:r>
        <w:rPr>
          <w:sz w:val="24"/>
        </w:rPr>
        <w:t>with</w:t>
      </w:r>
      <w:r>
        <w:rPr>
          <w:spacing w:val="-3"/>
          <w:sz w:val="24"/>
        </w:rPr>
        <w:t xml:space="preserve"> </w:t>
      </w:r>
      <w:r>
        <w:rPr>
          <w:sz w:val="24"/>
        </w:rPr>
        <w:t>people</w:t>
      </w:r>
      <w:r>
        <w:rPr>
          <w:spacing w:val="-4"/>
          <w:sz w:val="24"/>
        </w:rPr>
        <w:t xml:space="preserve"> </w:t>
      </w:r>
      <w:r>
        <w:rPr>
          <w:sz w:val="24"/>
        </w:rPr>
        <w:t>who</w:t>
      </w:r>
      <w:r>
        <w:rPr>
          <w:spacing w:val="-3"/>
          <w:sz w:val="24"/>
        </w:rPr>
        <w:t xml:space="preserve"> </w:t>
      </w:r>
      <w:r>
        <w:rPr>
          <w:sz w:val="24"/>
        </w:rPr>
        <w:t>are</w:t>
      </w:r>
      <w:r>
        <w:rPr>
          <w:spacing w:val="-4"/>
          <w:sz w:val="24"/>
        </w:rPr>
        <w:t xml:space="preserve"> </w:t>
      </w:r>
      <w:r>
        <w:rPr>
          <w:sz w:val="24"/>
        </w:rPr>
        <w:t>not</w:t>
      </w:r>
      <w:r>
        <w:rPr>
          <w:spacing w:val="-3"/>
          <w:sz w:val="24"/>
        </w:rPr>
        <w:t xml:space="preserve"> </w:t>
      </w:r>
      <w:r>
        <w:rPr>
          <w:sz w:val="24"/>
        </w:rPr>
        <w:t>currently</w:t>
      </w:r>
      <w:r>
        <w:rPr>
          <w:spacing w:val="-3"/>
          <w:sz w:val="24"/>
        </w:rPr>
        <w:t xml:space="preserve"> </w:t>
      </w:r>
      <w:r>
        <w:rPr>
          <w:sz w:val="24"/>
        </w:rPr>
        <w:t>enrolled</w:t>
      </w:r>
      <w:r>
        <w:rPr>
          <w:spacing w:val="-3"/>
          <w:sz w:val="24"/>
        </w:rPr>
        <w:t xml:space="preserve"> </w:t>
      </w:r>
      <w:r>
        <w:rPr>
          <w:sz w:val="24"/>
        </w:rPr>
        <w:t>in</w:t>
      </w:r>
      <w:r>
        <w:rPr>
          <w:spacing w:val="-3"/>
          <w:sz w:val="24"/>
        </w:rPr>
        <w:t xml:space="preserve"> </w:t>
      </w:r>
      <w:r>
        <w:rPr>
          <w:sz w:val="24"/>
        </w:rPr>
        <w:t>this course without express written permission from the course faculty.</w:t>
      </w:r>
    </w:p>
    <w:p w14:paraId="3BFD7D30" w14:textId="77777777" w:rsidR="00FD0F1A" w:rsidRDefault="005972F0">
      <w:pPr>
        <w:pStyle w:val="ListParagraph"/>
        <w:numPr>
          <w:ilvl w:val="0"/>
          <w:numId w:val="2"/>
        </w:numPr>
        <w:tabs>
          <w:tab w:val="left" w:pos="1079"/>
        </w:tabs>
        <w:ind w:left="1079"/>
        <w:rPr>
          <w:sz w:val="24"/>
        </w:rPr>
      </w:pPr>
      <w:r>
        <w:rPr>
          <w:sz w:val="24"/>
        </w:rPr>
        <w:t>Students</w:t>
      </w:r>
      <w:r>
        <w:rPr>
          <w:spacing w:val="-3"/>
          <w:sz w:val="24"/>
        </w:rPr>
        <w:t xml:space="preserve"> </w:t>
      </w:r>
      <w:r>
        <w:rPr>
          <w:sz w:val="24"/>
        </w:rPr>
        <w:t>spend</w:t>
      </w:r>
      <w:r>
        <w:rPr>
          <w:spacing w:val="-1"/>
          <w:sz w:val="24"/>
        </w:rPr>
        <w:t xml:space="preserve"> </w:t>
      </w:r>
      <w:r>
        <w:rPr>
          <w:sz w:val="24"/>
        </w:rPr>
        <w:t>2-3 hours</w:t>
      </w:r>
      <w:r>
        <w:rPr>
          <w:spacing w:val="-1"/>
          <w:sz w:val="24"/>
        </w:rPr>
        <w:t xml:space="preserve"> </w:t>
      </w:r>
      <w:r>
        <w:rPr>
          <w:sz w:val="24"/>
        </w:rPr>
        <w:t>outside</w:t>
      </w:r>
      <w:r>
        <w:rPr>
          <w:spacing w:val="-2"/>
          <w:sz w:val="24"/>
        </w:rPr>
        <w:t xml:space="preserve"> </w:t>
      </w:r>
      <w:r>
        <w:rPr>
          <w:sz w:val="24"/>
        </w:rPr>
        <w:t xml:space="preserve">class </w:t>
      </w:r>
      <w:proofErr w:type="gramStart"/>
      <w:r>
        <w:rPr>
          <w:sz w:val="24"/>
        </w:rPr>
        <w:t>to</w:t>
      </w:r>
      <w:r>
        <w:rPr>
          <w:spacing w:val="-1"/>
          <w:sz w:val="24"/>
        </w:rPr>
        <w:t xml:space="preserve"> </w:t>
      </w:r>
      <w:r>
        <w:rPr>
          <w:sz w:val="24"/>
        </w:rPr>
        <w:t>read</w:t>
      </w:r>
      <w:proofErr w:type="gramEnd"/>
      <w:r>
        <w:rPr>
          <w:sz w:val="24"/>
        </w:rPr>
        <w:t>,</w:t>
      </w:r>
      <w:r>
        <w:rPr>
          <w:spacing w:val="-1"/>
          <w:sz w:val="24"/>
        </w:rPr>
        <w:t xml:space="preserve"> </w:t>
      </w:r>
      <w:proofErr w:type="gramStart"/>
      <w:r>
        <w:rPr>
          <w:sz w:val="24"/>
        </w:rPr>
        <w:t>study</w:t>
      </w:r>
      <w:proofErr w:type="gramEnd"/>
      <w:r>
        <w:rPr>
          <w:sz w:val="24"/>
        </w:rPr>
        <w:t>, and</w:t>
      </w:r>
      <w:r>
        <w:rPr>
          <w:spacing w:val="-1"/>
          <w:sz w:val="24"/>
        </w:rPr>
        <w:t xml:space="preserve"> </w:t>
      </w:r>
      <w:proofErr w:type="gramStart"/>
      <w:r>
        <w:rPr>
          <w:sz w:val="24"/>
        </w:rPr>
        <w:t>review</w:t>
      </w:r>
      <w:proofErr w:type="gramEnd"/>
      <w:r>
        <w:rPr>
          <w:spacing w:val="-2"/>
          <w:sz w:val="24"/>
        </w:rPr>
        <w:t xml:space="preserve"> </w:t>
      </w:r>
      <w:r>
        <w:rPr>
          <w:sz w:val="24"/>
        </w:rPr>
        <w:t>content per</w:t>
      </w:r>
      <w:r>
        <w:rPr>
          <w:spacing w:val="-2"/>
          <w:sz w:val="24"/>
        </w:rPr>
        <w:t xml:space="preserve"> </w:t>
      </w:r>
      <w:r>
        <w:rPr>
          <w:sz w:val="24"/>
        </w:rPr>
        <w:t>hour</w:t>
      </w:r>
      <w:r>
        <w:rPr>
          <w:spacing w:val="-2"/>
          <w:sz w:val="24"/>
        </w:rPr>
        <w:t xml:space="preserve"> </w:t>
      </w:r>
      <w:r>
        <w:rPr>
          <w:sz w:val="24"/>
        </w:rPr>
        <w:t>of</w:t>
      </w:r>
      <w:r>
        <w:rPr>
          <w:spacing w:val="1"/>
          <w:sz w:val="24"/>
        </w:rPr>
        <w:t xml:space="preserve"> </w:t>
      </w:r>
      <w:r>
        <w:rPr>
          <w:spacing w:val="-2"/>
          <w:sz w:val="24"/>
        </w:rPr>
        <w:t>class.</w:t>
      </w:r>
    </w:p>
    <w:p w14:paraId="06B870C2" w14:textId="77777777" w:rsidR="00FD0F1A" w:rsidRDefault="005972F0">
      <w:pPr>
        <w:pStyle w:val="ListParagraph"/>
        <w:numPr>
          <w:ilvl w:val="0"/>
          <w:numId w:val="2"/>
        </w:numPr>
        <w:tabs>
          <w:tab w:val="left" w:pos="1080"/>
        </w:tabs>
        <w:ind w:right="593"/>
        <w:rPr>
          <w:sz w:val="24"/>
        </w:rPr>
      </w:pPr>
      <w:r>
        <w:rPr>
          <w:sz w:val="24"/>
        </w:rPr>
        <w:t>Students</w:t>
      </w:r>
      <w:r>
        <w:rPr>
          <w:spacing w:val="-3"/>
          <w:sz w:val="24"/>
        </w:rPr>
        <w:t xml:space="preserve"> </w:t>
      </w:r>
      <w:r>
        <w:rPr>
          <w:sz w:val="24"/>
        </w:rPr>
        <w:t>are</w:t>
      </w:r>
      <w:r>
        <w:rPr>
          <w:spacing w:val="-4"/>
          <w:sz w:val="24"/>
        </w:rPr>
        <w:t xml:space="preserve"> </w:t>
      </w:r>
      <w:r>
        <w:rPr>
          <w:sz w:val="24"/>
        </w:rPr>
        <w:t>expected</w:t>
      </w:r>
      <w:r>
        <w:rPr>
          <w:spacing w:val="-3"/>
          <w:sz w:val="24"/>
        </w:rPr>
        <w:t xml:space="preserve"> </w:t>
      </w:r>
      <w:r>
        <w:rPr>
          <w:sz w:val="24"/>
        </w:rPr>
        <w:t>to</w:t>
      </w:r>
      <w:r>
        <w:rPr>
          <w:spacing w:val="-1"/>
          <w:sz w:val="24"/>
        </w:rPr>
        <w:t xml:space="preserve"> </w:t>
      </w:r>
      <w:r>
        <w:rPr>
          <w:sz w:val="24"/>
        </w:rPr>
        <w:t>attend</w:t>
      </w:r>
      <w:r>
        <w:rPr>
          <w:spacing w:val="-3"/>
          <w:sz w:val="24"/>
        </w:rPr>
        <w:t xml:space="preserve"> </w:t>
      </w:r>
      <w:r>
        <w:rPr>
          <w:sz w:val="24"/>
        </w:rPr>
        <w:t>class</w:t>
      </w:r>
      <w:r>
        <w:rPr>
          <w:spacing w:val="-3"/>
          <w:sz w:val="24"/>
        </w:rPr>
        <w:t xml:space="preserve"> </w:t>
      </w:r>
      <w:r>
        <w:rPr>
          <w:sz w:val="24"/>
        </w:rPr>
        <w:t>and</w:t>
      </w:r>
      <w:r>
        <w:rPr>
          <w:spacing w:val="-1"/>
          <w:sz w:val="24"/>
        </w:rPr>
        <w:t xml:space="preserve"> </w:t>
      </w:r>
      <w:r>
        <w:rPr>
          <w:sz w:val="24"/>
        </w:rPr>
        <w:t>clinical</w:t>
      </w:r>
      <w:r>
        <w:rPr>
          <w:spacing w:val="-3"/>
          <w:sz w:val="24"/>
        </w:rPr>
        <w:t xml:space="preserve"> </w:t>
      </w:r>
      <w:r>
        <w:rPr>
          <w:sz w:val="24"/>
        </w:rPr>
        <w:t>per</w:t>
      </w:r>
      <w:r>
        <w:rPr>
          <w:spacing w:val="-4"/>
          <w:sz w:val="24"/>
        </w:rPr>
        <w:t xml:space="preserve"> </w:t>
      </w:r>
      <w:hyperlink r:id="rId17">
        <w:r>
          <w:rPr>
            <w:color w:val="0000FF"/>
            <w:sz w:val="24"/>
            <w:u w:val="single" w:color="0000FF"/>
          </w:rPr>
          <w:t>MCN</w:t>
        </w:r>
        <w:r>
          <w:rPr>
            <w:color w:val="0000FF"/>
            <w:spacing w:val="-4"/>
            <w:sz w:val="24"/>
            <w:u w:val="single" w:color="0000FF"/>
          </w:rPr>
          <w:t xml:space="preserve"> </w:t>
        </w:r>
        <w:r>
          <w:rPr>
            <w:color w:val="0000FF"/>
            <w:sz w:val="24"/>
            <w:u w:val="single" w:color="0000FF"/>
          </w:rPr>
          <w:t>Student</w:t>
        </w:r>
        <w:r>
          <w:rPr>
            <w:color w:val="0000FF"/>
            <w:spacing w:val="-3"/>
            <w:sz w:val="24"/>
            <w:u w:val="single" w:color="0000FF"/>
          </w:rPr>
          <w:t xml:space="preserve"> </w:t>
        </w:r>
        <w:r>
          <w:rPr>
            <w:color w:val="0000FF"/>
            <w:sz w:val="24"/>
            <w:u w:val="single" w:color="0000FF"/>
          </w:rPr>
          <w:t>Handbook.</w:t>
        </w:r>
      </w:hyperlink>
      <w:r>
        <w:rPr>
          <w:color w:val="0000FF"/>
          <w:spacing w:val="-3"/>
          <w:sz w:val="24"/>
        </w:rPr>
        <w:t xml:space="preserve"> </w:t>
      </w:r>
      <w:r>
        <w:rPr>
          <w:sz w:val="24"/>
        </w:rPr>
        <w:t>If</w:t>
      </w:r>
      <w:r>
        <w:rPr>
          <w:spacing w:val="-4"/>
          <w:sz w:val="24"/>
        </w:rPr>
        <w:t xml:space="preserve"> </w:t>
      </w:r>
      <w:r>
        <w:rPr>
          <w:sz w:val="24"/>
        </w:rPr>
        <w:t>students</w:t>
      </w:r>
      <w:r>
        <w:rPr>
          <w:spacing w:val="-3"/>
          <w:sz w:val="24"/>
        </w:rPr>
        <w:t xml:space="preserve"> </w:t>
      </w:r>
      <w:r>
        <w:rPr>
          <w:sz w:val="24"/>
        </w:rPr>
        <w:t>are</w:t>
      </w:r>
      <w:r>
        <w:rPr>
          <w:spacing w:val="-4"/>
          <w:sz w:val="24"/>
        </w:rPr>
        <w:t xml:space="preserve"> </w:t>
      </w:r>
      <w:r>
        <w:rPr>
          <w:sz w:val="24"/>
        </w:rPr>
        <w:t>going</w:t>
      </w:r>
      <w:r>
        <w:rPr>
          <w:spacing w:val="-3"/>
          <w:sz w:val="24"/>
        </w:rPr>
        <w:t xml:space="preserve"> </w:t>
      </w:r>
      <w:r>
        <w:rPr>
          <w:sz w:val="24"/>
        </w:rPr>
        <w:t>to be absent, they should indicate their absence by an email notification prior to the class/clinical time.</w:t>
      </w:r>
    </w:p>
    <w:p w14:paraId="6CCA7F8A" w14:textId="77777777" w:rsidR="00FD0F1A" w:rsidRDefault="005972F0">
      <w:pPr>
        <w:pStyle w:val="ListParagraph"/>
        <w:numPr>
          <w:ilvl w:val="0"/>
          <w:numId w:val="2"/>
        </w:numPr>
        <w:tabs>
          <w:tab w:val="left" w:pos="1080"/>
        </w:tabs>
        <w:ind w:right="370"/>
        <w:rPr>
          <w:sz w:val="24"/>
        </w:rPr>
      </w:pPr>
      <w:r>
        <w:rPr>
          <w:sz w:val="24"/>
        </w:rPr>
        <w:t>Students must contact the instructor at least 48 hours before the exam time if they are unable to take the exam</w:t>
      </w:r>
      <w:r>
        <w:rPr>
          <w:spacing w:val="-2"/>
          <w:sz w:val="24"/>
        </w:rPr>
        <w:t xml:space="preserve"> </w:t>
      </w:r>
      <w:r>
        <w:rPr>
          <w:sz w:val="24"/>
        </w:rPr>
        <w:t>at</w:t>
      </w:r>
      <w:r>
        <w:rPr>
          <w:spacing w:val="-3"/>
          <w:sz w:val="24"/>
        </w:rPr>
        <w:t xml:space="preserve"> </w:t>
      </w:r>
      <w:r>
        <w:rPr>
          <w:sz w:val="24"/>
        </w:rPr>
        <w:t>the</w:t>
      </w:r>
      <w:r>
        <w:rPr>
          <w:spacing w:val="-3"/>
          <w:sz w:val="24"/>
        </w:rPr>
        <w:t xml:space="preserve"> </w:t>
      </w:r>
      <w:r>
        <w:rPr>
          <w:sz w:val="24"/>
        </w:rPr>
        <w:t>scheduled</w:t>
      </w:r>
      <w:r>
        <w:rPr>
          <w:spacing w:val="-2"/>
          <w:sz w:val="24"/>
        </w:rPr>
        <w:t xml:space="preserve"> </w:t>
      </w:r>
      <w:r>
        <w:rPr>
          <w:sz w:val="24"/>
        </w:rPr>
        <w:t>time.</w:t>
      </w:r>
      <w:r>
        <w:rPr>
          <w:spacing w:val="-3"/>
          <w:sz w:val="24"/>
        </w:rPr>
        <w:t xml:space="preserve"> </w:t>
      </w:r>
      <w:r>
        <w:rPr>
          <w:sz w:val="24"/>
        </w:rPr>
        <w:t>If</w:t>
      </w:r>
      <w:r>
        <w:rPr>
          <w:spacing w:val="-3"/>
          <w:sz w:val="24"/>
        </w:rPr>
        <w:t xml:space="preserve"> </w:t>
      </w:r>
      <w:r>
        <w:rPr>
          <w:sz w:val="24"/>
        </w:rPr>
        <w:t>students</w:t>
      </w:r>
      <w:r>
        <w:rPr>
          <w:spacing w:val="-2"/>
          <w:sz w:val="24"/>
        </w:rPr>
        <w:t xml:space="preserve"> </w:t>
      </w:r>
      <w:r>
        <w:rPr>
          <w:sz w:val="24"/>
        </w:rPr>
        <w:t>are</w:t>
      </w:r>
      <w:r>
        <w:rPr>
          <w:spacing w:val="-3"/>
          <w:sz w:val="24"/>
        </w:rPr>
        <w:t xml:space="preserve"> </w:t>
      </w:r>
      <w:r>
        <w:rPr>
          <w:sz w:val="24"/>
        </w:rPr>
        <w:t>unprepared</w:t>
      </w:r>
      <w:r>
        <w:rPr>
          <w:spacing w:val="-2"/>
          <w:sz w:val="24"/>
        </w:rPr>
        <w:t xml:space="preserve"> </w:t>
      </w:r>
      <w:r>
        <w:rPr>
          <w:sz w:val="24"/>
        </w:rPr>
        <w:t>to</w:t>
      </w:r>
      <w:r>
        <w:rPr>
          <w:spacing w:val="-3"/>
          <w:sz w:val="24"/>
        </w:rPr>
        <w:t xml:space="preserve"> </w:t>
      </w:r>
      <w:r>
        <w:rPr>
          <w:sz w:val="24"/>
        </w:rPr>
        <w:t>take</w:t>
      </w:r>
      <w:r>
        <w:rPr>
          <w:spacing w:val="-3"/>
          <w:sz w:val="24"/>
        </w:rPr>
        <w:t xml:space="preserve"> </w:t>
      </w:r>
      <w:r>
        <w:rPr>
          <w:sz w:val="24"/>
        </w:rPr>
        <w:t>the</w:t>
      </w:r>
      <w:r>
        <w:rPr>
          <w:spacing w:val="-3"/>
          <w:sz w:val="24"/>
        </w:rPr>
        <w:t xml:space="preserve"> </w:t>
      </w:r>
      <w:r>
        <w:rPr>
          <w:sz w:val="24"/>
        </w:rPr>
        <w:t>exam</w:t>
      </w:r>
      <w:r>
        <w:rPr>
          <w:spacing w:val="-1"/>
          <w:sz w:val="24"/>
        </w:rPr>
        <w:t xml:space="preserve"> </w:t>
      </w:r>
      <w:r>
        <w:rPr>
          <w:sz w:val="24"/>
        </w:rPr>
        <w:t>(ex.,</w:t>
      </w:r>
      <w:r>
        <w:rPr>
          <w:spacing w:val="-2"/>
          <w:sz w:val="24"/>
        </w:rPr>
        <w:t xml:space="preserve"> </w:t>
      </w:r>
      <w:r>
        <w:rPr>
          <w:sz w:val="24"/>
        </w:rPr>
        <w:t>forgetting</w:t>
      </w:r>
      <w:r>
        <w:rPr>
          <w:spacing w:val="-3"/>
          <w:sz w:val="24"/>
        </w:rPr>
        <w:t xml:space="preserve"> </w:t>
      </w:r>
      <w:r>
        <w:rPr>
          <w:sz w:val="24"/>
        </w:rPr>
        <w:t>to</w:t>
      </w:r>
      <w:r>
        <w:rPr>
          <w:spacing w:val="-2"/>
          <w:sz w:val="24"/>
        </w:rPr>
        <w:t xml:space="preserve"> </w:t>
      </w:r>
      <w:r>
        <w:rPr>
          <w:sz w:val="24"/>
        </w:rPr>
        <w:t>bring</w:t>
      </w:r>
      <w:r>
        <w:rPr>
          <w:spacing w:val="-3"/>
          <w:sz w:val="24"/>
        </w:rPr>
        <w:t xml:space="preserve"> </w:t>
      </w:r>
      <w:r>
        <w:rPr>
          <w:sz w:val="24"/>
        </w:rPr>
        <w:t>a</w:t>
      </w:r>
      <w:r>
        <w:rPr>
          <w:spacing w:val="-3"/>
          <w:sz w:val="24"/>
        </w:rPr>
        <w:t xml:space="preserve"> </w:t>
      </w:r>
      <w:r>
        <w:rPr>
          <w:sz w:val="24"/>
        </w:rPr>
        <w:t xml:space="preserve">laptop; laptop not ready with exam format), they are considered to have missed the exam, resulting in a 5% decrease in total score according to the </w:t>
      </w:r>
      <w:hyperlink r:id="rId18">
        <w:r>
          <w:rPr>
            <w:color w:val="0000FF"/>
            <w:sz w:val="24"/>
            <w:u w:val="single" w:color="0000FF"/>
          </w:rPr>
          <w:t>MCN Student Handbook.</w:t>
        </w:r>
      </w:hyperlink>
    </w:p>
    <w:p w14:paraId="2F8BD2C3" w14:textId="77777777" w:rsidR="00FD0F1A" w:rsidRDefault="00FD0F1A">
      <w:pPr>
        <w:pStyle w:val="BodyText"/>
      </w:pPr>
    </w:p>
    <w:p w14:paraId="22213F9C" w14:textId="77777777" w:rsidR="00FD0F1A" w:rsidRDefault="005972F0">
      <w:pPr>
        <w:pStyle w:val="Heading1"/>
      </w:pPr>
      <w:r>
        <w:t>STUDENT</w:t>
      </w:r>
      <w:r>
        <w:rPr>
          <w:spacing w:val="-6"/>
        </w:rPr>
        <w:t xml:space="preserve"> </w:t>
      </w:r>
      <w:r>
        <w:t>PERFORMANCE</w:t>
      </w:r>
      <w:r>
        <w:rPr>
          <w:spacing w:val="-5"/>
        </w:rPr>
        <w:t xml:space="preserve"> </w:t>
      </w:r>
      <w:r>
        <w:t>EVALUATION</w:t>
      </w:r>
      <w:r>
        <w:rPr>
          <w:spacing w:val="-5"/>
        </w:rPr>
        <w:t xml:space="preserve"> </w:t>
      </w:r>
      <w:r>
        <w:rPr>
          <w:spacing w:val="-2"/>
        </w:rPr>
        <w:t>METHODS:</w:t>
      </w:r>
    </w:p>
    <w:p w14:paraId="7092030F" w14:textId="77777777" w:rsidR="00FD0F1A" w:rsidRDefault="005972F0">
      <w:pPr>
        <w:pStyle w:val="BodyText"/>
        <w:ind w:left="359" w:right="398"/>
      </w:pPr>
      <w:r>
        <w:t>To</w:t>
      </w:r>
      <w:r>
        <w:rPr>
          <w:spacing w:val="-3"/>
        </w:rPr>
        <w:t xml:space="preserve"> </w:t>
      </w:r>
      <w:r>
        <w:t>ensure</w:t>
      </w:r>
      <w:r>
        <w:rPr>
          <w:spacing w:val="-4"/>
        </w:rPr>
        <w:t xml:space="preserve"> </w:t>
      </w:r>
      <w:r>
        <w:t>test-taking</w:t>
      </w:r>
      <w:r>
        <w:rPr>
          <w:spacing w:val="-3"/>
        </w:rPr>
        <w:t xml:space="preserve"> </w:t>
      </w:r>
      <w:r>
        <w:t>security</w:t>
      </w:r>
      <w:r>
        <w:rPr>
          <w:spacing w:val="-3"/>
        </w:rPr>
        <w:t xml:space="preserve"> </w:t>
      </w:r>
      <w:r>
        <w:t>and</w:t>
      </w:r>
      <w:r>
        <w:rPr>
          <w:spacing w:val="-3"/>
        </w:rPr>
        <w:t xml:space="preserve"> </w:t>
      </w:r>
      <w:r>
        <w:t>consistent</w:t>
      </w:r>
      <w:r>
        <w:rPr>
          <w:spacing w:val="-3"/>
        </w:rPr>
        <w:t xml:space="preserve"> </w:t>
      </w:r>
      <w:r>
        <w:t>testing</w:t>
      </w:r>
      <w:r>
        <w:rPr>
          <w:spacing w:val="-3"/>
        </w:rPr>
        <w:t xml:space="preserve"> </w:t>
      </w:r>
      <w:r>
        <w:t>practices,</w:t>
      </w:r>
      <w:r>
        <w:rPr>
          <w:spacing w:val="-3"/>
        </w:rPr>
        <w:t xml:space="preserve"> </w:t>
      </w:r>
      <w:r>
        <w:t>the</w:t>
      </w:r>
      <w:r>
        <w:rPr>
          <w:spacing w:val="-4"/>
        </w:rPr>
        <w:t xml:space="preserve"> </w:t>
      </w:r>
      <w:r>
        <w:t>Mennonite</w:t>
      </w:r>
      <w:r>
        <w:rPr>
          <w:spacing w:val="-4"/>
        </w:rPr>
        <w:t xml:space="preserve"> </w:t>
      </w:r>
      <w:r>
        <w:t>College</w:t>
      </w:r>
      <w:r>
        <w:rPr>
          <w:spacing w:val="-4"/>
        </w:rPr>
        <w:t xml:space="preserve"> </w:t>
      </w:r>
      <w:r>
        <w:t>of</w:t>
      </w:r>
      <w:r>
        <w:rPr>
          <w:spacing w:val="-4"/>
        </w:rPr>
        <w:t xml:space="preserve"> </w:t>
      </w:r>
      <w:r>
        <w:t>Nursing</w:t>
      </w:r>
      <w:r>
        <w:rPr>
          <w:spacing w:val="-3"/>
        </w:rPr>
        <w:t xml:space="preserve"> </w:t>
      </w:r>
      <w:r>
        <w:t>(MCN)</w:t>
      </w:r>
      <w:r>
        <w:rPr>
          <w:spacing w:val="-4"/>
        </w:rPr>
        <w:t xml:space="preserve"> </w:t>
      </w:r>
      <w:r>
        <w:t xml:space="preserve">uses the National Council of State Boards of Nursing (NCSBN) rules for taking the National Council Licensure Exam (NCLEX). The testing guidelines are published in the </w:t>
      </w:r>
      <w:hyperlink r:id="rId19">
        <w:r>
          <w:rPr>
            <w:color w:val="0000FF"/>
            <w:u w:val="single" w:color="0000FF"/>
          </w:rPr>
          <w:t>MCN Student Handbook.</w:t>
        </w:r>
      </w:hyperlink>
    </w:p>
    <w:p w14:paraId="2C8C49EA" w14:textId="77777777" w:rsidR="00FD0F1A" w:rsidRDefault="00FD0F1A">
      <w:pPr>
        <w:pStyle w:val="BodyText"/>
      </w:pPr>
    </w:p>
    <w:p w14:paraId="1CFC6C67" w14:textId="77777777" w:rsidR="00FD0F1A" w:rsidRDefault="005972F0">
      <w:pPr>
        <w:pStyle w:val="Heading2"/>
      </w:pPr>
      <w:r>
        <w:t>The</w:t>
      </w:r>
      <w:r>
        <w:rPr>
          <w:spacing w:val="-5"/>
        </w:rPr>
        <w:t xml:space="preserve"> </w:t>
      </w:r>
      <w:r>
        <w:t>Mennonite</w:t>
      </w:r>
      <w:r>
        <w:rPr>
          <w:spacing w:val="-3"/>
        </w:rPr>
        <w:t xml:space="preserve"> </w:t>
      </w:r>
      <w:r>
        <w:t>College</w:t>
      </w:r>
      <w:r>
        <w:rPr>
          <w:spacing w:val="-2"/>
        </w:rPr>
        <w:t xml:space="preserve"> </w:t>
      </w:r>
      <w:r>
        <w:t>of</w:t>
      </w:r>
      <w:r>
        <w:rPr>
          <w:spacing w:val="-3"/>
        </w:rPr>
        <w:t xml:space="preserve"> </w:t>
      </w:r>
      <w:r>
        <w:t>Nursing</w:t>
      </w:r>
      <w:r>
        <w:rPr>
          <w:spacing w:val="-1"/>
        </w:rPr>
        <w:t xml:space="preserve"> </w:t>
      </w:r>
      <w:r>
        <w:t>grading</w:t>
      </w:r>
      <w:r>
        <w:rPr>
          <w:spacing w:val="-2"/>
        </w:rPr>
        <w:t xml:space="preserve"> </w:t>
      </w:r>
      <w:r>
        <w:t>scale</w:t>
      </w:r>
      <w:r>
        <w:rPr>
          <w:spacing w:val="-2"/>
        </w:rPr>
        <w:t xml:space="preserve"> </w:t>
      </w:r>
      <w:r>
        <w:rPr>
          <w:spacing w:val="-5"/>
        </w:rPr>
        <w:t>is:</w:t>
      </w:r>
    </w:p>
    <w:p w14:paraId="1AD76F75" w14:textId="77777777" w:rsidR="00FD0F1A" w:rsidRDefault="005972F0">
      <w:pPr>
        <w:pStyle w:val="BodyText"/>
        <w:ind w:left="360"/>
      </w:pPr>
      <w:r>
        <w:t>A</w:t>
      </w:r>
      <w:r>
        <w:rPr>
          <w:spacing w:val="-2"/>
        </w:rPr>
        <w:t xml:space="preserve"> </w:t>
      </w:r>
      <w:r>
        <w:t>=</w:t>
      </w:r>
      <w:r>
        <w:rPr>
          <w:spacing w:val="-1"/>
        </w:rPr>
        <w:t xml:space="preserve"> </w:t>
      </w:r>
      <w:r>
        <w:t>90-100%</w:t>
      </w:r>
      <w:r>
        <w:rPr>
          <w:spacing w:val="-1"/>
        </w:rPr>
        <w:t xml:space="preserve"> </w:t>
      </w:r>
      <w:r>
        <w:t>/ B =</w:t>
      </w:r>
      <w:r>
        <w:rPr>
          <w:spacing w:val="-1"/>
        </w:rPr>
        <w:t xml:space="preserve"> </w:t>
      </w:r>
      <w:r>
        <w:t>82-89%</w:t>
      </w:r>
      <w:r>
        <w:rPr>
          <w:spacing w:val="-1"/>
        </w:rPr>
        <w:t xml:space="preserve"> </w:t>
      </w:r>
      <w:r>
        <w:t>/ C =</w:t>
      </w:r>
      <w:r>
        <w:rPr>
          <w:spacing w:val="-1"/>
        </w:rPr>
        <w:t xml:space="preserve"> </w:t>
      </w:r>
      <w:r>
        <w:t>74-81%</w:t>
      </w:r>
      <w:r>
        <w:rPr>
          <w:spacing w:val="-1"/>
        </w:rPr>
        <w:t xml:space="preserve"> </w:t>
      </w:r>
      <w:r>
        <w:t>/ D=</w:t>
      </w:r>
      <w:r>
        <w:rPr>
          <w:spacing w:val="-1"/>
        </w:rPr>
        <w:t xml:space="preserve"> </w:t>
      </w:r>
      <w:r>
        <w:t>66-73%</w:t>
      </w:r>
      <w:r>
        <w:rPr>
          <w:spacing w:val="-1"/>
        </w:rPr>
        <w:t xml:space="preserve"> </w:t>
      </w:r>
      <w:r>
        <w:t>/ F</w:t>
      </w:r>
      <w:r>
        <w:rPr>
          <w:spacing w:val="-2"/>
        </w:rPr>
        <w:t xml:space="preserve"> </w:t>
      </w:r>
      <w:r>
        <w:t>=</w:t>
      </w:r>
      <w:r>
        <w:rPr>
          <w:spacing w:val="-1"/>
        </w:rPr>
        <w:t xml:space="preserve"> </w:t>
      </w:r>
      <w:r>
        <w:t xml:space="preserve">less than </w:t>
      </w:r>
      <w:r>
        <w:rPr>
          <w:spacing w:val="-5"/>
        </w:rPr>
        <w:t>66%</w:t>
      </w:r>
    </w:p>
    <w:p w14:paraId="55DB8C48" w14:textId="77777777" w:rsidR="00FD0F1A" w:rsidRDefault="00FD0F1A">
      <w:pPr>
        <w:pStyle w:val="BodyText"/>
      </w:pPr>
    </w:p>
    <w:p w14:paraId="62A18982" w14:textId="77777777" w:rsidR="00FD0F1A" w:rsidRDefault="005972F0">
      <w:pPr>
        <w:pStyle w:val="BodyText"/>
        <w:ind w:left="360" w:right="398"/>
      </w:pPr>
      <w:r>
        <w:t>*It is the student’s responsibility to monitor course points throughout the semester and notify the instructor promptly</w:t>
      </w:r>
      <w:r>
        <w:rPr>
          <w:spacing w:val="-2"/>
        </w:rPr>
        <w:t xml:space="preserve"> </w:t>
      </w:r>
      <w:r>
        <w:t>(</w:t>
      </w:r>
      <w:r>
        <w:rPr>
          <w:b/>
        </w:rPr>
        <w:t>within</w:t>
      </w:r>
      <w:r>
        <w:rPr>
          <w:b/>
          <w:spacing w:val="-2"/>
        </w:rPr>
        <w:t xml:space="preserve"> </w:t>
      </w:r>
      <w:r>
        <w:rPr>
          <w:b/>
        </w:rPr>
        <w:t>two</w:t>
      </w:r>
      <w:r>
        <w:rPr>
          <w:b/>
          <w:spacing w:val="-2"/>
        </w:rPr>
        <w:t xml:space="preserve"> </w:t>
      </w:r>
      <w:r>
        <w:rPr>
          <w:b/>
        </w:rPr>
        <w:t>weeks</w:t>
      </w:r>
      <w:r>
        <w:rPr>
          <w:b/>
          <w:spacing w:val="-2"/>
        </w:rPr>
        <w:t xml:space="preserve"> </w:t>
      </w:r>
      <w:r>
        <w:rPr>
          <w:b/>
        </w:rPr>
        <w:t>of</w:t>
      </w:r>
      <w:r>
        <w:rPr>
          <w:b/>
          <w:spacing w:val="-3"/>
        </w:rPr>
        <w:t xml:space="preserve"> </w:t>
      </w:r>
      <w:r>
        <w:rPr>
          <w:b/>
        </w:rPr>
        <w:t>due</w:t>
      </w:r>
      <w:r>
        <w:rPr>
          <w:b/>
          <w:spacing w:val="-3"/>
        </w:rPr>
        <w:t xml:space="preserve"> </w:t>
      </w:r>
      <w:r>
        <w:rPr>
          <w:b/>
        </w:rPr>
        <w:t>date</w:t>
      </w:r>
      <w:r>
        <w:t>)</w:t>
      </w:r>
      <w:r>
        <w:rPr>
          <w:spacing w:val="-3"/>
        </w:rPr>
        <w:t xml:space="preserve"> </w:t>
      </w:r>
      <w:r>
        <w:t>if</w:t>
      </w:r>
      <w:r>
        <w:rPr>
          <w:spacing w:val="-3"/>
        </w:rPr>
        <w:t xml:space="preserve"> </w:t>
      </w:r>
      <w:r>
        <w:t>an</w:t>
      </w:r>
      <w:r>
        <w:rPr>
          <w:spacing w:val="-2"/>
        </w:rPr>
        <w:t xml:space="preserve"> </w:t>
      </w:r>
      <w:r>
        <w:t>issue</w:t>
      </w:r>
      <w:r>
        <w:rPr>
          <w:spacing w:val="-3"/>
        </w:rPr>
        <w:t xml:space="preserve"> </w:t>
      </w:r>
      <w:r>
        <w:t>with</w:t>
      </w:r>
      <w:r>
        <w:rPr>
          <w:spacing w:val="-2"/>
        </w:rPr>
        <w:t xml:space="preserve"> </w:t>
      </w:r>
      <w:r>
        <w:t>grade</w:t>
      </w:r>
      <w:r>
        <w:rPr>
          <w:spacing w:val="-3"/>
        </w:rPr>
        <w:t xml:space="preserve"> </w:t>
      </w:r>
      <w:r>
        <w:t>submission</w:t>
      </w:r>
      <w:r>
        <w:rPr>
          <w:spacing w:val="-2"/>
        </w:rPr>
        <w:t xml:space="preserve"> </w:t>
      </w:r>
      <w:r>
        <w:t>is</w:t>
      </w:r>
      <w:r>
        <w:rPr>
          <w:spacing w:val="-2"/>
        </w:rPr>
        <w:t xml:space="preserve"> </w:t>
      </w:r>
      <w:r>
        <w:t>noted</w:t>
      </w:r>
      <w:r>
        <w:rPr>
          <w:spacing w:val="-2"/>
        </w:rPr>
        <w:t xml:space="preserve"> </w:t>
      </w:r>
      <w:r>
        <w:t>(</w:t>
      </w:r>
      <w:proofErr w:type="spellStart"/>
      <w:r>
        <w:t>eg</w:t>
      </w:r>
      <w:proofErr w:type="spellEnd"/>
      <w:r>
        <w:t>,</w:t>
      </w:r>
      <w:r>
        <w:rPr>
          <w:spacing w:val="-2"/>
        </w:rPr>
        <w:t xml:space="preserve"> </w:t>
      </w:r>
      <w:r>
        <w:t>missing</w:t>
      </w:r>
      <w:r>
        <w:rPr>
          <w:spacing w:val="-2"/>
        </w:rPr>
        <w:t xml:space="preserve"> </w:t>
      </w:r>
      <w:r>
        <w:t>or</w:t>
      </w:r>
      <w:r>
        <w:rPr>
          <w:spacing w:val="-3"/>
        </w:rPr>
        <w:t xml:space="preserve"> </w:t>
      </w:r>
      <w:r>
        <w:t>incorrect points on assignments).</w:t>
      </w:r>
    </w:p>
    <w:p w14:paraId="6A253AE2" w14:textId="77777777" w:rsidR="00FD0F1A" w:rsidRDefault="00FD0F1A">
      <w:pPr>
        <w:pStyle w:val="BodyText"/>
      </w:pPr>
    </w:p>
    <w:p w14:paraId="3150D734" w14:textId="77777777" w:rsidR="00FD0F1A" w:rsidRDefault="005972F0">
      <w:pPr>
        <w:pStyle w:val="BodyText"/>
        <w:ind w:left="359" w:right="398"/>
      </w:pPr>
      <w:r>
        <w:rPr>
          <w:b/>
        </w:rPr>
        <w:t>Grading</w:t>
      </w:r>
      <w:r>
        <w:rPr>
          <w:b/>
          <w:spacing w:val="-3"/>
        </w:rPr>
        <w:t xml:space="preserve"> </w:t>
      </w:r>
      <w:r>
        <w:rPr>
          <w:b/>
        </w:rPr>
        <w:t>Philosophy</w:t>
      </w:r>
      <w:r>
        <w:t>:</w:t>
      </w:r>
      <w:r>
        <w:rPr>
          <w:spacing w:val="-3"/>
        </w:rPr>
        <w:t xml:space="preserve"> </w:t>
      </w:r>
      <w:r>
        <w:t>Instructors</w:t>
      </w:r>
      <w:r>
        <w:rPr>
          <w:spacing w:val="-3"/>
        </w:rPr>
        <w:t xml:space="preserve"> </w:t>
      </w:r>
      <w:r>
        <w:t>record</w:t>
      </w:r>
      <w:r>
        <w:rPr>
          <w:spacing w:val="-3"/>
        </w:rPr>
        <w:t xml:space="preserve"> </w:t>
      </w:r>
      <w:r>
        <w:t>the</w:t>
      </w:r>
      <w:r>
        <w:rPr>
          <w:spacing w:val="-4"/>
        </w:rPr>
        <w:t xml:space="preserve"> </w:t>
      </w:r>
      <w:r>
        <w:t>number</w:t>
      </w:r>
      <w:r>
        <w:rPr>
          <w:spacing w:val="-4"/>
        </w:rPr>
        <w:t xml:space="preserve"> </w:t>
      </w:r>
      <w:r>
        <w:t>of</w:t>
      </w:r>
      <w:r>
        <w:rPr>
          <w:spacing w:val="-4"/>
        </w:rPr>
        <w:t xml:space="preserve"> </w:t>
      </w:r>
      <w:r>
        <w:t>points</w:t>
      </w:r>
      <w:r>
        <w:rPr>
          <w:spacing w:val="-3"/>
        </w:rPr>
        <w:t xml:space="preserve"> </w:t>
      </w:r>
      <w:r>
        <w:t>a</w:t>
      </w:r>
      <w:r>
        <w:rPr>
          <w:spacing w:val="-4"/>
        </w:rPr>
        <w:t xml:space="preserve"> </w:t>
      </w:r>
      <w:r>
        <w:t>student</w:t>
      </w:r>
      <w:r>
        <w:rPr>
          <w:spacing w:val="-3"/>
        </w:rPr>
        <w:t xml:space="preserve"> </w:t>
      </w:r>
      <w:r>
        <w:t>earns.</w:t>
      </w:r>
      <w:r>
        <w:rPr>
          <w:spacing w:val="-1"/>
        </w:rPr>
        <w:t xml:space="preserve"> </w:t>
      </w:r>
      <w:r>
        <w:t>Instructors</w:t>
      </w:r>
      <w:r>
        <w:rPr>
          <w:spacing w:val="-3"/>
        </w:rPr>
        <w:t xml:space="preserve"> </w:t>
      </w:r>
      <w:r>
        <w:t>do</w:t>
      </w:r>
      <w:r>
        <w:rPr>
          <w:spacing w:val="-3"/>
        </w:rPr>
        <w:t xml:space="preserve"> </w:t>
      </w:r>
      <w:r>
        <w:t>not</w:t>
      </w:r>
      <w:r>
        <w:rPr>
          <w:spacing w:val="-3"/>
        </w:rPr>
        <w:t xml:space="preserve"> </w:t>
      </w:r>
      <w:r>
        <w:t>“award”</w:t>
      </w:r>
      <w:r>
        <w:rPr>
          <w:spacing w:val="-4"/>
        </w:rPr>
        <w:t xml:space="preserve"> </w:t>
      </w:r>
      <w:r>
        <w:t>points or give extra points. Students are not in competition for points; it is possible</w:t>
      </w:r>
      <w:r>
        <w:rPr>
          <w:spacing w:val="-2"/>
        </w:rPr>
        <w:t xml:space="preserve"> </w:t>
      </w:r>
      <w:r>
        <w:t>for all or no students to achieve an A, a B, a C, or even a D or F score.</w:t>
      </w:r>
    </w:p>
    <w:p w14:paraId="055CBD56" w14:textId="77777777" w:rsidR="00FD0F1A" w:rsidRDefault="00FD0F1A">
      <w:pPr>
        <w:pStyle w:val="BodyText"/>
      </w:pPr>
    </w:p>
    <w:p w14:paraId="51D83EBE" w14:textId="77777777" w:rsidR="00FD0F1A" w:rsidRDefault="005972F0">
      <w:pPr>
        <w:pStyle w:val="BodyText"/>
        <w:ind w:left="360" w:right="398"/>
      </w:pPr>
      <w:r>
        <w:t>Combined unit and final exam scores must be 74% or higher for students to receive a passing grade in the course. If</w:t>
      </w:r>
      <w:r>
        <w:rPr>
          <w:spacing w:val="-3"/>
        </w:rPr>
        <w:t xml:space="preserve"> </w:t>
      </w:r>
      <w:r>
        <w:t>the</w:t>
      </w:r>
      <w:r>
        <w:rPr>
          <w:spacing w:val="-3"/>
        </w:rPr>
        <w:t xml:space="preserve"> </w:t>
      </w:r>
      <w:r>
        <w:t>student</w:t>
      </w:r>
      <w:r>
        <w:rPr>
          <w:spacing w:val="-2"/>
        </w:rPr>
        <w:t xml:space="preserve"> </w:t>
      </w:r>
      <w:r>
        <w:t>does</w:t>
      </w:r>
      <w:r>
        <w:rPr>
          <w:spacing w:val="-2"/>
        </w:rPr>
        <w:t xml:space="preserve"> </w:t>
      </w:r>
      <w:r>
        <w:t>not</w:t>
      </w:r>
      <w:r>
        <w:rPr>
          <w:spacing w:val="-2"/>
        </w:rPr>
        <w:t xml:space="preserve"> </w:t>
      </w:r>
      <w:r>
        <w:t>accrue</w:t>
      </w:r>
      <w:r>
        <w:rPr>
          <w:spacing w:val="-3"/>
        </w:rPr>
        <w:t xml:space="preserve"> </w:t>
      </w:r>
      <w:r>
        <w:t>74%</w:t>
      </w:r>
      <w:r>
        <w:rPr>
          <w:spacing w:val="-3"/>
        </w:rPr>
        <w:t xml:space="preserve"> </w:t>
      </w:r>
      <w:r>
        <w:t>on</w:t>
      </w:r>
      <w:r>
        <w:rPr>
          <w:spacing w:val="-2"/>
        </w:rPr>
        <w:t xml:space="preserve"> </w:t>
      </w:r>
      <w:r>
        <w:t>the</w:t>
      </w:r>
      <w:r>
        <w:rPr>
          <w:spacing w:val="-1"/>
        </w:rPr>
        <w:t xml:space="preserve"> </w:t>
      </w:r>
      <w:r>
        <w:t>combined</w:t>
      </w:r>
      <w:r>
        <w:rPr>
          <w:spacing w:val="-2"/>
        </w:rPr>
        <w:t xml:space="preserve"> </w:t>
      </w:r>
      <w:r>
        <w:t>unit</w:t>
      </w:r>
      <w:r>
        <w:rPr>
          <w:spacing w:val="-2"/>
        </w:rPr>
        <w:t xml:space="preserve"> </w:t>
      </w:r>
      <w:r>
        <w:t>and</w:t>
      </w:r>
      <w:r>
        <w:rPr>
          <w:spacing w:val="-2"/>
        </w:rPr>
        <w:t xml:space="preserve"> </w:t>
      </w:r>
      <w:r>
        <w:t>final</w:t>
      </w:r>
      <w:r>
        <w:rPr>
          <w:spacing w:val="-2"/>
        </w:rPr>
        <w:t xml:space="preserve"> </w:t>
      </w:r>
      <w:r>
        <w:t>exam,</w:t>
      </w:r>
      <w:r>
        <w:rPr>
          <w:spacing w:val="-2"/>
        </w:rPr>
        <w:t xml:space="preserve"> </w:t>
      </w:r>
      <w:r>
        <w:t>the</w:t>
      </w:r>
      <w:r>
        <w:rPr>
          <w:spacing w:val="-3"/>
        </w:rPr>
        <w:t xml:space="preserve"> </w:t>
      </w:r>
      <w:r>
        <w:t>student</w:t>
      </w:r>
      <w:r>
        <w:rPr>
          <w:spacing w:val="-2"/>
        </w:rPr>
        <w:t xml:space="preserve"> </w:t>
      </w:r>
      <w:r>
        <w:t>will</w:t>
      </w:r>
      <w:r>
        <w:rPr>
          <w:spacing w:val="-2"/>
        </w:rPr>
        <w:t xml:space="preserve"> </w:t>
      </w:r>
      <w:r>
        <w:t>fail</w:t>
      </w:r>
      <w:r>
        <w:rPr>
          <w:spacing w:val="-2"/>
        </w:rPr>
        <w:t xml:space="preserve"> </w:t>
      </w:r>
      <w:r>
        <w:t>the</w:t>
      </w:r>
      <w:r>
        <w:rPr>
          <w:spacing w:val="-3"/>
        </w:rPr>
        <w:t xml:space="preserve"> </w:t>
      </w:r>
      <w:r>
        <w:t xml:space="preserve">course with a “D” or “F,” depending on the number of points accrued. The student will fail the </w:t>
      </w:r>
      <w:proofErr w:type="gramStart"/>
      <w:r>
        <w:t>course</w:t>
      </w:r>
      <w:proofErr w:type="gramEnd"/>
      <w:r>
        <w:t xml:space="preserve"> and the exam average will be the final grade. No exams will be rounded. This course is graded using points/weighted categories according to the following:</w:t>
      </w:r>
    </w:p>
    <w:p w14:paraId="6FEBE932" w14:textId="77777777" w:rsidR="00FD0F1A" w:rsidRDefault="005972F0">
      <w:pPr>
        <w:pStyle w:val="BodyText"/>
        <w:spacing w:before="155"/>
        <w:rPr>
          <w:sz w:val="20"/>
        </w:rPr>
      </w:pPr>
      <w:r>
        <w:rPr>
          <w:noProof/>
          <w:sz w:val="20"/>
        </w:rPr>
        <mc:AlternateContent>
          <mc:Choice Requires="wps">
            <w:drawing>
              <wp:anchor distT="0" distB="0" distL="0" distR="0" simplePos="0" relativeHeight="251658241" behindDoc="1" locked="0" layoutInCell="1" allowOverlap="1" wp14:anchorId="13DAB81B" wp14:editId="48D58EE4">
                <wp:simplePos x="0" y="0"/>
                <wp:positionH relativeFrom="page">
                  <wp:posOffset>454151</wp:posOffset>
                </wp:positionH>
                <wp:positionV relativeFrom="paragraph">
                  <wp:posOffset>351148</wp:posOffset>
                </wp:positionV>
                <wp:extent cx="1489075" cy="152273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9075" cy="152273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
                              <w:gridCol w:w="1531"/>
                            </w:tblGrid>
                            <w:tr w:rsidR="00FD0F1A" w14:paraId="61F0F9E9" w14:textId="77777777">
                              <w:trPr>
                                <w:trHeight w:val="827"/>
                              </w:trPr>
                              <w:tc>
                                <w:tcPr>
                                  <w:tcW w:w="804" w:type="dxa"/>
                                </w:tcPr>
                                <w:p w14:paraId="57CEA234" w14:textId="77777777" w:rsidR="00FD0F1A" w:rsidRDefault="005972F0">
                                  <w:pPr>
                                    <w:pStyle w:val="TableParagraph"/>
                                    <w:ind w:left="107" w:right="99" w:firstLine="7"/>
                                    <w:jc w:val="left"/>
                                    <w:rPr>
                                      <w:sz w:val="24"/>
                                    </w:rPr>
                                  </w:pPr>
                                  <w:r>
                                    <w:rPr>
                                      <w:spacing w:val="-2"/>
                                      <w:sz w:val="24"/>
                                    </w:rPr>
                                    <w:t xml:space="preserve">Letter </w:t>
                                  </w:r>
                                  <w:r>
                                    <w:rPr>
                                      <w:spacing w:val="-4"/>
                                      <w:sz w:val="24"/>
                                    </w:rPr>
                                    <w:t>Grade</w:t>
                                  </w:r>
                                </w:p>
                              </w:tc>
                              <w:tc>
                                <w:tcPr>
                                  <w:tcW w:w="1531" w:type="dxa"/>
                                </w:tcPr>
                                <w:p w14:paraId="2D319369" w14:textId="77777777" w:rsidR="00FD0F1A" w:rsidRDefault="005972F0">
                                  <w:pPr>
                                    <w:pStyle w:val="TableParagraph"/>
                                    <w:spacing w:line="276" w:lineRule="exact"/>
                                    <w:ind w:left="127" w:right="61"/>
                                    <w:rPr>
                                      <w:sz w:val="24"/>
                                    </w:rPr>
                                  </w:pPr>
                                  <w:r>
                                    <w:rPr>
                                      <w:spacing w:val="-2"/>
                                      <w:sz w:val="24"/>
                                    </w:rPr>
                                    <w:t>Minimum Points required</w:t>
                                  </w:r>
                                </w:p>
                              </w:tc>
                            </w:tr>
                            <w:tr w:rsidR="00FD0F1A" w14:paraId="52023435" w14:textId="77777777">
                              <w:trPr>
                                <w:trHeight w:val="299"/>
                              </w:trPr>
                              <w:tc>
                                <w:tcPr>
                                  <w:tcW w:w="804" w:type="dxa"/>
                                </w:tcPr>
                                <w:p w14:paraId="74B04685" w14:textId="77777777" w:rsidR="00FD0F1A" w:rsidRDefault="005972F0">
                                  <w:pPr>
                                    <w:pStyle w:val="TableParagraph"/>
                                    <w:spacing w:line="275" w:lineRule="exact"/>
                                    <w:ind w:left="8" w:right="1"/>
                                    <w:rPr>
                                      <w:sz w:val="24"/>
                                    </w:rPr>
                                  </w:pPr>
                                  <w:r>
                                    <w:rPr>
                                      <w:spacing w:val="-10"/>
                                      <w:sz w:val="24"/>
                                    </w:rPr>
                                    <w:t>A</w:t>
                                  </w:r>
                                </w:p>
                              </w:tc>
                              <w:tc>
                                <w:tcPr>
                                  <w:tcW w:w="1531" w:type="dxa"/>
                                </w:tcPr>
                                <w:p w14:paraId="298E4538" w14:textId="77777777" w:rsidR="00FD0F1A" w:rsidRDefault="005972F0">
                                  <w:pPr>
                                    <w:pStyle w:val="TableParagraph"/>
                                    <w:spacing w:before="10" w:line="269" w:lineRule="exact"/>
                                    <w:ind w:left="127" w:right="122"/>
                                    <w:rPr>
                                      <w:sz w:val="24"/>
                                    </w:rPr>
                                  </w:pPr>
                                  <w:r>
                                    <w:rPr>
                                      <w:spacing w:val="-5"/>
                                      <w:sz w:val="24"/>
                                    </w:rPr>
                                    <w:t>360</w:t>
                                  </w:r>
                                </w:p>
                              </w:tc>
                            </w:tr>
                            <w:tr w:rsidR="00FD0F1A" w14:paraId="1281B686" w14:textId="77777777">
                              <w:trPr>
                                <w:trHeight w:val="299"/>
                              </w:trPr>
                              <w:tc>
                                <w:tcPr>
                                  <w:tcW w:w="804" w:type="dxa"/>
                                </w:tcPr>
                                <w:p w14:paraId="3999BE4E" w14:textId="77777777" w:rsidR="00FD0F1A" w:rsidRDefault="005972F0">
                                  <w:pPr>
                                    <w:pStyle w:val="TableParagraph"/>
                                    <w:spacing w:line="275" w:lineRule="exact"/>
                                    <w:ind w:left="8"/>
                                    <w:rPr>
                                      <w:sz w:val="24"/>
                                    </w:rPr>
                                  </w:pPr>
                                  <w:r>
                                    <w:rPr>
                                      <w:spacing w:val="-10"/>
                                      <w:sz w:val="24"/>
                                    </w:rPr>
                                    <w:t>B</w:t>
                                  </w:r>
                                </w:p>
                              </w:tc>
                              <w:tc>
                                <w:tcPr>
                                  <w:tcW w:w="1531" w:type="dxa"/>
                                </w:tcPr>
                                <w:p w14:paraId="5A268323" w14:textId="77777777" w:rsidR="00FD0F1A" w:rsidRDefault="005972F0">
                                  <w:pPr>
                                    <w:pStyle w:val="TableParagraph"/>
                                    <w:spacing w:before="11" w:line="269" w:lineRule="exact"/>
                                    <w:ind w:left="127" w:right="122"/>
                                    <w:rPr>
                                      <w:sz w:val="24"/>
                                    </w:rPr>
                                  </w:pPr>
                                  <w:r>
                                    <w:rPr>
                                      <w:spacing w:val="-5"/>
                                      <w:sz w:val="24"/>
                                    </w:rPr>
                                    <w:t>328</w:t>
                                  </w:r>
                                </w:p>
                              </w:tc>
                            </w:tr>
                            <w:tr w:rsidR="00FD0F1A" w14:paraId="109FBC3C" w14:textId="77777777">
                              <w:trPr>
                                <w:trHeight w:val="299"/>
                              </w:trPr>
                              <w:tc>
                                <w:tcPr>
                                  <w:tcW w:w="804" w:type="dxa"/>
                                </w:tcPr>
                                <w:p w14:paraId="1544003C" w14:textId="77777777" w:rsidR="00FD0F1A" w:rsidRDefault="005972F0">
                                  <w:pPr>
                                    <w:pStyle w:val="TableParagraph"/>
                                    <w:spacing w:line="275" w:lineRule="exact"/>
                                    <w:ind w:left="8"/>
                                    <w:rPr>
                                      <w:sz w:val="24"/>
                                    </w:rPr>
                                  </w:pPr>
                                  <w:r>
                                    <w:rPr>
                                      <w:spacing w:val="-10"/>
                                      <w:sz w:val="24"/>
                                    </w:rPr>
                                    <w:t>C</w:t>
                                  </w:r>
                                </w:p>
                              </w:tc>
                              <w:tc>
                                <w:tcPr>
                                  <w:tcW w:w="1531" w:type="dxa"/>
                                </w:tcPr>
                                <w:p w14:paraId="6CC9B132" w14:textId="77777777" w:rsidR="00FD0F1A" w:rsidRDefault="005972F0">
                                  <w:pPr>
                                    <w:pStyle w:val="TableParagraph"/>
                                    <w:spacing w:before="11" w:line="269" w:lineRule="exact"/>
                                    <w:ind w:left="127" w:right="122"/>
                                    <w:rPr>
                                      <w:sz w:val="24"/>
                                    </w:rPr>
                                  </w:pPr>
                                  <w:r>
                                    <w:rPr>
                                      <w:spacing w:val="-5"/>
                                      <w:sz w:val="24"/>
                                    </w:rPr>
                                    <w:t>296</w:t>
                                  </w:r>
                                </w:p>
                              </w:tc>
                            </w:tr>
                            <w:tr w:rsidR="00FD0F1A" w14:paraId="5AB6C55E" w14:textId="77777777">
                              <w:trPr>
                                <w:trHeight w:val="302"/>
                              </w:trPr>
                              <w:tc>
                                <w:tcPr>
                                  <w:tcW w:w="804" w:type="dxa"/>
                                </w:tcPr>
                                <w:p w14:paraId="5B050105" w14:textId="77777777" w:rsidR="00FD0F1A" w:rsidRDefault="005972F0">
                                  <w:pPr>
                                    <w:pStyle w:val="TableParagraph"/>
                                    <w:spacing w:before="1"/>
                                    <w:ind w:left="8" w:right="1"/>
                                    <w:rPr>
                                      <w:sz w:val="24"/>
                                    </w:rPr>
                                  </w:pPr>
                                  <w:r>
                                    <w:rPr>
                                      <w:spacing w:val="-10"/>
                                      <w:sz w:val="24"/>
                                    </w:rPr>
                                    <w:t>D</w:t>
                                  </w:r>
                                </w:p>
                              </w:tc>
                              <w:tc>
                                <w:tcPr>
                                  <w:tcW w:w="1531" w:type="dxa"/>
                                </w:tcPr>
                                <w:p w14:paraId="6A04F1A2" w14:textId="77777777" w:rsidR="00FD0F1A" w:rsidRDefault="005972F0">
                                  <w:pPr>
                                    <w:pStyle w:val="TableParagraph"/>
                                    <w:spacing w:before="13" w:line="269" w:lineRule="exact"/>
                                    <w:ind w:left="127" w:right="122"/>
                                    <w:rPr>
                                      <w:sz w:val="24"/>
                                    </w:rPr>
                                  </w:pPr>
                                  <w:r>
                                    <w:rPr>
                                      <w:spacing w:val="-5"/>
                                      <w:sz w:val="24"/>
                                    </w:rPr>
                                    <w:t>264</w:t>
                                  </w:r>
                                </w:p>
                              </w:tc>
                            </w:tr>
                            <w:tr w:rsidR="00FD0F1A" w14:paraId="5A86E821" w14:textId="77777777">
                              <w:trPr>
                                <w:trHeight w:val="299"/>
                              </w:trPr>
                              <w:tc>
                                <w:tcPr>
                                  <w:tcW w:w="804" w:type="dxa"/>
                                </w:tcPr>
                                <w:p w14:paraId="30BE881B" w14:textId="77777777" w:rsidR="00FD0F1A" w:rsidRDefault="005972F0">
                                  <w:pPr>
                                    <w:pStyle w:val="TableParagraph"/>
                                    <w:spacing w:line="275" w:lineRule="exact"/>
                                    <w:ind w:left="8" w:right="2"/>
                                    <w:rPr>
                                      <w:sz w:val="24"/>
                                    </w:rPr>
                                  </w:pPr>
                                  <w:r>
                                    <w:rPr>
                                      <w:spacing w:val="-10"/>
                                      <w:sz w:val="24"/>
                                    </w:rPr>
                                    <w:t>F</w:t>
                                  </w:r>
                                </w:p>
                              </w:tc>
                              <w:tc>
                                <w:tcPr>
                                  <w:tcW w:w="1531" w:type="dxa"/>
                                </w:tcPr>
                                <w:p w14:paraId="18784F4C" w14:textId="77777777" w:rsidR="00FD0F1A" w:rsidRDefault="005972F0">
                                  <w:pPr>
                                    <w:pStyle w:val="TableParagraph"/>
                                    <w:spacing w:before="11" w:line="269" w:lineRule="exact"/>
                                    <w:ind w:left="127" w:right="122"/>
                                    <w:rPr>
                                      <w:sz w:val="24"/>
                                    </w:rPr>
                                  </w:pPr>
                                  <w:r>
                                    <w:rPr>
                                      <w:spacing w:val="-10"/>
                                      <w:sz w:val="24"/>
                                    </w:rPr>
                                    <w:t>0</w:t>
                                  </w:r>
                                </w:p>
                              </w:tc>
                            </w:tr>
                          </w:tbl>
                          <w:p w14:paraId="04842BCF" w14:textId="77777777" w:rsidR="00FD0F1A" w:rsidRDefault="00FD0F1A">
                            <w:pPr>
                              <w:pStyle w:val="BodyText"/>
                            </w:pPr>
                          </w:p>
                        </w:txbxContent>
                      </wps:txbx>
                      <wps:bodyPr wrap="square" lIns="0" tIns="0" rIns="0" bIns="0" rtlCol="0">
                        <a:noAutofit/>
                      </wps:bodyPr>
                    </wps:wsp>
                  </a:graphicData>
                </a:graphic>
              </wp:anchor>
            </w:drawing>
          </mc:Choice>
          <mc:Fallback>
            <w:pict>
              <v:shapetype w14:anchorId="13DAB81B" id="_x0000_t202" coordsize="21600,21600" o:spt="202" path="m,l,21600r21600,l21600,xe">
                <v:stroke joinstyle="miter"/>
                <v:path gradientshapeok="t" o:connecttype="rect"/>
              </v:shapetype>
              <v:shape id="Textbox 4" o:spid="_x0000_s1026" type="#_x0000_t202" style="position:absolute;margin-left:35.75pt;margin-top:27.65pt;width:117.25pt;height:119.9pt;z-index:-25165823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4"/>
                        <w:gridCol w:w="1531"/>
                      </w:tblGrid>
                      <w:tr w:rsidR="00FD0F1A" w14:paraId="61F0F9E9" w14:textId="77777777">
                        <w:trPr>
                          <w:trHeight w:val="827"/>
                        </w:trPr>
                        <w:tc>
                          <w:tcPr>
                            <w:tcW w:w="804" w:type="dxa"/>
                          </w:tcPr>
                          <w:p w14:paraId="57CEA234" w14:textId="77777777" w:rsidR="00FD0F1A" w:rsidRDefault="005972F0">
                            <w:pPr>
                              <w:pStyle w:val="TableParagraph"/>
                              <w:ind w:left="107" w:right="99" w:firstLine="7"/>
                              <w:jc w:val="left"/>
                              <w:rPr>
                                <w:sz w:val="24"/>
                              </w:rPr>
                            </w:pPr>
                            <w:r>
                              <w:rPr>
                                <w:spacing w:val="-2"/>
                                <w:sz w:val="24"/>
                              </w:rPr>
                              <w:t xml:space="preserve">Letter </w:t>
                            </w:r>
                            <w:r>
                              <w:rPr>
                                <w:spacing w:val="-4"/>
                                <w:sz w:val="24"/>
                              </w:rPr>
                              <w:t>Grade</w:t>
                            </w:r>
                          </w:p>
                        </w:tc>
                        <w:tc>
                          <w:tcPr>
                            <w:tcW w:w="1531" w:type="dxa"/>
                          </w:tcPr>
                          <w:p w14:paraId="2D319369" w14:textId="77777777" w:rsidR="00FD0F1A" w:rsidRDefault="005972F0">
                            <w:pPr>
                              <w:pStyle w:val="TableParagraph"/>
                              <w:spacing w:line="276" w:lineRule="exact"/>
                              <w:ind w:left="127" w:right="61"/>
                              <w:rPr>
                                <w:sz w:val="24"/>
                              </w:rPr>
                            </w:pPr>
                            <w:r>
                              <w:rPr>
                                <w:spacing w:val="-2"/>
                                <w:sz w:val="24"/>
                              </w:rPr>
                              <w:t>Minimum Points required</w:t>
                            </w:r>
                          </w:p>
                        </w:tc>
                      </w:tr>
                      <w:tr w:rsidR="00FD0F1A" w14:paraId="52023435" w14:textId="77777777">
                        <w:trPr>
                          <w:trHeight w:val="299"/>
                        </w:trPr>
                        <w:tc>
                          <w:tcPr>
                            <w:tcW w:w="804" w:type="dxa"/>
                          </w:tcPr>
                          <w:p w14:paraId="74B04685" w14:textId="77777777" w:rsidR="00FD0F1A" w:rsidRDefault="005972F0">
                            <w:pPr>
                              <w:pStyle w:val="TableParagraph"/>
                              <w:spacing w:line="275" w:lineRule="exact"/>
                              <w:ind w:left="8" w:right="1"/>
                              <w:rPr>
                                <w:sz w:val="24"/>
                              </w:rPr>
                            </w:pPr>
                            <w:r>
                              <w:rPr>
                                <w:spacing w:val="-10"/>
                                <w:sz w:val="24"/>
                              </w:rPr>
                              <w:t>A</w:t>
                            </w:r>
                          </w:p>
                        </w:tc>
                        <w:tc>
                          <w:tcPr>
                            <w:tcW w:w="1531" w:type="dxa"/>
                          </w:tcPr>
                          <w:p w14:paraId="298E4538" w14:textId="77777777" w:rsidR="00FD0F1A" w:rsidRDefault="005972F0">
                            <w:pPr>
                              <w:pStyle w:val="TableParagraph"/>
                              <w:spacing w:before="10" w:line="269" w:lineRule="exact"/>
                              <w:ind w:left="127" w:right="122"/>
                              <w:rPr>
                                <w:sz w:val="24"/>
                              </w:rPr>
                            </w:pPr>
                            <w:r>
                              <w:rPr>
                                <w:spacing w:val="-5"/>
                                <w:sz w:val="24"/>
                              </w:rPr>
                              <w:t>360</w:t>
                            </w:r>
                          </w:p>
                        </w:tc>
                      </w:tr>
                      <w:tr w:rsidR="00FD0F1A" w14:paraId="1281B686" w14:textId="77777777">
                        <w:trPr>
                          <w:trHeight w:val="299"/>
                        </w:trPr>
                        <w:tc>
                          <w:tcPr>
                            <w:tcW w:w="804" w:type="dxa"/>
                          </w:tcPr>
                          <w:p w14:paraId="3999BE4E" w14:textId="77777777" w:rsidR="00FD0F1A" w:rsidRDefault="005972F0">
                            <w:pPr>
                              <w:pStyle w:val="TableParagraph"/>
                              <w:spacing w:line="275" w:lineRule="exact"/>
                              <w:ind w:left="8"/>
                              <w:rPr>
                                <w:sz w:val="24"/>
                              </w:rPr>
                            </w:pPr>
                            <w:r>
                              <w:rPr>
                                <w:spacing w:val="-10"/>
                                <w:sz w:val="24"/>
                              </w:rPr>
                              <w:t>B</w:t>
                            </w:r>
                          </w:p>
                        </w:tc>
                        <w:tc>
                          <w:tcPr>
                            <w:tcW w:w="1531" w:type="dxa"/>
                          </w:tcPr>
                          <w:p w14:paraId="5A268323" w14:textId="77777777" w:rsidR="00FD0F1A" w:rsidRDefault="005972F0">
                            <w:pPr>
                              <w:pStyle w:val="TableParagraph"/>
                              <w:spacing w:before="11" w:line="269" w:lineRule="exact"/>
                              <w:ind w:left="127" w:right="122"/>
                              <w:rPr>
                                <w:sz w:val="24"/>
                              </w:rPr>
                            </w:pPr>
                            <w:r>
                              <w:rPr>
                                <w:spacing w:val="-5"/>
                                <w:sz w:val="24"/>
                              </w:rPr>
                              <w:t>328</w:t>
                            </w:r>
                          </w:p>
                        </w:tc>
                      </w:tr>
                      <w:tr w:rsidR="00FD0F1A" w14:paraId="109FBC3C" w14:textId="77777777">
                        <w:trPr>
                          <w:trHeight w:val="299"/>
                        </w:trPr>
                        <w:tc>
                          <w:tcPr>
                            <w:tcW w:w="804" w:type="dxa"/>
                          </w:tcPr>
                          <w:p w14:paraId="1544003C" w14:textId="77777777" w:rsidR="00FD0F1A" w:rsidRDefault="005972F0">
                            <w:pPr>
                              <w:pStyle w:val="TableParagraph"/>
                              <w:spacing w:line="275" w:lineRule="exact"/>
                              <w:ind w:left="8"/>
                              <w:rPr>
                                <w:sz w:val="24"/>
                              </w:rPr>
                            </w:pPr>
                            <w:r>
                              <w:rPr>
                                <w:spacing w:val="-10"/>
                                <w:sz w:val="24"/>
                              </w:rPr>
                              <w:t>C</w:t>
                            </w:r>
                          </w:p>
                        </w:tc>
                        <w:tc>
                          <w:tcPr>
                            <w:tcW w:w="1531" w:type="dxa"/>
                          </w:tcPr>
                          <w:p w14:paraId="6CC9B132" w14:textId="77777777" w:rsidR="00FD0F1A" w:rsidRDefault="005972F0">
                            <w:pPr>
                              <w:pStyle w:val="TableParagraph"/>
                              <w:spacing w:before="11" w:line="269" w:lineRule="exact"/>
                              <w:ind w:left="127" w:right="122"/>
                              <w:rPr>
                                <w:sz w:val="24"/>
                              </w:rPr>
                            </w:pPr>
                            <w:r>
                              <w:rPr>
                                <w:spacing w:val="-5"/>
                                <w:sz w:val="24"/>
                              </w:rPr>
                              <w:t>296</w:t>
                            </w:r>
                          </w:p>
                        </w:tc>
                      </w:tr>
                      <w:tr w:rsidR="00FD0F1A" w14:paraId="5AB6C55E" w14:textId="77777777">
                        <w:trPr>
                          <w:trHeight w:val="302"/>
                        </w:trPr>
                        <w:tc>
                          <w:tcPr>
                            <w:tcW w:w="804" w:type="dxa"/>
                          </w:tcPr>
                          <w:p w14:paraId="5B050105" w14:textId="77777777" w:rsidR="00FD0F1A" w:rsidRDefault="005972F0">
                            <w:pPr>
                              <w:pStyle w:val="TableParagraph"/>
                              <w:spacing w:before="1"/>
                              <w:ind w:left="8" w:right="1"/>
                              <w:rPr>
                                <w:sz w:val="24"/>
                              </w:rPr>
                            </w:pPr>
                            <w:r>
                              <w:rPr>
                                <w:spacing w:val="-10"/>
                                <w:sz w:val="24"/>
                              </w:rPr>
                              <w:t>D</w:t>
                            </w:r>
                          </w:p>
                        </w:tc>
                        <w:tc>
                          <w:tcPr>
                            <w:tcW w:w="1531" w:type="dxa"/>
                          </w:tcPr>
                          <w:p w14:paraId="6A04F1A2" w14:textId="77777777" w:rsidR="00FD0F1A" w:rsidRDefault="005972F0">
                            <w:pPr>
                              <w:pStyle w:val="TableParagraph"/>
                              <w:spacing w:before="13" w:line="269" w:lineRule="exact"/>
                              <w:ind w:left="127" w:right="122"/>
                              <w:rPr>
                                <w:sz w:val="24"/>
                              </w:rPr>
                            </w:pPr>
                            <w:r>
                              <w:rPr>
                                <w:spacing w:val="-5"/>
                                <w:sz w:val="24"/>
                              </w:rPr>
                              <w:t>264</w:t>
                            </w:r>
                          </w:p>
                        </w:tc>
                      </w:tr>
                      <w:tr w:rsidR="00FD0F1A" w14:paraId="5A86E821" w14:textId="77777777">
                        <w:trPr>
                          <w:trHeight w:val="299"/>
                        </w:trPr>
                        <w:tc>
                          <w:tcPr>
                            <w:tcW w:w="804" w:type="dxa"/>
                          </w:tcPr>
                          <w:p w14:paraId="30BE881B" w14:textId="77777777" w:rsidR="00FD0F1A" w:rsidRDefault="005972F0">
                            <w:pPr>
                              <w:pStyle w:val="TableParagraph"/>
                              <w:spacing w:line="275" w:lineRule="exact"/>
                              <w:ind w:left="8" w:right="2"/>
                              <w:rPr>
                                <w:sz w:val="24"/>
                              </w:rPr>
                            </w:pPr>
                            <w:r>
                              <w:rPr>
                                <w:spacing w:val="-10"/>
                                <w:sz w:val="24"/>
                              </w:rPr>
                              <w:t>F</w:t>
                            </w:r>
                          </w:p>
                        </w:tc>
                        <w:tc>
                          <w:tcPr>
                            <w:tcW w:w="1531" w:type="dxa"/>
                          </w:tcPr>
                          <w:p w14:paraId="18784F4C" w14:textId="77777777" w:rsidR="00FD0F1A" w:rsidRDefault="005972F0">
                            <w:pPr>
                              <w:pStyle w:val="TableParagraph"/>
                              <w:spacing w:before="11" w:line="269" w:lineRule="exact"/>
                              <w:ind w:left="127" w:right="122"/>
                              <w:rPr>
                                <w:sz w:val="24"/>
                              </w:rPr>
                            </w:pPr>
                            <w:r>
                              <w:rPr>
                                <w:spacing w:val="-10"/>
                                <w:sz w:val="24"/>
                              </w:rPr>
                              <w:t>0</w:t>
                            </w:r>
                          </w:p>
                        </w:tc>
                      </w:tr>
                    </w:tbl>
                    <w:p w14:paraId="04842BCF" w14:textId="77777777" w:rsidR="00FD0F1A" w:rsidRDefault="00FD0F1A">
                      <w:pPr>
                        <w:pStyle w:val="BodyText"/>
                      </w:pPr>
                    </w:p>
                  </w:txbxContent>
                </v:textbox>
                <w10:wrap type="topAndBottom" anchorx="page"/>
              </v:shape>
            </w:pict>
          </mc:Fallback>
        </mc:AlternateContent>
      </w:r>
      <w:r>
        <w:rPr>
          <w:noProof/>
          <w:sz w:val="20"/>
        </w:rPr>
        <mc:AlternateContent>
          <mc:Choice Requires="wps">
            <w:drawing>
              <wp:anchor distT="0" distB="0" distL="0" distR="0" simplePos="0" relativeHeight="251658242" behindDoc="1" locked="0" layoutInCell="1" allowOverlap="1" wp14:anchorId="43D7ABAD" wp14:editId="43E1E670">
                <wp:simplePos x="0" y="0"/>
                <wp:positionH relativeFrom="page">
                  <wp:posOffset>2860548</wp:posOffset>
                </wp:positionH>
                <wp:positionV relativeFrom="paragraph">
                  <wp:posOffset>259702</wp:posOffset>
                </wp:positionV>
                <wp:extent cx="3432175" cy="228028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2175" cy="228028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5"/>
                              <w:gridCol w:w="1260"/>
                            </w:tblGrid>
                            <w:tr w:rsidR="00FD0F1A" w14:paraId="01B000DC" w14:textId="77777777">
                              <w:trPr>
                                <w:trHeight w:val="325"/>
                              </w:trPr>
                              <w:tc>
                                <w:tcPr>
                                  <w:tcW w:w="4135" w:type="dxa"/>
                                  <w:tcBorders>
                                    <w:bottom w:val="single" w:sz="8" w:space="0" w:color="000000"/>
                                  </w:tcBorders>
                                </w:tcPr>
                                <w:p w14:paraId="2B5BFF57" w14:textId="77777777" w:rsidR="00FD0F1A" w:rsidRDefault="005972F0">
                                  <w:pPr>
                                    <w:pStyle w:val="TableParagraph"/>
                                    <w:spacing w:before="25"/>
                                    <w:ind w:left="1171"/>
                                    <w:jc w:val="left"/>
                                    <w:rPr>
                                      <w:b/>
                                      <w:sz w:val="24"/>
                                    </w:rPr>
                                  </w:pPr>
                                  <w:r>
                                    <w:rPr>
                                      <w:b/>
                                      <w:sz w:val="24"/>
                                    </w:rPr>
                                    <w:t>Gradebook</w:t>
                                  </w:r>
                                  <w:r>
                                    <w:rPr>
                                      <w:b/>
                                      <w:spacing w:val="-2"/>
                                      <w:sz w:val="24"/>
                                    </w:rPr>
                                    <w:t xml:space="preserve"> Items</w:t>
                                  </w:r>
                                </w:p>
                              </w:tc>
                              <w:tc>
                                <w:tcPr>
                                  <w:tcW w:w="1260" w:type="dxa"/>
                                  <w:tcBorders>
                                    <w:bottom w:val="single" w:sz="8" w:space="0" w:color="000000"/>
                                  </w:tcBorders>
                                </w:tcPr>
                                <w:p w14:paraId="035F7FA1" w14:textId="77777777" w:rsidR="00FD0F1A" w:rsidRDefault="005972F0">
                                  <w:pPr>
                                    <w:pStyle w:val="TableParagraph"/>
                                    <w:spacing w:before="25"/>
                                    <w:ind w:left="70" w:right="61"/>
                                    <w:rPr>
                                      <w:b/>
                                      <w:sz w:val="24"/>
                                    </w:rPr>
                                  </w:pPr>
                                  <w:r>
                                    <w:rPr>
                                      <w:b/>
                                      <w:spacing w:val="-2"/>
                                      <w:sz w:val="24"/>
                                    </w:rPr>
                                    <w:t>Points</w:t>
                                  </w:r>
                                </w:p>
                              </w:tc>
                            </w:tr>
                            <w:tr w:rsidR="00FD0F1A" w14:paraId="2C7C7832" w14:textId="77777777">
                              <w:trPr>
                                <w:trHeight w:val="337"/>
                              </w:trPr>
                              <w:tc>
                                <w:tcPr>
                                  <w:tcW w:w="4135" w:type="dxa"/>
                                  <w:tcBorders>
                                    <w:top w:val="single" w:sz="8" w:space="0" w:color="000000"/>
                                  </w:tcBorders>
                                </w:tcPr>
                                <w:p w14:paraId="581DA255" w14:textId="77777777" w:rsidR="00FD0F1A" w:rsidRDefault="005972F0">
                                  <w:pPr>
                                    <w:pStyle w:val="TableParagraph"/>
                                    <w:spacing w:before="61" w:line="257" w:lineRule="exact"/>
                                    <w:ind w:left="107"/>
                                    <w:jc w:val="left"/>
                                    <w:rPr>
                                      <w:sz w:val="24"/>
                                    </w:rPr>
                                  </w:pPr>
                                  <w:r>
                                    <w:rPr>
                                      <w:sz w:val="24"/>
                                    </w:rPr>
                                    <w:t>Signed</w:t>
                                  </w:r>
                                  <w:r>
                                    <w:rPr>
                                      <w:spacing w:val="-4"/>
                                      <w:sz w:val="24"/>
                                    </w:rPr>
                                    <w:t xml:space="preserve"> </w:t>
                                  </w:r>
                                  <w:r>
                                    <w:rPr>
                                      <w:sz w:val="24"/>
                                    </w:rPr>
                                    <w:t>Syllabus</w:t>
                                  </w:r>
                                  <w:r>
                                    <w:rPr>
                                      <w:spacing w:val="-2"/>
                                      <w:sz w:val="24"/>
                                    </w:rPr>
                                    <w:t xml:space="preserve"> </w:t>
                                  </w:r>
                                  <w:r>
                                    <w:rPr>
                                      <w:spacing w:val="-4"/>
                                      <w:sz w:val="24"/>
                                    </w:rPr>
                                    <w:t>Page</w:t>
                                  </w:r>
                                </w:p>
                              </w:tc>
                              <w:tc>
                                <w:tcPr>
                                  <w:tcW w:w="1260" w:type="dxa"/>
                                  <w:tcBorders>
                                    <w:top w:val="single" w:sz="8" w:space="0" w:color="000000"/>
                                  </w:tcBorders>
                                </w:tcPr>
                                <w:p w14:paraId="03E96962" w14:textId="77777777" w:rsidR="00FD0F1A" w:rsidRDefault="005972F0">
                                  <w:pPr>
                                    <w:pStyle w:val="TableParagraph"/>
                                    <w:spacing w:before="32"/>
                                    <w:ind w:left="70" w:right="63"/>
                                    <w:rPr>
                                      <w:sz w:val="24"/>
                                    </w:rPr>
                                  </w:pPr>
                                  <w:r>
                                    <w:rPr>
                                      <w:spacing w:val="-5"/>
                                      <w:sz w:val="24"/>
                                    </w:rPr>
                                    <w:t>10</w:t>
                                  </w:r>
                                </w:p>
                              </w:tc>
                            </w:tr>
                            <w:tr w:rsidR="00FD0F1A" w14:paraId="5C351901" w14:textId="77777777">
                              <w:trPr>
                                <w:trHeight w:val="338"/>
                              </w:trPr>
                              <w:tc>
                                <w:tcPr>
                                  <w:tcW w:w="4135" w:type="dxa"/>
                                </w:tcPr>
                                <w:p w14:paraId="3E1BD45B" w14:textId="77777777" w:rsidR="00FD0F1A" w:rsidRDefault="005972F0">
                                  <w:pPr>
                                    <w:pStyle w:val="TableParagraph"/>
                                    <w:spacing w:before="61" w:line="257" w:lineRule="exact"/>
                                    <w:ind w:left="107"/>
                                    <w:jc w:val="left"/>
                                    <w:rPr>
                                      <w:sz w:val="24"/>
                                    </w:rPr>
                                  </w:pPr>
                                  <w:r>
                                    <w:rPr>
                                      <w:sz w:val="24"/>
                                    </w:rPr>
                                    <w:t>Digital</w:t>
                                  </w:r>
                                  <w:r>
                                    <w:rPr>
                                      <w:spacing w:val="-3"/>
                                      <w:sz w:val="24"/>
                                    </w:rPr>
                                    <w:t xml:space="preserve"> </w:t>
                                  </w:r>
                                  <w:r>
                                    <w:rPr>
                                      <w:sz w:val="24"/>
                                    </w:rPr>
                                    <w:t>Experience</w:t>
                                  </w:r>
                                  <w:r>
                                    <w:rPr>
                                      <w:spacing w:val="-3"/>
                                      <w:sz w:val="24"/>
                                    </w:rPr>
                                    <w:t xml:space="preserve"> </w:t>
                                  </w:r>
                                  <w:r>
                                    <w:rPr>
                                      <w:spacing w:val="-2"/>
                                      <w:sz w:val="24"/>
                                    </w:rPr>
                                    <w:t>Orientation</w:t>
                                  </w:r>
                                </w:p>
                              </w:tc>
                              <w:tc>
                                <w:tcPr>
                                  <w:tcW w:w="1260" w:type="dxa"/>
                                </w:tcPr>
                                <w:p w14:paraId="4CAE77C2" w14:textId="77777777" w:rsidR="00FD0F1A" w:rsidRDefault="005972F0">
                                  <w:pPr>
                                    <w:pStyle w:val="TableParagraph"/>
                                    <w:spacing w:before="32"/>
                                    <w:ind w:left="70" w:right="63"/>
                                    <w:rPr>
                                      <w:sz w:val="24"/>
                                    </w:rPr>
                                  </w:pPr>
                                  <w:r>
                                    <w:rPr>
                                      <w:spacing w:val="-10"/>
                                      <w:sz w:val="24"/>
                                    </w:rPr>
                                    <w:t>5</w:t>
                                  </w:r>
                                </w:p>
                              </w:tc>
                            </w:tr>
                            <w:tr w:rsidR="00FD0F1A" w14:paraId="67C1719A" w14:textId="77777777">
                              <w:trPr>
                                <w:trHeight w:val="553"/>
                              </w:trPr>
                              <w:tc>
                                <w:tcPr>
                                  <w:tcW w:w="4135" w:type="dxa"/>
                                </w:tcPr>
                                <w:p w14:paraId="7C0D18CC" w14:textId="77777777" w:rsidR="00FD0F1A" w:rsidRDefault="005972F0">
                                  <w:pPr>
                                    <w:pStyle w:val="TableParagraph"/>
                                    <w:spacing w:line="270" w:lineRule="atLeast"/>
                                    <w:ind w:left="107"/>
                                    <w:jc w:val="left"/>
                                    <w:rPr>
                                      <w:sz w:val="24"/>
                                    </w:rPr>
                                  </w:pPr>
                                  <w:r>
                                    <w:rPr>
                                      <w:sz w:val="24"/>
                                    </w:rPr>
                                    <w:t>Communication</w:t>
                                  </w:r>
                                  <w:r>
                                    <w:rPr>
                                      <w:spacing w:val="-15"/>
                                      <w:sz w:val="24"/>
                                    </w:rPr>
                                    <w:t xml:space="preserve"> </w:t>
                                  </w:r>
                                  <w:r>
                                    <w:rPr>
                                      <w:sz w:val="24"/>
                                    </w:rPr>
                                    <w:t>and</w:t>
                                  </w:r>
                                  <w:r>
                                    <w:rPr>
                                      <w:spacing w:val="-15"/>
                                      <w:sz w:val="24"/>
                                    </w:rPr>
                                    <w:t xml:space="preserve"> </w:t>
                                  </w:r>
                                  <w:r>
                                    <w:rPr>
                                      <w:sz w:val="24"/>
                                    </w:rPr>
                                    <w:t xml:space="preserve">Documentation </w:t>
                                  </w:r>
                                  <w:r>
                                    <w:rPr>
                                      <w:spacing w:val="-2"/>
                                      <w:sz w:val="24"/>
                                    </w:rPr>
                                    <w:t>Tutorials</w:t>
                                  </w:r>
                                </w:p>
                              </w:tc>
                              <w:tc>
                                <w:tcPr>
                                  <w:tcW w:w="1260" w:type="dxa"/>
                                </w:tcPr>
                                <w:p w14:paraId="1D7D375B" w14:textId="77777777" w:rsidR="00FD0F1A" w:rsidRDefault="005972F0">
                                  <w:pPr>
                                    <w:pStyle w:val="TableParagraph"/>
                                    <w:spacing w:before="138"/>
                                    <w:ind w:left="70" w:right="63"/>
                                    <w:rPr>
                                      <w:sz w:val="24"/>
                                    </w:rPr>
                                  </w:pPr>
                                  <w:r>
                                    <w:rPr>
                                      <w:spacing w:val="-10"/>
                                      <w:sz w:val="24"/>
                                    </w:rPr>
                                    <w:t>5</w:t>
                                  </w:r>
                                </w:p>
                              </w:tc>
                            </w:tr>
                            <w:tr w:rsidR="00FD0F1A" w14:paraId="0827F211" w14:textId="77777777">
                              <w:trPr>
                                <w:trHeight w:val="337"/>
                              </w:trPr>
                              <w:tc>
                                <w:tcPr>
                                  <w:tcW w:w="4135" w:type="dxa"/>
                                </w:tcPr>
                                <w:p w14:paraId="03300F18" w14:textId="77777777" w:rsidR="00FD0F1A" w:rsidRDefault="005972F0">
                                  <w:pPr>
                                    <w:pStyle w:val="TableParagraph"/>
                                    <w:spacing w:before="61" w:line="257" w:lineRule="exact"/>
                                    <w:ind w:left="107"/>
                                    <w:jc w:val="left"/>
                                    <w:rPr>
                                      <w:sz w:val="24"/>
                                    </w:rPr>
                                  </w:pPr>
                                  <w:r>
                                    <w:rPr>
                                      <w:sz w:val="24"/>
                                    </w:rPr>
                                    <w:t>Assessments</w:t>
                                  </w:r>
                                  <w:r>
                                    <w:rPr>
                                      <w:spacing w:val="-1"/>
                                      <w:sz w:val="24"/>
                                    </w:rPr>
                                    <w:t xml:space="preserve"> </w:t>
                                  </w:r>
                                  <w:r>
                                    <w:rPr>
                                      <w:sz w:val="24"/>
                                    </w:rPr>
                                    <w:t>on</w:t>
                                  </w:r>
                                  <w:r>
                                    <w:rPr>
                                      <w:spacing w:val="-1"/>
                                      <w:sz w:val="24"/>
                                    </w:rPr>
                                    <w:t xml:space="preserve"> </w:t>
                                  </w:r>
                                  <w:r>
                                    <w:rPr>
                                      <w:sz w:val="24"/>
                                    </w:rPr>
                                    <w:t>Tina</w:t>
                                  </w:r>
                                  <w:r>
                                    <w:rPr>
                                      <w:spacing w:val="-2"/>
                                      <w:sz w:val="24"/>
                                    </w:rPr>
                                    <w:t xml:space="preserve"> </w:t>
                                  </w:r>
                                  <w:r>
                                    <w:rPr>
                                      <w:sz w:val="24"/>
                                    </w:rPr>
                                    <w:t>(8</w:t>
                                  </w:r>
                                  <w:r>
                                    <w:rPr>
                                      <w:spacing w:val="2"/>
                                      <w:sz w:val="24"/>
                                    </w:rPr>
                                    <w:t xml:space="preserve"> </w:t>
                                  </w:r>
                                  <w:r>
                                    <w:rPr>
                                      <w:sz w:val="24"/>
                                    </w:rPr>
                                    <w:t>x</w:t>
                                  </w:r>
                                  <w:r>
                                    <w:rPr>
                                      <w:spacing w:val="-1"/>
                                      <w:sz w:val="24"/>
                                    </w:rPr>
                                    <w:t xml:space="preserve"> </w:t>
                                  </w:r>
                                  <w:r>
                                    <w:rPr>
                                      <w:sz w:val="24"/>
                                    </w:rPr>
                                    <w:t>10</w:t>
                                  </w:r>
                                  <w:r>
                                    <w:rPr>
                                      <w:spacing w:val="-1"/>
                                      <w:sz w:val="24"/>
                                    </w:rPr>
                                    <w:t xml:space="preserve"> </w:t>
                                  </w:r>
                                  <w:r>
                                    <w:rPr>
                                      <w:sz w:val="24"/>
                                    </w:rPr>
                                    <w:t xml:space="preserve">pts. </w:t>
                                  </w:r>
                                  <w:r>
                                    <w:rPr>
                                      <w:spacing w:val="-4"/>
                                      <w:sz w:val="24"/>
                                    </w:rPr>
                                    <w:t>ea.)</w:t>
                                  </w:r>
                                </w:p>
                              </w:tc>
                              <w:tc>
                                <w:tcPr>
                                  <w:tcW w:w="1260" w:type="dxa"/>
                                </w:tcPr>
                                <w:p w14:paraId="65BFBFA4" w14:textId="77777777" w:rsidR="00FD0F1A" w:rsidRDefault="005972F0">
                                  <w:pPr>
                                    <w:pStyle w:val="TableParagraph"/>
                                    <w:spacing w:before="30"/>
                                    <w:ind w:left="70" w:right="63"/>
                                    <w:rPr>
                                      <w:sz w:val="24"/>
                                    </w:rPr>
                                  </w:pPr>
                                  <w:r>
                                    <w:rPr>
                                      <w:spacing w:val="-5"/>
                                      <w:sz w:val="24"/>
                                    </w:rPr>
                                    <w:t>80</w:t>
                                  </w:r>
                                </w:p>
                              </w:tc>
                            </w:tr>
                            <w:tr w:rsidR="00FD0F1A" w14:paraId="6D428D3D" w14:textId="77777777">
                              <w:trPr>
                                <w:trHeight w:val="338"/>
                              </w:trPr>
                              <w:tc>
                                <w:tcPr>
                                  <w:tcW w:w="4135" w:type="dxa"/>
                                </w:tcPr>
                                <w:p w14:paraId="7F7E277A" w14:textId="77777777" w:rsidR="00FD0F1A" w:rsidRDefault="005972F0">
                                  <w:pPr>
                                    <w:pStyle w:val="TableParagraph"/>
                                    <w:spacing w:before="61" w:line="257" w:lineRule="exact"/>
                                    <w:ind w:left="107"/>
                                    <w:jc w:val="left"/>
                                    <w:rPr>
                                      <w:sz w:val="24"/>
                                    </w:rPr>
                                  </w:pPr>
                                  <w:r>
                                    <w:rPr>
                                      <w:sz w:val="24"/>
                                    </w:rPr>
                                    <w:t>Single-System</w:t>
                                  </w:r>
                                  <w:r>
                                    <w:rPr>
                                      <w:spacing w:val="-2"/>
                                      <w:sz w:val="24"/>
                                    </w:rPr>
                                    <w:t xml:space="preserve"> </w:t>
                                  </w:r>
                                  <w:r>
                                    <w:rPr>
                                      <w:sz w:val="24"/>
                                    </w:rPr>
                                    <w:t>Quizzes</w:t>
                                  </w:r>
                                  <w:r>
                                    <w:rPr>
                                      <w:spacing w:val="-1"/>
                                      <w:sz w:val="24"/>
                                    </w:rPr>
                                    <w:t xml:space="preserve"> </w:t>
                                  </w:r>
                                  <w:r>
                                    <w:rPr>
                                      <w:sz w:val="24"/>
                                    </w:rPr>
                                    <w:t>(7</w:t>
                                  </w:r>
                                  <w:r>
                                    <w:rPr>
                                      <w:spacing w:val="-1"/>
                                      <w:sz w:val="24"/>
                                    </w:rPr>
                                    <w:t xml:space="preserve"> </w:t>
                                  </w:r>
                                  <w:r>
                                    <w:rPr>
                                      <w:sz w:val="24"/>
                                    </w:rPr>
                                    <w:t>x</w:t>
                                  </w:r>
                                  <w:r>
                                    <w:rPr>
                                      <w:spacing w:val="-1"/>
                                      <w:sz w:val="24"/>
                                    </w:rPr>
                                    <w:t xml:space="preserve"> </w:t>
                                  </w:r>
                                  <w:r>
                                    <w:rPr>
                                      <w:sz w:val="24"/>
                                    </w:rPr>
                                    <w:t>20</w:t>
                                  </w:r>
                                  <w:r>
                                    <w:rPr>
                                      <w:spacing w:val="-1"/>
                                      <w:sz w:val="24"/>
                                    </w:rPr>
                                    <w:t xml:space="preserve"> </w:t>
                                  </w:r>
                                  <w:r>
                                    <w:rPr>
                                      <w:sz w:val="24"/>
                                    </w:rPr>
                                    <w:t>pts</w:t>
                                  </w:r>
                                  <w:r>
                                    <w:rPr>
                                      <w:spacing w:val="-1"/>
                                      <w:sz w:val="24"/>
                                    </w:rPr>
                                    <w:t xml:space="preserve"> </w:t>
                                  </w:r>
                                  <w:r>
                                    <w:rPr>
                                      <w:spacing w:val="-4"/>
                                      <w:sz w:val="24"/>
                                    </w:rPr>
                                    <w:t>ea.)</w:t>
                                  </w:r>
                                </w:p>
                              </w:tc>
                              <w:tc>
                                <w:tcPr>
                                  <w:tcW w:w="1260" w:type="dxa"/>
                                </w:tcPr>
                                <w:p w14:paraId="25BD6118" w14:textId="77777777" w:rsidR="00FD0F1A" w:rsidRDefault="005972F0">
                                  <w:pPr>
                                    <w:pStyle w:val="TableParagraph"/>
                                    <w:spacing w:before="30"/>
                                    <w:ind w:left="70" w:right="63"/>
                                    <w:rPr>
                                      <w:sz w:val="24"/>
                                    </w:rPr>
                                  </w:pPr>
                                  <w:r>
                                    <w:rPr>
                                      <w:spacing w:val="-5"/>
                                      <w:sz w:val="24"/>
                                    </w:rPr>
                                    <w:t>140</w:t>
                                  </w:r>
                                </w:p>
                              </w:tc>
                            </w:tr>
                            <w:tr w:rsidR="00FD0F1A" w14:paraId="11F7E487" w14:textId="77777777">
                              <w:trPr>
                                <w:trHeight w:val="337"/>
                              </w:trPr>
                              <w:tc>
                                <w:tcPr>
                                  <w:tcW w:w="4135" w:type="dxa"/>
                                </w:tcPr>
                                <w:p w14:paraId="2D314DDB" w14:textId="77777777" w:rsidR="00FD0F1A" w:rsidRDefault="005972F0">
                                  <w:pPr>
                                    <w:pStyle w:val="TableParagraph"/>
                                    <w:spacing w:before="61" w:line="257" w:lineRule="exact"/>
                                    <w:ind w:left="107"/>
                                    <w:jc w:val="left"/>
                                    <w:rPr>
                                      <w:sz w:val="24"/>
                                    </w:rPr>
                                  </w:pPr>
                                  <w:r>
                                    <w:rPr>
                                      <w:sz w:val="24"/>
                                    </w:rPr>
                                    <w:t>Focused</w:t>
                                  </w:r>
                                  <w:r>
                                    <w:rPr>
                                      <w:spacing w:val="-1"/>
                                      <w:sz w:val="24"/>
                                    </w:rPr>
                                    <w:t xml:space="preserve"> </w:t>
                                  </w:r>
                                  <w:r>
                                    <w:rPr>
                                      <w:sz w:val="24"/>
                                    </w:rPr>
                                    <w:t>Exam</w:t>
                                  </w:r>
                                  <w:r>
                                    <w:rPr>
                                      <w:spacing w:val="-1"/>
                                      <w:sz w:val="24"/>
                                    </w:rPr>
                                    <w:t xml:space="preserve"> </w:t>
                                  </w:r>
                                  <w:r>
                                    <w:rPr>
                                      <w:sz w:val="24"/>
                                    </w:rPr>
                                    <w:t>(3 x</w:t>
                                  </w:r>
                                  <w:r>
                                    <w:rPr>
                                      <w:spacing w:val="-1"/>
                                      <w:sz w:val="24"/>
                                    </w:rPr>
                                    <w:t xml:space="preserve"> </w:t>
                                  </w:r>
                                  <w:r>
                                    <w:rPr>
                                      <w:sz w:val="24"/>
                                    </w:rPr>
                                    <w:t>40</w:t>
                                  </w:r>
                                  <w:r>
                                    <w:rPr>
                                      <w:spacing w:val="-1"/>
                                      <w:sz w:val="24"/>
                                    </w:rPr>
                                    <w:t xml:space="preserve"> </w:t>
                                  </w:r>
                                  <w:r>
                                    <w:rPr>
                                      <w:sz w:val="24"/>
                                    </w:rPr>
                                    <w:t xml:space="preserve">pts </w:t>
                                  </w:r>
                                  <w:r>
                                    <w:rPr>
                                      <w:spacing w:val="-4"/>
                                      <w:sz w:val="24"/>
                                    </w:rPr>
                                    <w:t>ea.)</w:t>
                                  </w:r>
                                </w:p>
                              </w:tc>
                              <w:tc>
                                <w:tcPr>
                                  <w:tcW w:w="1260" w:type="dxa"/>
                                </w:tcPr>
                                <w:p w14:paraId="5784853A" w14:textId="77777777" w:rsidR="00FD0F1A" w:rsidRDefault="005972F0">
                                  <w:pPr>
                                    <w:pStyle w:val="TableParagraph"/>
                                    <w:spacing w:before="30"/>
                                    <w:ind w:left="70"/>
                                    <w:rPr>
                                      <w:sz w:val="24"/>
                                    </w:rPr>
                                  </w:pPr>
                                  <w:r>
                                    <w:rPr>
                                      <w:spacing w:val="-5"/>
                                      <w:sz w:val="24"/>
                                    </w:rPr>
                                    <w:t>120</w:t>
                                  </w:r>
                                </w:p>
                              </w:tc>
                            </w:tr>
                            <w:tr w:rsidR="00FD0F1A" w14:paraId="7C259677" w14:textId="77777777">
                              <w:trPr>
                                <w:trHeight w:val="551"/>
                              </w:trPr>
                              <w:tc>
                                <w:tcPr>
                                  <w:tcW w:w="4135" w:type="dxa"/>
                                  <w:tcBorders>
                                    <w:bottom w:val="single" w:sz="8" w:space="0" w:color="000000"/>
                                  </w:tcBorders>
                                </w:tcPr>
                                <w:p w14:paraId="6E06DC71" w14:textId="77777777" w:rsidR="00FD0F1A" w:rsidRDefault="005972F0">
                                  <w:pPr>
                                    <w:pStyle w:val="TableParagraph"/>
                                    <w:spacing w:line="276" w:lineRule="exact"/>
                                    <w:ind w:left="107" w:right="115"/>
                                    <w:jc w:val="left"/>
                                    <w:rPr>
                                      <w:sz w:val="24"/>
                                    </w:rPr>
                                  </w:pPr>
                                  <w:r>
                                    <w:rPr>
                                      <w:sz w:val="24"/>
                                    </w:rPr>
                                    <w:t>Comprehensive</w:t>
                                  </w:r>
                                  <w:r>
                                    <w:rPr>
                                      <w:spacing w:val="-15"/>
                                      <w:sz w:val="24"/>
                                    </w:rPr>
                                    <w:t xml:space="preserve"> </w:t>
                                  </w:r>
                                  <w:r>
                                    <w:rPr>
                                      <w:sz w:val="24"/>
                                    </w:rPr>
                                    <w:t>Assessment</w:t>
                                  </w:r>
                                  <w:r>
                                    <w:rPr>
                                      <w:spacing w:val="-15"/>
                                      <w:sz w:val="24"/>
                                    </w:rPr>
                                    <w:t xml:space="preserve"> </w:t>
                                  </w:r>
                                  <w:r>
                                    <w:rPr>
                                      <w:sz w:val="24"/>
                                    </w:rPr>
                                    <w:t xml:space="preserve">(Final </w:t>
                                  </w:r>
                                  <w:r>
                                    <w:rPr>
                                      <w:spacing w:val="-4"/>
                                      <w:sz w:val="24"/>
                                    </w:rPr>
                                    <w:t>Exam)</w:t>
                                  </w:r>
                                </w:p>
                              </w:tc>
                              <w:tc>
                                <w:tcPr>
                                  <w:tcW w:w="1260" w:type="dxa"/>
                                  <w:tcBorders>
                                    <w:bottom w:val="single" w:sz="8" w:space="0" w:color="000000"/>
                                  </w:tcBorders>
                                </w:tcPr>
                                <w:p w14:paraId="1843CD3F" w14:textId="77777777" w:rsidR="00FD0F1A" w:rsidRDefault="005972F0">
                                  <w:pPr>
                                    <w:pStyle w:val="TableParagraph"/>
                                    <w:spacing w:before="135"/>
                                    <w:ind w:left="70"/>
                                    <w:rPr>
                                      <w:sz w:val="24"/>
                                    </w:rPr>
                                  </w:pPr>
                                  <w:r>
                                    <w:rPr>
                                      <w:spacing w:val="-5"/>
                                      <w:sz w:val="24"/>
                                    </w:rPr>
                                    <w:t>40</w:t>
                                  </w:r>
                                </w:p>
                              </w:tc>
                            </w:tr>
                            <w:tr w:rsidR="00FD0F1A" w14:paraId="0619E382" w14:textId="77777777">
                              <w:trPr>
                                <w:trHeight w:val="348"/>
                              </w:trPr>
                              <w:tc>
                                <w:tcPr>
                                  <w:tcW w:w="4135" w:type="dxa"/>
                                  <w:tcBorders>
                                    <w:top w:val="single" w:sz="8" w:space="0" w:color="000000"/>
                                  </w:tcBorders>
                                </w:tcPr>
                                <w:p w14:paraId="490A565B" w14:textId="77777777" w:rsidR="00FD0F1A" w:rsidRDefault="005972F0">
                                  <w:pPr>
                                    <w:pStyle w:val="TableParagraph"/>
                                    <w:spacing w:before="70" w:line="259" w:lineRule="exact"/>
                                    <w:ind w:left="107"/>
                                    <w:jc w:val="left"/>
                                    <w:rPr>
                                      <w:b/>
                                      <w:sz w:val="24"/>
                                    </w:rPr>
                                  </w:pPr>
                                  <w:r>
                                    <w:rPr>
                                      <w:b/>
                                      <w:spacing w:val="-2"/>
                                      <w:sz w:val="24"/>
                                    </w:rPr>
                                    <w:t>TOTAL</w:t>
                                  </w:r>
                                </w:p>
                              </w:tc>
                              <w:tc>
                                <w:tcPr>
                                  <w:tcW w:w="1260" w:type="dxa"/>
                                  <w:tcBorders>
                                    <w:top w:val="single" w:sz="8" w:space="0" w:color="000000"/>
                                  </w:tcBorders>
                                </w:tcPr>
                                <w:p w14:paraId="2C9FB61B" w14:textId="77777777" w:rsidR="00FD0F1A" w:rsidRDefault="005972F0">
                                  <w:pPr>
                                    <w:pStyle w:val="TableParagraph"/>
                                    <w:spacing w:before="34"/>
                                    <w:ind w:left="70" w:right="63"/>
                                    <w:rPr>
                                      <w:b/>
                                      <w:sz w:val="24"/>
                                    </w:rPr>
                                  </w:pPr>
                                  <w:r>
                                    <w:rPr>
                                      <w:b/>
                                      <w:spacing w:val="-5"/>
                                      <w:sz w:val="24"/>
                                    </w:rPr>
                                    <w:t>400</w:t>
                                  </w:r>
                                </w:p>
                              </w:tc>
                            </w:tr>
                          </w:tbl>
                          <w:p w14:paraId="2A39A075" w14:textId="77777777" w:rsidR="00FD0F1A" w:rsidRDefault="00FD0F1A">
                            <w:pPr>
                              <w:pStyle w:val="BodyText"/>
                            </w:pPr>
                          </w:p>
                        </w:txbxContent>
                      </wps:txbx>
                      <wps:bodyPr wrap="square" lIns="0" tIns="0" rIns="0" bIns="0" rtlCol="0">
                        <a:noAutofit/>
                      </wps:bodyPr>
                    </wps:wsp>
                  </a:graphicData>
                </a:graphic>
              </wp:anchor>
            </w:drawing>
          </mc:Choice>
          <mc:Fallback>
            <w:pict>
              <v:shape w14:anchorId="43D7ABAD" id="Textbox 5" o:spid="_x0000_s1027" type="#_x0000_t202" style="position:absolute;margin-left:225.25pt;margin-top:20.45pt;width:270.25pt;height:179.55pt;z-index:-25165823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&#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5"/>
                        <w:gridCol w:w="1260"/>
                      </w:tblGrid>
                      <w:tr w:rsidR="00FD0F1A" w14:paraId="01B000DC" w14:textId="77777777">
                        <w:trPr>
                          <w:trHeight w:val="325"/>
                        </w:trPr>
                        <w:tc>
                          <w:tcPr>
                            <w:tcW w:w="4135" w:type="dxa"/>
                            <w:tcBorders>
                              <w:bottom w:val="single" w:sz="8" w:space="0" w:color="000000"/>
                            </w:tcBorders>
                          </w:tcPr>
                          <w:p w14:paraId="2B5BFF57" w14:textId="77777777" w:rsidR="00FD0F1A" w:rsidRDefault="005972F0">
                            <w:pPr>
                              <w:pStyle w:val="TableParagraph"/>
                              <w:spacing w:before="25"/>
                              <w:ind w:left="1171"/>
                              <w:jc w:val="left"/>
                              <w:rPr>
                                <w:b/>
                                <w:sz w:val="24"/>
                              </w:rPr>
                            </w:pPr>
                            <w:r>
                              <w:rPr>
                                <w:b/>
                                <w:sz w:val="24"/>
                              </w:rPr>
                              <w:t>Gradebook</w:t>
                            </w:r>
                            <w:r>
                              <w:rPr>
                                <w:b/>
                                <w:spacing w:val="-2"/>
                                <w:sz w:val="24"/>
                              </w:rPr>
                              <w:t xml:space="preserve"> Items</w:t>
                            </w:r>
                          </w:p>
                        </w:tc>
                        <w:tc>
                          <w:tcPr>
                            <w:tcW w:w="1260" w:type="dxa"/>
                            <w:tcBorders>
                              <w:bottom w:val="single" w:sz="8" w:space="0" w:color="000000"/>
                            </w:tcBorders>
                          </w:tcPr>
                          <w:p w14:paraId="035F7FA1" w14:textId="77777777" w:rsidR="00FD0F1A" w:rsidRDefault="005972F0">
                            <w:pPr>
                              <w:pStyle w:val="TableParagraph"/>
                              <w:spacing w:before="25"/>
                              <w:ind w:left="70" w:right="61"/>
                              <w:rPr>
                                <w:b/>
                                <w:sz w:val="24"/>
                              </w:rPr>
                            </w:pPr>
                            <w:r>
                              <w:rPr>
                                <w:b/>
                                <w:spacing w:val="-2"/>
                                <w:sz w:val="24"/>
                              </w:rPr>
                              <w:t>Points</w:t>
                            </w:r>
                          </w:p>
                        </w:tc>
                      </w:tr>
                      <w:tr w:rsidR="00FD0F1A" w14:paraId="2C7C7832" w14:textId="77777777">
                        <w:trPr>
                          <w:trHeight w:val="337"/>
                        </w:trPr>
                        <w:tc>
                          <w:tcPr>
                            <w:tcW w:w="4135" w:type="dxa"/>
                            <w:tcBorders>
                              <w:top w:val="single" w:sz="8" w:space="0" w:color="000000"/>
                            </w:tcBorders>
                          </w:tcPr>
                          <w:p w14:paraId="581DA255" w14:textId="77777777" w:rsidR="00FD0F1A" w:rsidRDefault="005972F0">
                            <w:pPr>
                              <w:pStyle w:val="TableParagraph"/>
                              <w:spacing w:before="61" w:line="257" w:lineRule="exact"/>
                              <w:ind w:left="107"/>
                              <w:jc w:val="left"/>
                              <w:rPr>
                                <w:sz w:val="24"/>
                              </w:rPr>
                            </w:pPr>
                            <w:r>
                              <w:rPr>
                                <w:sz w:val="24"/>
                              </w:rPr>
                              <w:t>Signed</w:t>
                            </w:r>
                            <w:r>
                              <w:rPr>
                                <w:spacing w:val="-4"/>
                                <w:sz w:val="24"/>
                              </w:rPr>
                              <w:t xml:space="preserve"> </w:t>
                            </w:r>
                            <w:r>
                              <w:rPr>
                                <w:sz w:val="24"/>
                              </w:rPr>
                              <w:t>Syllabus</w:t>
                            </w:r>
                            <w:r>
                              <w:rPr>
                                <w:spacing w:val="-2"/>
                                <w:sz w:val="24"/>
                              </w:rPr>
                              <w:t xml:space="preserve"> </w:t>
                            </w:r>
                            <w:r>
                              <w:rPr>
                                <w:spacing w:val="-4"/>
                                <w:sz w:val="24"/>
                              </w:rPr>
                              <w:t>Page</w:t>
                            </w:r>
                          </w:p>
                        </w:tc>
                        <w:tc>
                          <w:tcPr>
                            <w:tcW w:w="1260" w:type="dxa"/>
                            <w:tcBorders>
                              <w:top w:val="single" w:sz="8" w:space="0" w:color="000000"/>
                            </w:tcBorders>
                          </w:tcPr>
                          <w:p w14:paraId="03E96962" w14:textId="77777777" w:rsidR="00FD0F1A" w:rsidRDefault="005972F0">
                            <w:pPr>
                              <w:pStyle w:val="TableParagraph"/>
                              <w:spacing w:before="32"/>
                              <w:ind w:left="70" w:right="63"/>
                              <w:rPr>
                                <w:sz w:val="24"/>
                              </w:rPr>
                            </w:pPr>
                            <w:r>
                              <w:rPr>
                                <w:spacing w:val="-5"/>
                                <w:sz w:val="24"/>
                              </w:rPr>
                              <w:t>10</w:t>
                            </w:r>
                          </w:p>
                        </w:tc>
                      </w:tr>
                      <w:tr w:rsidR="00FD0F1A" w14:paraId="5C351901" w14:textId="77777777">
                        <w:trPr>
                          <w:trHeight w:val="338"/>
                        </w:trPr>
                        <w:tc>
                          <w:tcPr>
                            <w:tcW w:w="4135" w:type="dxa"/>
                          </w:tcPr>
                          <w:p w14:paraId="3E1BD45B" w14:textId="77777777" w:rsidR="00FD0F1A" w:rsidRDefault="005972F0">
                            <w:pPr>
                              <w:pStyle w:val="TableParagraph"/>
                              <w:spacing w:before="61" w:line="257" w:lineRule="exact"/>
                              <w:ind w:left="107"/>
                              <w:jc w:val="left"/>
                              <w:rPr>
                                <w:sz w:val="24"/>
                              </w:rPr>
                            </w:pPr>
                            <w:r>
                              <w:rPr>
                                <w:sz w:val="24"/>
                              </w:rPr>
                              <w:t>Digital</w:t>
                            </w:r>
                            <w:r>
                              <w:rPr>
                                <w:spacing w:val="-3"/>
                                <w:sz w:val="24"/>
                              </w:rPr>
                              <w:t xml:space="preserve"> </w:t>
                            </w:r>
                            <w:r>
                              <w:rPr>
                                <w:sz w:val="24"/>
                              </w:rPr>
                              <w:t>Experience</w:t>
                            </w:r>
                            <w:r>
                              <w:rPr>
                                <w:spacing w:val="-3"/>
                                <w:sz w:val="24"/>
                              </w:rPr>
                              <w:t xml:space="preserve"> </w:t>
                            </w:r>
                            <w:r>
                              <w:rPr>
                                <w:spacing w:val="-2"/>
                                <w:sz w:val="24"/>
                              </w:rPr>
                              <w:t>Orientation</w:t>
                            </w:r>
                          </w:p>
                        </w:tc>
                        <w:tc>
                          <w:tcPr>
                            <w:tcW w:w="1260" w:type="dxa"/>
                          </w:tcPr>
                          <w:p w14:paraId="4CAE77C2" w14:textId="77777777" w:rsidR="00FD0F1A" w:rsidRDefault="005972F0">
                            <w:pPr>
                              <w:pStyle w:val="TableParagraph"/>
                              <w:spacing w:before="32"/>
                              <w:ind w:left="70" w:right="63"/>
                              <w:rPr>
                                <w:sz w:val="24"/>
                              </w:rPr>
                            </w:pPr>
                            <w:r>
                              <w:rPr>
                                <w:spacing w:val="-10"/>
                                <w:sz w:val="24"/>
                              </w:rPr>
                              <w:t>5</w:t>
                            </w:r>
                          </w:p>
                        </w:tc>
                      </w:tr>
                      <w:tr w:rsidR="00FD0F1A" w14:paraId="67C1719A" w14:textId="77777777">
                        <w:trPr>
                          <w:trHeight w:val="553"/>
                        </w:trPr>
                        <w:tc>
                          <w:tcPr>
                            <w:tcW w:w="4135" w:type="dxa"/>
                          </w:tcPr>
                          <w:p w14:paraId="7C0D18CC" w14:textId="77777777" w:rsidR="00FD0F1A" w:rsidRDefault="005972F0">
                            <w:pPr>
                              <w:pStyle w:val="TableParagraph"/>
                              <w:spacing w:line="270" w:lineRule="atLeast"/>
                              <w:ind w:left="107"/>
                              <w:jc w:val="left"/>
                              <w:rPr>
                                <w:sz w:val="24"/>
                              </w:rPr>
                            </w:pPr>
                            <w:r>
                              <w:rPr>
                                <w:sz w:val="24"/>
                              </w:rPr>
                              <w:t>Communication</w:t>
                            </w:r>
                            <w:r>
                              <w:rPr>
                                <w:spacing w:val="-15"/>
                                <w:sz w:val="24"/>
                              </w:rPr>
                              <w:t xml:space="preserve"> </w:t>
                            </w:r>
                            <w:r>
                              <w:rPr>
                                <w:sz w:val="24"/>
                              </w:rPr>
                              <w:t>and</w:t>
                            </w:r>
                            <w:r>
                              <w:rPr>
                                <w:spacing w:val="-15"/>
                                <w:sz w:val="24"/>
                              </w:rPr>
                              <w:t xml:space="preserve"> </w:t>
                            </w:r>
                            <w:r>
                              <w:rPr>
                                <w:sz w:val="24"/>
                              </w:rPr>
                              <w:t xml:space="preserve">Documentation </w:t>
                            </w:r>
                            <w:r>
                              <w:rPr>
                                <w:spacing w:val="-2"/>
                                <w:sz w:val="24"/>
                              </w:rPr>
                              <w:t>Tutorials</w:t>
                            </w:r>
                          </w:p>
                        </w:tc>
                        <w:tc>
                          <w:tcPr>
                            <w:tcW w:w="1260" w:type="dxa"/>
                          </w:tcPr>
                          <w:p w14:paraId="1D7D375B" w14:textId="77777777" w:rsidR="00FD0F1A" w:rsidRDefault="005972F0">
                            <w:pPr>
                              <w:pStyle w:val="TableParagraph"/>
                              <w:spacing w:before="138"/>
                              <w:ind w:left="70" w:right="63"/>
                              <w:rPr>
                                <w:sz w:val="24"/>
                              </w:rPr>
                            </w:pPr>
                            <w:r>
                              <w:rPr>
                                <w:spacing w:val="-10"/>
                                <w:sz w:val="24"/>
                              </w:rPr>
                              <w:t>5</w:t>
                            </w:r>
                          </w:p>
                        </w:tc>
                      </w:tr>
                      <w:tr w:rsidR="00FD0F1A" w14:paraId="0827F211" w14:textId="77777777">
                        <w:trPr>
                          <w:trHeight w:val="337"/>
                        </w:trPr>
                        <w:tc>
                          <w:tcPr>
                            <w:tcW w:w="4135" w:type="dxa"/>
                          </w:tcPr>
                          <w:p w14:paraId="03300F18" w14:textId="77777777" w:rsidR="00FD0F1A" w:rsidRDefault="005972F0">
                            <w:pPr>
                              <w:pStyle w:val="TableParagraph"/>
                              <w:spacing w:before="61" w:line="257" w:lineRule="exact"/>
                              <w:ind w:left="107"/>
                              <w:jc w:val="left"/>
                              <w:rPr>
                                <w:sz w:val="24"/>
                              </w:rPr>
                            </w:pPr>
                            <w:r>
                              <w:rPr>
                                <w:sz w:val="24"/>
                              </w:rPr>
                              <w:t>Assessments</w:t>
                            </w:r>
                            <w:r>
                              <w:rPr>
                                <w:spacing w:val="-1"/>
                                <w:sz w:val="24"/>
                              </w:rPr>
                              <w:t xml:space="preserve"> </w:t>
                            </w:r>
                            <w:r>
                              <w:rPr>
                                <w:sz w:val="24"/>
                              </w:rPr>
                              <w:t>on</w:t>
                            </w:r>
                            <w:r>
                              <w:rPr>
                                <w:spacing w:val="-1"/>
                                <w:sz w:val="24"/>
                              </w:rPr>
                              <w:t xml:space="preserve"> </w:t>
                            </w:r>
                            <w:r>
                              <w:rPr>
                                <w:sz w:val="24"/>
                              </w:rPr>
                              <w:t>Tina</w:t>
                            </w:r>
                            <w:r>
                              <w:rPr>
                                <w:spacing w:val="-2"/>
                                <w:sz w:val="24"/>
                              </w:rPr>
                              <w:t xml:space="preserve"> </w:t>
                            </w:r>
                            <w:r>
                              <w:rPr>
                                <w:sz w:val="24"/>
                              </w:rPr>
                              <w:t>(8</w:t>
                            </w:r>
                            <w:r>
                              <w:rPr>
                                <w:spacing w:val="2"/>
                                <w:sz w:val="24"/>
                              </w:rPr>
                              <w:t xml:space="preserve"> </w:t>
                            </w:r>
                            <w:r>
                              <w:rPr>
                                <w:sz w:val="24"/>
                              </w:rPr>
                              <w:t>x</w:t>
                            </w:r>
                            <w:r>
                              <w:rPr>
                                <w:spacing w:val="-1"/>
                                <w:sz w:val="24"/>
                              </w:rPr>
                              <w:t xml:space="preserve"> </w:t>
                            </w:r>
                            <w:r>
                              <w:rPr>
                                <w:sz w:val="24"/>
                              </w:rPr>
                              <w:t>10</w:t>
                            </w:r>
                            <w:r>
                              <w:rPr>
                                <w:spacing w:val="-1"/>
                                <w:sz w:val="24"/>
                              </w:rPr>
                              <w:t xml:space="preserve"> </w:t>
                            </w:r>
                            <w:r>
                              <w:rPr>
                                <w:sz w:val="24"/>
                              </w:rPr>
                              <w:t xml:space="preserve">pts. </w:t>
                            </w:r>
                            <w:r>
                              <w:rPr>
                                <w:spacing w:val="-4"/>
                                <w:sz w:val="24"/>
                              </w:rPr>
                              <w:t>ea.)</w:t>
                            </w:r>
                          </w:p>
                        </w:tc>
                        <w:tc>
                          <w:tcPr>
                            <w:tcW w:w="1260" w:type="dxa"/>
                          </w:tcPr>
                          <w:p w14:paraId="65BFBFA4" w14:textId="77777777" w:rsidR="00FD0F1A" w:rsidRDefault="005972F0">
                            <w:pPr>
                              <w:pStyle w:val="TableParagraph"/>
                              <w:spacing w:before="30"/>
                              <w:ind w:left="70" w:right="63"/>
                              <w:rPr>
                                <w:sz w:val="24"/>
                              </w:rPr>
                            </w:pPr>
                            <w:r>
                              <w:rPr>
                                <w:spacing w:val="-5"/>
                                <w:sz w:val="24"/>
                              </w:rPr>
                              <w:t>80</w:t>
                            </w:r>
                          </w:p>
                        </w:tc>
                      </w:tr>
                      <w:tr w:rsidR="00FD0F1A" w14:paraId="6D428D3D" w14:textId="77777777">
                        <w:trPr>
                          <w:trHeight w:val="338"/>
                        </w:trPr>
                        <w:tc>
                          <w:tcPr>
                            <w:tcW w:w="4135" w:type="dxa"/>
                          </w:tcPr>
                          <w:p w14:paraId="7F7E277A" w14:textId="77777777" w:rsidR="00FD0F1A" w:rsidRDefault="005972F0">
                            <w:pPr>
                              <w:pStyle w:val="TableParagraph"/>
                              <w:spacing w:before="61" w:line="257" w:lineRule="exact"/>
                              <w:ind w:left="107"/>
                              <w:jc w:val="left"/>
                              <w:rPr>
                                <w:sz w:val="24"/>
                              </w:rPr>
                            </w:pPr>
                            <w:r>
                              <w:rPr>
                                <w:sz w:val="24"/>
                              </w:rPr>
                              <w:t>Single-System</w:t>
                            </w:r>
                            <w:r>
                              <w:rPr>
                                <w:spacing w:val="-2"/>
                                <w:sz w:val="24"/>
                              </w:rPr>
                              <w:t xml:space="preserve"> </w:t>
                            </w:r>
                            <w:r>
                              <w:rPr>
                                <w:sz w:val="24"/>
                              </w:rPr>
                              <w:t>Quizzes</w:t>
                            </w:r>
                            <w:r>
                              <w:rPr>
                                <w:spacing w:val="-1"/>
                                <w:sz w:val="24"/>
                              </w:rPr>
                              <w:t xml:space="preserve"> </w:t>
                            </w:r>
                            <w:r>
                              <w:rPr>
                                <w:sz w:val="24"/>
                              </w:rPr>
                              <w:t>(7</w:t>
                            </w:r>
                            <w:r>
                              <w:rPr>
                                <w:spacing w:val="-1"/>
                                <w:sz w:val="24"/>
                              </w:rPr>
                              <w:t xml:space="preserve"> </w:t>
                            </w:r>
                            <w:r>
                              <w:rPr>
                                <w:sz w:val="24"/>
                              </w:rPr>
                              <w:t>x</w:t>
                            </w:r>
                            <w:r>
                              <w:rPr>
                                <w:spacing w:val="-1"/>
                                <w:sz w:val="24"/>
                              </w:rPr>
                              <w:t xml:space="preserve"> </w:t>
                            </w:r>
                            <w:r>
                              <w:rPr>
                                <w:sz w:val="24"/>
                              </w:rPr>
                              <w:t>20</w:t>
                            </w:r>
                            <w:r>
                              <w:rPr>
                                <w:spacing w:val="-1"/>
                                <w:sz w:val="24"/>
                              </w:rPr>
                              <w:t xml:space="preserve"> </w:t>
                            </w:r>
                            <w:r>
                              <w:rPr>
                                <w:sz w:val="24"/>
                              </w:rPr>
                              <w:t>pts</w:t>
                            </w:r>
                            <w:r>
                              <w:rPr>
                                <w:spacing w:val="-1"/>
                                <w:sz w:val="24"/>
                              </w:rPr>
                              <w:t xml:space="preserve"> </w:t>
                            </w:r>
                            <w:r>
                              <w:rPr>
                                <w:spacing w:val="-4"/>
                                <w:sz w:val="24"/>
                              </w:rPr>
                              <w:t>ea.)</w:t>
                            </w:r>
                          </w:p>
                        </w:tc>
                        <w:tc>
                          <w:tcPr>
                            <w:tcW w:w="1260" w:type="dxa"/>
                          </w:tcPr>
                          <w:p w14:paraId="25BD6118" w14:textId="77777777" w:rsidR="00FD0F1A" w:rsidRDefault="005972F0">
                            <w:pPr>
                              <w:pStyle w:val="TableParagraph"/>
                              <w:spacing w:before="30"/>
                              <w:ind w:left="70" w:right="63"/>
                              <w:rPr>
                                <w:sz w:val="24"/>
                              </w:rPr>
                            </w:pPr>
                            <w:r>
                              <w:rPr>
                                <w:spacing w:val="-5"/>
                                <w:sz w:val="24"/>
                              </w:rPr>
                              <w:t>140</w:t>
                            </w:r>
                          </w:p>
                        </w:tc>
                      </w:tr>
                      <w:tr w:rsidR="00FD0F1A" w14:paraId="11F7E487" w14:textId="77777777">
                        <w:trPr>
                          <w:trHeight w:val="337"/>
                        </w:trPr>
                        <w:tc>
                          <w:tcPr>
                            <w:tcW w:w="4135" w:type="dxa"/>
                          </w:tcPr>
                          <w:p w14:paraId="2D314DDB" w14:textId="77777777" w:rsidR="00FD0F1A" w:rsidRDefault="005972F0">
                            <w:pPr>
                              <w:pStyle w:val="TableParagraph"/>
                              <w:spacing w:before="61" w:line="257" w:lineRule="exact"/>
                              <w:ind w:left="107"/>
                              <w:jc w:val="left"/>
                              <w:rPr>
                                <w:sz w:val="24"/>
                              </w:rPr>
                            </w:pPr>
                            <w:r>
                              <w:rPr>
                                <w:sz w:val="24"/>
                              </w:rPr>
                              <w:t>Focused</w:t>
                            </w:r>
                            <w:r>
                              <w:rPr>
                                <w:spacing w:val="-1"/>
                                <w:sz w:val="24"/>
                              </w:rPr>
                              <w:t xml:space="preserve"> </w:t>
                            </w:r>
                            <w:r>
                              <w:rPr>
                                <w:sz w:val="24"/>
                              </w:rPr>
                              <w:t>Exam</w:t>
                            </w:r>
                            <w:r>
                              <w:rPr>
                                <w:spacing w:val="-1"/>
                                <w:sz w:val="24"/>
                              </w:rPr>
                              <w:t xml:space="preserve"> </w:t>
                            </w:r>
                            <w:r>
                              <w:rPr>
                                <w:sz w:val="24"/>
                              </w:rPr>
                              <w:t>(3 x</w:t>
                            </w:r>
                            <w:r>
                              <w:rPr>
                                <w:spacing w:val="-1"/>
                                <w:sz w:val="24"/>
                              </w:rPr>
                              <w:t xml:space="preserve"> </w:t>
                            </w:r>
                            <w:r>
                              <w:rPr>
                                <w:sz w:val="24"/>
                              </w:rPr>
                              <w:t>40</w:t>
                            </w:r>
                            <w:r>
                              <w:rPr>
                                <w:spacing w:val="-1"/>
                                <w:sz w:val="24"/>
                              </w:rPr>
                              <w:t xml:space="preserve"> </w:t>
                            </w:r>
                            <w:r>
                              <w:rPr>
                                <w:sz w:val="24"/>
                              </w:rPr>
                              <w:t xml:space="preserve">pts </w:t>
                            </w:r>
                            <w:r>
                              <w:rPr>
                                <w:spacing w:val="-4"/>
                                <w:sz w:val="24"/>
                              </w:rPr>
                              <w:t>ea.)</w:t>
                            </w:r>
                          </w:p>
                        </w:tc>
                        <w:tc>
                          <w:tcPr>
                            <w:tcW w:w="1260" w:type="dxa"/>
                          </w:tcPr>
                          <w:p w14:paraId="5784853A" w14:textId="77777777" w:rsidR="00FD0F1A" w:rsidRDefault="005972F0">
                            <w:pPr>
                              <w:pStyle w:val="TableParagraph"/>
                              <w:spacing w:before="30"/>
                              <w:ind w:left="70"/>
                              <w:rPr>
                                <w:sz w:val="24"/>
                              </w:rPr>
                            </w:pPr>
                            <w:r>
                              <w:rPr>
                                <w:spacing w:val="-5"/>
                                <w:sz w:val="24"/>
                              </w:rPr>
                              <w:t>120</w:t>
                            </w:r>
                          </w:p>
                        </w:tc>
                      </w:tr>
                      <w:tr w:rsidR="00FD0F1A" w14:paraId="7C259677" w14:textId="77777777">
                        <w:trPr>
                          <w:trHeight w:val="551"/>
                        </w:trPr>
                        <w:tc>
                          <w:tcPr>
                            <w:tcW w:w="4135" w:type="dxa"/>
                            <w:tcBorders>
                              <w:bottom w:val="single" w:sz="8" w:space="0" w:color="000000"/>
                            </w:tcBorders>
                          </w:tcPr>
                          <w:p w14:paraId="6E06DC71" w14:textId="77777777" w:rsidR="00FD0F1A" w:rsidRDefault="005972F0">
                            <w:pPr>
                              <w:pStyle w:val="TableParagraph"/>
                              <w:spacing w:line="276" w:lineRule="exact"/>
                              <w:ind w:left="107" w:right="115"/>
                              <w:jc w:val="left"/>
                              <w:rPr>
                                <w:sz w:val="24"/>
                              </w:rPr>
                            </w:pPr>
                            <w:r>
                              <w:rPr>
                                <w:sz w:val="24"/>
                              </w:rPr>
                              <w:t>Comprehensive</w:t>
                            </w:r>
                            <w:r>
                              <w:rPr>
                                <w:spacing w:val="-15"/>
                                <w:sz w:val="24"/>
                              </w:rPr>
                              <w:t xml:space="preserve"> </w:t>
                            </w:r>
                            <w:r>
                              <w:rPr>
                                <w:sz w:val="24"/>
                              </w:rPr>
                              <w:t>Assessment</w:t>
                            </w:r>
                            <w:r>
                              <w:rPr>
                                <w:spacing w:val="-15"/>
                                <w:sz w:val="24"/>
                              </w:rPr>
                              <w:t xml:space="preserve"> </w:t>
                            </w:r>
                            <w:r>
                              <w:rPr>
                                <w:sz w:val="24"/>
                              </w:rPr>
                              <w:t xml:space="preserve">(Final </w:t>
                            </w:r>
                            <w:r>
                              <w:rPr>
                                <w:spacing w:val="-4"/>
                                <w:sz w:val="24"/>
                              </w:rPr>
                              <w:t>Exam)</w:t>
                            </w:r>
                          </w:p>
                        </w:tc>
                        <w:tc>
                          <w:tcPr>
                            <w:tcW w:w="1260" w:type="dxa"/>
                            <w:tcBorders>
                              <w:bottom w:val="single" w:sz="8" w:space="0" w:color="000000"/>
                            </w:tcBorders>
                          </w:tcPr>
                          <w:p w14:paraId="1843CD3F" w14:textId="77777777" w:rsidR="00FD0F1A" w:rsidRDefault="005972F0">
                            <w:pPr>
                              <w:pStyle w:val="TableParagraph"/>
                              <w:spacing w:before="135"/>
                              <w:ind w:left="70"/>
                              <w:rPr>
                                <w:sz w:val="24"/>
                              </w:rPr>
                            </w:pPr>
                            <w:r>
                              <w:rPr>
                                <w:spacing w:val="-5"/>
                                <w:sz w:val="24"/>
                              </w:rPr>
                              <w:t>40</w:t>
                            </w:r>
                          </w:p>
                        </w:tc>
                      </w:tr>
                      <w:tr w:rsidR="00FD0F1A" w14:paraId="0619E382" w14:textId="77777777">
                        <w:trPr>
                          <w:trHeight w:val="348"/>
                        </w:trPr>
                        <w:tc>
                          <w:tcPr>
                            <w:tcW w:w="4135" w:type="dxa"/>
                            <w:tcBorders>
                              <w:top w:val="single" w:sz="8" w:space="0" w:color="000000"/>
                            </w:tcBorders>
                          </w:tcPr>
                          <w:p w14:paraId="490A565B" w14:textId="77777777" w:rsidR="00FD0F1A" w:rsidRDefault="005972F0">
                            <w:pPr>
                              <w:pStyle w:val="TableParagraph"/>
                              <w:spacing w:before="70" w:line="259" w:lineRule="exact"/>
                              <w:ind w:left="107"/>
                              <w:jc w:val="left"/>
                              <w:rPr>
                                <w:b/>
                                <w:sz w:val="24"/>
                              </w:rPr>
                            </w:pPr>
                            <w:r>
                              <w:rPr>
                                <w:b/>
                                <w:spacing w:val="-2"/>
                                <w:sz w:val="24"/>
                              </w:rPr>
                              <w:t>TOTAL</w:t>
                            </w:r>
                          </w:p>
                        </w:tc>
                        <w:tc>
                          <w:tcPr>
                            <w:tcW w:w="1260" w:type="dxa"/>
                            <w:tcBorders>
                              <w:top w:val="single" w:sz="8" w:space="0" w:color="000000"/>
                            </w:tcBorders>
                          </w:tcPr>
                          <w:p w14:paraId="2C9FB61B" w14:textId="77777777" w:rsidR="00FD0F1A" w:rsidRDefault="005972F0">
                            <w:pPr>
                              <w:pStyle w:val="TableParagraph"/>
                              <w:spacing w:before="34"/>
                              <w:ind w:left="70" w:right="63"/>
                              <w:rPr>
                                <w:b/>
                                <w:sz w:val="24"/>
                              </w:rPr>
                            </w:pPr>
                            <w:r>
                              <w:rPr>
                                <w:b/>
                                <w:spacing w:val="-5"/>
                                <w:sz w:val="24"/>
                              </w:rPr>
                              <w:t>400</w:t>
                            </w:r>
                          </w:p>
                        </w:tc>
                      </w:tr>
                    </w:tbl>
                    <w:p w14:paraId="2A39A075" w14:textId="77777777" w:rsidR="00FD0F1A" w:rsidRDefault="00FD0F1A">
                      <w:pPr>
                        <w:pStyle w:val="BodyText"/>
                      </w:pPr>
                    </w:p>
                  </w:txbxContent>
                </v:textbox>
                <w10:wrap type="topAndBottom" anchorx="page"/>
              </v:shape>
            </w:pict>
          </mc:Fallback>
        </mc:AlternateContent>
      </w:r>
    </w:p>
    <w:p w14:paraId="485E0BC4" w14:textId="77777777" w:rsidR="00FD0F1A" w:rsidRDefault="00FD0F1A">
      <w:pPr>
        <w:pStyle w:val="BodyText"/>
        <w:rPr>
          <w:sz w:val="20"/>
        </w:rPr>
        <w:sectPr w:rsidR="00FD0F1A">
          <w:pgSz w:w="12240" w:h="15840"/>
          <w:pgMar w:top="960" w:right="360" w:bottom="1060" w:left="360" w:header="228" w:footer="877" w:gutter="0"/>
          <w:cols w:space="720"/>
        </w:sectPr>
      </w:pPr>
    </w:p>
    <w:p w14:paraId="5AF6278E" w14:textId="77777777" w:rsidR="00FD0F1A" w:rsidRDefault="00FD0F1A">
      <w:pPr>
        <w:pStyle w:val="BodyText"/>
      </w:pPr>
    </w:p>
    <w:p w14:paraId="30586C1F" w14:textId="77777777" w:rsidR="00FD0F1A" w:rsidRDefault="00FD0F1A">
      <w:pPr>
        <w:pStyle w:val="BodyText"/>
        <w:spacing w:before="79"/>
      </w:pPr>
    </w:p>
    <w:p w14:paraId="4B38AC90" w14:textId="77777777" w:rsidR="00FD0F1A" w:rsidRDefault="005972F0">
      <w:pPr>
        <w:pStyle w:val="Heading1"/>
        <w:spacing w:before="1"/>
      </w:pPr>
      <w:r>
        <w:t>INSTRUCTIONAL</w:t>
      </w:r>
      <w:r>
        <w:rPr>
          <w:spacing w:val="-6"/>
        </w:rPr>
        <w:t xml:space="preserve"> </w:t>
      </w:r>
      <w:r>
        <w:rPr>
          <w:spacing w:val="-2"/>
        </w:rPr>
        <w:t>METHODS</w:t>
      </w:r>
    </w:p>
    <w:p w14:paraId="5840FF35" w14:textId="77777777" w:rsidR="00FD0F1A" w:rsidRDefault="005972F0">
      <w:pPr>
        <w:pStyle w:val="BodyText"/>
        <w:spacing w:before="242"/>
        <w:ind w:left="360" w:right="6315"/>
      </w:pPr>
      <w:r>
        <w:t>Self-directed</w:t>
      </w:r>
      <w:r>
        <w:rPr>
          <w:spacing w:val="-9"/>
        </w:rPr>
        <w:t xml:space="preserve"> </w:t>
      </w:r>
      <w:r>
        <w:t>completion</w:t>
      </w:r>
      <w:r>
        <w:rPr>
          <w:spacing w:val="-11"/>
        </w:rPr>
        <w:t xml:space="preserve"> </w:t>
      </w:r>
      <w:r>
        <w:t>of</w:t>
      </w:r>
      <w:r>
        <w:rPr>
          <w:spacing w:val="-11"/>
        </w:rPr>
        <w:t xml:space="preserve"> </w:t>
      </w:r>
      <w:r>
        <w:t>assigned</w:t>
      </w:r>
      <w:r>
        <w:rPr>
          <w:spacing w:val="-11"/>
        </w:rPr>
        <w:t xml:space="preserve"> </w:t>
      </w:r>
      <w:r>
        <w:t>readings Shadow Health Virtual Simulation Learning</w:t>
      </w:r>
    </w:p>
    <w:p w14:paraId="508B6780" w14:textId="77777777" w:rsidR="00FD0F1A" w:rsidRDefault="005972F0">
      <w:pPr>
        <w:pStyle w:val="ListParagraph"/>
        <w:numPr>
          <w:ilvl w:val="0"/>
          <w:numId w:val="1"/>
        </w:numPr>
        <w:tabs>
          <w:tab w:val="left" w:pos="1051"/>
        </w:tabs>
        <w:spacing w:line="293" w:lineRule="exact"/>
        <w:ind w:hanging="331"/>
        <w:rPr>
          <w:sz w:val="24"/>
        </w:rPr>
      </w:pPr>
      <w:r>
        <w:rPr>
          <w:sz w:val="24"/>
        </w:rPr>
        <w:t>Virtual</w:t>
      </w:r>
      <w:r>
        <w:rPr>
          <w:spacing w:val="-5"/>
          <w:sz w:val="24"/>
        </w:rPr>
        <w:t xml:space="preserve"> </w:t>
      </w:r>
      <w:r>
        <w:rPr>
          <w:sz w:val="24"/>
        </w:rPr>
        <w:t>Demonstration</w:t>
      </w:r>
      <w:r>
        <w:rPr>
          <w:spacing w:val="-3"/>
          <w:sz w:val="24"/>
        </w:rPr>
        <w:t xml:space="preserve"> </w:t>
      </w:r>
      <w:r>
        <w:rPr>
          <w:sz w:val="24"/>
        </w:rPr>
        <w:t>and</w:t>
      </w:r>
      <w:r>
        <w:rPr>
          <w:spacing w:val="-2"/>
          <w:sz w:val="24"/>
        </w:rPr>
        <w:t xml:space="preserve"> </w:t>
      </w:r>
      <w:r>
        <w:rPr>
          <w:sz w:val="24"/>
        </w:rPr>
        <w:t>documentation</w:t>
      </w:r>
      <w:r>
        <w:rPr>
          <w:spacing w:val="-3"/>
          <w:sz w:val="24"/>
        </w:rPr>
        <w:t xml:space="preserve"> </w:t>
      </w:r>
      <w:r>
        <w:rPr>
          <w:sz w:val="24"/>
        </w:rPr>
        <w:t>of</w:t>
      </w:r>
      <w:r>
        <w:rPr>
          <w:spacing w:val="-3"/>
          <w:sz w:val="24"/>
        </w:rPr>
        <w:t xml:space="preserve"> </w:t>
      </w:r>
      <w:r>
        <w:rPr>
          <w:sz w:val="24"/>
        </w:rPr>
        <w:t>single-system</w:t>
      </w:r>
      <w:r>
        <w:rPr>
          <w:spacing w:val="-2"/>
          <w:sz w:val="24"/>
        </w:rPr>
        <w:t xml:space="preserve"> assessment</w:t>
      </w:r>
    </w:p>
    <w:p w14:paraId="0F0E6BC6" w14:textId="77777777" w:rsidR="00FD0F1A" w:rsidRDefault="005972F0">
      <w:pPr>
        <w:pStyle w:val="ListParagraph"/>
        <w:numPr>
          <w:ilvl w:val="0"/>
          <w:numId w:val="1"/>
        </w:numPr>
        <w:tabs>
          <w:tab w:val="left" w:pos="1051"/>
        </w:tabs>
        <w:spacing w:line="293" w:lineRule="exact"/>
        <w:rPr>
          <w:sz w:val="24"/>
        </w:rPr>
      </w:pPr>
      <w:r>
        <w:rPr>
          <w:sz w:val="24"/>
        </w:rPr>
        <w:t>Virtual</w:t>
      </w:r>
      <w:r>
        <w:rPr>
          <w:spacing w:val="-4"/>
          <w:sz w:val="24"/>
        </w:rPr>
        <w:t xml:space="preserve"> </w:t>
      </w:r>
      <w:r>
        <w:rPr>
          <w:sz w:val="24"/>
        </w:rPr>
        <w:t>Demonstration</w:t>
      </w:r>
      <w:r>
        <w:rPr>
          <w:spacing w:val="-2"/>
          <w:sz w:val="24"/>
        </w:rPr>
        <w:t xml:space="preserve"> </w:t>
      </w:r>
      <w:r>
        <w:rPr>
          <w:sz w:val="24"/>
        </w:rPr>
        <w:t>and</w:t>
      </w:r>
      <w:r>
        <w:rPr>
          <w:spacing w:val="-3"/>
          <w:sz w:val="24"/>
        </w:rPr>
        <w:t xml:space="preserve"> </w:t>
      </w:r>
      <w:r>
        <w:rPr>
          <w:sz w:val="24"/>
        </w:rPr>
        <w:t>documentation</w:t>
      </w:r>
      <w:r>
        <w:rPr>
          <w:spacing w:val="-2"/>
          <w:sz w:val="24"/>
        </w:rPr>
        <w:t xml:space="preserve"> </w:t>
      </w:r>
      <w:r>
        <w:rPr>
          <w:sz w:val="24"/>
        </w:rPr>
        <w:t>of</w:t>
      </w:r>
      <w:r>
        <w:rPr>
          <w:spacing w:val="-2"/>
          <w:sz w:val="24"/>
        </w:rPr>
        <w:t xml:space="preserve"> </w:t>
      </w:r>
      <w:r>
        <w:rPr>
          <w:sz w:val="24"/>
        </w:rPr>
        <w:t>Focused</w:t>
      </w:r>
      <w:r>
        <w:rPr>
          <w:spacing w:val="-2"/>
          <w:sz w:val="24"/>
        </w:rPr>
        <w:t xml:space="preserve"> </w:t>
      </w:r>
      <w:r>
        <w:rPr>
          <w:sz w:val="24"/>
        </w:rPr>
        <w:t>Assessment</w:t>
      </w:r>
      <w:r>
        <w:rPr>
          <w:spacing w:val="-2"/>
          <w:sz w:val="24"/>
        </w:rPr>
        <w:t xml:space="preserve"> Exams</w:t>
      </w:r>
    </w:p>
    <w:p w14:paraId="37494F57" w14:textId="77777777" w:rsidR="00FD0F1A" w:rsidRDefault="005972F0">
      <w:pPr>
        <w:pStyle w:val="ListParagraph"/>
        <w:numPr>
          <w:ilvl w:val="0"/>
          <w:numId w:val="1"/>
        </w:numPr>
        <w:tabs>
          <w:tab w:val="left" w:pos="1051"/>
        </w:tabs>
        <w:spacing w:line="293" w:lineRule="exact"/>
        <w:rPr>
          <w:sz w:val="24"/>
        </w:rPr>
      </w:pPr>
      <w:r>
        <w:rPr>
          <w:sz w:val="24"/>
        </w:rPr>
        <w:t>Virtual</w:t>
      </w:r>
      <w:r>
        <w:rPr>
          <w:spacing w:val="-2"/>
          <w:sz w:val="24"/>
        </w:rPr>
        <w:t xml:space="preserve"> </w:t>
      </w:r>
      <w:r>
        <w:rPr>
          <w:sz w:val="24"/>
        </w:rPr>
        <w:t>Demonstration</w:t>
      </w:r>
      <w:r>
        <w:rPr>
          <w:spacing w:val="-2"/>
          <w:sz w:val="24"/>
        </w:rPr>
        <w:t xml:space="preserve"> </w:t>
      </w:r>
      <w:r>
        <w:rPr>
          <w:sz w:val="24"/>
        </w:rPr>
        <w:t>of</w:t>
      </w:r>
      <w:r>
        <w:rPr>
          <w:spacing w:val="-1"/>
          <w:sz w:val="24"/>
        </w:rPr>
        <w:t xml:space="preserve"> </w:t>
      </w:r>
      <w:r>
        <w:rPr>
          <w:sz w:val="24"/>
        </w:rPr>
        <w:t>a</w:t>
      </w:r>
      <w:r>
        <w:rPr>
          <w:spacing w:val="-3"/>
          <w:sz w:val="24"/>
        </w:rPr>
        <w:t xml:space="preserve"> </w:t>
      </w:r>
      <w:r>
        <w:rPr>
          <w:sz w:val="24"/>
        </w:rPr>
        <w:t>comprehensive</w:t>
      </w:r>
      <w:r>
        <w:rPr>
          <w:spacing w:val="-2"/>
          <w:sz w:val="24"/>
        </w:rPr>
        <w:t xml:space="preserve"> assessment</w:t>
      </w:r>
    </w:p>
    <w:p w14:paraId="1275903B" w14:textId="77777777" w:rsidR="00FD0F1A" w:rsidRDefault="005972F0">
      <w:pPr>
        <w:pStyle w:val="Heading1"/>
        <w:spacing w:before="275"/>
      </w:pPr>
      <w:r>
        <w:t>SHADOW</w:t>
      </w:r>
      <w:r>
        <w:rPr>
          <w:spacing w:val="-2"/>
        </w:rPr>
        <w:t xml:space="preserve"> </w:t>
      </w:r>
      <w:r>
        <w:t>HEALTH</w:t>
      </w:r>
      <w:r>
        <w:rPr>
          <w:spacing w:val="-1"/>
        </w:rPr>
        <w:t xml:space="preserve"> </w:t>
      </w:r>
      <w:r>
        <w:rPr>
          <w:spacing w:val="-2"/>
        </w:rPr>
        <w:t>PURCHASING</w:t>
      </w:r>
    </w:p>
    <w:p w14:paraId="432ACFD2" w14:textId="77777777" w:rsidR="00FD0F1A" w:rsidRDefault="005972F0">
      <w:pPr>
        <w:pStyle w:val="BodyText"/>
        <w:ind w:left="360"/>
      </w:pPr>
      <w:r>
        <w:t xml:space="preserve">For access to your Shadow Health Digital Clinical Experiences, please visit the following: </w:t>
      </w:r>
      <w:hyperlink r:id="rId20">
        <w:r>
          <w:rPr>
            <w:color w:val="0000FF"/>
            <w:u w:val="single" w:color="0000FF"/>
          </w:rPr>
          <w:t>https://evolve.elsevier.com/cs/product/9780323753678?role=student</w:t>
        </w:r>
      </w:hyperlink>
      <w:r>
        <w:rPr>
          <w:color w:val="0000FF"/>
          <w:spacing w:val="-8"/>
        </w:rPr>
        <w:t xml:space="preserve"> </w:t>
      </w:r>
      <w:r>
        <w:t>and</w:t>
      </w:r>
      <w:r>
        <w:rPr>
          <w:spacing w:val="-8"/>
        </w:rPr>
        <w:t xml:space="preserve"> </w:t>
      </w:r>
      <w:r>
        <w:t>purchase</w:t>
      </w:r>
      <w:r>
        <w:rPr>
          <w:spacing w:val="-9"/>
        </w:rPr>
        <w:t xml:space="preserve"> </w:t>
      </w:r>
      <w:r>
        <w:t>by</w:t>
      </w:r>
      <w:r>
        <w:rPr>
          <w:spacing w:val="-7"/>
        </w:rPr>
        <w:t xml:space="preserve"> </w:t>
      </w:r>
      <w:r>
        <w:t>clicking</w:t>
      </w:r>
      <w:r>
        <w:rPr>
          <w:spacing w:val="-8"/>
        </w:rPr>
        <w:t xml:space="preserve"> </w:t>
      </w:r>
      <w:r>
        <w:t>“Register”.</w:t>
      </w:r>
    </w:p>
    <w:p w14:paraId="5C738175" w14:textId="77777777" w:rsidR="00FD0F1A" w:rsidRDefault="005972F0">
      <w:pPr>
        <w:pStyle w:val="BodyText"/>
        <w:spacing w:before="166"/>
        <w:rPr>
          <w:sz w:val="20"/>
        </w:rPr>
      </w:pPr>
      <w:r>
        <w:rPr>
          <w:noProof/>
          <w:sz w:val="20"/>
        </w:rPr>
        <w:drawing>
          <wp:anchor distT="0" distB="0" distL="0" distR="0" simplePos="0" relativeHeight="251658243" behindDoc="1" locked="0" layoutInCell="1" allowOverlap="1" wp14:anchorId="4C522151" wp14:editId="05D4F6F9">
            <wp:simplePos x="0" y="0"/>
            <wp:positionH relativeFrom="page">
              <wp:posOffset>564417</wp:posOffset>
            </wp:positionH>
            <wp:positionV relativeFrom="paragraph">
              <wp:posOffset>266738</wp:posOffset>
            </wp:positionV>
            <wp:extent cx="4670573" cy="3000946"/>
            <wp:effectExtent l="0" t="0" r="0" b="0"/>
            <wp:wrapTopAndBottom/>
            <wp:docPr id="6" name="Image 6" descr="A screenshot of a medical website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screenshot of a medical website  AI-generated content may be incorrect. "/>
                    <pic:cNvPicPr/>
                  </pic:nvPicPr>
                  <pic:blipFill>
                    <a:blip r:embed="rId21" cstate="print"/>
                    <a:stretch>
                      <a:fillRect/>
                    </a:stretch>
                  </pic:blipFill>
                  <pic:spPr>
                    <a:xfrm>
                      <a:off x="0" y="0"/>
                      <a:ext cx="4670573" cy="3000946"/>
                    </a:xfrm>
                    <a:prstGeom prst="rect">
                      <a:avLst/>
                    </a:prstGeom>
                  </pic:spPr>
                </pic:pic>
              </a:graphicData>
            </a:graphic>
          </wp:anchor>
        </w:drawing>
      </w:r>
    </w:p>
    <w:p w14:paraId="25DB6BE1" w14:textId="77777777" w:rsidR="000C3646" w:rsidRDefault="005972F0" w:rsidP="000C3646">
      <w:pPr>
        <w:pStyle w:val="BodyText"/>
        <w:ind w:left="360"/>
      </w:pPr>
      <w:r>
        <w:t>Once</w:t>
      </w:r>
      <w:r>
        <w:rPr>
          <w:spacing w:val="-3"/>
        </w:rPr>
        <w:t xml:space="preserve"> </w:t>
      </w:r>
      <w:r>
        <w:t>purchased,</w:t>
      </w:r>
      <w:r>
        <w:rPr>
          <w:spacing w:val="-2"/>
        </w:rPr>
        <w:t xml:space="preserve"> </w:t>
      </w:r>
      <w:r>
        <w:t>you</w:t>
      </w:r>
      <w:r>
        <w:rPr>
          <w:spacing w:val="-1"/>
        </w:rPr>
        <w:t xml:space="preserve"> </w:t>
      </w:r>
      <w:r>
        <w:t>will</w:t>
      </w:r>
      <w:r>
        <w:rPr>
          <w:spacing w:val="-2"/>
        </w:rPr>
        <w:t xml:space="preserve"> </w:t>
      </w:r>
      <w:r>
        <w:t>need</w:t>
      </w:r>
      <w:r>
        <w:rPr>
          <w:spacing w:val="-2"/>
        </w:rPr>
        <w:t xml:space="preserve"> </w:t>
      </w:r>
      <w:r>
        <w:t>to</w:t>
      </w:r>
      <w:r>
        <w:rPr>
          <w:spacing w:val="-2"/>
        </w:rPr>
        <w:t xml:space="preserve"> </w:t>
      </w:r>
      <w:r>
        <w:t>enroll</w:t>
      </w:r>
      <w:r>
        <w:rPr>
          <w:spacing w:val="-2"/>
        </w:rPr>
        <w:t xml:space="preserve"> </w:t>
      </w:r>
      <w:r>
        <w:t>in</w:t>
      </w:r>
      <w:r>
        <w:rPr>
          <w:spacing w:val="-2"/>
        </w:rPr>
        <w:t xml:space="preserve"> </w:t>
      </w:r>
      <w:r>
        <w:t>the</w:t>
      </w:r>
      <w:r>
        <w:rPr>
          <w:spacing w:val="-3"/>
        </w:rPr>
        <w:t xml:space="preserve"> </w:t>
      </w:r>
      <w:r>
        <w:t>specific</w:t>
      </w:r>
      <w:r>
        <w:rPr>
          <w:spacing w:val="-3"/>
        </w:rPr>
        <w:t xml:space="preserve"> </w:t>
      </w:r>
      <w:r>
        <w:t>course.</w:t>
      </w:r>
      <w:r>
        <w:rPr>
          <w:spacing w:val="-2"/>
        </w:rPr>
        <w:t xml:space="preserve"> </w:t>
      </w:r>
      <w:r>
        <w:t>Please</w:t>
      </w:r>
      <w:r>
        <w:rPr>
          <w:spacing w:val="-3"/>
        </w:rPr>
        <w:t xml:space="preserve"> </w:t>
      </w:r>
      <w:r>
        <w:t>follow</w:t>
      </w:r>
      <w:r>
        <w:rPr>
          <w:spacing w:val="-3"/>
        </w:rPr>
        <w:t xml:space="preserve"> </w:t>
      </w:r>
      <w:r>
        <w:t>the</w:t>
      </w:r>
      <w:r>
        <w:rPr>
          <w:spacing w:val="-3"/>
        </w:rPr>
        <w:t xml:space="preserve"> </w:t>
      </w:r>
      <w:r>
        <w:t>instructions</w:t>
      </w:r>
      <w:r>
        <w:rPr>
          <w:spacing w:val="-2"/>
        </w:rPr>
        <w:t xml:space="preserve"> </w:t>
      </w:r>
      <w:r>
        <w:t>below</w:t>
      </w:r>
      <w:r>
        <w:rPr>
          <w:spacing w:val="-3"/>
        </w:rPr>
        <w:t xml:space="preserve"> </w:t>
      </w:r>
      <w:r>
        <w:t>for</w:t>
      </w:r>
      <w:r>
        <w:rPr>
          <w:spacing w:val="-3"/>
        </w:rPr>
        <w:t xml:space="preserve"> </w:t>
      </w:r>
      <w:r>
        <w:t>Shadow Health course registration and the necessary code</w:t>
      </w:r>
      <w:r w:rsidR="000C3646">
        <w:t xml:space="preserve">, which you should get once you pay for the Shadow Health Course. </w:t>
      </w:r>
    </w:p>
    <w:p w14:paraId="25CF5A85" w14:textId="3AB3FC1B" w:rsidR="000C3646" w:rsidRDefault="000C3646" w:rsidP="000C3646">
      <w:pPr>
        <w:pStyle w:val="BodyText"/>
        <w:ind w:left="360"/>
      </w:pPr>
      <w:r>
        <w:t>Note the course ID is 165730_ilstu_5002</w:t>
      </w:r>
    </w:p>
    <w:p w14:paraId="09084350" w14:textId="05E7B9CB" w:rsidR="00FD0F1A" w:rsidRDefault="000C3646" w:rsidP="000C3646">
      <w:pPr>
        <w:pStyle w:val="BodyText"/>
        <w:ind w:left="360"/>
        <w:rPr>
          <w:sz w:val="10"/>
        </w:rPr>
      </w:pPr>
      <w:r w:rsidRPr="000C3646">
        <w:rPr>
          <w:noProof/>
        </w:rPr>
        <w:drawing>
          <wp:inline distT="0" distB="0" distL="0" distR="0" wp14:anchorId="217357DC" wp14:editId="60FE5216">
            <wp:extent cx="6304915" cy="1628775"/>
            <wp:effectExtent l="0" t="0" r="635" b="9525"/>
            <wp:docPr id="1117796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96670" name=""/>
                    <pic:cNvPicPr/>
                  </pic:nvPicPr>
                  <pic:blipFill>
                    <a:blip r:embed="rId22">
                      <a:extLst>
                        <a:ext uri="{28A0092B-C50C-407E-A947-70E740481C1C}">
                          <a14:useLocalDpi xmlns:a14="http://schemas.microsoft.com/office/drawing/2010/main" val="0"/>
                        </a:ext>
                      </a:extLst>
                    </a:blip>
                    <a:stretch>
                      <a:fillRect/>
                    </a:stretch>
                  </pic:blipFill>
                  <pic:spPr>
                    <a:xfrm>
                      <a:off x="0" y="0"/>
                      <a:ext cx="6304915" cy="1628775"/>
                    </a:xfrm>
                    <a:prstGeom prst="rect">
                      <a:avLst/>
                    </a:prstGeom>
                  </pic:spPr>
                </pic:pic>
              </a:graphicData>
            </a:graphic>
          </wp:inline>
        </w:drawing>
      </w:r>
    </w:p>
    <w:p w14:paraId="4BEDA224" w14:textId="77777777" w:rsidR="00FD0F1A" w:rsidRDefault="005972F0">
      <w:pPr>
        <w:spacing w:before="1"/>
        <w:ind w:left="360"/>
        <w:rPr>
          <w:b/>
          <w:sz w:val="24"/>
        </w:rPr>
      </w:pPr>
      <w:r>
        <w:rPr>
          <w:b/>
          <w:sz w:val="24"/>
          <w:u w:val="single"/>
        </w:rPr>
        <w:t>Using</w:t>
      </w:r>
      <w:r>
        <w:rPr>
          <w:b/>
          <w:spacing w:val="-3"/>
          <w:sz w:val="24"/>
          <w:u w:val="single"/>
        </w:rPr>
        <w:t xml:space="preserve"> </w:t>
      </w:r>
      <w:r>
        <w:rPr>
          <w:b/>
          <w:sz w:val="24"/>
          <w:u w:val="single"/>
        </w:rPr>
        <w:t>Shadow</w:t>
      </w:r>
      <w:r>
        <w:rPr>
          <w:b/>
          <w:spacing w:val="-2"/>
          <w:sz w:val="24"/>
          <w:u w:val="single"/>
        </w:rPr>
        <w:t xml:space="preserve"> Health</w:t>
      </w:r>
    </w:p>
    <w:p w14:paraId="767210E6" w14:textId="77777777" w:rsidR="00FD0F1A" w:rsidRDefault="005972F0" w:rsidP="000C3646">
      <w:pPr>
        <w:pStyle w:val="BodyText"/>
        <w:ind w:left="360" w:right="1670"/>
      </w:pPr>
      <w:r>
        <w:t>Please</w:t>
      </w:r>
      <w:r>
        <w:rPr>
          <w:spacing w:val="-4"/>
        </w:rPr>
        <w:t xml:space="preserve"> </w:t>
      </w:r>
      <w:r>
        <w:t>note</w:t>
      </w:r>
      <w:r>
        <w:rPr>
          <w:spacing w:val="-4"/>
        </w:rPr>
        <w:t xml:space="preserve"> </w:t>
      </w:r>
      <w:r>
        <w:t>that</w:t>
      </w:r>
      <w:r>
        <w:rPr>
          <w:spacing w:val="-3"/>
        </w:rPr>
        <w:t xml:space="preserve"> </w:t>
      </w:r>
      <w:r>
        <w:t>Google</w:t>
      </w:r>
      <w:r>
        <w:rPr>
          <w:spacing w:val="-2"/>
        </w:rPr>
        <w:t xml:space="preserve"> </w:t>
      </w:r>
      <w:r>
        <w:t>Chrome</w:t>
      </w:r>
      <w:r>
        <w:rPr>
          <w:spacing w:val="-4"/>
        </w:rPr>
        <w:t xml:space="preserve"> </w:t>
      </w:r>
      <w:r>
        <w:t>is</w:t>
      </w:r>
      <w:r>
        <w:rPr>
          <w:spacing w:val="-3"/>
        </w:rPr>
        <w:t xml:space="preserve"> </w:t>
      </w:r>
      <w:r>
        <w:t>the</w:t>
      </w:r>
      <w:r>
        <w:rPr>
          <w:spacing w:val="-4"/>
        </w:rPr>
        <w:t xml:space="preserve"> </w:t>
      </w:r>
      <w:r>
        <w:t>recommended</w:t>
      </w:r>
      <w:r>
        <w:rPr>
          <w:spacing w:val="-3"/>
        </w:rPr>
        <w:t xml:space="preserve"> </w:t>
      </w:r>
      <w:r>
        <w:t>browser</w:t>
      </w:r>
      <w:r>
        <w:rPr>
          <w:spacing w:val="-4"/>
        </w:rPr>
        <w:t xml:space="preserve"> </w:t>
      </w:r>
      <w:r>
        <w:t>for</w:t>
      </w:r>
      <w:r>
        <w:rPr>
          <w:spacing w:val="-4"/>
        </w:rPr>
        <w:t xml:space="preserve"> </w:t>
      </w:r>
      <w:r>
        <w:t>Shadow</w:t>
      </w:r>
      <w:r>
        <w:rPr>
          <w:spacing w:val="-2"/>
        </w:rPr>
        <w:t xml:space="preserve"> </w:t>
      </w:r>
      <w:r>
        <w:t>Health</w:t>
      </w:r>
      <w:r>
        <w:rPr>
          <w:spacing w:val="-3"/>
        </w:rPr>
        <w:t xml:space="preserve"> </w:t>
      </w:r>
      <w:r>
        <w:t>course</w:t>
      </w:r>
      <w:r>
        <w:rPr>
          <w:spacing w:val="-4"/>
        </w:rPr>
        <w:t xml:space="preserve"> </w:t>
      </w:r>
      <w:r>
        <w:t xml:space="preserve">access. </w:t>
      </w:r>
      <w:r w:rsidR="000C3646">
        <w:t>F</w:t>
      </w:r>
      <w:r>
        <w:t xml:space="preserve">or a brief overview of the Shadow Health component, please review </w:t>
      </w:r>
      <w:hyperlink r:id="rId23">
        <w:r>
          <w:rPr>
            <w:color w:val="0000FF"/>
            <w:u w:val="single" w:color="0000FF"/>
          </w:rPr>
          <w:t>the linked video</w:t>
        </w:r>
        <w:r>
          <w:t>.</w:t>
        </w:r>
      </w:hyperlink>
    </w:p>
    <w:p w14:paraId="10FF2EE2" w14:textId="77777777" w:rsidR="00FD0F1A" w:rsidRDefault="00FD0F1A">
      <w:pPr>
        <w:pStyle w:val="BodyText"/>
        <w:spacing w:line="480" w:lineRule="auto"/>
        <w:sectPr w:rsidR="00FD0F1A">
          <w:pgSz w:w="12240" w:h="15840"/>
          <w:pgMar w:top="960" w:right="360" w:bottom="1060" w:left="360" w:header="228" w:footer="877" w:gutter="0"/>
          <w:cols w:space="720"/>
        </w:sectPr>
      </w:pPr>
    </w:p>
    <w:p w14:paraId="28B65A29" w14:textId="77777777" w:rsidR="00FD0F1A" w:rsidRDefault="005972F0">
      <w:pPr>
        <w:spacing w:before="80"/>
        <w:ind w:left="360"/>
        <w:rPr>
          <w:b/>
          <w:sz w:val="24"/>
        </w:rPr>
      </w:pPr>
      <w:r>
        <w:rPr>
          <w:b/>
          <w:noProof/>
          <w:sz w:val="24"/>
        </w:rPr>
        <w:lastRenderedPageBreak/>
        <mc:AlternateContent>
          <mc:Choice Requires="wps">
            <w:drawing>
              <wp:anchor distT="0" distB="0" distL="0" distR="0" simplePos="0" relativeHeight="251658240" behindDoc="0" locked="0" layoutInCell="1" allowOverlap="1" wp14:anchorId="3BC97602" wp14:editId="3AC0F7FA">
                <wp:simplePos x="0" y="0"/>
                <wp:positionH relativeFrom="page">
                  <wp:posOffset>2494788</wp:posOffset>
                </wp:positionH>
                <wp:positionV relativeFrom="paragraph">
                  <wp:posOffset>209719</wp:posOffset>
                </wp:positionV>
                <wp:extent cx="50800" cy="1524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5240"/>
                        </a:xfrm>
                        <a:custGeom>
                          <a:avLst/>
                          <a:gdLst/>
                          <a:ahLst/>
                          <a:cxnLst/>
                          <a:rect l="l" t="t" r="r" b="b"/>
                          <a:pathLst>
                            <a:path w="50800" h="15240">
                              <a:moveTo>
                                <a:pt x="50292" y="0"/>
                              </a:moveTo>
                              <a:lnTo>
                                <a:pt x="0" y="0"/>
                              </a:lnTo>
                              <a:lnTo>
                                <a:pt x="0" y="15240"/>
                              </a:lnTo>
                              <a:lnTo>
                                <a:pt x="50292" y="15240"/>
                              </a:lnTo>
                              <a:lnTo>
                                <a:pt x="502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BCEC9B" id="Graphic 8" o:spid="_x0000_s1026" style="position:absolute;margin-left:196.45pt;margin-top:16.5pt;width:4pt;height:1.2pt;z-index:251658240;visibility:visible;mso-wrap-style:square;mso-wrap-distance-left:0;mso-wrap-distance-top:0;mso-wrap-distance-right:0;mso-wrap-distance-bottom:0;mso-position-horizontal:absolute;mso-position-horizontal-relative:page;mso-position-vertical:absolute;mso-position-vertical-relative:text;v-text-anchor:top" coordsize="508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" path="m50292,l,,,15240r50292,l50292,xe" fillcolor="black" stroked="f">
                <v:path arrowok="t"/>
                <w10:wrap anchorx="page"/>
              </v:shape>
            </w:pict>
          </mc:Fallback>
        </mc:AlternateContent>
      </w:r>
      <w:hyperlink r:id="rId24">
        <w:r>
          <w:rPr>
            <w:b/>
            <w:color w:val="0000FF"/>
            <w:sz w:val="24"/>
            <w:u w:val="single" w:color="0000FF"/>
          </w:rPr>
          <w:t>Evolve</w:t>
        </w:r>
        <w:r>
          <w:rPr>
            <w:b/>
            <w:color w:val="0000FF"/>
            <w:spacing w:val="-4"/>
            <w:sz w:val="24"/>
            <w:u w:val="single" w:color="0000FF"/>
          </w:rPr>
          <w:t xml:space="preserve"> </w:t>
        </w:r>
        <w:r>
          <w:rPr>
            <w:b/>
            <w:color w:val="0000FF"/>
            <w:sz w:val="24"/>
            <w:u w:val="single" w:color="0000FF"/>
          </w:rPr>
          <w:t>Technical</w:t>
        </w:r>
        <w:r>
          <w:rPr>
            <w:b/>
            <w:color w:val="0000FF"/>
            <w:spacing w:val="-3"/>
            <w:sz w:val="24"/>
            <w:u w:val="single" w:color="0000FF"/>
          </w:rPr>
          <w:t xml:space="preserve"> </w:t>
        </w:r>
        <w:r>
          <w:rPr>
            <w:b/>
            <w:color w:val="0000FF"/>
            <w:sz w:val="24"/>
            <w:u w:val="single" w:color="0000FF"/>
          </w:rPr>
          <w:t>Support</w:t>
        </w:r>
        <w:r>
          <w:rPr>
            <w:b/>
            <w:color w:val="0000FF"/>
            <w:spacing w:val="-3"/>
            <w:sz w:val="24"/>
            <w:u w:val="single" w:color="0000FF"/>
          </w:rPr>
          <w:t xml:space="preserve"> </w:t>
        </w:r>
        <w:r>
          <w:rPr>
            <w:b/>
            <w:color w:val="0000FF"/>
            <w:spacing w:val="-2"/>
            <w:sz w:val="24"/>
            <w:u w:val="single" w:color="0000FF"/>
          </w:rPr>
          <w:t>Link</w:t>
        </w:r>
      </w:hyperlink>
      <w:r>
        <w:rPr>
          <w:b/>
          <w:spacing w:val="-2"/>
          <w:sz w:val="24"/>
        </w:rPr>
        <w:t>:</w:t>
      </w:r>
    </w:p>
    <w:p w14:paraId="76ADAA5D" w14:textId="0502DE3F" w:rsidR="00FD0F1A" w:rsidRDefault="005972F0">
      <w:pPr>
        <w:pStyle w:val="BodyText"/>
        <w:ind w:left="359" w:right="398"/>
      </w:pPr>
      <w:r>
        <w:t>800.222.9570</w:t>
      </w:r>
      <w:r>
        <w:rPr>
          <w:spacing w:val="-4"/>
        </w:rPr>
        <w:t xml:space="preserve"> </w:t>
      </w:r>
      <w:r>
        <w:t>(Monday-Friday</w:t>
      </w:r>
      <w:r>
        <w:rPr>
          <w:spacing w:val="-4"/>
        </w:rPr>
        <w:t xml:space="preserve"> </w:t>
      </w:r>
      <w:r>
        <w:t>6</w:t>
      </w:r>
      <w:r>
        <w:rPr>
          <w:spacing w:val="-2"/>
        </w:rPr>
        <w:t xml:space="preserve"> </w:t>
      </w:r>
      <w:r>
        <w:t>am</w:t>
      </w:r>
      <w:r>
        <w:rPr>
          <w:spacing w:val="-4"/>
        </w:rPr>
        <w:t xml:space="preserve"> </w:t>
      </w:r>
      <w:r>
        <w:t>to</w:t>
      </w:r>
      <w:r>
        <w:rPr>
          <w:spacing w:val="-4"/>
        </w:rPr>
        <w:t xml:space="preserve"> </w:t>
      </w:r>
      <w:r>
        <w:t>12</w:t>
      </w:r>
      <w:r>
        <w:rPr>
          <w:spacing w:val="-4"/>
        </w:rPr>
        <w:t xml:space="preserve"> </w:t>
      </w:r>
      <w:r>
        <w:t>am</w:t>
      </w:r>
      <w:r>
        <w:rPr>
          <w:spacing w:val="-4"/>
        </w:rPr>
        <w:t xml:space="preserve"> </w:t>
      </w:r>
      <w:r>
        <w:t>Central</w:t>
      </w:r>
      <w:r w:rsidR="000C3646">
        <w:t xml:space="preserve"> Standard time (CST) </w:t>
      </w:r>
      <w:r>
        <w:t>;</w:t>
      </w:r>
      <w:r>
        <w:rPr>
          <w:spacing w:val="-4"/>
        </w:rPr>
        <w:t xml:space="preserve"> </w:t>
      </w:r>
      <w:r>
        <w:t>Saturday-Sunday</w:t>
      </w:r>
      <w:r>
        <w:rPr>
          <w:spacing w:val="-4"/>
        </w:rPr>
        <w:t xml:space="preserve"> </w:t>
      </w:r>
      <w:r>
        <w:t>9</w:t>
      </w:r>
      <w:r>
        <w:rPr>
          <w:spacing w:val="-2"/>
        </w:rPr>
        <w:t xml:space="preserve"> </w:t>
      </w:r>
      <w:r>
        <w:t>am-9</w:t>
      </w:r>
      <w:r>
        <w:rPr>
          <w:spacing w:val="-4"/>
        </w:rPr>
        <w:t xml:space="preserve"> </w:t>
      </w:r>
      <w:r>
        <w:t>pm</w:t>
      </w:r>
      <w:r>
        <w:rPr>
          <w:spacing w:val="-4"/>
        </w:rPr>
        <w:t xml:space="preserve"> </w:t>
      </w:r>
      <w:r>
        <w:t>C</w:t>
      </w:r>
      <w:r w:rsidR="000C3646">
        <w:t>ST</w:t>
      </w:r>
      <w:r>
        <w:t>).</w:t>
      </w:r>
      <w:r>
        <w:rPr>
          <w:spacing w:val="-4"/>
        </w:rPr>
        <w:t xml:space="preserve"> </w:t>
      </w:r>
      <w:r>
        <w:t>Contact</w:t>
      </w:r>
      <w:r>
        <w:rPr>
          <w:spacing w:val="-4"/>
        </w:rPr>
        <w:t xml:space="preserve"> </w:t>
      </w:r>
      <w:r>
        <w:t xml:space="preserve">Shadow Health with any questions or technical issues regarding Shadow Health </w:t>
      </w:r>
      <w:r>
        <w:rPr>
          <w:b/>
        </w:rPr>
        <w:t xml:space="preserve">before </w:t>
      </w:r>
      <w:r>
        <w:t>contacting your instructor.</w:t>
      </w:r>
    </w:p>
    <w:p w14:paraId="7F6D98F5" w14:textId="77777777" w:rsidR="00FD0F1A" w:rsidRDefault="005972F0">
      <w:pPr>
        <w:pStyle w:val="Heading2"/>
        <w:spacing w:before="276"/>
        <w:ind w:left="359"/>
      </w:pPr>
      <w:r>
        <w:t>Shadow</w:t>
      </w:r>
      <w:r>
        <w:rPr>
          <w:spacing w:val="-5"/>
        </w:rPr>
        <w:t xml:space="preserve"> </w:t>
      </w:r>
      <w:r>
        <w:t>Health</w:t>
      </w:r>
      <w:r>
        <w:rPr>
          <w:spacing w:val="-3"/>
        </w:rPr>
        <w:t xml:space="preserve"> </w:t>
      </w:r>
      <w:r>
        <w:t>grading</w:t>
      </w:r>
      <w:r>
        <w:rPr>
          <w:spacing w:val="-4"/>
        </w:rPr>
        <w:t xml:space="preserve"> </w:t>
      </w:r>
      <w:r>
        <w:t>method:</w:t>
      </w:r>
      <w:r>
        <w:rPr>
          <w:spacing w:val="-3"/>
        </w:rPr>
        <w:t xml:space="preserve"> </w:t>
      </w:r>
      <w:r>
        <w:t>Digital</w:t>
      </w:r>
      <w:r>
        <w:rPr>
          <w:spacing w:val="-2"/>
        </w:rPr>
        <w:t xml:space="preserve"> </w:t>
      </w:r>
      <w:r>
        <w:t>Clinical</w:t>
      </w:r>
      <w:r>
        <w:rPr>
          <w:spacing w:val="-2"/>
        </w:rPr>
        <w:t xml:space="preserve"> </w:t>
      </w:r>
      <w:r>
        <w:t>Experience</w:t>
      </w:r>
      <w:r>
        <w:rPr>
          <w:spacing w:val="-3"/>
        </w:rPr>
        <w:t xml:space="preserve"> </w:t>
      </w:r>
      <w:r>
        <w:rPr>
          <w:spacing w:val="-2"/>
        </w:rPr>
        <w:t>(DCE)</w:t>
      </w:r>
    </w:p>
    <w:p w14:paraId="2A91F3DA" w14:textId="6C562FED" w:rsidR="00FD0F1A" w:rsidRDefault="005972F0">
      <w:pPr>
        <w:pStyle w:val="BodyText"/>
        <w:ind w:left="359" w:right="398"/>
      </w:pPr>
      <w:r>
        <w:t>All</w:t>
      </w:r>
      <w:r>
        <w:rPr>
          <w:spacing w:val="-3"/>
        </w:rPr>
        <w:t xml:space="preserve"> </w:t>
      </w:r>
      <w:r>
        <w:t>Shadow</w:t>
      </w:r>
      <w:r>
        <w:rPr>
          <w:spacing w:val="-3"/>
        </w:rPr>
        <w:t xml:space="preserve"> </w:t>
      </w:r>
      <w:r>
        <w:t>Health</w:t>
      </w:r>
      <w:r>
        <w:rPr>
          <w:spacing w:val="-3"/>
        </w:rPr>
        <w:t xml:space="preserve"> </w:t>
      </w:r>
      <w:r>
        <w:t>assignments</w:t>
      </w:r>
      <w:r>
        <w:rPr>
          <w:spacing w:val="-3"/>
        </w:rPr>
        <w:t xml:space="preserve"> </w:t>
      </w:r>
      <w:r>
        <w:t>will</w:t>
      </w:r>
      <w:r>
        <w:rPr>
          <w:spacing w:val="-3"/>
        </w:rPr>
        <w:t xml:space="preserve"> </w:t>
      </w:r>
      <w:r>
        <w:t>be</w:t>
      </w:r>
      <w:r>
        <w:rPr>
          <w:spacing w:val="-3"/>
        </w:rPr>
        <w:t xml:space="preserve"> </w:t>
      </w:r>
      <w:r>
        <w:t>graded</w:t>
      </w:r>
      <w:r>
        <w:rPr>
          <w:spacing w:val="-3"/>
        </w:rPr>
        <w:t xml:space="preserve"> </w:t>
      </w:r>
      <w:r>
        <w:t>using</w:t>
      </w:r>
      <w:r>
        <w:rPr>
          <w:spacing w:val="-3"/>
        </w:rPr>
        <w:t xml:space="preserve"> </w:t>
      </w:r>
      <w:r>
        <w:t>the</w:t>
      </w:r>
      <w:r>
        <w:rPr>
          <w:spacing w:val="-3"/>
        </w:rPr>
        <w:t xml:space="preserve"> </w:t>
      </w:r>
      <w:r>
        <w:t>DCE</w:t>
      </w:r>
      <w:r>
        <w:rPr>
          <w:spacing w:val="-3"/>
        </w:rPr>
        <w:t xml:space="preserve"> </w:t>
      </w:r>
      <w:r>
        <w:t>Score.</w:t>
      </w:r>
      <w:r>
        <w:rPr>
          <w:spacing w:val="-3"/>
        </w:rPr>
        <w:t xml:space="preserve"> </w:t>
      </w:r>
      <w:r w:rsidR="000C3646">
        <w:t xml:space="preserve">Reopenings and multiple attempts are allowed for specific assignments and will be noted </w:t>
      </w:r>
      <w:r>
        <w:t>in the Shadow Health assignment instructions.</w:t>
      </w:r>
    </w:p>
    <w:p w14:paraId="3C44CDFC" w14:textId="5041A01A" w:rsidR="00FD0F1A" w:rsidRDefault="005972F0">
      <w:pPr>
        <w:pStyle w:val="BodyText"/>
        <w:spacing w:before="276"/>
        <w:ind w:left="359" w:right="398"/>
      </w:pPr>
      <w:r>
        <w:t xml:space="preserve">The Shadow Health™ Digital Clinical Experience™ (DCE) provides a dynamic, immersive experience designed to improve your skills and clinical reasoning </w:t>
      </w:r>
      <w:r w:rsidR="000C3646">
        <w:t>through interactions with</w:t>
      </w:r>
      <w:r>
        <w:t xml:space="preserve"> digital standardized patients. Although these patients are digital, each breathes, speaks, and has a complex medical and psychosocial history. The DCE is free of many constraints and interruptions </w:t>
      </w:r>
      <w:r w:rsidR="000C3646">
        <w:t>found in hospital or clinical settings</w:t>
      </w:r>
      <w:r>
        <w:t>. This unique simulation experience allows</w:t>
      </w:r>
      <w:r>
        <w:rPr>
          <w:spacing w:val="-3"/>
        </w:rPr>
        <w:t xml:space="preserve"> </w:t>
      </w:r>
      <w:r>
        <w:t>you</w:t>
      </w:r>
      <w:r>
        <w:rPr>
          <w:spacing w:val="-3"/>
        </w:rPr>
        <w:t xml:space="preserve"> </w:t>
      </w:r>
      <w:r>
        <w:t>to</w:t>
      </w:r>
      <w:r>
        <w:rPr>
          <w:spacing w:val="-3"/>
        </w:rPr>
        <w:t xml:space="preserve"> </w:t>
      </w:r>
      <w:r>
        <w:t>conduct</w:t>
      </w:r>
      <w:r>
        <w:rPr>
          <w:spacing w:val="-3"/>
        </w:rPr>
        <w:t xml:space="preserve"> </w:t>
      </w:r>
      <w:r>
        <w:t>in-depth</w:t>
      </w:r>
      <w:r>
        <w:rPr>
          <w:spacing w:val="-3"/>
        </w:rPr>
        <w:t xml:space="preserve"> </w:t>
      </w:r>
      <w:r>
        <w:t>patient</w:t>
      </w:r>
      <w:r>
        <w:rPr>
          <w:spacing w:val="-3"/>
        </w:rPr>
        <w:t xml:space="preserve"> </w:t>
      </w:r>
      <w:r>
        <w:t>exams</w:t>
      </w:r>
      <w:r>
        <w:rPr>
          <w:spacing w:val="-3"/>
        </w:rPr>
        <w:t xml:space="preserve"> </w:t>
      </w:r>
      <w:r>
        <w:t>and</w:t>
      </w:r>
      <w:r>
        <w:rPr>
          <w:spacing w:val="-3"/>
        </w:rPr>
        <w:t xml:space="preserve"> </w:t>
      </w:r>
      <w:r>
        <w:t>interviews</w:t>
      </w:r>
      <w:r>
        <w:rPr>
          <w:spacing w:val="-3"/>
        </w:rPr>
        <w:t xml:space="preserve"> </w:t>
      </w:r>
      <w:r>
        <w:t>at</w:t>
      </w:r>
      <w:r>
        <w:rPr>
          <w:spacing w:val="-3"/>
        </w:rPr>
        <w:t xml:space="preserve"> </w:t>
      </w:r>
      <w:r>
        <w:t>your</w:t>
      </w:r>
      <w:r>
        <w:rPr>
          <w:spacing w:val="-4"/>
        </w:rPr>
        <w:t xml:space="preserve"> </w:t>
      </w:r>
      <w:r>
        <w:t>own</w:t>
      </w:r>
      <w:r>
        <w:rPr>
          <w:spacing w:val="-3"/>
        </w:rPr>
        <w:t xml:space="preserve"> </w:t>
      </w:r>
      <w:r>
        <w:t>pace.</w:t>
      </w:r>
      <w:r>
        <w:rPr>
          <w:spacing w:val="-3"/>
        </w:rPr>
        <w:t xml:space="preserve"> </w:t>
      </w:r>
      <w:r>
        <w:t>Because</w:t>
      </w:r>
      <w:r>
        <w:rPr>
          <w:spacing w:val="-4"/>
        </w:rPr>
        <w:t xml:space="preserve"> </w:t>
      </w:r>
      <w:r>
        <w:t>the</w:t>
      </w:r>
      <w:r>
        <w:rPr>
          <w:spacing w:val="-2"/>
        </w:rPr>
        <w:t xml:space="preserve"> </w:t>
      </w:r>
      <w:r>
        <w:t>exams</w:t>
      </w:r>
      <w:r>
        <w:rPr>
          <w:spacing w:val="-3"/>
        </w:rPr>
        <w:t xml:space="preserve"> </w:t>
      </w:r>
      <w:r>
        <w:t>are</w:t>
      </w:r>
      <w:r>
        <w:rPr>
          <w:spacing w:val="-4"/>
        </w:rPr>
        <w:t xml:space="preserve"> </w:t>
      </w:r>
      <w:r>
        <w:t>in-depth, these assignments often take over an hour to complete</w:t>
      </w:r>
      <w:r w:rsidR="000C3646">
        <w:t>. Please plan</w:t>
      </w:r>
      <w:r>
        <w:t xml:space="preserve"> enough time to complete your </w:t>
      </w:r>
      <w:r w:rsidR="000C3646">
        <w:t xml:space="preserve">weekly </w:t>
      </w:r>
      <w:r>
        <w:t>assignments. We will be completing Shadow Health assignments throughout the course. You can make corrections or additions to all assignments to implement the immediate feedback that Shadow Health provides you with on each assignment. Our goal is to set you up for success and improve your critical thinking and patient assessment skills.</w:t>
      </w:r>
    </w:p>
    <w:p w14:paraId="369F0394" w14:textId="77777777" w:rsidR="00FD0F1A" w:rsidRDefault="00FD0F1A">
      <w:pPr>
        <w:pStyle w:val="BodyText"/>
      </w:pPr>
    </w:p>
    <w:p w14:paraId="0D59261A" w14:textId="77777777" w:rsidR="00FD0F1A" w:rsidRDefault="005972F0">
      <w:pPr>
        <w:pStyle w:val="Heading1"/>
      </w:pPr>
      <w:r>
        <w:t>LATE</w:t>
      </w:r>
      <w:r>
        <w:rPr>
          <w:spacing w:val="-1"/>
        </w:rPr>
        <w:t xml:space="preserve"> </w:t>
      </w:r>
      <w:r>
        <w:t>WORK</w:t>
      </w:r>
      <w:r>
        <w:rPr>
          <w:spacing w:val="-1"/>
        </w:rPr>
        <w:t xml:space="preserve"> </w:t>
      </w:r>
      <w:r>
        <w:rPr>
          <w:spacing w:val="-2"/>
        </w:rPr>
        <w:t>POLICY</w:t>
      </w:r>
    </w:p>
    <w:p w14:paraId="3017650D" w14:textId="77777777" w:rsidR="00FD0F1A" w:rsidRDefault="005972F0">
      <w:pPr>
        <w:pStyle w:val="BodyText"/>
        <w:ind w:left="360"/>
      </w:pPr>
      <w:r>
        <w:t>Late</w:t>
      </w:r>
      <w:r>
        <w:rPr>
          <w:spacing w:val="-4"/>
        </w:rPr>
        <w:t xml:space="preserve"> </w:t>
      </w:r>
      <w:r>
        <w:t>work</w:t>
      </w:r>
      <w:r>
        <w:rPr>
          <w:spacing w:val="-1"/>
        </w:rPr>
        <w:t xml:space="preserve"> </w:t>
      </w:r>
      <w:r>
        <w:t>may</w:t>
      </w:r>
      <w:r>
        <w:rPr>
          <w:spacing w:val="-1"/>
        </w:rPr>
        <w:t xml:space="preserve"> </w:t>
      </w:r>
      <w:r>
        <w:t>only</w:t>
      </w:r>
      <w:r>
        <w:rPr>
          <w:spacing w:val="-1"/>
        </w:rPr>
        <w:t xml:space="preserve"> </w:t>
      </w:r>
      <w:r>
        <w:t>be</w:t>
      </w:r>
      <w:r>
        <w:rPr>
          <w:spacing w:val="-3"/>
        </w:rPr>
        <w:t xml:space="preserve"> </w:t>
      </w:r>
      <w:r>
        <w:t>considered</w:t>
      </w:r>
      <w:r>
        <w:rPr>
          <w:spacing w:val="-1"/>
        </w:rPr>
        <w:t xml:space="preserve"> </w:t>
      </w:r>
      <w:r>
        <w:t>if</w:t>
      </w:r>
      <w:r>
        <w:rPr>
          <w:spacing w:val="-2"/>
        </w:rPr>
        <w:t xml:space="preserve"> </w:t>
      </w:r>
      <w:r>
        <w:t>the</w:t>
      </w:r>
      <w:r>
        <w:rPr>
          <w:spacing w:val="-2"/>
        </w:rPr>
        <w:t xml:space="preserve"> </w:t>
      </w:r>
      <w:r>
        <w:t>instructor</w:t>
      </w:r>
      <w:r>
        <w:rPr>
          <w:spacing w:val="-2"/>
        </w:rPr>
        <w:t xml:space="preserve"> </w:t>
      </w:r>
      <w:r>
        <w:t>is</w:t>
      </w:r>
      <w:r>
        <w:rPr>
          <w:spacing w:val="-1"/>
        </w:rPr>
        <w:t xml:space="preserve"> </w:t>
      </w:r>
      <w:r>
        <w:t>contacted</w:t>
      </w:r>
      <w:r>
        <w:rPr>
          <w:spacing w:val="-1"/>
        </w:rPr>
        <w:t xml:space="preserve"> </w:t>
      </w:r>
      <w:r>
        <w:t>BEFORE</w:t>
      </w:r>
      <w:r>
        <w:rPr>
          <w:spacing w:val="-2"/>
        </w:rPr>
        <w:t xml:space="preserve"> </w:t>
      </w:r>
      <w:r>
        <w:t>the</w:t>
      </w:r>
      <w:r>
        <w:rPr>
          <w:spacing w:val="-2"/>
        </w:rPr>
        <w:t xml:space="preserve"> </w:t>
      </w:r>
      <w:r>
        <w:t>assignment</w:t>
      </w:r>
      <w:r>
        <w:rPr>
          <w:spacing w:val="-1"/>
        </w:rPr>
        <w:t xml:space="preserve"> </w:t>
      </w:r>
      <w:r>
        <w:t xml:space="preserve">is </w:t>
      </w:r>
      <w:r>
        <w:rPr>
          <w:spacing w:val="-4"/>
        </w:rPr>
        <w:t>due.</w:t>
      </w:r>
    </w:p>
    <w:p w14:paraId="125A78B9" w14:textId="77777777" w:rsidR="00AF0EC7" w:rsidRPr="00F01DC9" w:rsidRDefault="00AF0EC7" w:rsidP="00AF0EC7">
      <w:pPr>
        <w:pStyle w:val="Heading2"/>
      </w:pPr>
      <w:r w:rsidRPr="00F01DC9">
        <w:t xml:space="preserve">Academic integrity </w:t>
      </w:r>
    </w:p>
    <w:p w14:paraId="33D61DC9" w14:textId="77777777" w:rsidR="00AF0EC7" w:rsidRPr="00F01DC9" w:rsidRDefault="00AF0EC7" w:rsidP="00AF0EC7">
      <w:pPr>
        <w:ind w:left="360"/>
        <w:contextualSpacing/>
        <w:rPr>
          <w:rFonts w:eastAsia="Calibri" w:cstheme="minorHAnsi"/>
          <w:szCs w:val="24"/>
        </w:rPr>
      </w:pPr>
      <w:bookmarkStart w:id="0" w:name="_Hlk218789291"/>
      <w:r w:rsidRPr="00F01DC9">
        <w:rPr>
          <w:rFonts w:eastAsia="Calibri" w:cstheme="minorHAnsi"/>
          <w:szCs w:val="24"/>
        </w:rPr>
        <w:t xml:space="preserve">As per the </w:t>
      </w:r>
      <w:hyperlink r:id="rId25">
        <w:r w:rsidRPr="00F01DC9">
          <w:rPr>
            <w:rFonts w:eastAsia="Calibri" w:cstheme="minorHAnsi"/>
            <w:color w:val="0000FF"/>
            <w:szCs w:val="24"/>
            <w:u w:val="single"/>
          </w:rPr>
          <w:t>MCN Student Handbook</w:t>
        </w:r>
      </w:hyperlink>
      <w:r w:rsidRPr="00F01DC9">
        <w:rPr>
          <w:rFonts w:eastAsia="Calibri" w:cstheme="minorHAnsi"/>
          <w:szCs w:val="24"/>
        </w:rPr>
        <w:t xml:space="preserve">, students must follow all policies relating to class. </w:t>
      </w:r>
    </w:p>
    <w:p w14:paraId="384173EC" w14:textId="77777777" w:rsidR="00AF0EC7" w:rsidRPr="00F01DC9" w:rsidRDefault="00AF0EC7" w:rsidP="00AF0EC7">
      <w:pPr>
        <w:ind w:left="360"/>
        <w:contextualSpacing/>
        <w:rPr>
          <w:rFonts w:eastAsia="Calibri" w:cstheme="minorHAnsi"/>
          <w:szCs w:val="24"/>
        </w:rPr>
      </w:pPr>
    </w:p>
    <w:p w14:paraId="4208FEA6" w14:textId="77777777" w:rsidR="00AF0EC7" w:rsidRPr="00AF0EC7" w:rsidRDefault="00AF0EC7" w:rsidP="00AF0EC7">
      <w:pPr>
        <w:ind w:left="360"/>
        <w:contextualSpacing/>
        <w:rPr>
          <w:rFonts w:eastAsia="Calibri"/>
          <w:sz w:val="24"/>
          <w:szCs w:val="24"/>
        </w:rPr>
      </w:pPr>
      <w:r w:rsidRPr="00AF0EC7">
        <w:rPr>
          <w:rFonts w:eastAsia="Calibri"/>
          <w:sz w:val="24"/>
          <w:szCs w:val="24"/>
        </w:rPr>
        <w:t xml:space="preserve">As per the Illinois State University Code of Student Conduct: </w:t>
      </w:r>
      <w:hyperlink r:id="rId26">
        <w:r w:rsidRPr="00AF0EC7">
          <w:rPr>
            <w:rFonts w:eastAsia="Calibri"/>
            <w:color w:val="0000FF"/>
            <w:sz w:val="24"/>
            <w:szCs w:val="24"/>
            <w:u w:val="single"/>
          </w:rPr>
          <w:t>Academic Integrity Policy</w:t>
        </w:r>
      </w:hyperlink>
      <w:r w:rsidRPr="00AF0EC7">
        <w:rPr>
          <w:rFonts w:eastAsia="Calibri"/>
          <w:sz w:val="24"/>
          <w:szCs w:val="24"/>
        </w:rPr>
        <w:t xml:space="preserve"> the faculty retains the right to determine a grade penalty for unauthorized means of assistance (books, notes, papers, articles, third parties, generative artificial intelligence) to complete written assignments.</w:t>
      </w:r>
    </w:p>
    <w:p w14:paraId="6E1DFEF1" w14:textId="77777777" w:rsidR="00AF0EC7" w:rsidRPr="00AF0EC7" w:rsidRDefault="00AF0EC7" w:rsidP="00AF0EC7">
      <w:pPr>
        <w:pStyle w:val="ListParagraph"/>
        <w:numPr>
          <w:ilvl w:val="0"/>
          <w:numId w:val="5"/>
        </w:numPr>
        <w:ind w:left="1080"/>
        <w:contextualSpacing/>
        <w:rPr>
          <w:sz w:val="24"/>
          <w:szCs w:val="24"/>
        </w:rPr>
      </w:pPr>
      <w:r w:rsidRPr="00AF0EC7">
        <w:rPr>
          <w:sz w:val="24"/>
          <w:szCs w:val="24"/>
        </w:rPr>
        <w:t>Possessing or utilizing any means of unauthorized assistance to complete an examination and communicating any content about examinations before, during, or after completion, and being involved in the unauthorized collection, distribution, solicitation, or sale of academic materials completed by a third party is a violation of the  Student Code of Conduct.</w:t>
      </w:r>
    </w:p>
    <w:p w14:paraId="0FCA5F30" w14:textId="77777777" w:rsidR="00AF0EC7" w:rsidRPr="00AF0EC7" w:rsidRDefault="00AF0EC7" w:rsidP="00AF0EC7">
      <w:pPr>
        <w:pStyle w:val="ListParagraph"/>
        <w:numPr>
          <w:ilvl w:val="0"/>
          <w:numId w:val="5"/>
        </w:numPr>
        <w:ind w:left="1080"/>
        <w:contextualSpacing/>
        <w:rPr>
          <w:sz w:val="24"/>
          <w:szCs w:val="24"/>
        </w:rPr>
      </w:pPr>
      <w:r w:rsidRPr="00AF0EC7">
        <w:rPr>
          <w:sz w:val="24"/>
          <w:szCs w:val="24"/>
        </w:rPr>
        <w:t>Code of Conduct Violations will impact grades, which could lead to academic action up to and including termination from the program, and alleged violations of the Student Code of Conduct, which could lead to disciplinary action up to and including dismissal.</w:t>
      </w:r>
    </w:p>
    <w:p w14:paraId="61B25CD2" w14:textId="77777777" w:rsidR="00AF0EC7" w:rsidRPr="00AF0EC7" w:rsidRDefault="00AF0EC7" w:rsidP="00AF0EC7">
      <w:pPr>
        <w:pStyle w:val="NormalWeb"/>
        <w:numPr>
          <w:ilvl w:val="0"/>
          <w:numId w:val="4"/>
        </w:numPr>
        <w:shd w:val="clear" w:color="auto" w:fill="FFFFFF"/>
        <w:tabs>
          <w:tab w:val="clear" w:pos="720"/>
          <w:tab w:val="num" w:pos="1440"/>
        </w:tabs>
        <w:spacing w:before="0" w:beforeAutospacing="0" w:after="0" w:afterAutospacing="0"/>
        <w:ind w:left="1080"/>
        <w:contextualSpacing/>
        <w:rPr>
          <w:sz w:val="24"/>
        </w:rPr>
      </w:pPr>
      <w:r w:rsidRPr="00AF0EC7">
        <w:rPr>
          <w:sz w:val="24"/>
        </w:rPr>
        <w:t>Content generated by an Artificial Intelligence third-party service or site (AI-generated content) without proper authorization and attribution is a form of academic dishonesty. If you are unsure about whether something used in your work requires attribution, please reach out to me to discuss it as soon as possible. Allegations of academic dishonesty will be referred to </w:t>
      </w:r>
      <w:hyperlink r:id="rId27" w:history="1">
        <w:r w:rsidRPr="00AF0EC7">
          <w:rPr>
            <w:rStyle w:val="Hyperlink"/>
            <w:color w:val="auto"/>
            <w:sz w:val="24"/>
            <w:u w:val="none"/>
          </w:rPr>
          <w:t>Student Conduct and Community Responsibilities</w:t>
        </w:r>
      </w:hyperlink>
      <w:r w:rsidRPr="00AF0EC7">
        <w:rPr>
          <w:sz w:val="24"/>
        </w:rPr>
        <w:t> for review under the Student Code of Conduct. Students found responsible for academic dishonesty may also be assigned a grade penalty by the instructor.</w:t>
      </w:r>
    </w:p>
    <w:p w14:paraId="1A80ADC9" w14:textId="1A31659B" w:rsidR="00AF0EC7" w:rsidRPr="00AF0EC7" w:rsidRDefault="00AF0EC7" w:rsidP="00AF0EC7">
      <w:pPr>
        <w:pStyle w:val="NormalWeb"/>
        <w:numPr>
          <w:ilvl w:val="0"/>
          <w:numId w:val="4"/>
        </w:numPr>
        <w:shd w:val="clear" w:color="auto" w:fill="FFFFFF"/>
        <w:tabs>
          <w:tab w:val="clear" w:pos="720"/>
          <w:tab w:val="num" w:pos="1440"/>
        </w:tabs>
        <w:ind w:left="1080"/>
        <w:rPr>
          <w:sz w:val="24"/>
        </w:rPr>
      </w:pPr>
      <w:r w:rsidRPr="00AF0EC7">
        <w:rPr>
          <w:sz w:val="24"/>
        </w:rPr>
        <w:t>Any faculty</w:t>
      </w:r>
      <w:r w:rsidRPr="00AF0EC7">
        <w:rPr>
          <w:sz w:val="24"/>
        </w:rPr>
        <w:t xml:space="preserve"> or Shadow Health</w:t>
      </w:r>
      <w:r w:rsidRPr="00AF0EC7">
        <w:rPr>
          <w:sz w:val="24"/>
        </w:rPr>
        <w:t xml:space="preserve">-developed course materials may not be entered into an AI service for any reason. </w:t>
      </w:r>
    </w:p>
    <w:bookmarkEnd w:id="0"/>
    <w:p w14:paraId="006440E9" w14:textId="77777777" w:rsidR="00FD0F1A" w:rsidRDefault="005972F0">
      <w:pPr>
        <w:pStyle w:val="Heading1"/>
      </w:pPr>
      <w:r>
        <w:t>STUDENT</w:t>
      </w:r>
      <w:r>
        <w:rPr>
          <w:spacing w:val="-4"/>
        </w:rPr>
        <w:t xml:space="preserve"> </w:t>
      </w:r>
      <w:r>
        <w:t>ACCESS</w:t>
      </w:r>
      <w:r>
        <w:rPr>
          <w:spacing w:val="-3"/>
        </w:rPr>
        <w:t xml:space="preserve"> </w:t>
      </w:r>
      <w:r>
        <w:t>AND</w:t>
      </w:r>
      <w:r>
        <w:rPr>
          <w:spacing w:val="-4"/>
        </w:rPr>
        <w:t xml:space="preserve"> </w:t>
      </w:r>
      <w:r>
        <w:rPr>
          <w:spacing w:val="-2"/>
        </w:rPr>
        <w:t>ACCOMMODATIONS:</w:t>
      </w:r>
    </w:p>
    <w:p w14:paraId="211AC924" w14:textId="77777777" w:rsidR="00FD0F1A" w:rsidRDefault="005972F0">
      <w:pPr>
        <w:pStyle w:val="BodyText"/>
        <w:ind w:left="1080" w:right="459"/>
      </w:pPr>
      <w:r>
        <w:t xml:space="preserve">Any student needing to arrange </w:t>
      </w:r>
      <w:proofErr w:type="gramStart"/>
      <w:r>
        <w:t>a reasonable</w:t>
      </w:r>
      <w:proofErr w:type="gramEnd"/>
      <w:r>
        <w:t xml:space="preserve"> accommodation for a documented disability and/or medical/mental</w:t>
      </w:r>
      <w:r>
        <w:rPr>
          <w:spacing w:val="-4"/>
        </w:rPr>
        <w:t xml:space="preserve"> </w:t>
      </w:r>
      <w:r>
        <w:t>health</w:t>
      </w:r>
      <w:r>
        <w:rPr>
          <w:spacing w:val="-4"/>
        </w:rPr>
        <w:t xml:space="preserve"> </w:t>
      </w:r>
      <w:r>
        <w:t>condition</w:t>
      </w:r>
      <w:r>
        <w:rPr>
          <w:spacing w:val="-4"/>
        </w:rPr>
        <w:t xml:space="preserve"> </w:t>
      </w:r>
      <w:r>
        <w:t>should</w:t>
      </w:r>
      <w:r>
        <w:rPr>
          <w:spacing w:val="-4"/>
        </w:rPr>
        <w:t xml:space="preserve"> </w:t>
      </w:r>
      <w:r>
        <w:t>contact</w:t>
      </w:r>
      <w:r>
        <w:rPr>
          <w:spacing w:val="-4"/>
        </w:rPr>
        <w:t xml:space="preserve"> </w:t>
      </w:r>
      <w:r>
        <w:t>Student</w:t>
      </w:r>
      <w:r>
        <w:rPr>
          <w:spacing w:val="-4"/>
        </w:rPr>
        <w:t xml:space="preserve"> </w:t>
      </w:r>
      <w:r>
        <w:t>Access</w:t>
      </w:r>
      <w:r>
        <w:rPr>
          <w:spacing w:val="-4"/>
        </w:rPr>
        <w:t xml:space="preserve"> </w:t>
      </w:r>
      <w:r>
        <w:t>and</w:t>
      </w:r>
      <w:r>
        <w:rPr>
          <w:spacing w:val="-4"/>
        </w:rPr>
        <w:t xml:space="preserve"> </w:t>
      </w:r>
      <w:r>
        <w:t>Accommodation</w:t>
      </w:r>
      <w:r>
        <w:rPr>
          <w:spacing w:val="-4"/>
        </w:rPr>
        <w:t xml:space="preserve"> </w:t>
      </w:r>
      <w:r>
        <w:t>Services</w:t>
      </w:r>
      <w:r>
        <w:rPr>
          <w:spacing w:val="-4"/>
        </w:rPr>
        <w:t xml:space="preserve"> </w:t>
      </w:r>
      <w:r>
        <w:t>at</w:t>
      </w:r>
      <w:r>
        <w:rPr>
          <w:spacing w:val="-4"/>
        </w:rPr>
        <w:t xml:space="preserve"> </w:t>
      </w:r>
      <w:r>
        <w:t xml:space="preserve">308 Fell Hall, Office Phone (309) 438-5853, Video Phone (309) 319-7682 or visit the website at </w:t>
      </w:r>
      <w:r>
        <w:rPr>
          <w:spacing w:val="-2"/>
        </w:rPr>
        <w:t>StudentAccess.IllinoisState.edu.</w:t>
      </w:r>
    </w:p>
    <w:p w14:paraId="1BA34126" w14:textId="77777777" w:rsidR="00FD0F1A" w:rsidRDefault="00FD0F1A">
      <w:pPr>
        <w:pStyle w:val="BodyText"/>
      </w:pPr>
    </w:p>
    <w:p w14:paraId="61071336" w14:textId="77777777" w:rsidR="00FD0F1A" w:rsidRDefault="005972F0">
      <w:pPr>
        <w:pStyle w:val="Heading1"/>
      </w:pPr>
      <w:r>
        <w:t>MENNONITE</w:t>
      </w:r>
      <w:r>
        <w:rPr>
          <w:spacing w:val="-3"/>
        </w:rPr>
        <w:t xml:space="preserve"> </w:t>
      </w:r>
      <w:r>
        <w:t>COLLEGE</w:t>
      </w:r>
      <w:r>
        <w:rPr>
          <w:spacing w:val="-3"/>
        </w:rPr>
        <w:t xml:space="preserve"> </w:t>
      </w:r>
      <w:r>
        <w:t>OF</w:t>
      </w:r>
      <w:r>
        <w:rPr>
          <w:spacing w:val="-4"/>
        </w:rPr>
        <w:t xml:space="preserve"> </w:t>
      </w:r>
      <w:r>
        <w:t>NURSING</w:t>
      </w:r>
      <w:r>
        <w:rPr>
          <w:spacing w:val="-2"/>
        </w:rPr>
        <w:t xml:space="preserve"> HANDBOOK:</w:t>
      </w:r>
    </w:p>
    <w:p w14:paraId="6778F899" w14:textId="77777777" w:rsidR="00FD0F1A" w:rsidRDefault="005972F0">
      <w:pPr>
        <w:pStyle w:val="BodyText"/>
        <w:ind w:left="1080" w:right="398"/>
      </w:pPr>
      <w:r>
        <w:t>Students</w:t>
      </w:r>
      <w:r>
        <w:rPr>
          <w:spacing w:val="-3"/>
        </w:rPr>
        <w:t xml:space="preserve"> </w:t>
      </w:r>
      <w:r>
        <w:t>are</w:t>
      </w:r>
      <w:r>
        <w:rPr>
          <w:spacing w:val="-4"/>
        </w:rPr>
        <w:t xml:space="preserve"> </w:t>
      </w:r>
      <w:r>
        <w:t>responsible</w:t>
      </w:r>
      <w:r>
        <w:rPr>
          <w:spacing w:val="-2"/>
        </w:rPr>
        <w:t xml:space="preserve"> </w:t>
      </w:r>
      <w:r>
        <w:t>for</w:t>
      </w:r>
      <w:r>
        <w:rPr>
          <w:spacing w:val="-4"/>
        </w:rPr>
        <w:t xml:space="preserve"> </w:t>
      </w:r>
      <w:r>
        <w:t>reviewing</w:t>
      </w:r>
      <w:r>
        <w:rPr>
          <w:spacing w:val="-3"/>
        </w:rPr>
        <w:t xml:space="preserve"> </w:t>
      </w:r>
      <w:r>
        <w:t>and</w:t>
      </w:r>
      <w:r>
        <w:rPr>
          <w:spacing w:val="-3"/>
        </w:rPr>
        <w:t xml:space="preserve"> </w:t>
      </w:r>
      <w:r>
        <w:t>adhering</w:t>
      </w:r>
      <w:r>
        <w:rPr>
          <w:spacing w:val="-3"/>
        </w:rPr>
        <w:t xml:space="preserve"> </w:t>
      </w:r>
      <w:r>
        <w:t>to</w:t>
      </w:r>
      <w:r>
        <w:rPr>
          <w:spacing w:val="-3"/>
        </w:rPr>
        <w:t xml:space="preserve"> </w:t>
      </w:r>
      <w:r>
        <w:t>all</w:t>
      </w:r>
      <w:r>
        <w:rPr>
          <w:spacing w:val="-3"/>
        </w:rPr>
        <w:t xml:space="preserve"> </w:t>
      </w:r>
      <w:r>
        <w:t>policies</w:t>
      </w:r>
      <w:r>
        <w:rPr>
          <w:spacing w:val="-3"/>
        </w:rPr>
        <w:t xml:space="preserve"> </w:t>
      </w:r>
      <w:r>
        <w:t>and</w:t>
      </w:r>
      <w:r>
        <w:rPr>
          <w:spacing w:val="-3"/>
        </w:rPr>
        <w:t xml:space="preserve"> </w:t>
      </w:r>
      <w:r>
        <w:t>procedures</w:t>
      </w:r>
      <w:r>
        <w:rPr>
          <w:spacing w:val="-3"/>
        </w:rPr>
        <w:t xml:space="preserve"> </w:t>
      </w:r>
      <w:r>
        <w:t>outlined</w:t>
      </w:r>
      <w:r>
        <w:rPr>
          <w:spacing w:val="-3"/>
        </w:rPr>
        <w:t xml:space="preserve"> </w:t>
      </w:r>
      <w:r>
        <w:t>in</w:t>
      </w:r>
      <w:r>
        <w:rPr>
          <w:spacing w:val="-3"/>
        </w:rPr>
        <w:t xml:space="preserve"> </w:t>
      </w:r>
      <w:r>
        <w:t xml:space="preserve">the </w:t>
      </w:r>
      <w:hyperlink r:id="rId28">
        <w:r>
          <w:rPr>
            <w:color w:val="0000FF"/>
            <w:u w:val="single" w:color="0000FF"/>
          </w:rPr>
          <w:t>Mennonite College of Nursing Student Handbook.</w:t>
        </w:r>
      </w:hyperlink>
    </w:p>
    <w:p w14:paraId="26E5FAB2" w14:textId="77777777" w:rsidR="00FD0F1A" w:rsidRDefault="005972F0">
      <w:pPr>
        <w:pStyle w:val="Heading1"/>
      </w:pPr>
      <w:r>
        <w:t>ILLINOIS</w:t>
      </w:r>
      <w:r>
        <w:rPr>
          <w:spacing w:val="-7"/>
        </w:rPr>
        <w:t xml:space="preserve"> </w:t>
      </w:r>
      <w:r>
        <w:t>STATE</w:t>
      </w:r>
      <w:r>
        <w:rPr>
          <w:spacing w:val="-2"/>
        </w:rPr>
        <w:t xml:space="preserve"> </w:t>
      </w:r>
      <w:r>
        <w:t>UNIVERSITY</w:t>
      </w:r>
      <w:r>
        <w:rPr>
          <w:spacing w:val="-3"/>
        </w:rPr>
        <w:t xml:space="preserve"> </w:t>
      </w:r>
      <w:r>
        <w:t>STUDENT</w:t>
      </w:r>
      <w:r>
        <w:rPr>
          <w:spacing w:val="-5"/>
        </w:rPr>
        <w:t xml:space="preserve"> </w:t>
      </w:r>
      <w:r>
        <w:t>CODE</w:t>
      </w:r>
      <w:r>
        <w:rPr>
          <w:spacing w:val="-2"/>
        </w:rPr>
        <w:t xml:space="preserve"> </w:t>
      </w:r>
      <w:r>
        <w:t>OF</w:t>
      </w:r>
      <w:r>
        <w:rPr>
          <w:spacing w:val="-3"/>
        </w:rPr>
        <w:t xml:space="preserve"> </w:t>
      </w:r>
      <w:r>
        <w:rPr>
          <w:spacing w:val="-2"/>
        </w:rPr>
        <w:t>CONDUCT:</w:t>
      </w:r>
    </w:p>
    <w:p w14:paraId="5FCF54D4" w14:textId="77777777" w:rsidR="00FD0F1A" w:rsidRDefault="005972F0">
      <w:pPr>
        <w:pStyle w:val="BodyText"/>
        <w:ind w:left="1080"/>
      </w:pPr>
      <w:r>
        <w:t>Students</w:t>
      </w:r>
      <w:r>
        <w:rPr>
          <w:spacing w:val="-3"/>
        </w:rPr>
        <w:t xml:space="preserve"> </w:t>
      </w:r>
      <w:r>
        <w:t>are</w:t>
      </w:r>
      <w:r>
        <w:rPr>
          <w:spacing w:val="-4"/>
        </w:rPr>
        <w:t xml:space="preserve"> </w:t>
      </w:r>
      <w:r>
        <w:t>responsible</w:t>
      </w:r>
      <w:r>
        <w:rPr>
          <w:spacing w:val="-2"/>
        </w:rPr>
        <w:t xml:space="preserve"> </w:t>
      </w:r>
      <w:r>
        <w:t>for</w:t>
      </w:r>
      <w:r>
        <w:rPr>
          <w:spacing w:val="-4"/>
        </w:rPr>
        <w:t xml:space="preserve"> </w:t>
      </w:r>
      <w:r>
        <w:t>reviewing</w:t>
      </w:r>
      <w:r>
        <w:rPr>
          <w:spacing w:val="-3"/>
        </w:rPr>
        <w:t xml:space="preserve"> </w:t>
      </w:r>
      <w:r>
        <w:t>and</w:t>
      </w:r>
      <w:r>
        <w:rPr>
          <w:spacing w:val="-3"/>
        </w:rPr>
        <w:t xml:space="preserve"> </w:t>
      </w:r>
      <w:r>
        <w:t>adhering</w:t>
      </w:r>
      <w:r>
        <w:rPr>
          <w:spacing w:val="-3"/>
        </w:rPr>
        <w:t xml:space="preserve"> </w:t>
      </w:r>
      <w:r>
        <w:t>to</w:t>
      </w:r>
      <w:r>
        <w:rPr>
          <w:spacing w:val="-3"/>
        </w:rPr>
        <w:t xml:space="preserve"> </w:t>
      </w:r>
      <w:r>
        <w:t>all</w:t>
      </w:r>
      <w:r>
        <w:rPr>
          <w:spacing w:val="-3"/>
        </w:rPr>
        <w:t xml:space="preserve"> </w:t>
      </w:r>
      <w:r>
        <w:t>policies</w:t>
      </w:r>
      <w:r>
        <w:rPr>
          <w:spacing w:val="-3"/>
        </w:rPr>
        <w:t xml:space="preserve"> </w:t>
      </w:r>
      <w:r>
        <w:t>and</w:t>
      </w:r>
      <w:r>
        <w:rPr>
          <w:spacing w:val="-3"/>
        </w:rPr>
        <w:t xml:space="preserve"> </w:t>
      </w:r>
      <w:r>
        <w:t>procedures</w:t>
      </w:r>
      <w:r>
        <w:rPr>
          <w:spacing w:val="-3"/>
        </w:rPr>
        <w:t xml:space="preserve"> </w:t>
      </w:r>
      <w:r>
        <w:t>outlined</w:t>
      </w:r>
      <w:r>
        <w:rPr>
          <w:spacing w:val="-3"/>
        </w:rPr>
        <w:t xml:space="preserve"> </w:t>
      </w:r>
      <w:r>
        <w:t>in</w:t>
      </w:r>
      <w:r>
        <w:rPr>
          <w:spacing w:val="-3"/>
        </w:rPr>
        <w:t xml:space="preserve"> </w:t>
      </w:r>
      <w:r>
        <w:t>the</w:t>
      </w:r>
      <w:r>
        <w:rPr>
          <w:spacing w:val="-2"/>
        </w:rPr>
        <w:t xml:space="preserve"> </w:t>
      </w:r>
      <w:hyperlink r:id="rId29">
        <w:r>
          <w:rPr>
            <w:color w:val="0000FF"/>
            <w:u w:val="single" w:color="0000FF"/>
          </w:rPr>
          <w:t>Illinois</w:t>
        </w:r>
      </w:hyperlink>
      <w:r>
        <w:rPr>
          <w:color w:val="0000FF"/>
        </w:rPr>
        <w:t xml:space="preserve"> </w:t>
      </w:r>
      <w:hyperlink r:id="rId30">
        <w:r>
          <w:rPr>
            <w:color w:val="0000FF"/>
            <w:u w:val="single" w:color="0000FF"/>
          </w:rPr>
          <w:t>State University Code of Student Conduct.</w:t>
        </w:r>
      </w:hyperlink>
    </w:p>
    <w:p w14:paraId="2FF644E0" w14:textId="77777777" w:rsidR="00FD0F1A" w:rsidRDefault="00FD0F1A">
      <w:pPr>
        <w:pStyle w:val="BodyText"/>
      </w:pPr>
    </w:p>
    <w:p w14:paraId="15BD0285" w14:textId="77777777" w:rsidR="00FD0F1A" w:rsidRDefault="005972F0">
      <w:pPr>
        <w:pStyle w:val="Heading1"/>
      </w:pPr>
      <w:r>
        <w:t>HEALTH</w:t>
      </w:r>
      <w:r>
        <w:rPr>
          <w:spacing w:val="-5"/>
        </w:rPr>
        <w:t xml:space="preserve"> </w:t>
      </w:r>
      <w:r>
        <w:t>INSURANCE</w:t>
      </w:r>
      <w:r>
        <w:rPr>
          <w:spacing w:val="-5"/>
        </w:rPr>
        <w:t xml:space="preserve"> </w:t>
      </w:r>
      <w:r>
        <w:t>PORTABILITY</w:t>
      </w:r>
      <w:r>
        <w:rPr>
          <w:spacing w:val="-6"/>
        </w:rPr>
        <w:t xml:space="preserve"> </w:t>
      </w:r>
      <w:r>
        <w:t>AND</w:t>
      </w:r>
      <w:r>
        <w:rPr>
          <w:spacing w:val="-6"/>
        </w:rPr>
        <w:t xml:space="preserve"> </w:t>
      </w:r>
      <w:r>
        <w:t>ACCOUNTABILITY</w:t>
      </w:r>
      <w:r>
        <w:rPr>
          <w:spacing w:val="-6"/>
        </w:rPr>
        <w:t xml:space="preserve"> </w:t>
      </w:r>
      <w:r>
        <w:t>ACT</w:t>
      </w:r>
      <w:r>
        <w:rPr>
          <w:spacing w:val="-5"/>
        </w:rPr>
        <w:t xml:space="preserve"> </w:t>
      </w:r>
      <w:r>
        <w:t>OF</w:t>
      </w:r>
      <w:r>
        <w:rPr>
          <w:spacing w:val="-6"/>
        </w:rPr>
        <w:t xml:space="preserve"> </w:t>
      </w:r>
      <w:r>
        <w:t>1996</w:t>
      </w:r>
      <w:r>
        <w:rPr>
          <w:spacing w:val="-5"/>
        </w:rPr>
        <w:t xml:space="preserve"> </w:t>
      </w:r>
      <w:r>
        <w:t xml:space="preserve">(HIPAA) </w:t>
      </w:r>
      <w:r>
        <w:rPr>
          <w:spacing w:val="-2"/>
        </w:rPr>
        <w:t>COMPLIANCE</w:t>
      </w:r>
    </w:p>
    <w:p w14:paraId="0F166430" w14:textId="77777777" w:rsidR="00FD0F1A" w:rsidRDefault="005972F0">
      <w:pPr>
        <w:pStyle w:val="BodyText"/>
        <w:ind w:left="360" w:right="398"/>
      </w:pPr>
      <w:r>
        <w:rPr>
          <w:color w:val="424242"/>
        </w:rPr>
        <w:t>Maintain</w:t>
      </w:r>
      <w:r>
        <w:rPr>
          <w:color w:val="424242"/>
          <w:spacing w:val="-3"/>
        </w:rPr>
        <w:t xml:space="preserve"> </w:t>
      </w:r>
      <w:r>
        <w:rPr>
          <w:color w:val="424242"/>
        </w:rPr>
        <w:t>confidentiality</w:t>
      </w:r>
      <w:r>
        <w:rPr>
          <w:color w:val="424242"/>
          <w:spacing w:val="-3"/>
        </w:rPr>
        <w:t xml:space="preserve"> </w:t>
      </w:r>
      <w:r>
        <w:rPr>
          <w:color w:val="424242"/>
        </w:rPr>
        <w:t>of</w:t>
      </w:r>
      <w:r>
        <w:rPr>
          <w:color w:val="424242"/>
          <w:spacing w:val="-4"/>
        </w:rPr>
        <w:t xml:space="preserve"> </w:t>
      </w:r>
      <w:r>
        <w:rPr>
          <w:color w:val="424242"/>
        </w:rPr>
        <w:t>all</w:t>
      </w:r>
      <w:r>
        <w:rPr>
          <w:color w:val="424242"/>
          <w:spacing w:val="-3"/>
        </w:rPr>
        <w:t xml:space="preserve"> </w:t>
      </w:r>
      <w:r>
        <w:rPr>
          <w:color w:val="424242"/>
        </w:rPr>
        <w:t>client</w:t>
      </w:r>
      <w:r>
        <w:rPr>
          <w:color w:val="424242"/>
          <w:spacing w:val="-3"/>
        </w:rPr>
        <w:t xml:space="preserve"> </w:t>
      </w:r>
      <w:r>
        <w:rPr>
          <w:color w:val="424242"/>
        </w:rPr>
        <w:t>information.</w:t>
      </w:r>
      <w:r>
        <w:rPr>
          <w:color w:val="424242"/>
          <w:spacing w:val="-1"/>
        </w:rPr>
        <w:t xml:space="preserve"> </w:t>
      </w:r>
      <w:r>
        <w:rPr>
          <w:color w:val="424242"/>
        </w:rPr>
        <w:t>To</w:t>
      </w:r>
      <w:r>
        <w:rPr>
          <w:color w:val="424242"/>
          <w:spacing w:val="-3"/>
        </w:rPr>
        <w:t xml:space="preserve"> </w:t>
      </w:r>
      <w:r>
        <w:rPr>
          <w:color w:val="424242"/>
        </w:rPr>
        <w:t>avoid</w:t>
      </w:r>
      <w:r>
        <w:rPr>
          <w:color w:val="424242"/>
          <w:spacing w:val="-3"/>
        </w:rPr>
        <w:t xml:space="preserve"> </w:t>
      </w:r>
      <w:r>
        <w:rPr>
          <w:color w:val="424242"/>
        </w:rPr>
        <w:t>academic</w:t>
      </w:r>
      <w:r>
        <w:rPr>
          <w:color w:val="424242"/>
          <w:spacing w:val="-4"/>
        </w:rPr>
        <w:t xml:space="preserve"> </w:t>
      </w:r>
      <w:r>
        <w:rPr>
          <w:color w:val="424242"/>
        </w:rPr>
        <w:t>and</w:t>
      </w:r>
      <w:r>
        <w:rPr>
          <w:color w:val="424242"/>
          <w:spacing w:val="-3"/>
        </w:rPr>
        <w:t xml:space="preserve"> </w:t>
      </w:r>
      <w:r>
        <w:rPr>
          <w:color w:val="424242"/>
        </w:rPr>
        <w:t>legal</w:t>
      </w:r>
      <w:r>
        <w:rPr>
          <w:color w:val="424242"/>
          <w:spacing w:val="-3"/>
        </w:rPr>
        <w:t xml:space="preserve"> </w:t>
      </w:r>
      <w:r>
        <w:rPr>
          <w:color w:val="424242"/>
        </w:rPr>
        <w:t>penalty</w:t>
      </w:r>
      <w:r>
        <w:rPr>
          <w:color w:val="424242"/>
          <w:spacing w:val="-3"/>
        </w:rPr>
        <w:t xml:space="preserve"> </w:t>
      </w:r>
      <w:r>
        <w:rPr>
          <w:color w:val="424242"/>
        </w:rPr>
        <w:t>under</w:t>
      </w:r>
      <w:r>
        <w:rPr>
          <w:color w:val="424242"/>
          <w:spacing w:val="-4"/>
        </w:rPr>
        <w:t xml:space="preserve"> </w:t>
      </w:r>
      <w:r>
        <w:rPr>
          <w:color w:val="424242"/>
        </w:rPr>
        <w:t>the</w:t>
      </w:r>
      <w:r>
        <w:rPr>
          <w:color w:val="424242"/>
          <w:spacing w:val="-15"/>
        </w:rPr>
        <w:t xml:space="preserve"> </w:t>
      </w:r>
      <w:r>
        <w:rPr>
          <w:color w:val="424242"/>
        </w:rPr>
        <w:t>HIPAA</w:t>
      </w:r>
      <w:r>
        <w:rPr>
          <w:color w:val="424242"/>
          <w:spacing w:val="-15"/>
        </w:rPr>
        <w:t xml:space="preserve"> </w:t>
      </w:r>
      <w:r>
        <w:rPr>
          <w:color w:val="424242"/>
        </w:rPr>
        <w:t>law, DO</w:t>
      </w:r>
      <w:r>
        <w:rPr>
          <w:color w:val="424242"/>
          <w:spacing w:val="-1"/>
        </w:rPr>
        <w:t xml:space="preserve"> </w:t>
      </w:r>
      <w:r>
        <w:rPr>
          <w:color w:val="424242"/>
        </w:rPr>
        <w:t>NOT</w:t>
      </w:r>
      <w:r>
        <w:rPr>
          <w:color w:val="424242"/>
          <w:spacing w:val="-1"/>
        </w:rPr>
        <w:t xml:space="preserve"> </w:t>
      </w:r>
      <w:r>
        <w:rPr>
          <w:color w:val="424242"/>
        </w:rPr>
        <w:t>discuss your client outside</w:t>
      </w:r>
      <w:r>
        <w:rPr>
          <w:color w:val="424242"/>
          <w:spacing w:val="-1"/>
        </w:rPr>
        <w:t xml:space="preserve"> </w:t>
      </w:r>
      <w:r>
        <w:rPr>
          <w:color w:val="424242"/>
        </w:rPr>
        <w:t>of</w:t>
      </w:r>
      <w:r>
        <w:rPr>
          <w:color w:val="424242"/>
          <w:spacing w:val="-1"/>
        </w:rPr>
        <w:t xml:space="preserve"> </w:t>
      </w:r>
      <w:r>
        <w:rPr>
          <w:color w:val="424242"/>
        </w:rPr>
        <w:t>clinical, use</w:t>
      </w:r>
      <w:r>
        <w:rPr>
          <w:color w:val="424242"/>
          <w:spacing w:val="-1"/>
        </w:rPr>
        <w:t xml:space="preserve"> </w:t>
      </w:r>
      <w:r>
        <w:rPr>
          <w:color w:val="424242"/>
        </w:rPr>
        <w:t>his or</w:t>
      </w:r>
      <w:r>
        <w:rPr>
          <w:color w:val="424242"/>
          <w:spacing w:val="-1"/>
        </w:rPr>
        <w:t xml:space="preserve"> </w:t>
      </w:r>
      <w:r>
        <w:rPr>
          <w:color w:val="424242"/>
        </w:rPr>
        <w:t>her</w:t>
      </w:r>
      <w:r>
        <w:rPr>
          <w:color w:val="424242"/>
          <w:spacing w:val="-1"/>
        </w:rPr>
        <w:t xml:space="preserve"> </w:t>
      </w:r>
      <w:r>
        <w:rPr>
          <w:color w:val="424242"/>
        </w:rPr>
        <w:t>full names, initials, or</w:t>
      </w:r>
      <w:r>
        <w:rPr>
          <w:color w:val="424242"/>
          <w:spacing w:val="-1"/>
        </w:rPr>
        <w:t xml:space="preserve"> </w:t>
      </w:r>
      <w:r>
        <w:rPr>
          <w:color w:val="424242"/>
        </w:rPr>
        <w:t>other</w:t>
      </w:r>
      <w:r>
        <w:rPr>
          <w:color w:val="424242"/>
          <w:spacing w:val="-1"/>
        </w:rPr>
        <w:t xml:space="preserve"> </w:t>
      </w:r>
      <w:r>
        <w:rPr>
          <w:color w:val="424242"/>
        </w:rPr>
        <w:t xml:space="preserve">identifiers on your paperwork, take home documents with identifiable information, leave charting/paperwork unattended in the clinical site, or post information or photos of clients on your social media accounts. Be vigilant in your discretion and protection of clients’ privacy. </w:t>
      </w:r>
      <w:hyperlink r:id="rId31">
        <w:r>
          <w:rPr>
            <w:color w:val="0000FF"/>
            <w:u w:val="single" w:color="0000FF"/>
          </w:rPr>
          <w:t>HIPAA Home | HHS.gov</w:t>
        </w:r>
      </w:hyperlink>
    </w:p>
    <w:p w14:paraId="690E3DEE" w14:textId="77777777" w:rsidR="00FD0F1A" w:rsidRDefault="00FD0F1A">
      <w:pPr>
        <w:pStyle w:val="BodyText"/>
      </w:pPr>
    </w:p>
    <w:p w14:paraId="626AD203" w14:textId="77777777" w:rsidR="00FD0F1A" w:rsidRDefault="005972F0">
      <w:pPr>
        <w:ind w:left="360"/>
        <w:rPr>
          <w:i/>
          <w:sz w:val="24"/>
        </w:rPr>
      </w:pPr>
      <w:r>
        <w:rPr>
          <w:i/>
          <w:sz w:val="24"/>
        </w:rPr>
        <w:t>The</w:t>
      </w:r>
      <w:r>
        <w:rPr>
          <w:i/>
          <w:spacing w:val="-4"/>
          <w:sz w:val="24"/>
        </w:rPr>
        <w:t xml:space="preserve"> </w:t>
      </w:r>
      <w:r>
        <w:rPr>
          <w:i/>
          <w:sz w:val="24"/>
        </w:rPr>
        <w:t>course</w:t>
      </w:r>
      <w:r>
        <w:rPr>
          <w:i/>
          <w:spacing w:val="-4"/>
          <w:sz w:val="24"/>
        </w:rPr>
        <w:t xml:space="preserve"> </w:t>
      </w:r>
      <w:r>
        <w:rPr>
          <w:i/>
          <w:sz w:val="24"/>
        </w:rPr>
        <w:t>instructor</w:t>
      </w:r>
      <w:r>
        <w:rPr>
          <w:i/>
          <w:spacing w:val="-3"/>
          <w:sz w:val="24"/>
        </w:rPr>
        <w:t xml:space="preserve"> </w:t>
      </w:r>
      <w:r>
        <w:rPr>
          <w:i/>
          <w:sz w:val="24"/>
        </w:rPr>
        <w:t>retains</w:t>
      </w:r>
      <w:r>
        <w:rPr>
          <w:i/>
          <w:spacing w:val="-3"/>
          <w:sz w:val="24"/>
        </w:rPr>
        <w:t xml:space="preserve"> </w:t>
      </w:r>
      <w:r>
        <w:rPr>
          <w:i/>
          <w:sz w:val="24"/>
        </w:rPr>
        <w:t>the</w:t>
      </w:r>
      <w:r>
        <w:rPr>
          <w:i/>
          <w:spacing w:val="-4"/>
          <w:sz w:val="24"/>
        </w:rPr>
        <w:t xml:space="preserve"> </w:t>
      </w:r>
      <w:r>
        <w:rPr>
          <w:i/>
          <w:sz w:val="24"/>
        </w:rPr>
        <w:t>right</w:t>
      </w:r>
      <w:r>
        <w:rPr>
          <w:i/>
          <w:spacing w:val="-3"/>
          <w:sz w:val="24"/>
        </w:rPr>
        <w:t xml:space="preserve"> </w:t>
      </w:r>
      <w:r>
        <w:rPr>
          <w:i/>
          <w:sz w:val="24"/>
        </w:rPr>
        <w:t>to</w:t>
      </w:r>
      <w:r>
        <w:rPr>
          <w:i/>
          <w:spacing w:val="-3"/>
          <w:sz w:val="24"/>
        </w:rPr>
        <w:t xml:space="preserve"> </w:t>
      </w:r>
      <w:r>
        <w:rPr>
          <w:i/>
          <w:sz w:val="24"/>
        </w:rPr>
        <w:t>make</w:t>
      </w:r>
      <w:r>
        <w:rPr>
          <w:i/>
          <w:spacing w:val="-4"/>
          <w:sz w:val="24"/>
        </w:rPr>
        <w:t xml:space="preserve"> </w:t>
      </w:r>
      <w:r>
        <w:rPr>
          <w:i/>
          <w:sz w:val="24"/>
        </w:rPr>
        <w:t>exceptions</w:t>
      </w:r>
      <w:r>
        <w:rPr>
          <w:i/>
          <w:spacing w:val="-3"/>
          <w:sz w:val="24"/>
        </w:rPr>
        <w:t xml:space="preserve"> </w:t>
      </w:r>
      <w:r>
        <w:rPr>
          <w:i/>
          <w:sz w:val="24"/>
        </w:rPr>
        <w:t>and</w:t>
      </w:r>
      <w:r>
        <w:rPr>
          <w:i/>
          <w:spacing w:val="-3"/>
          <w:sz w:val="24"/>
        </w:rPr>
        <w:t xml:space="preserve"> </w:t>
      </w:r>
      <w:r>
        <w:rPr>
          <w:i/>
          <w:sz w:val="24"/>
        </w:rPr>
        <w:t>adjustments</w:t>
      </w:r>
      <w:r>
        <w:rPr>
          <w:i/>
          <w:spacing w:val="-3"/>
          <w:sz w:val="24"/>
        </w:rPr>
        <w:t xml:space="preserve"> </w:t>
      </w:r>
      <w:r>
        <w:rPr>
          <w:i/>
          <w:sz w:val="24"/>
        </w:rPr>
        <w:t>to</w:t>
      </w:r>
      <w:r>
        <w:rPr>
          <w:i/>
          <w:spacing w:val="-3"/>
          <w:sz w:val="24"/>
        </w:rPr>
        <w:t xml:space="preserve"> </w:t>
      </w:r>
      <w:r>
        <w:rPr>
          <w:i/>
          <w:sz w:val="24"/>
        </w:rPr>
        <w:t>these</w:t>
      </w:r>
      <w:r>
        <w:rPr>
          <w:i/>
          <w:spacing w:val="-4"/>
          <w:sz w:val="24"/>
        </w:rPr>
        <w:t xml:space="preserve"> </w:t>
      </w:r>
      <w:r>
        <w:rPr>
          <w:i/>
          <w:sz w:val="24"/>
        </w:rPr>
        <w:t>guidelines</w:t>
      </w:r>
      <w:r>
        <w:rPr>
          <w:i/>
          <w:spacing w:val="-3"/>
          <w:sz w:val="24"/>
        </w:rPr>
        <w:t xml:space="preserve"> </w:t>
      </w:r>
      <w:r>
        <w:rPr>
          <w:i/>
          <w:sz w:val="24"/>
        </w:rPr>
        <w:t>as</w:t>
      </w:r>
      <w:r>
        <w:rPr>
          <w:i/>
          <w:spacing w:val="-3"/>
          <w:sz w:val="24"/>
        </w:rPr>
        <w:t xml:space="preserve"> </w:t>
      </w:r>
      <w:r>
        <w:rPr>
          <w:i/>
          <w:sz w:val="24"/>
        </w:rPr>
        <w:t>needed.</w:t>
      </w:r>
      <w:r>
        <w:rPr>
          <w:i/>
          <w:spacing w:val="-3"/>
          <w:sz w:val="24"/>
        </w:rPr>
        <w:t xml:space="preserve"> </w:t>
      </w:r>
      <w:r>
        <w:rPr>
          <w:i/>
          <w:sz w:val="24"/>
        </w:rPr>
        <w:t>Any changes or adjustments are effective upon notification of the changes in Canvas.</w:t>
      </w:r>
    </w:p>
    <w:p w14:paraId="3707B547" w14:textId="77777777" w:rsidR="00FD0F1A" w:rsidRDefault="00FD0F1A">
      <w:pPr>
        <w:rPr>
          <w:i/>
          <w:sz w:val="24"/>
        </w:rPr>
        <w:sectPr w:rsidR="00FD0F1A">
          <w:pgSz w:w="12240" w:h="15840"/>
          <w:pgMar w:top="960" w:right="360" w:bottom="1060" w:left="360" w:header="228" w:footer="877" w:gutter="0"/>
          <w:cols w:space="720"/>
        </w:sectPr>
      </w:pPr>
    </w:p>
    <w:p w14:paraId="3DC225C2" w14:textId="77777777" w:rsidR="00FD0F1A" w:rsidRDefault="005972F0">
      <w:pPr>
        <w:pStyle w:val="Heading1"/>
        <w:spacing w:before="80"/>
      </w:pPr>
      <w:r>
        <w:lastRenderedPageBreak/>
        <w:t>TOPICAL</w:t>
      </w:r>
      <w:r>
        <w:rPr>
          <w:spacing w:val="-3"/>
        </w:rPr>
        <w:t xml:space="preserve"> </w:t>
      </w:r>
      <w:r>
        <w:t>OUTLINE</w:t>
      </w:r>
      <w:r>
        <w:rPr>
          <w:spacing w:val="-2"/>
        </w:rPr>
        <w:t xml:space="preserve"> </w:t>
      </w:r>
      <w:r>
        <w:t>/</w:t>
      </w:r>
      <w:r>
        <w:rPr>
          <w:spacing w:val="-3"/>
        </w:rPr>
        <w:t xml:space="preserve"> </w:t>
      </w:r>
      <w:r>
        <w:t>TENTATIVE</w:t>
      </w:r>
      <w:r>
        <w:rPr>
          <w:spacing w:val="-2"/>
        </w:rPr>
        <w:t xml:space="preserve"> SCHEDULE:</w:t>
      </w: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6"/>
        <w:gridCol w:w="8008"/>
      </w:tblGrid>
      <w:tr w:rsidR="00FD0F1A" w14:paraId="3C750172" w14:textId="77777777">
        <w:trPr>
          <w:trHeight w:val="359"/>
        </w:trPr>
        <w:tc>
          <w:tcPr>
            <w:tcW w:w="2786" w:type="dxa"/>
          </w:tcPr>
          <w:p w14:paraId="5C2F4975" w14:textId="77777777" w:rsidR="00FD0F1A" w:rsidRDefault="005972F0">
            <w:pPr>
              <w:pStyle w:val="TableParagraph"/>
              <w:spacing w:before="65"/>
              <w:ind w:left="775"/>
              <w:jc w:val="left"/>
              <w:rPr>
                <w:b/>
                <w:sz w:val="20"/>
              </w:rPr>
            </w:pPr>
            <w:r>
              <w:rPr>
                <w:b/>
                <w:spacing w:val="-2"/>
                <w:sz w:val="20"/>
              </w:rPr>
              <w:t>WEEK/DATE</w:t>
            </w:r>
          </w:p>
        </w:tc>
        <w:tc>
          <w:tcPr>
            <w:tcW w:w="8008" w:type="dxa"/>
          </w:tcPr>
          <w:p w14:paraId="1D22005F" w14:textId="77777777" w:rsidR="00FD0F1A" w:rsidRDefault="005972F0">
            <w:pPr>
              <w:pStyle w:val="TableParagraph"/>
              <w:spacing w:before="65"/>
              <w:ind w:left="5"/>
              <w:rPr>
                <w:b/>
                <w:sz w:val="20"/>
              </w:rPr>
            </w:pPr>
            <w:r>
              <w:rPr>
                <w:b/>
                <w:sz w:val="20"/>
              </w:rPr>
              <w:t>TOPICAL</w:t>
            </w:r>
            <w:r>
              <w:rPr>
                <w:b/>
                <w:spacing w:val="-10"/>
                <w:sz w:val="20"/>
              </w:rPr>
              <w:t xml:space="preserve"> </w:t>
            </w:r>
            <w:r>
              <w:rPr>
                <w:b/>
                <w:spacing w:val="-2"/>
                <w:sz w:val="20"/>
              </w:rPr>
              <w:t>OUTLINE</w:t>
            </w:r>
          </w:p>
        </w:tc>
      </w:tr>
      <w:tr w:rsidR="00FD0F1A" w14:paraId="52748714" w14:textId="77777777">
        <w:trPr>
          <w:trHeight w:val="844"/>
        </w:trPr>
        <w:tc>
          <w:tcPr>
            <w:tcW w:w="2786" w:type="dxa"/>
          </w:tcPr>
          <w:p w14:paraId="6FC55072" w14:textId="77777777" w:rsidR="00FD0F1A" w:rsidRDefault="005972F0">
            <w:pPr>
              <w:pStyle w:val="TableParagraph"/>
              <w:spacing w:before="77"/>
              <w:ind w:right="1"/>
              <w:rPr>
                <w:b/>
                <w:sz w:val="20"/>
              </w:rPr>
            </w:pPr>
            <w:r>
              <w:rPr>
                <w:b/>
                <w:color w:val="6F2F9F"/>
                <w:sz w:val="20"/>
              </w:rPr>
              <w:t>WEEK</w:t>
            </w:r>
            <w:r>
              <w:rPr>
                <w:b/>
                <w:color w:val="6F2F9F"/>
                <w:spacing w:val="-6"/>
                <w:sz w:val="20"/>
              </w:rPr>
              <w:t xml:space="preserve"> </w:t>
            </w:r>
            <w:r>
              <w:rPr>
                <w:b/>
                <w:color w:val="6F2F9F"/>
                <w:spacing w:val="-10"/>
                <w:sz w:val="20"/>
              </w:rPr>
              <w:t>1</w:t>
            </w:r>
          </w:p>
          <w:p w14:paraId="7FAC240A" w14:textId="77777777" w:rsidR="00FD0F1A" w:rsidRDefault="00FD0F1A">
            <w:pPr>
              <w:pStyle w:val="TableParagraph"/>
              <w:spacing w:before="1"/>
              <w:ind w:left="0"/>
              <w:jc w:val="left"/>
              <w:rPr>
                <w:b/>
                <w:sz w:val="20"/>
              </w:rPr>
            </w:pPr>
          </w:p>
          <w:p w14:paraId="09EF92F1" w14:textId="77777777" w:rsidR="00FD0F1A" w:rsidRDefault="005972F0">
            <w:pPr>
              <w:pStyle w:val="TableParagraph"/>
              <w:ind w:right="1"/>
              <w:rPr>
                <w:sz w:val="20"/>
              </w:rPr>
            </w:pPr>
            <w:r>
              <w:rPr>
                <w:sz w:val="20"/>
              </w:rPr>
              <w:t>Mon,</w:t>
            </w:r>
            <w:r>
              <w:rPr>
                <w:spacing w:val="-2"/>
                <w:sz w:val="20"/>
              </w:rPr>
              <w:t xml:space="preserve"> </w:t>
            </w:r>
            <w:r>
              <w:rPr>
                <w:sz w:val="20"/>
              </w:rPr>
              <w:t>Aug</w:t>
            </w:r>
            <w:r>
              <w:rPr>
                <w:spacing w:val="-3"/>
                <w:sz w:val="20"/>
              </w:rPr>
              <w:t xml:space="preserve"> </w:t>
            </w:r>
            <w:r>
              <w:rPr>
                <w:sz w:val="20"/>
              </w:rPr>
              <w:t>18</w:t>
            </w:r>
            <w:r>
              <w:rPr>
                <w:spacing w:val="-4"/>
                <w:sz w:val="20"/>
              </w:rPr>
              <w:t xml:space="preserve"> </w:t>
            </w:r>
            <w:r>
              <w:rPr>
                <w:sz w:val="20"/>
              </w:rPr>
              <w:t>–</w:t>
            </w:r>
            <w:r>
              <w:rPr>
                <w:spacing w:val="-1"/>
                <w:sz w:val="20"/>
              </w:rPr>
              <w:t xml:space="preserve"> </w:t>
            </w:r>
            <w:r>
              <w:rPr>
                <w:sz w:val="20"/>
              </w:rPr>
              <w:t>Sun,</w:t>
            </w:r>
            <w:r>
              <w:rPr>
                <w:spacing w:val="-2"/>
                <w:sz w:val="20"/>
              </w:rPr>
              <w:t xml:space="preserve"> </w:t>
            </w:r>
            <w:r>
              <w:rPr>
                <w:sz w:val="20"/>
              </w:rPr>
              <w:t>Aug</w:t>
            </w:r>
            <w:r>
              <w:rPr>
                <w:spacing w:val="-1"/>
                <w:sz w:val="20"/>
              </w:rPr>
              <w:t xml:space="preserve"> </w:t>
            </w:r>
            <w:r>
              <w:rPr>
                <w:spacing w:val="-5"/>
                <w:sz w:val="20"/>
              </w:rPr>
              <w:t>24</w:t>
            </w:r>
          </w:p>
        </w:tc>
        <w:tc>
          <w:tcPr>
            <w:tcW w:w="8008" w:type="dxa"/>
          </w:tcPr>
          <w:p w14:paraId="46E4CC0A" w14:textId="77777777" w:rsidR="00FD0F1A" w:rsidRDefault="005972F0">
            <w:pPr>
              <w:pStyle w:val="TableParagraph"/>
              <w:spacing w:before="77"/>
              <w:ind w:left="2604" w:right="2598"/>
              <w:rPr>
                <w:b/>
                <w:i/>
                <w:sz w:val="20"/>
              </w:rPr>
            </w:pPr>
            <w:r>
              <w:rPr>
                <w:b/>
                <w:i/>
                <w:color w:val="006FC0"/>
                <w:sz w:val="20"/>
              </w:rPr>
              <w:t>Introduction and Orientation Evidence-Based Assessment Interview</w:t>
            </w:r>
            <w:r>
              <w:rPr>
                <w:b/>
                <w:i/>
                <w:color w:val="006FC0"/>
                <w:spacing w:val="-13"/>
                <w:sz w:val="20"/>
              </w:rPr>
              <w:t xml:space="preserve"> </w:t>
            </w:r>
            <w:r>
              <w:rPr>
                <w:b/>
                <w:i/>
                <w:color w:val="006FC0"/>
                <w:sz w:val="20"/>
              </w:rPr>
              <w:t>&amp;</w:t>
            </w:r>
            <w:r>
              <w:rPr>
                <w:b/>
                <w:i/>
                <w:color w:val="006FC0"/>
                <w:spacing w:val="-12"/>
                <w:sz w:val="20"/>
              </w:rPr>
              <w:t xml:space="preserve"> </w:t>
            </w:r>
            <w:r>
              <w:rPr>
                <w:b/>
                <w:i/>
                <w:color w:val="006FC0"/>
                <w:sz w:val="20"/>
              </w:rPr>
              <w:t>Cultural</w:t>
            </w:r>
            <w:r>
              <w:rPr>
                <w:b/>
                <w:i/>
                <w:color w:val="006FC0"/>
                <w:spacing w:val="-13"/>
                <w:sz w:val="20"/>
              </w:rPr>
              <w:t xml:space="preserve"> </w:t>
            </w:r>
            <w:r>
              <w:rPr>
                <w:b/>
                <w:i/>
                <w:color w:val="006FC0"/>
                <w:sz w:val="20"/>
              </w:rPr>
              <w:t>Competence</w:t>
            </w:r>
          </w:p>
        </w:tc>
      </w:tr>
      <w:tr w:rsidR="00FD0F1A" w14:paraId="408EFD30" w14:textId="77777777">
        <w:trPr>
          <w:trHeight w:val="909"/>
        </w:trPr>
        <w:tc>
          <w:tcPr>
            <w:tcW w:w="2786" w:type="dxa"/>
          </w:tcPr>
          <w:p w14:paraId="5B6EF63C" w14:textId="77777777" w:rsidR="00FD0F1A" w:rsidRDefault="005972F0">
            <w:pPr>
              <w:pStyle w:val="TableParagraph"/>
              <w:spacing w:before="110"/>
              <w:ind w:right="1"/>
              <w:rPr>
                <w:b/>
                <w:sz w:val="20"/>
              </w:rPr>
            </w:pPr>
            <w:r>
              <w:rPr>
                <w:b/>
                <w:color w:val="6F2F9F"/>
                <w:sz w:val="20"/>
              </w:rPr>
              <w:t>WEEK</w:t>
            </w:r>
            <w:r>
              <w:rPr>
                <w:b/>
                <w:color w:val="6F2F9F"/>
                <w:spacing w:val="-6"/>
                <w:sz w:val="20"/>
              </w:rPr>
              <w:t xml:space="preserve"> </w:t>
            </w:r>
            <w:r>
              <w:rPr>
                <w:b/>
                <w:color w:val="6F2F9F"/>
                <w:spacing w:val="-10"/>
                <w:sz w:val="20"/>
              </w:rPr>
              <w:t>2</w:t>
            </w:r>
          </w:p>
          <w:p w14:paraId="4AE9522F" w14:textId="77777777" w:rsidR="00FD0F1A" w:rsidRDefault="005972F0">
            <w:pPr>
              <w:pStyle w:val="TableParagraph"/>
              <w:spacing w:before="229"/>
              <w:ind w:right="1"/>
              <w:rPr>
                <w:sz w:val="20"/>
              </w:rPr>
            </w:pPr>
            <w:r>
              <w:rPr>
                <w:sz w:val="20"/>
              </w:rPr>
              <w:t>Mon,</w:t>
            </w:r>
            <w:r>
              <w:rPr>
                <w:spacing w:val="-2"/>
                <w:sz w:val="20"/>
              </w:rPr>
              <w:t xml:space="preserve"> </w:t>
            </w:r>
            <w:r>
              <w:rPr>
                <w:sz w:val="20"/>
              </w:rPr>
              <w:t>Aug</w:t>
            </w:r>
            <w:r>
              <w:rPr>
                <w:spacing w:val="-3"/>
                <w:sz w:val="20"/>
              </w:rPr>
              <w:t xml:space="preserve"> </w:t>
            </w:r>
            <w:r>
              <w:rPr>
                <w:sz w:val="20"/>
              </w:rPr>
              <w:t>25</w:t>
            </w:r>
            <w:r>
              <w:rPr>
                <w:spacing w:val="-4"/>
                <w:sz w:val="20"/>
              </w:rPr>
              <w:t xml:space="preserve"> </w:t>
            </w:r>
            <w:r>
              <w:rPr>
                <w:sz w:val="20"/>
              </w:rPr>
              <w:t>–</w:t>
            </w:r>
            <w:r>
              <w:rPr>
                <w:spacing w:val="-1"/>
                <w:sz w:val="20"/>
              </w:rPr>
              <w:t xml:space="preserve"> </w:t>
            </w:r>
            <w:r>
              <w:rPr>
                <w:sz w:val="20"/>
              </w:rPr>
              <w:t>Sun,</w:t>
            </w:r>
            <w:r>
              <w:rPr>
                <w:spacing w:val="-3"/>
                <w:sz w:val="20"/>
              </w:rPr>
              <w:t xml:space="preserve"> </w:t>
            </w:r>
            <w:r>
              <w:rPr>
                <w:sz w:val="20"/>
              </w:rPr>
              <w:t>Aug</w:t>
            </w:r>
            <w:r>
              <w:rPr>
                <w:spacing w:val="-1"/>
                <w:sz w:val="20"/>
              </w:rPr>
              <w:t xml:space="preserve"> </w:t>
            </w:r>
            <w:r>
              <w:rPr>
                <w:spacing w:val="-5"/>
                <w:sz w:val="20"/>
              </w:rPr>
              <w:t>31</w:t>
            </w:r>
          </w:p>
        </w:tc>
        <w:tc>
          <w:tcPr>
            <w:tcW w:w="8008" w:type="dxa"/>
          </w:tcPr>
          <w:p w14:paraId="7402AE9C" w14:textId="77777777" w:rsidR="00FD0F1A" w:rsidRDefault="005972F0">
            <w:pPr>
              <w:pStyle w:val="TableParagraph"/>
              <w:spacing w:before="226" w:line="229" w:lineRule="exact"/>
              <w:ind w:left="2"/>
              <w:rPr>
                <w:b/>
                <w:i/>
                <w:sz w:val="20"/>
              </w:rPr>
            </w:pPr>
            <w:r>
              <w:rPr>
                <w:b/>
                <w:i/>
                <w:color w:val="006FC0"/>
                <w:sz w:val="20"/>
              </w:rPr>
              <w:t>Assessment</w:t>
            </w:r>
            <w:r>
              <w:rPr>
                <w:b/>
                <w:i/>
                <w:color w:val="006FC0"/>
                <w:spacing w:val="-10"/>
                <w:sz w:val="20"/>
              </w:rPr>
              <w:t xml:space="preserve"> </w:t>
            </w:r>
            <w:r>
              <w:rPr>
                <w:b/>
                <w:i/>
                <w:color w:val="006FC0"/>
                <w:spacing w:val="-2"/>
                <w:sz w:val="20"/>
              </w:rPr>
              <w:t>Techniques:</w:t>
            </w:r>
          </w:p>
          <w:p w14:paraId="25F19933" w14:textId="77777777" w:rsidR="00FD0F1A" w:rsidRDefault="005972F0">
            <w:pPr>
              <w:pStyle w:val="TableParagraph"/>
              <w:spacing w:line="229" w:lineRule="exact"/>
              <w:ind w:left="5"/>
              <w:rPr>
                <w:b/>
                <w:i/>
                <w:sz w:val="20"/>
              </w:rPr>
            </w:pPr>
            <w:r>
              <w:rPr>
                <w:b/>
                <w:i/>
                <w:color w:val="006FC0"/>
                <w:sz w:val="20"/>
              </w:rPr>
              <w:t>Respiratory</w:t>
            </w:r>
            <w:r>
              <w:rPr>
                <w:b/>
                <w:i/>
                <w:color w:val="006FC0"/>
                <w:spacing w:val="-9"/>
                <w:sz w:val="20"/>
              </w:rPr>
              <w:t xml:space="preserve"> </w:t>
            </w:r>
            <w:r>
              <w:rPr>
                <w:b/>
                <w:i/>
                <w:color w:val="006FC0"/>
                <w:sz w:val="20"/>
              </w:rPr>
              <w:t>System</w:t>
            </w:r>
            <w:r>
              <w:rPr>
                <w:b/>
                <w:i/>
                <w:color w:val="006FC0"/>
                <w:spacing w:val="-7"/>
                <w:sz w:val="20"/>
              </w:rPr>
              <w:t xml:space="preserve"> </w:t>
            </w:r>
            <w:r>
              <w:rPr>
                <w:b/>
                <w:i/>
                <w:color w:val="006FC0"/>
                <w:sz w:val="20"/>
              </w:rPr>
              <w:t>Assessment,</w:t>
            </w:r>
            <w:r>
              <w:rPr>
                <w:b/>
                <w:i/>
                <w:color w:val="006FC0"/>
                <w:spacing w:val="-7"/>
                <w:sz w:val="20"/>
              </w:rPr>
              <w:t xml:space="preserve"> </w:t>
            </w:r>
            <w:r>
              <w:rPr>
                <w:b/>
                <w:i/>
                <w:color w:val="006FC0"/>
                <w:sz w:val="20"/>
              </w:rPr>
              <w:t>Clinical</w:t>
            </w:r>
            <w:r>
              <w:rPr>
                <w:b/>
                <w:i/>
                <w:color w:val="006FC0"/>
                <w:spacing w:val="-8"/>
                <w:sz w:val="20"/>
              </w:rPr>
              <w:t xml:space="preserve"> </w:t>
            </w:r>
            <w:r>
              <w:rPr>
                <w:b/>
                <w:i/>
                <w:color w:val="006FC0"/>
                <w:sz w:val="20"/>
              </w:rPr>
              <w:t>Data</w:t>
            </w:r>
            <w:r>
              <w:rPr>
                <w:b/>
                <w:i/>
                <w:color w:val="006FC0"/>
                <w:spacing w:val="-8"/>
                <w:sz w:val="20"/>
              </w:rPr>
              <w:t xml:space="preserve"> </w:t>
            </w:r>
            <w:r>
              <w:rPr>
                <w:b/>
                <w:i/>
                <w:color w:val="006FC0"/>
                <w:sz w:val="20"/>
              </w:rPr>
              <w:t>Interpretation</w:t>
            </w:r>
            <w:r>
              <w:rPr>
                <w:b/>
                <w:i/>
                <w:color w:val="006FC0"/>
                <w:spacing w:val="-8"/>
                <w:sz w:val="20"/>
              </w:rPr>
              <w:t xml:space="preserve"> </w:t>
            </w:r>
            <w:r>
              <w:rPr>
                <w:b/>
                <w:i/>
                <w:color w:val="006FC0"/>
                <w:sz w:val="20"/>
              </w:rPr>
              <w:t>&amp;</w:t>
            </w:r>
            <w:r>
              <w:rPr>
                <w:b/>
                <w:i/>
                <w:color w:val="006FC0"/>
                <w:spacing w:val="-7"/>
                <w:sz w:val="20"/>
              </w:rPr>
              <w:t xml:space="preserve"> </w:t>
            </w:r>
            <w:r>
              <w:rPr>
                <w:b/>
                <w:i/>
                <w:color w:val="006FC0"/>
                <w:sz w:val="20"/>
              </w:rPr>
              <w:t>Clinical</w:t>
            </w:r>
            <w:r>
              <w:rPr>
                <w:b/>
                <w:i/>
                <w:color w:val="006FC0"/>
                <w:spacing w:val="-8"/>
                <w:sz w:val="20"/>
              </w:rPr>
              <w:t xml:space="preserve"> </w:t>
            </w:r>
            <w:r>
              <w:rPr>
                <w:b/>
                <w:i/>
                <w:color w:val="006FC0"/>
                <w:spacing w:val="-2"/>
                <w:sz w:val="20"/>
              </w:rPr>
              <w:t>Judgement</w:t>
            </w:r>
          </w:p>
        </w:tc>
      </w:tr>
      <w:tr w:rsidR="00FD0F1A" w14:paraId="2DCD3EC5" w14:textId="77777777">
        <w:trPr>
          <w:trHeight w:val="1329"/>
        </w:trPr>
        <w:tc>
          <w:tcPr>
            <w:tcW w:w="2786" w:type="dxa"/>
          </w:tcPr>
          <w:p w14:paraId="4893F51A" w14:textId="77777777" w:rsidR="00FD0F1A" w:rsidRDefault="005972F0">
            <w:pPr>
              <w:pStyle w:val="TableParagraph"/>
              <w:spacing w:before="89"/>
              <w:ind w:right="1"/>
              <w:rPr>
                <w:b/>
                <w:sz w:val="20"/>
              </w:rPr>
            </w:pPr>
            <w:r>
              <w:rPr>
                <w:b/>
                <w:color w:val="6F2F9F"/>
                <w:sz w:val="20"/>
              </w:rPr>
              <w:t>WEEK</w:t>
            </w:r>
            <w:r>
              <w:rPr>
                <w:b/>
                <w:color w:val="6F2F9F"/>
                <w:spacing w:val="-6"/>
                <w:sz w:val="20"/>
              </w:rPr>
              <w:t xml:space="preserve"> </w:t>
            </w:r>
            <w:r>
              <w:rPr>
                <w:b/>
                <w:color w:val="6F2F9F"/>
                <w:spacing w:val="-10"/>
                <w:sz w:val="20"/>
              </w:rPr>
              <w:t>3</w:t>
            </w:r>
          </w:p>
          <w:p w14:paraId="6F2EB80A" w14:textId="77777777" w:rsidR="00FD0F1A" w:rsidRDefault="00FD0F1A">
            <w:pPr>
              <w:pStyle w:val="TableParagraph"/>
              <w:spacing w:before="1"/>
              <w:ind w:left="0"/>
              <w:jc w:val="left"/>
              <w:rPr>
                <w:b/>
                <w:sz w:val="20"/>
              </w:rPr>
            </w:pPr>
          </w:p>
          <w:p w14:paraId="6E57506A" w14:textId="77777777" w:rsidR="00FD0F1A" w:rsidRDefault="005972F0">
            <w:pPr>
              <w:pStyle w:val="TableParagraph"/>
              <w:ind w:right="1"/>
              <w:rPr>
                <w:b/>
                <w:sz w:val="20"/>
              </w:rPr>
            </w:pPr>
            <w:r>
              <w:rPr>
                <w:b/>
                <w:sz w:val="20"/>
              </w:rPr>
              <w:t>(Labor</w:t>
            </w:r>
            <w:r>
              <w:rPr>
                <w:b/>
                <w:spacing w:val="-5"/>
                <w:sz w:val="20"/>
              </w:rPr>
              <w:t xml:space="preserve"> </w:t>
            </w:r>
            <w:r>
              <w:rPr>
                <w:b/>
                <w:sz w:val="20"/>
              </w:rPr>
              <w:t>Day:</w:t>
            </w:r>
            <w:r>
              <w:rPr>
                <w:b/>
                <w:spacing w:val="-3"/>
                <w:sz w:val="20"/>
              </w:rPr>
              <w:t xml:space="preserve"> </w:t>
            </w:r>
            <w:r>
              <w:rPr>
                <w:b/>
                <w:spacing w:val="-4"/>
                <w:sz w:val="20"/>
              </w:rPr>
              <w:t>Mon)</w:t>
            </w:r>
          </w:p>
          <w:p w14:paraId="26B4EB38" w14:textId="77777777" w:rsidR="00FD0F1A" w:rsidRDefault="005972F0">
            <w:pPr>
              <w:pStyle w:val="TableParagraph"/>
              <w:ind w:left="718" w:right="709"/>
              <w:rPr>
                <w:sz w:val="20"/>
              </w:rPr>
            </w:pPr>
            <w:r>
              <w:rPr>
                <w:sz w:val="20"/>
              </w:rPr>
              <w:t>Tues,</w:t>
            </w:r>
            <w:r>
              <w:rPr>
                <w:spacing w:val="-12"/>
                <w:sz w:val="20"/>
              </w:rPr>
              <w:t xml:space="preserve"> </w:t>
            </w:r>
            <w:r>
              <w:rPr>
                <w:sz w:val="20"/>
              </w:rPr>
              <w:t>Sept</w:t>
            </w:r>
            <w:r>
              <w:rPr>
                <w:spacing w:val="-13"/>
                <w:sz w:val="20"/>
              </w:rPr>
              <w:t xml:space="preserve"> </w:t>
            </w:r>
            <w:r>
              <w:rPr>
                <w:sz w:val="20"/>
              </w:rPr>
              <w:t>2</w:t>
            </w:r>
            <w:r>
              <w:rPr>
                <w:spacing w:val="-12"/>
                <w:sz w:val="20"/>
              </w:rPr>
              <w:t xml:space="preserve"> </w:t>
            </w:r>
            <w:r>
              <w:rPr>
                <w:sz w:val="20"/>
              </w:rPr>
              <w:t>– Sun, Sept 7</w:t>
            </w:r>
          </w:p>
        </w:tc>
        <w:tc>
          <w:tcPr>
            <w:tcW w:w="8008" w:type="dxa"/>
          </w:tcPr>
          <w:p w14:paraId="05B08ECD" w14:textId="77777777" w:rsidR="00FD0F1A" w:rsidRDefault="00FD0F1A">
            <w:pPr>
              <w:pStyle w:val="TableParagraph"/>
              <w:spacing w:before="204"/>
              <w:ind w:left="0"/>
              <w:jc w:val="left"/>
              <w:rPr>
                <w:b/>
                <w:sz w:val="20"/>
              </w:rPr>
            </w:pPr>
          </w:p>
          <w:p w14:paraId="6162FE93" w14:textId="77777777" w:rsidR="00FD0F1A" w:rsidRDefault="005972F0">
            <w:pPr>
              <w:pStyle w:val="TableParagraph"/>
              <w:spacing w:before="1"/>
              <w:ind w:left="1910" w:hanging="1599"/>
              <w:jc w:val="left"/>
              <w:rPr>
                <w:b/>
                <w:i/>
                <w:sz w:val="20"/>
              </w:rPr>
            </w:pPr>
            <w:r>
              <w:rPr>
                <w:b/>
                <w:i/>
                <w:color w:val="006FC0"/>
                <w:sz w:val="20"/>
              </w:rPr>
              <w:t>Assessment</w:t>
            </w:r>
            <w:r>
              <w:rPr>
                <w:b/>
                <w:i/>
                <w:color w:val="006FC0"/>
                <w:spacing w:val="-5"/>
                <w:sz w:val="20"/>
              </w:rPr>
              <w:t xml:space="preserve"> </w:t>
            </w:r>
            <w:r>
              <w:rPr>
                <w:b/>
                <w:i/>
                <w:color w:val="006FC0"/>
                <w:sz w:val="20"/>
              </w:rPr>
              <w:t>Techniques:</w:t>
            </w:r>
            <w:r>
              <w:rPr>
                <w:b/>
                <w:i/>
                <w:color w:val="006FC0"/>
                <w:spacing w:val="-4"/>
                <w:sz w:val="20"/>
              </w:rPr>
              <w:t xml:space="preserve"> </w:t>
            </w:r>
            <w:r>
              <w:rPr>
                <w:b/>
                <w:i/>
                <w:color w:val="006FC0"/>
                <w:sz w:val="20"/>
              </w:rPr>
              <w:t>HEENT,</w:t>
            </w:r>
            <w:r>
              <w:rPr>
                <w:b/>
                <w:i/>
                <w:color w:val="006FC0"/>
                <w:spacing w:val="-4"/>
                <w:sz w:val="20"/>
              </w:rPr>
              <w:t xml:space="preserve"> </w:t>
            </w:r>
            <w:r>
              <w:rPr>
                <w:b/>
                <w:i/>
                <w:color w:val="006FC0"/>
                <w:sz w:val="20"/>
              </w:rPr>
              <w:t>Integumentary,</w:t>
            </w:r>
            <w:r>
              <w:rPr>
                <w:b/>
                <w:i/>
                <w:color w:val="006FC0"/>
                <w:spacing w:val="-4"/>
                <w:sz w:val="20"/>
              </w:rPr>
              <w:t xml:space="preserve"> </w:t>
            </w:r>
            <w:r>
              <w:rPr>
                <w:b/>
                <w:i/>
                <w:color w:val="006FC0"/>
                <w:sz w:val="20"/>
              </w:rPr>
              <w:t>Skin,</w:t>
            </w:r>
            <w:r>
              <w:rPr>
                <w:b/>
                <w:i/>
                <w:color w:val="006FC0"/>
                <w:spacing w:val="-4"/>
                <w:sz w:val="20"/>
              </w:rPr>
              <w:t xml:space="preserve"> </w:t>
            </w:r>
            <w:r>
              <w:rPr>
                <w:b/>
                <w:i/>
                <w:color w:val="006FC0"/>
                <w:sz w:val="20"/>
              </w:rPr>
              <w:t>Hair,</w:t>
            </w:r>
            <w:r>
              <w:rPr>
                <w:b/>
                <w:i/>
                <w:color w:val="006FC0"/>
                <w:spacing w:val="-4"/>
                <w:sz w:val="20"/>
              </w:rPr>
              <w:t xml:space="preserve"> </w:t>
            </w:r>
            <w:r>
              <w:rPr>
                <w:b/>
                <w:i/>
                <w:color w:val="006FC0"/>
                <w:sz w:val="20"/>
              </w:rPr>
              <w:t>&amp;</w:t>
            </w:r>
            <w:r>
              <w:rPr>
                <w:b/>
                <w:i/>
                <w:color w:val="006FC0"/>
                <w:spacing w:val="-4"/>
                <w:sz w:val="20"/>
              </w:rPr>
              <w:t xml:space="preserve"> </w:t>
            </w:r>
            <w:r>
              <w:rPr>
                <w:b/>
                <w:i/>
                <w:color w:val="006FC0"/>
                <w:sz w:val="20"/>
              </w:rPr>
              <w:t>Nail</w:t>
            </w:r>
            <w:r>
              <w:rPr>
                <w:b/>
                <w:i/>
                <w:color w:val="006FC0"/>
                <w:spacing w:val="-5"/>
                <w:sz w:val="20"/>
              </w:rPr>
              <w:t xml:space="preserve"> </w:t>
            </w:r>
            <w:r>
              <w:rPr>
                <w:b/>
                <w:i/>
                <w:color w:val="006FC0"/>
                <w:sz w:val="20"/>
              </w:rPr>
              <w:t>System</w:t>
            </w:r>
            <w:r>
              <w:rPr>
                <w:b/>
                <w:i/>
                <w:color w:val="006FC0"/>
                <w:spacing w:val="-4"/>
                <w:sz w:val="20"/>
              </w:rPr>
              <w:t xml:space="preserve"> </w:t>
            </w:r>
            <w:r>
              <w:rPr>
                <w:b/>
                <w:i/>
                <w:color w:val="006FC0"/>
                <w:sz w:val="20"/>
              </w:rPr>
              <w:t>Assessment, Clinical Data Interpretation &amp; Clinical Judgement</w:t>
            </w:r>
          </w:p>
        </w:tc>
      </w:tr>
      <w:tr w:rsidR="00FD0F1A" w14:paraId="24ACED7E" w14:textId="77777777">
        <w:trPr>
          <w:trHeight w:val="921"/>
        </w:trPr>
        <w:tc>
          <w:tcPr>
            <w:tcW w:w="2786" w:type="dxa"/>
          </w:tcPr>
          <w:p w14:paraId="35EDDE97" w14:textId="77777777" w:rsidR="00FD0F1A" w:rsidRDefault="005972F0">
            <w:pPr>
              <w:pStyle w:val="TableParagraph"/>
              <w:ind w:right="1"/>
              <w:rPr>
                <w:b/>
                <w:sz w:val="20"/>
              </w:rPr>
            </w:pPr>
            <w:r>
              <w:rPr>
                <w:b/>
                <w:color w:val="6F2F9F"/>
                <w:sz w:val="20"/>
              </w:rPr>
              <w:t>WEEK</w:t>
            </w:r>
            <w:r>
              <w:rPr>
                <w:b/>
                <w:color w:val="6F2F9F"/>
                <w:spacing w:val="-6"/>
                <w:sz w:val="20"/>
              </w:rPr>
              <w:t xml:space="preserve"> </w:t>
            </w:r>
            <w:r>
              <w:rPr>
                <w:b/>
                <w:color w:val="6F2F9F"/>
                <w:spacing w:val="-10"/>
                <w:sz w:val="20"/>
              </w:rPr>
              <w:t>4</w:t>
            </w:r>
          </w:p>
          <w:p w14:paraId="0181043A" w14:textId="77777777" w:rsidR="00FD0F1A" w:rsidRDefault="005972F0">
            <w:pPr>
              <w:pStyle w:val="TableParagraph"/>
              <w:spacing w:before="211" w:line="230" w:lineRule="atLeast"/>
              <w:ind w:left="718" w:right="711"/>
              <w:rPr>
                <w:sz w:val="20"/>
              </w:rPr>
            </w:pPr>
            <w:r>
              <w:rPr>
                <w:sz w:val="20"/>
              </w:rPr>
              <w:t>Mon,</w:t>
            </w:r>
            <w:r>
              <w:rPr>
                <w:spacing w:val="-12"/>
                <w:sz w:val="20"/>
              </w:rPr>
              <w:t xml:space="preserve"> </w:t>
            </w:r>
            <w:r>
              <w:rPr>
                <w:sz w:val="20"/>
              </w:rPr>
              <w:t>Sept</w:t>
            </w:r>
            <w:r>
              <w:rPr>
                <w:spacing w:val="-13"/>
                <w:sz w:val="20"/>
              </w:rPr>
              <w:t xml:space="preserve"> </w:t>
            </w:r>
            <w:r>
              <w:rPr>
                <w:sz w:val="20"/>
              </w:rPr>
              <w:t>8</w:t>
            </w:r>
            <w:r>
              <w:rPr>
                <w:spacing w:val="-12"/>
                <w:sz w:val="20"/>
              </w:rPr>
              <w:t xml:space="preserve"> </w:t>
            </w:r>
            <w:r>
              <w:rPr>
                <w:sz w:val="20"/>
              </w:rPr>
              <w:t>– Sun, Sept 14</w:t>
            </w:r>
          </w:p>
        </w:tc>
        <w:tc>
          <w:tcPr>
            <w:tcW w:w="8008" w:type="dxa"/>
          </w:tcPr>
          <w:p w14:paraId="4D8BCF7B" w14:textId="77777777" w:rsidR="00FD0F1A" w:rsidRDefault="00FD0F1A">
            <w:pPr>
              <w:pStyle w:val="TableParagraph"/>
              <w:ind w:left="0"/>
              <w:jc w:val="left"/>
              <w:rPr>
                <w:b/>
                <w:sz w:val="20"/>
              </w:rPr>
            </w:pPr>
          </w:p>
          <w:p w14:paraId="07A3742F" w14:textId="77777777" w:rsidR="00FD0F1A" w:rsidRDefault="005972F0">
            <w:pPr>
              <w:pStyle w:val="TableParagraph"/>
              <w:ind w:left="3192" w:hanging="2979"/>
              <w:jc w:val="left"/>
              <w:rPr>
                <w:b/>
                <w:i/>
                <w:sz w:val="20"/>
              </w:rPr>
            </w:pPr>
            <w:r>
              <w:rPr>
                <w:b/>
                <w:i/>
                <w:color w:val="006FC0"/>
                <w:sz w:val="20"/>
              </w:rPr>
              <w:t>Assessment</w:t>
            </w:r>
            <w:r>
              <w:rPr>
                <w:b/>
                <w:i/>
                <w:color w:val="006FC0"/>
                <w:spacing w:val="-5"/>
                <w:sz w:val="20"/>
              </w:rPr>
              <w:t xml:space="preserve"> </w:t>
            </w:r>
            <w:r>
              <w:rPr>
                <w:b/>
                <w:i/>
                <w:color w:val="006FC0"/>
                <w:sz w:val="20"/>
              </w:rPr>
              <w:t>Techniques:</w:t>
            </w:r>
            <w:r>
              <w:rPr>
                <w:b/>
                <w:i/>
                <w:color w:val="006FC0"/>
                <w:spacing w:val="-5"/>
                <w:sz w:val="20"/>
              </w:rPr>
              <w:t xml:space="preserve"> </w:t>
            </w:r>
            <w:r>
              <w:rPr>
                <w:b/>
                <w:i/>
                <w:color w:val="006FC0"/>
                <w:sz w:val="20"/>
              </w:rPr>
              <w:t>Cardiovascular</w:t>
            </w:r>
            <w:r>
              <w:rPr>
                <w:b/>
                <w:i/>
                <w:color w:val="006FC0"/>
                <w:spacing w:val="-6"/>
                <w:sz w:val="20"/>
              </w:rPr>
              <w:t xml:space="preserve"> </w:t>
            </w:r>
            <w:r>
              <w:rPr>
                <w:b/>
                <w:i/>
                <w:color w:val="006FC0"/>
                <w:sz w:val="20"/>
              </w:rPr>
              <w:t>System</w:t>
            </w:r>
            <w:r>
              <w:rPr>
                <w:b/>
                <w:i/>
                <w:color w:val="006FC0"/>
                <w:spacing w:val="-5"/>
                <w:sz w:val="20"/>
              </w:rPr>
              <w:t xml:space="preserve"> </w:t>
            </w:r>
            <w:r>
              <w:rPr>
                <w:b/>
                <w:i/>
                <w:color w:val="006FC0"/>
                <w:sz w:val="20"/>
              </w:rPr>
              <w:t>Assessment,</w:t>
            </w:r>
            <w:r>
              <w:rPr>
                <w:b/>
                <w:i/>
                <w:color w:val="006FC0"/>
                <w:spacing w:val="-5"/>
                <w:sz w:val="20"/>
              </w:rPr>
              <w:t xml:space="preserve"> </w:t>
            </w:r>
            <w:r>
              <w:rPr>
                <w:b/>
                <w:i/>
                <w:color w:val="006FC0"/>
                <w:sz w:val="20"/>
              </w:rPr>
              <w:t>Clinical</w:t>
            </w:r>
            <w:r>
              <w:rPr>
                <w:b/>
                <w:i/>
                <w:color w:val="006FC0"/>
                <w:spacing w:val="-5"/>
                <w:sz w:val="20"/>
              </w:rPr>
              <w:t xml:space="preserve"> </w:t>
            </w:r>
            <w:r>
              <w:rPr>
                <w:b/>
                <w:i/>
                <w:color w:val="006FC0"/>
                <w:sz w:val="20"/>
              </w:rPr>
              <w:t>Data</w:t>
            </w:r>
            <w:r>
              <w:rPr>
                <w:b/>
                <w:i/>
                <w:color w:val="006FC0"/>
                <w:spacing w:val="-5"/>
                <w:sz w:val="20"/>
              </w:rPr>
              <w:t xml:space="preserve"> </w:t>
            </w:r>
            <w:r>
              <w:rPr>
                <w:b/>
                <w:i/>
                <w:color w:val="006FC0"/>
                <w:sz w:val="20"/>
              </w:rPr>
              <w:t>Interpretation</w:t>
            </w:r>
            <w:r>
              <w:rPr>
                <w:b/>
                <w:i/>
                <w:color w:val="006FC0"/>
                <w:spacing w:val="-5"/>
                <w:sz w:val="20"/>
              </w:rPr>
              <w:t xml:space="preserve"> </w:t>
            </w:r>
            <w:r>
              <w:rPr>
                <w:b/>
                <w:i/>
                <w:color w:val="006FC0"/>
                <w:sz w:val="20"/>
              </w:rPr>
              <w:t>&amp; Clinical Judgement</w:t>
            </w:r>
          </w:p>
        </w:tc>
      </w:tr>
      <w:tr w:rsidR="00FD0F1A" w14:paraId="5AF7259F" w14:textId="77777777">
        <w:trPr>
          <w:trHeight w:val="942"/>
        </w:trPr>
        <w:tc>
          <w:tcPr>
            <w:tcW w:w="2786" w:type="dxa"/>
          </w:tcPr>
          <w:p w14:paraId="191FBA04" w14:textId="77777777" w:rsidR="00FD0F1A" w:rsidRDefault="005972F0">
            <w:pPr>
              <w:pStyle w:val="TableParagraph"/>
              <w:spacing w:before="127"/>
              <w:ind w:right="1"/>
              <w:rPr>
                <w:b/>
                <w:sz w:val="20"/>
              </w:rPr>
            </w:pPr>
            <w:r>
              <w:rPr>
                <w:b/>
                <w:color w:val="6F2F9F"/>
                <w:sz w:val="20"/>
              </w:rPr>
              <w:t>WEEK</w:t>
            </w:r>
            <w:r>
              <w:rPr>
                <w:b/>
                <w:color w:val="6F2F9F"/>
                <w:spacing w:val="-6"/>
                <w:sz w:val="20"/>
              </w:rPr>
              <w:t xml:space="preserve"> </w:t>
            </w:r>
            <w:r>
              <w:rPr>
                <w:b/>
                <w:color w:val="6F2F9F"/>
                <w:spacing w:val="-10"/>
                <w:sz w:val="20"/>
              </w:rPr>
              <w:t>5</w:t>
            </w:r>
          </w:p>
          <w:p w14:paraId="712FEA9D" w14:textId="77777777" w:rsidR="00FD0F1A" w:rsidRDefault="005972F0">
            <w:pPr>
              <w:pStyle w:val="TableParagraph"/>
              <w:spacing w:before="229"/>
              <w:rPr>
                <w:sz w:val="20"/>
              </w:rPr>
            </w:pPr>
            <w:r>
              <w:rPr>
                <w:sz w:val="20"/>
              </w:rPr>
              <w:t>Mon,</w:t>
            </w:r>
            <w:r>
              <w:rPr>
                <w:spacing w:val="-5"/>
                <w:sz w:val="20"/>
              </w:rPr>
              <w:t xml:space="preserve"> </w:t>
            </w:r>
            <w:r>
              <w:rPr>
                <w:sz w:val="20"/>
              </w:rPr>
              <w:t>Sept</w:t>
            </w:r>
            <w:r>
              <w:rPr>
                <w:spacing w:val="-3"/>
                <w:sz w:val="20"/>
              </w:rPr>
              <w:t xml:space="preserve"> </w:t>
            </w:r>
            <w:r>
              <w:rPr>
                <w:sz w:val="20"/>
              </w:rPr>
              <w:t>15</w:t>
            </w:r>
            <w:r>
              <w:rPr>
                <w:spacing w:val="-3"/>
                <w:sz w:val="20"/>
              </w:rPr>
              <w:t xml:space="preserve"> </w:t>
            </w:r>
            <w:r>
              <w:rPr>
                <w:sz w:val="20"/>
              </w:rPr>
              <w:t>–</w:t>
            </w:r>
            <w:r>
              <w:rPr>
                <w:spacing w:val="-2"/>
                <w:sz w:val="20"/>
              </w:rPr>
              <w:t xml:space="preserve"> </w:t>
            </w:r>
            <w:r>
              <w:rPr>
                <w:sz w:val="20"/>
              </w:rPr>
              <w:t>Sun,</w:t>
            </w:r>
            <w:r>
              <w:rPr>
                <w:spacing w:val="-3"/>
                <w:sz w:val="20"/>
              </w:rPr>
              <w:t xml:space="preserve"> </w:t>
            </w:r>
            <w:r>
              <w:rPr>
                <w:sz w:val="20"/>
              </w:rPr>
              <w:t>Sept</w:t>
            </w:r>
            <w:r>
              <w:rPr>
                <w:spacing w:val="-3"/>
                <w:sz w:val="20"/>
              </w:rPr>
              <w:t xml:space="preserve"> </w:t>
            </w:r>
            <w:r>
              <w:rPr>
                <w:spacing w:val="-5"/>
                <w:sz w:val="20"/>
              </w:rPr>
              <w:t>21</w:t>
            </w:r>
          </w:p>
        </w:tc>
        <w:tc>
          <w:tcPr>
            <w:tcW w:w="8008" w:type="dxa"/>
          </w:tcPr>
          <w:p w14:paraId="56488DF5" w14:textId="77777777" w:rsidR="00FD0F1A" w:rsidRDefault="00FD0F1A">
            <w:pPr>
              <w:pStyle w:val="TableParagraph"/>
              <w:spacing w:before="12"/>
              <w:ind w:left="0"/>
              <w:jc w:val="left"/>
              <w:rPr>
                <w:b/>
                <w:sz w:val="20"/>
              </w:rPr>
            </w:pPr>
          </w:p>
          <w:p w14:paraId="387AD2D6" w14:textId="77777777" w:rsidR="00FD0F1A" w:rsidRDefault="005972F0">
            <w:pPr>
              <w:pStyle w:val="TableParagraph"/>
              <w:spacing w:before="1"/>
              <w:ind w:left="3191" w:hanging="3017"/>
              <w:jc w:val="left"/>
              <w:rPr>
                <w:b/>
                <w:i/>
                <w:sz w:val="20"/>
              </w:rPr>
            </w:pPr>
            <w:r>
              <w:rPr>
                <w:b/>
                <w:i/>
                <w:color w:val="006FC0"/>
                <w:sz w:val="20"/>
              </w:rPr>
              <w:t>Assessment</w:t>
            </w:r>
            <w:r>
              <w:rPr>
                <w:b/>
                <w:i/>
                <w:color w:val="006FC0"/>
                <w:spacing w:val="-6"/>
                <w:sz w:val="20"/>
              </w:rPr>
              <w:t xml:space="preserve"> </w:t>
            </w:r>
            <w:r>
              <w:rPr>
                <w:b/>
                <w:i/>
                <w:color w:val="006FC0"/>
                <w:sz w:val="20"/>
              </w:rPr>
              <w:t>Techniques:</w:t>
            </w:r>
            <w:r>
              <w:rPr>
                <w:b/>
                <w:i/>
                <w:color w:val="006FC0"/>
                <w:spacing w:val="-5"/>
                <w:sz w:val="20"/>
              </w:rPr>
              <w:t xml:space="preserve"> </w:t>
            </w:r>
            <w:r>
              <w:rPr>
                <w:b/>
                <w:i/>
                <w:color w:val="006FC0"/>
                <w:sz w:val="20"/>
              </w:rPr>
              <w:t>Musculoskeletal</w:t>
            </w:r>
            <w:r>
              <w:rPr>
                <w:b/>
                <w:i/>
                <w:color w:val="006FC0"/>
                <w:spacing w:val="-6"/>
                <w:sz w:val="20"/>
              </w:rPr>
              <w:t xml:space="preserve"> </w:t>
            </w:r>
            <w:r>
              <w:rPr>
                <w:b/>
                <w:i/>
                <w:color w:val="006FC0"/>
                <w:sz w:val="20"/>
              </w:rPr>
              <w:t>System</w:t>
            </w:r>
            <w:r>
              <w:rPr>
                <w:b/>
                <w:i/>
                <w:color w:val="006FC0"/>
                <w:spacing w:val="-5"/>
                <w:sz w:val="20"/>
              </w:rPr>
              <w:t xml:space="preserve"> </w:t>
            </w:r>
            <w:r>
              <w:rPr>
                <w:b/>
                <w:i/>
                <w:color w:val="006FC0"/>
                <w:sz w:val="20"/>
              </w:rPr>
              <w:t>Assessment,</w:t>
            </w:r>
            <w:r>
              <w:rPr>
                <w:b/>
                <w:i/>
                <w:color w:val="006FC0"/>
                <w:spacing w:val="-5"/>
                <w:sz w:val="20"/>
              </w:rPr>
              <w:t xml:space="preserve"> </w:t>
            </w:r>
            <w:r>
              <w:rPr>
                <w:b/>
                <w:i/>
                <w:color w:val="006FC0"/>
                <w:sz w:val="20"/>
              </w:rPr>
              <w:t>Clinical</w:t>
            </w:r>
            <w:r>
              <w:rPr>
                <w:b/>
                <w:i/>
                <w:color w:val="006FC0"/>
                <w:spacing w:val="-6"/>
                <w:sz w:val="20"/>
              </w:rPr>
              <w:t xml:space="preserve"> </w:t>
            </w:r>
            <w:r>
              <w:rPr>
                <w:b/>
                <w:i/>
                <w:color w:val="006FC0"/>
                <w:sz w:val="20"/>
              </w:rPr>
              <w:t>Data</w:t>
            </w:r>
            <w:r>
              <w:rPr>
                <w:b/>
                <w:i/>
                <w:color w:val="006FC0"/>
                <w:spacing w:val="-5"/>
                <w:sz w:val="20"/>
              </w:rPr>
              <w:t xml:space="preserve"> </w:t>
            </w:r>
            <w:r>
              <w:rPr>
                <w:b/>
                <w:i/>
                <w:color w:val="006FC0"/>
                <w:sz w:val="20"/>
              </w:rPr>
              <w:t>Interpretation</w:t>
            </w:r>
            <w:r>
              <w:rPr>
                <w:b/>
                <w:i/>
                <w:color w:val="006FC0"/>
                <w:spacing w:val="-6"/>
                <w:sz w:val="20"/>
              </w:rPr>
              <w:t xml:space="preserve"> </w:t>
            </w:r>
            <w:r>
              <w:rPr>
                <w:b/>
                <w:i/>
                <w:color w:val="006FC0"/>
                <w:sz w:val="20"/>
              </w:rPr>
              <w:t>&amp; Clinical Judgement</w:t>
            </w:r>
          </w:p>
        </w:tc>
      </w:tr>
      <w:tr w:rsidR="00FD0F1A" w14:paraId="13A572E6" w14:textId="77777777">
        <w:trPr>
          <w:trHeight w:val="1089"/>
        </w:trPr>
        <w:tc>
          <w:tcPr>
            <w:tcW w:w="2786" w:type="dxa"/>
          </w:tcPr>
          <w:p w14:paraId="566B2259" w14:textId="77777777" w:rsidR="00FD0F1A" w:rsidRDefault="005972F0">
            <w:pPr>
              <w:pStyle w:val="TableParagraph"/>
              <w:spacing w:before="84"/>
              <w:ind w:right="1"/>
              <w:rPr>
                <w:b/>
                <w:sz w:val="20"/>
              </w:rPr>
            </w:pPr>
            <w:r>
              <w:rPr>
                <w:b/>
                <w:color w:val="6F2F9F"/>
                <w:sz w:val="20"/>
              </w:rPr>
              <w:t>WEEK</w:t>
            </w:r>
            <w:r>
              <w:rPr>
                <w:b/>
                <w:color w:val="6F2F9F"/>
                <w:spacing w:val="-6"/>
                <w:sz w:val="20"/>
              </w:rPr>
              <w:t xml:space="preserve"> </w:t>
            </w:r>
            <w:r>
              <w:rPr>
                <w:b/>
                <w:color w:val="6F2F9F"/>
                <w:spacing w:val="-10"/>
                <w:sz w:val="20"/>
              </w:rPr>
              <w:t>6</w:t>
            </w:r>
          </w:p>
          <w:p w14:paraId="67118526" w14:textId="77777777" w:rsidR="00FD0F1A" w:rsidRDefault="00FD0F1A">
            <w:pPr>
              <w:pStyle w:val="TableParagraph"/>
              <w:spacing w:before="1"/>
              <w:ind w:left="0"/>
              <w:jc w:val="left"/>
              <w:rPr>
                <w:b/>
                <w:sz w:val="20"/>
              </w:rPr>
            </w:pPr>
          </w:p>
          <w:p w14:paraId="262DF453" w14:textId="77777777" w:rsidR="00FD0F1A" w:rsidRDefault="005972F0">
            <w:pPr>
              <w:pStyle w:val="TableParagraph"/>
              <w:ind w:left="718" w:right="708"/>
              <w:rPr>
                <w:sz w:val="20"/>
              </w:rPr>
            </w:pPr>
            <w:r>
              <w:rPr>
                <w:sz w:val="20"/>
              </w:rPr>
              <w:t>Mon,</w:t>
            </w:r>
            <w:r>
              <w:rPr>
                <w:spacing w:val="-12"/>
                <w:sz w:val="20"/>
              </w:rPr>
              <w:t xml:space="preserve"> </w:t>
            </w:r>
            <w:r>
              <w:rPr>
                <w:sz w:val="20"/>
              </w:rPr>
              <w:t>Sept</w:t>
            </w:r>
            <w:r>
              <w:rPr>
                <w:spacing w:val="-13"/>
                <w:sz w:val="20"/>
              </w:rPr>
              <w:t xml:space="preserve"> </w:t>
            </w:r>
            <w:r>
              <w:rPr>
                <w:sz w:val="20"/>
              </w:rPr>
              <w:t>22</w:t>
            </w:r>
            <w:r>
              <w:rPr>
                <w:spacing w:val="-12"/>
                <w:sz w:val="20"/>
              </w:rPr>
              <w:t xml:space="preserve"> </w:t>
            </w:r>
            <w:r>
              <w:rPr>
                <w:sz w:val="20"/>
              </w:rPr>
              <w:t>– Sun, Sept 28</w:t>
            </w:r>
          </w:p>
        </w:tc>
        <w:tc>
          <w:tcPr>
            <w:tcW w:w="8008" w:type="dxa"/>
          </w:tcPr>
          <w:p w14:paraId="4C02CEBF" w14:textId="77777777" w:rsidR="00FD0F1A" w:rsidRDefault="00FD0F1A">
            <w:pPr>
              <w:pStyle w:val="TableParagraph"/>
              <w:spacing w:before="84"/>
              <w:ind w:left="0"/>
              <w:jc w:val="left"/>
              <w:rPr>
                <w:b/>
                <w:sz w:val="20"/>
              </w:rPr>
            </w:pPr>
          </w:p>
          <w:p w14:paraId="22C250E0" w14:textId="77777777" w:rsidR="00FD0F1A" w:rsidRDefault="005972F0">
            <w:pPr>
              <w:pStyle w:val="TableParagraph"/>
              <w:spacing w:before="1"/>
              <w:ind w:left="3544" w:hanging="3130"/>
              <w:jc w:val="left"/>
              <w:rPr>
                <w:b/>
                <w:i/>
                <w:sz w:val="20"/>
              </w:rPr>
            </w:pPr>
            <w:r>
              <w:rPr>
                <w:b/>
                <w:i/>
                <w:color w:val="006FC0"/>
                <w:sz w:val="20"/>
              </w:rPr>
              <w:t>Assessment</w:t>
            </w:r>
            <w:r>
              <w:rPr>
                <w:b/>
                <w:i/>
                <w:color w:val="006FC0"/>
                <w:spacing w:val="-6"/>
                <w:sz w:val="20"/>
              </w:rPr>
              <w:t xml:space="preserve"> </w:t>
            </w:r>
            <w:r>
              <w:rPr>
                <w:b/>
                <w:i/>
                <w:color w:val="006FC0"/>
                <w:sz w:val="20"/>
              </w:rPr>
              <w:t>Techniques:</w:t>
            </w:r>
            <w:r>
              <w:rPr>
                <w:b/>
                <w:i/>
                <w:color w:val="006FC0"/>
                <w:spacing w:val="-5"/>
                <w:sz w:val="20"/>
              </w:rPr>
              <w:t xml:space="preserve"> </w:t>
            </w:r>
            <w:r>
              <w:rPr>
                <w:b/>
                <w:i/>
                <w:color w:val="006FC0"/>
                <w:sz w:val="20"/>
              </w:rPr>
              <w:t>Abdomen</w:t>
            </w:r>
            <w:r>
              <w:rPr>
                <w:b/>
                <w:i/>
                <w:color w:val="006FC0"/>
                <w:spacing w:val="-6"/>
                <w:sz w:val="20"/>
              </w:rPr>
              <w:t xml:space="preserve"> </w:t>
            </w:r>
            <w:r>
              <w:rPr>
                <w:b/>
                <w:i/>
                <w:color w:val="006FC0"/>
                <w:sz w:val="20"/>
              </w:rPr>
              <w:t>Assessment,</w:t>
            </w:r>
            <w:r>
              <w:rPr>
                <w:b/>
                <w:i/>
                <w:color w:val="006FC0"/>
                <w:spacing w:val="-3"/>
                <w:sz w:val="20"/>
              </w:rPr>
              <w:t xml:space="preserve"> </w:t>
            </w:r>
            <w:r>
              <w:rPr>
                <w:b/>
                <w:i/>
                <w:color w:val="006FC0"/>
                <w:sz w:val="20"/>
              </w:rPr>
              <w:t>Clinical</w:t>
            </w:r>
            <w:r>
              <w:rPr>
                <w:b/>
                <w:i/>
                <w:color w:val="006FC0"/>
                <w:spacing w:val="-6"/>
                <w:sz w:val="20"/>
              </w:rPr>
              <w:t xml:space="preserve"> </w:t>
            </w:r>
            <w:r>
              <w:rPr>
                <w:b/>
                <w:i/>
                <w:color w:val="006FC0"/>
                <w:sz w:val="20"/>
              </w:rPr>
              <w:t>Data</w:t>
            </w:r>
            <w:r>
              <w:rPr>
                <w:b/>
                <w:i/>
                <w:color w:val="006FC0"/>
                <w:spacing w:val="-5"/>
                <w:sz w:val="20"/>
              </w:rPr>
              <w:t xml:space="preserve"> </w:t>
            </w:r>
            <w:r>
              <w:rPr>
                <w:b/>
                <w:i/>
                <w:color w:val="006FC0"/>
                <w:sz w:val="20"/>
              </w:rPr>
              <w:t>Interpretation</w:t>
            </w:r>
            <w:r>
              <w:rPr>
                <w:b/>
                <w:i/>
                <w:color w:val="006FC0"/>
                <w:spacing w:val="-6"/>
                <w:sz w:val="20"/>
              </w:rPr>
              <w:t xml:space="preserve"> </w:t>
            </w:r>
            <w:r>
              <w:rPr>
                <w:b/>
                <w:i/>
                <w:color w:val="006FC0"/>
                <w:sz w:val="20"/>
              </w:rPr>
              <w:t>&amp;</w:t>
            </w:r>
            <w:r>
              <w:rPr>
                <w:b/>
                <w:i/>
                <w:color w:val="006FC0"/>
                <w:spacing w:val="-5"/>
                <w:sz w:val="20"/>
              </w:rPr>
              <w:t xml:space="preserve"> </w:t>
            </w:r>
            <w:r>
              <w:rPr>
                <w:b/>
                <w:i/>
                <w:color w:val="006FC0"/>
                <w:sz w:val="20"/>
              </w:rPr>
              <w:t xml:space="preserve">Clinical </w:t>
            </w:r>
            <w:r>
              <w:rPr>
                <w:b/>
                <w:i/>
                <w:color w:val="006FC0"/>
                <w:spacing w:val="-2"/>
                <w:sz w:val="20"/>
              </w:rPr>
              <w:t>Judgement</w:t>
            </w:r>
          </w:p>
        </w:tc>
      </w:tr>
      <w:tr w:rsidR="00FD0F1A" w14:paraId="04AC6F7A" w14:textId="77777777">
        <w:trPr>
          <w:trHeight w:val="1060"/>
        </w:trPr>
        <w:tc>
          <w:tcPr>
            <w:tcW w:w="2786" w:type="dxa"/>
          </w:tcPr>
          <w:p w14:paraId="4D35AD02" w14:textId="77777777" w:rsidR="00FD0F1A" w:rsidRDefault="005972F0">
            <w:pPr>
              <w:pStyle w:val="TableParagraph"/>
              <w:spacing w:before="70"/>
              <w:ind w:right="1"/>
              <w:rPr>
                <w:b/>
                <w:sz w:val="20"/>
              </w:rPr>
            </w:pPr>
            <w:r>
              <w:rPr>
                <w:b/>
                <w:color w:val="6F2F9F"/>
                <w:sz w:val="20"/>
              </w:rPr>
              <w:t>WEEK</w:t>
            </w:r>
            <w:r>
              <w:rPr>
                <w:b/>
                <w:color w:val="6F2F9F"/>
                <w:spacing w:val="-6"/>
                <w:sz w:val="20"/>
              </w:rPr>
              <w:t xml:space="preserve"> </w:t>
            </w:r>
            <w:r>
              <w:rPr>
                <w:b/>
                <w:color w:val="6F2F9F"/>
                <w:spacing w:val="-10"/>
                <w:sz w:val="20"/>
              </w:rPr>
              <w:t>7</w:t>
            </w:r>
          </w:p>
          <w:p w14:paraId="1F3AFC32" w14:textId="77777777" w:rsidR="00FD0F1A" w:rsidRDefault="00FD0F1A">
            <w:pPr>
              <w:pStyle w:val="TableParagraph"/>
              <w:ind w:left="0"/>
              <w:jc w:val="left"/>
              <w:rPr>
                <w:b/>
                <w:sz w:val="20"/>
              </w:rPr>
            </w:pPr>
          </w:p>
          <w:p w14:paraId="34E9D52B" w14:textId="77777777" w:rsidR="00FD0F1A" w:rsidRDefault="005972F0">
            <w:pPr>
              <w:pStyle w:val="TableParagraph"/>
              <w:spacing w:before="1"/>
              <w:ind w:left="718" w:right="708"/>
              <w:rPr>
                <w:sz w:val="20"/>
              </w:rPr>
            </w:pPr>
            <w:r>
              <w:rPr>
                <w:sz w:val="20"/>
              </w:rPr>
              <w:t>Mon,</w:t>
            </w:r>
            <w:r>
              <w:rPr>
                <w:spacing w:val="-12"/>
                <w:sz w:val="20"/>
              </w:rPr>
              <w:t xml:space="preserve"> </w:t>
            </w:r>
            <w:r>
              <w:rPr>
                <w:sz w:val="20"/>
              </w:rPr>
              <w:t>Sept</w:t>
            </w:r>
            <w:r>
              <w:rPr>
                <w:spacing w:val="-13"/>
                <w:sz w:val="20"/>
              </w:rPr>
              <w:t xml:space="preserve"> </w:t>
            </w:r>
            <w:r>
              <w:rPr>
                <w:sz w:val="20"/>
              </w:rPr>
              <w:t>29</w:t>
            </w:r>
            <w:r>
              <w:rPr>
                <w:spacing w:val="-12"/>
                <w:sz w:val="20"/>
              </w:rPr>
              <w:t xml:space="preserve"> </w:t>
            </w:r>
            <w:r>
              <w:rPr>
                <w:sz w:val="20"/>
              </w:rPr>
              <w:t>– Sun, Oct 5</w:t>
            </w:r>
          </w:p>
        </w:tc>
        <w:tc>
          <w:tcPr>
            <w:tcW w:w="8008" w:type="dxa"/>
          </w:tcPr>
          <w:p w14:paraId="09A3A5A5" w14:textId="77777777" w:rsidR="00FD0F1A" w:rsidRDefault="00FD0F1A">
            <w:pPr>
              <w:pStyle w:val="TableParagraph"/>
              <w:spacing w:before="70"/>
              <w:ind w:left="0"/>
              <w:jc w:val="left"/>
              <w:rPr>
                <w:b/>
                <w:sz w:val="20"/>
              </w:rPr>
            </w:pPr>
          </w:p>
          <w:p w14:paraId="6616684E" w14:textId="77777777" w:rsidR="00FD0F1A" w:rsidRDefault="005972F0">
            <w:pPr>
              <w:pStyle w:val="TableParagraph"/>
              <w:ind w:left="3192" w:hanging="2883"/>
              <w:jc w:val="left"/>
              <w:rPr>
                <w:b/>
                <w:i/>
                <w:sz w:val="20"/>
              </w:rPr>
            </w:pPr>
            <w:r>
              <w:rPr>
                <w:b/>
                <w:i/>
                <w:color w:val="006FC0"/>
                <w:sz w:val="20"/>
              </w:rPr>
              <w:t>Assessment</w:t>
            </w:r>
            <w:r>
              <w:rPr>
                <w:b/>
                <w:i/>
                <w:color w:val="006FC0"/>
                <w:spacing w:val="-6"/>
                <w:sz w:val="20"/>
              </w:rPr>
              <w:t xml:space="preserve"> </w:t>
            </w:r>
            <w:r>
              <w:rPr>
                <w:b/>
                <w:i/>
                <w:color w:val="006FC0"/>
                <w:sz w:val="20"/>
              </w:rPr>
              <w:t>Techniques:</w:t>
            </w:r>
            <w:r>
              <w:rPr>
                <w:b/>
                <w:i/>
                <w:color w:val="006FC0"/>
                <w:spacing w:val="-5"/>
                <w:sz w:val="20"/>
              </w:rPr>
              <w:t xml:space="preserve"> </w:t>
            </w:r>
            <w:r>
              <w:rPr>
                <w:b/>
                <w:i/>
                <w:color w:val="006FC0"/>
                <w:sz w:val="20"/>
              </w:rPr>
              <w:t>Neurological</w:t>
            </w:r>
            <w:r>
              <w:rPr>
                <w:b/>
                <w:i/>
                <w:color w:val="006FC0"/>
                <w:spacing w:val="-6"/>
                <w:sz w:val="20"/>
              </w:rPr>
              <w:t xml:space="preserve"> </w:t>
            </w:r>
            <w:r>
              <w:rPr>
                <w:b/>
                <w:i/>
                <w:color w:val="006FC0"/>
                <w:sz w:val="20"/>
              </w:rPr>
              <w:t>System</w:t>
            </w:r>
            <w:r>
              <w:rPr>
                <w:b/>
                <w:i/>
                <w:color w:val="006FC0"/>
                <w:spacing w:val="-5"/>
                <w:sz w:val="20"/>
              </w:rPr>
              <w:t xml:space="preserve"> </w:t>
            </w:r>
            <w:r>
              <w:rPr>
                <w:b/>
                <w:i/>
                <w:color w:val="006FC0"/>
                <w:sz w:val="20"/>
              </w:rPr>
              <w:t>Assessment,</w:t>
            </w:r>
            <w:r>
              <w:rPr>
                <w:b/>
                <w:i/>
                <w:color w:val="006FC0"/>
                <w:spacing w:val="-5"/>
                <w:sz w:val="20"/>
              </w:rPr>
              <w:t xml:space="preserve"> </w:t>
            </w:r>
            <w:r>
              <w:rPr>
                <w:b/>
                <w:i/>
                <w:color w:val="006FC0"/>
                <w:sz w:val="20"/>
              </w:rPr>
              <w:t>Clinical</w:t>
            </w:r>
            <w:r>
              <w:rPr>
                <w:b/>
                <w:i/>
                <w:color w:val="006FC0"/>
                <w:spacing w:val="-6"/>
                <w:sz w:val="20"/>
              </w:rPr>
              <w:t xml:space="preserve"> </w:t>
            </w:r>
            <w:r>
              <w:rPr>
                <w:b/>
                <w:i/>
                <w:color w:val="006FC0"/>
                <w:sz w:val="20"/>
              </w:rPr>
              <w:t>Data</w:t>
            </w:r>
            <w:r>
              <w:rPr>
                <w:b/>
                <w:i/>
                <w:color w:val="006FC0"/>
                <w:spacing w:val="-5"/>
                <w:sz w:val="20"/>
              </w:rPr>
              <w:t xml:space="preserve"> </w:t>
            </w:r>
            <w:r>
              <w:rPr>
                <w:b/>
                <w:i/>
                <w:color w:val="006FC0"/>
                <w:sz w:val="20"/>
              </w:rPr>
              <w:t>Interpretation</w:t>
            </w:r>
            <w:r>
              <w:rPr>
                <w:b/>
                <w:i/>
                <w:color w:val="006FC0"/>
                <w:spacing w:val="-4"/>
                <w:sz w:val="20"/>
              </w:rPr>
              <w:t xml:space="preserve"> </w:t>
            </w:r>
            <w:r>
              <w:rPr>
                <w:b/>
                <w:i/>
                <w:color w:val="006FC0"/>
                <w:sz w:val="20"/>
              </w:rPr>
              <w:t>&amp; Clinical Judgement</w:t>
            </w:r>
          </w:p>
        </w:tc>
      </w:tr>
      <w:tr w:rsidR="00FD0F1A" w14:paraId="2D83DADA" w14:textId="77777777">
        <w:trPr>
          <w:trHeight w:val="1070"/>
        </w:trPr>
        <w:tc>
          <w:tcPr>
            <w:tcW w:w="2786" w:type="dxa"/>
          </w:tcPr>
          <w:p w14:paraId="663D4773" w14:textId="77777777" w:rsidR="00FD0F1A" w:rsidRDefault="005972F0">
            <w:pPr>
              <w:pStyle w:val="TableParagraph"/>
              <w:spacing w:before="74"/>
              <w:ind w:right="1"/>
              <w:rPr>
                <w:b/>
                <w:sz w:val="20"/>
              </w:rPr>
            </w:pPr>
            <w:r>
              <w:rPr>
                <w:b/>
                <w:color w:val="6F2F9F"/>
                <w:sz w:val="20"/>
              </w:rPr>
              <w:t>WEEK</w:t>
            </w:r>
            <w:r>
              <w:rPr>
                <w:b/>
                <w:color w:val="6F2F9F"/>
                <w:spacing w:val="-6"/>
                <w:sz w:val="20"/>
              </w:rPr>
              <w:t xml:space="preserve"> </w:t>
            </w:r>
            <w:r>
              <w:rPr>
                <w:b/>
                <w:color w:val="6F2F9F"/>
                <w:spacing w:val="-10"/>
                <w:sz w:val="20"/>
              </w:rPr>
              <w:t>8</w:t>
            </w:r>
          </w:p>
          <w:p w14:paraId="57EB0674" w14:textId="77777777" w:rsidR="00FD0F1A" w:rsidRDefault="00FD0F1A">
            <w:pPr>
              <w:pStyle w:val="TableParagraph"/>
              <w:spacing w:before="1"/>
              <w:ind w:left="0"/>
              <w:jc w:val="left"/>
              <w:rPr>
                <w:b/>
                <w:sz w:val="20"/>
              </w:rPr>
            </w:pPr>
          </w:p>
          <w:p w14:paraId="6E637DC2" w14:textId="77777777" w:rsidR="00FD0F1A" w:rsidRDefault="005972F0">
            <w:pPr>
              <w:pStyle w:val="TableParagraph"/>
              <w:ind w:left="718" w:right="708"/>
              <w:rPr>
                <w:sz w:val="20"/>
              </w:rPr>
            </w:pPr>
            <w:r>
              <w:rPr>
                <w:sz w:val="20"/>
              </w:rPr>
              <w:t>Mon,</w:t>
            </w:r>
            <w:r>
              <w:rPr>
                <w:spacing w:val="-13"/>
                <w:sz w:val="20"/>
              </w:rPr>
              <w:t xml:space="preserve"> </w:t>
            </w:r>
            <w:r>
              <w:rPr>
                <w:sz w:val="20"/>
              </w:rPr>
              <w:t>Oct</w:t>
            </w:r>
            <w:r>
              <w:rPr>
                <w:spacing w:val="-12"/>
                <w:sz w:val="20"/>
              </w:rPr>
              <w:t xml:space="preserve"> </w:t>
            </w:r>
            <w:r>
              <w:rPr>
                <w:sz w:val="20"/>
              </w:rPr>
              <w:t>6</w:t>
            </w:r>
            <w:r>
              <w:rPr>
                <w:spacing w:val="-13"/>
                <w:sz w:val="20"/>
              </w:rPr>
              <w:t xml:space="preserve"> </w:t>
            </w:r>
            <w:r>
              <w:rPr>
                <w:sz w:val="20"/>
              </w:rPr>
              <w:t>– Sun, Oct 12</w:t>
            </w:r>
          </w:p>
        </w:tc>
        <w:tc>
          <w:tcPr>
            <w:tcW w:w="8008" w:type="dxa"/>
          </w:tcPr>
          <w:p w14:paraId="79DC71B6" w14:textId="77777777" w:rsidR="00FD0F1A" w:rsidRDefault="00FD0F1A">
            <w:pPr>
              <w:pStyle w:val="TableParagraph"/>
              <w:spacing w:before="190"/>
              <w:ind w:left="0"/>
              <w:jc w:val="left"/>
              <w:rPr>
                <w:b/>
                <w:sz w:val="20"/>
              </w:rPr>
            </w:pPr>
          </w:p>
          <w:p w14:paraId="1903453C" w14:textId="77777777" w:rsidR="00FD0F1A" w:rsidRDefault="005972F0">
            <w:pPr>
              <w:pStyle w:val="TableParagraph"/>
              <w:ind w:left="5" w:right="5"/>
              <w:rPr>
                <w:b/>
                <w:i/>
                <w:sz w:val="20"/>
              </w:rPr>
            </w:pPr>
            <w:r>
              <w:rPr>
                <w:b/>
                <w:i/>
                <w:color w:val="006FC0"/>
                <w:sz w:val="20"/>
              </w:rPr>
              <w:t>Assessment</w:t>
            </w:r>
            <w:r>
              <w:rPr>
                <w:b/>
                <w:i/>
                <w:color w:val="006FC0"/>
                <w:spacing w:val="-9"/>
                <w:sz w:val="20"/>
              </w:rPr>
              <w:t xml:space="preserve"> </w:t>
            </w:r>
            <w:r>
              <w:rPr>
                <w:b/>
                <w:i/>
                <w:color w:val="006FC0"/>
                <w:sz w:val="20"/>
              </w:rPr>
              <w:t>Techniques:</w:t>
            </w:r>
            <w:r>
              <w:rPr>
                <w:b/>
                <w:i/>
                <w:color w:val="006FC0"/>
                <w:spacing w:val="-8"/>
                <w:sz w:val="20"/>
              </w:rPr>
              <w:t xml:space="preserve"> </w:t>
            </w:r>
            <w:r>
              <w:rPr>
                <w:b/>
                <w:i/>
                <w:color w:val="006FC0"/>
                <w:sz w:val="20"/>
              </w:rPr>
              <w:t>Comprehensive</w:t>
            </w:r>
            <w:r>
              <w:rPr>
                <w:b/>
                <w:i/>
                <w:color w:val="006FC0"/>
                <w:spacing w:val="-8"/>
                <w:sz w:val="20"/>
              </w:rPr>
              <w:t xml:space="preserve"> </w:t>
            </w:r>
            <w:r>
              <w:rPr>
                <w:b/>
                <w:i/>
                <w:color w:val="006FC0"/>
                <w:sz w:val="20"/>
              </w:rPr>
              <w:t>Health</w:t>
            </w:r>
            <w:r>
              <w:rPr>
                <w:b/>
                <w:i/>
                <w:color w:val="006FC0"/>
                <w:spacing w:val="-7"/>
                <w:sz w:val="20"/>
              </w:rPr>
              <w:t xml:space="preserve"> </w:t>
            </w:r>
            <w:r>
              <w:rPr>
                <w:b/>
                <w:i/>
                <w:color w:val="006FC0"/>
                <w:sz w:val="20"/>
              </w:rPr>
              <w:t>Assessment</w:t>
            </w:r>
            <w:r>
              <w:rPr>
                <w:b/>
                <w:i/>
                <w:color w:val="006FC0"/>
                <w:spacing w:val="-9"/>
                <w:sz w:val="20"/>
              </w:rPr>
              <w:t xml:space="preserve"> </w:t>
            </w:r>
            <w:r>
              <w:rPr>
                <w:b/>
                <w:i/>
                <w:color w:val="006FC0"/>
                <w:sz w:val="20"/>
              </w:rPr>
              <w:t>across</w:t>
            </w:r>
            <w:r>
              <w:rPr>
                <w:b/>
                <w:i/>
                <w:color w:val="006FC0"/>
                <w:spacing w:val="-9"/>
                <w:sz w:val="20"/>
              </w:rPr>
              <w:t xml:space="preserve"> </w:t>
            </w:r>
            <w:r>
              <w:rPr>
                <w:b/>
                <w:i/>
                <w:color w:val="006FC0"/>
                <w:sz w:val="20"/>
              </w:rPr>
              <w:t>the</w:t>
            </w:r>
            <w:r>
              <w:rPr>
                <w:b/>
                <w:i/>
                <w:color w:val="006FC0"/>
                <w:spacing w:val="-9"/>
                <w:sz w:val="20"/>
              </w:rPr>
              <w:t xml:space="preserve"> </w:t>
            </w:r>
            <w:r>
              <w:rPr>
                <w:b/>
                <w:i/>
                <w:color w:val="006FC0"/>
                <w:spacing w:val="-2"/>
                <w:sz w:val="20"/>
              </w:rPr>
              <w:t>lifespan.</w:t>
            </w:r>
          </w:p>
        </w:tc>
      </w:tr>
    </w:tbl>
    <w:p w14:paraId="366F9EAF" w14:textId="77777777" w:rsidR="00FD0F1A" w:rsidRDefault="00FD0F1A">
      <w:pPr>
        <w:pStyle w:val="TableParagraph"/>
        <w:rPr>
          <w:b/>
          <w:i/>
          <w:sz w:val="20"/>
        </w:rPr>
        <w:sectPr w:rsidR="00FD0F1A">
          <w:pgSz w:w="12240" w:h="15840"/>
          <w:pgMar w:top="960" w:right="360" w:bottom="1060" w:left="360" w:header="228" w:footer="877" w:gutter="0"/>
          <w:cols w:space="720"/>
        </w:sectPr>
      </w:pPr>
    </w:p>
    <w:p w14:paraId="73276FF8" w14:textId="77777777" w:rsidR="00FD0F1A" w:rsidRDefault="005972F0">
      <w:pPr>
        <w:spacing w:before="80"/>
        <w:ind w:left="360"/>
        <w:rPr>
          <w:b/>
          <w:sz w:val="24"/>
        </w:rPr>
      </w:pPr>
      <w:r>
        <w:rPr>
          <w:b/>
          <w:sz w:val="24"/>
        </w:rPr>
        <w:lastRenderedPageBreak/>
        <w:t>NUR</w:t>
      </w:r>
      <w:r>
        <w:rPr>
          <w:b/>
          <w:spacing w:val="-5"/>
          <w:sz w:val="24"/>
        </w:rPr>
        <w:t xml:space="preserve"> 227</w:t>
      </w:r>
    </w:p>
    <w:p w14:paraId="4AFF7979" w14:textId="77777777" w:rsidR="00FD0F1A" w:rsidRDefault="005972F0">
      <w:pPr>
        <w:pStyle w:val="Heading2"/>
        <w:spacing w:before="242"/>
        <w:ind w:left="359"/>
      </w:pPr>
      <w:r>
        <w:t>Signature</w:t>
      </w:r>
      <w:r>
        <w:rPr>
          <w:spacing w:val="-5"/>
        </w:rPr>
        <w:t xml:space="preserve"> </w:t>
      </w:r>
      <w:r>
        <w:t>Page</w:t>
      </w:r>
      <w:r>
        <w:rPr>
          <w:spacing w:val="-2"/>
        </w:rPr>
        <w:t xml:space="preserve"> </w:t>
      </w:r>
      <w:r>
        <w:t>for</w:t>
      </w:r>
      <w:r>
        <w:rPr>
          <w:spacing w:val="-3"/>
        </w:rPr>
        <w:t xml:space="preserve"> </w:t>
      </w:r>
      <w:r>
        <w:t>Course</w:t>
      </w:r>
      <w:r>
        <w:rPr>
          <w:spacing w:val="-2"/>
        </w:rPr>
        <w:t xml:space="preserve"> </w:t>
      </w:r>
      <w:r>
        <w:t>Syllabus</w:t>
      </w:r>
      <w:r>
        <w:rPr>
          <w:spacing w:val="-1"/>
        </w:rPr>
        <w:t xml:space="preserve"> </w:t>
      </w:r>
      <w:r>
        <w:t>and</w:t>
      </w:r>
      <w:r>
        <w:rPr>
          <w:spacing w:val="-2"/>
        </w:rPr>
        <w:t xml:space="preserve"> </w:t>
      </w:r>
      <w:r>
        <w:t>Academic</w:t>
      </w:r>
      <w:r>
        <w:rPr>
          <w:spacing w:val="-2"/>
        </w:rPr>
        <w:t xml:space="preserve"> </w:t>
      </w:r>
      <w:r>
        <w:t>Integrity</w:t>
      </w:r>
      <w:r>
        <w:rPr>
          <w:spacing w:val="-1"/>
        </w:rPr>
        <w:t xml:space="preserve"> </w:t>
      </w:r>
      <w:r>
        <w:rPr>
          <w:spacing w:val="-2"/>
        </w:rPr>
        <w:t>Statement</w:t>
      </w:r>
    </w:p>
    <w:p w14:paraId="45E404E0" w14:textId="77777777" w:rsidR="00FD0F1A" w:rsidRDefault="005972F0">
      <w:pPr>
        <w:pStyle w:val="BodyText"/>
        <w:spacing w:before="242"/>
        <w:ind w:left="360"/>
      </w:pPr>
      <w:r>
        <w:rPr>
          <w:i/>
          <w:u w:val="single"/>
        </w:rPr>
        <w:t>Directions:</w:t>
      </w:r>
      <w:r>
        <w:rPr>
          <w:i/>
          <w:spacing w:val="-4"/>
        </w:rPr>
        <w:t xml:space="preserve"> </w:t>
      </w:r>
      <w:r>
        <w:t>Please</w:t>
      </w:r>
      <w:r>
        <w:rPr>
          <w:spacing w:val="-2"/>
        </w:rPr>
        <w:t xml:space="preserve"> </w:t>
      </w:r>
      <w:r>
        <w:t>sign</w:t>
      </w:r>
      <w:r>
        <w:rPr>
          <w:spacing w:val="-1"/>
        </w:rPr>
        <w:t xml:space="preserve"> </w:t>
      </w:r>
      <w:r>
        <w:t>this</w:t>
      </w:r>
      <w:r>
        <w:rPr>
          <w:spacing w:val="-1"/>
        </w:rPr>
        <w:t xml:space="preserve"> </w:t>
      </w:r>
      <w:r>
        <w:t>page</w:t>
      </w:r>
      <w:r>
        <w:rPr>
          <w:spacing w:val="-2"/>
        </w:rPr>
        <w:t xml:space="preserve"> </w:t>
      </w:r>
      <w:r>
        <w:t>and</w:t>
      </w:r>
      <w:r>
        <w:rPr>
          <w:spacing w:val="-1"/>
        </w:rPr>
        <w:t xml:space="preserve"> </w:t>
      </w:r>
      <w:r>
        <w:t>upload</w:t>
      </w:r>
      <w:r>
        <w:rPr>
          <w:spacing w:val="-1"/>
        </w:rPr>
        <w:t xml:space="preserve"> </w:t>
      </w:r>
      <w:r>
        <w:t>it as</w:t>
      </w:r>
      <w:r>
        <w:rPr>
          <w:spacing w:val="1"/>
        </w:rPr>
        <w:t xml:space="preserve"> </w:t>
      </w:r>
      <w:r>
        <w:t>a</w:t>
      </w:r>
      <w:r>
        <w:rPr>
          <w:spacing w:val="-3"/>
        </w:rPr>
        <w:t xml:space="preserve"> </w:t>
      </w:r>
      <w:r>
        <w:t>PDF</w:t>
      </w:r>
      <w:r>
        <w:rPr>
          <w:spacing w:val="-3"/>
        </w:rPr>
        <w:t xml:space="preserve"> </w:t>
      </w:r>
      <w:r>
        <w:t>file as</w:t>
      </w:r>
      <w:r>
        <w:rPr>
          <w:spacing w:val="-1"/>
        </w:rPr>
        <w:t xml:space="preserve"> </w:t>
      </w:r>
      <w:r>
        <w:t>a</w:t>
      </w:r>
      <w:r>
        <w:rPr>
          <w:spacing w:val="-2"/>
        </w:rPr>
        <w:t xml:space="preserve"> </w:t>
      </w:r>
      <w:r>
        <w:t>Canvas</w:t>
      </w:r>
      <w:r>
        <w:rPr>
          <w:spacing w:val="1"/>
        </w:rPr>
        <w:t xml:space="preserve"> </w:t>
      </w:r>
      <w:r>
        <w:t xml:space="preserve">assignment </w:t>
      </w:r>
      <w:r>
        <w:rPr>
          <w:spacing w:val="-2"/>
        </w:rPr>
        <w:t>submission.</w:t>
      </w:r>
    </w:p>
    <w:p w14:paraId="579BF11F" w14:textId="77777777" w:rsidR="00FD0F1A" w:rsidRDefault="00FD0F1A">
      <w:pPr>
        <w:pStyle w:val="BodyText"/>
        <w:spacing w:before="72"/>
      </w:pPr>
    </w:p>
    <w:p w14:paraId="147E13BF" w14:textId="77777777" w:rsidR="00FD0F1A" w:rsidRDefault="005972F0">
      <w:pPr>
        <w:pStyle w:val="BodyText"/>
        <w:ind w:left="1080" w:right="398"/>
      </w:pPr>
      <w:r>
        <w:t>My</w:t>
      </w:r>
      <w:r>
        <w:rPr>
          <w:spacing w:val="-3"/>
        </w:rPr>
        <w:t xml:space="preserve"> </w:t>
      </w:r>
      <w:r>
        <w:t>signature</w:t>
      </w:r>
      <w:r>
        <w:rPr>
          <w:spacing w:val="-4"/>
        </w:rPr>
        <w:t xml:space="preserve"> </w:t>
      </w:r>
      <w:r>
        <w:t>below</w:t>
      </w:r>
      <w:r>
        <w:rPr>
          <w:spacing w:val="-4"/>
        </w:rPr>
        <w:t xml:space="preserve"> </w:t>
      </w:r>
      <w:r>
        <w:t>indicates</w:t>
      </w:r>
      <w:r>
        <w:rPr>
          <w:spacing w:val="-3"/>
        </w:rPr>
        <w:t xml:space="preserve"> </w:t>
      </w:r>
      <w:r>
        <w:t>that</w:t>
      </w:r>
      <w:r>
        <w:rPr>
          <w:spacing w:val="-1"/>
        </w:rPr>
        <w:t xml:space="preserve"> </w:t>
      </w:r>
      <w:r>
        <w:t>I</w:t>
      </w:r>
      <w:r>
        <w:rPr>
          <w:spacing w:val="-7"/>
        </w:rPr>
        <w:t xml:space="preserve"> </w:t>
      </w:r>
      <w:r>
        <w:t>have</w:t>
      </w:r>
      <w:r>
        <w:rPr>
          <w:spacing w:val="-4"/>
        </w:rPr>
        <w:t xml:space="preserve"> </w:t>
      </w:r>
      <w:r>
        <w:t>read,</w:t>
      </w:r>
      <w:r>
        <w:rPr>
          <w:spacing w:val="-3"/>
        </w:rPr>
        <w:t xml:space="preserve"> </w:t>
      </w:r>
      <w:r>
        <w:t>understood,</w:t>
      </w:r>
      <w:r>
        <w:rPr>
          <w:spacing w:val="-3"/>
        </w:rPr>
        <w:t xml:space="preserve"> </w:t>
      </w:r>
      <w:r>
        <w:t>and</w:t>
      </w:r>
      <w:r>
        <w:rPr>
          <w:spacing w:val="-3"/>
        </w:rPr>
        <w:t xml:space="preserve"> </w:t>
      </w:r>
      <w:r>
        <w:t>clarified</w:t>
      </w:r>
      <w:r>
        <w:rPr>
          <w:spacing w:val="-3"/>
        </w:rPr>
        <w:t xml:space="preserve"> </w:t>
      </w:r>
      <w:r>
        <w:t>information</w:t>
      </w:r>
      <w:r>
        <w:rPr>
          <w:spacing w:val="-3"/>
        </w:rPr>
        <w:t xml:space="preserve"> </w:t>
      </w:r>
      <w:r>
        <w:t>in</w:t>
      </w:r>
      <w:r>
        <w:rPr>
          <w:spacing w:val="-3"/>
        </w:rPr>
        <w:t xml:space="preserve"> </w:t>
      </w:r>
      <w:r>
        <w:t>the</w:t>
      </w:r>
      <w:r>
        <w:rPr>
          <w:spacing w:val="-4"/>
        </w:rPr>
        <w:t xml:space="preserve"> </w:t>
      </w:r>
      <w:r>
        <w:t xml:space="preserve">course syllabus, including the academic integrity statement. (To receive credit, it must be signed </w:t>
      </w:r>
      <w:r>
        <w:rPr>
          <w:b/>
        </w:rPr>
        <w:t xml:space="preserve">with </w:t>
      </w:r>
      <w:proofErr w:type="gramStart"/>
      <w:r>
        <w:rPr>
          <w:b/>
        </w:rPr>
        <w:t>a signature</w:t>
      </w:r>
      <w:proofErr w:type="gramEnd"/>
      <w:r>
        <w:rPr>
          <w:b/>
        </w:rPr>
        <w:t xml:space="preserve"> </w:t>
      </w:r>
      <w:r>
        <w:t xml:space="preserve">and </w:t>
      </w:r>
      <w:r>
        <w:rPr>
          <w:b/>
        </w:rPr>
        <w:t xml:space="preserve">submitted as a PDF file </w:t>
      </w:r>
      <w:r>
        <w:t>(not a photo).</w:t>
      </w:r>
    </w:p>
    <w:p w14:paraId="43C845ED" w14:textId="77777777" w:rsidR="00FD0F1A" w:rsidRDefault="00FD0F1A">
      <w:pPr>
        <w:pStyle w:val="BodyText"/>
      </w:pPr>
    </w:p>
    <w:p w14:paraId="752F7022" w14:textId="77777777" w:rsidR="00FD0F1A" w:rsidRDefault="00FD0F1A">
      <w:pPr>
        <w:pStyle w:val="BodyText"/>
      </w:pPr>
    </w:p>
    <w:p w14:paraId="37EDBCCA" w14:textId="77777777" w:rsidR="00FD0F1A" w:rsidRDefault="005972F0">
      <w:pPr>
        <w:pStyle w:val="BodyText"/>
        <w:tabs>
          <w:tab w:val="left" w:pos="5951"/>
        </w:tabs>
        <w:spacing w:before="1"/>
        <w:ind w:left="360"/>
      </w:pPr>
      <w:r>
        <w:t>Printed Name:</w:t>
      </w:r>
      <w:r>
        <w:rPr>
          <w:spacing w:val="40"/>
        </w:rPr>
        <w:t xml:space="preserve"> </w:t>
      </w:r>
      <w:r>
        <w:rPr>
          <w:u w:val="single"/>
        </w:rPr>
        <w:tab/>
      </w:r>
    </w:p>
    <w:p w14:paraId="367075B6" w14:textId="77777777" w:rsidR="00FD0F1A" w:rsidRDefault="00FD0F1A">
      <w:pPr>
        <w:pStyle w:val="BodyText"/>
      </w:pPr>
    </w:p>
    <w:p w14:paraId="1360A947" w14:textId="77777777" w:rsidR="00FD0F1A" w:rsidRDefault="00FD0F1A">
      <w:pPr>
        <w:pStyle w:val="BodyText"/>
        <w:spacing w:before="275"/>
      </w:pPr>
    </w:p>
    <w:p w14:paraId="7E4ABA51" w14:textId="77777777" w:rsidR="00FD0F1A" w:rsidRDefault="005972F0">
      <w:pPr>
        <w:pStyle w:val="BodyText"/>
        <w:tabs>
          <w:tab w:val="left" w:pos="6206"/>
          <w:tab w:val="left" w:pos="7559"/>
          <w:tab w:val="left" w:pos="10900"/>
        </w:tabs>
        <w:spacing w:before="1"/>
        <w:ind w:left="360"/>
      </w:pPr>
      <w:r>
        <w:t xml:space="preserve">Signature: </w:t>
      </w:r>
      <w:r>
        <w:rPr>
          <w:u w:val="single"/>
        </w:rPr>
        <w:tab/>
      </w:r>
      <w:r>
        <w:tab/>
        <w:t xml:space="preserve">Date: </w:t>
      </w:r>
      <w:r>
        <w:rPr>
          <w:u w:val="single"/>
        </w:rPr>
        <w:tab/>
      </w:r>
    </w:p>
    <w:sectPr w:rsidR="00FD0F1A">
      <w:pgSz w:w="12240" w:h="15840"/>
      <w:pgMar w:top="960" w:right="360" w:bottom="1060" w:left="360" w:header="228" w:footer="8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2FA6B" w14:textId="77777777" w:rsidR="005A3CF6" w:rsidRDefault="005A3CF6">
      <w:r>
        <w:separator/>
      </w:r>
    </w:p>
  </w:endnote>
  <w:endnote w:type="continuationSeparator" w:id="0">
    <w:p w14:paraId="3239BF19" w14:textId="77777777" w:rsidR="005A3CF6" w:rsidRDefault="005A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E9A4A" w14:textId="77777777" w:rsidR="0070573B" w:rsidRDefault="007057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9B515" w14:textId="77777777" w:rsidR="00FD0F1A" w:rsidRDefault="005972F0">
    <w:pPr>
      <w:pStyle w:val="BodyText"/>
      <w:spacing w:line="14" w:lineRule="auto"/>
      <w:rPr>
        <w:sz w:val="20"/>
      </w:rPr>
    </w:pPr>
    <w:r>
      <w:rPr>
        <w:noProof/>
        <w:sz w:val="20"/>
      </w:rPr>
      <mc:AlternateContent>
        <mc:Choice Requires="wps">
          <w:drawing>
            <wp:anchor distT="0" distB="0" distL="0" distR="0" simplePos="0" relativeHeight="251658241" behindDoc="1" locked="0" layoutInCell="1" allowOverlap="1" wp14:anchorId="4541C7A3" wp14:editId="07948ACA">
              <wp:simplePos x="0" y="0"/>
              <wp:positionH relativeFrom="page">
                <wp:posOffset>784367</wp:posOffset>
              </wp:positionH>
              <wp:positionV relativeFrom="page">
                <wp:posOffset>9361528</wp:posOffset>
              </wp:positionV>
              <wp:extent cx="45402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025" cy="165735"/>
                      </a:xfrm>
                      <a:prstGeom prst="rect">
                        <a:avLst/>
                      </a:prstGeom>
                    </wps:spPr>
                    <wps:txbx>
                      <w:txbxContent>
                        <w:p w14:paraId="043A3C4B" w14:textId="080B4384" w:rsidR="00FD0F1A" w:rsidRDefault="0070573B">
                          <w:pPr>
                            <w:spacing w:before="10"/>
                            <w:ind w:left="20"/>
                            <w:rPr>
                              <w:b/>
                              <w:sz w:val="20"/>
                            </w:rPr>
                          </w:pPr>
                          <w:r>
                            <w:rPr>
                              <w:b/>
                              <w:sz w:val="20"/>
                            </w:rPr>
                            <w:t>SN</w:t>
                          </w:r>
                          <w:r w:rsidR="005972F0">
                            <w:rPr>
                              <w:b/>
                              <w:spacing w:val="-3"/>
                              <w:sz w:val="20"/>
                            </w:rPr>
                            <w:t xml:space="preserve"> </w:t>
                          </w:r>
                          <w:r>
                            <w:rPr>
                              <w:b/>
                              <w:spacing w:val="-4"/>
                              <w:sz w:val="20"/>
                            </w:rPr>
                            <w:t>7/26</w:t>
                          </w:r>
                        </w:p>
                      </w:txbxContent>
                    </wps:txbx>
                    <wps:bodyPr wrap="square" lIns="0" tIns="0" rIns="0" bIns="0" rtlCol="0">
                      <a:noAutofit/>
                    </wps:bodyPr>
                  </wps:wsp>
                </a:graphicData>
              </a:graphic>
            </wp:anchor>
          </w:drawing>
        </mc:Choice>
        <mc:Fallback>
          <w:pict>
            <v:shapetype w14:anchorId="4541C7A3" id="_x0000_t202" coordsize="21600,21600" o:spt="202" path="m,l,21600r21600,l21600,xe">
              <v:stroke joinstyle="miter"/>
              <v:path gradientshapeok="t" o:connecttype="rect"/>
            </v:shapetype>
            <v:shape id="Textbox 2" o:spid="_x0000_s1029" type="#_x0000_t202" style="position:absolute;margin-left:61.75pt;margin-top:737.15pt;width:35.75pt;height:13.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" filled="f" stroked="f">
              <v:textbox inset="0,0,0,0">
                <w:txbxContent>
                  <w:p w14:paraId="043A3C4B" w14:textId="080B4384" w:rsidR="00FD0F1A" w:rsidRDefault="0070573B">
                    <w:pPr>
                      <w:spacing w:before="10"/>
                      <w:ind w:left="20"/>
                      <w:rPr>
                        <w:b/>
                        <w:sz w:val="20"/>
                      </w:rPr>
                    </w:pPr>
                    <w:r>
                      <w:rPr>
                        <w:b/>
                        <w:sz w:val="20"/>
                      </w:rPr>
                      <w:t>SN</w:t>
                    </w:r>
                    <w:r w:rsidR="005972F0">
                      <w:rPr>
                        <w:b/>
                        <w:spacing w:val="-3"/>
                        <w:sz w:val="20"/>
                      </w:rPr>
                      <w:t xml:space="preserve"> </w:t>
                    </w:r>
                    <w:r>
                      <w:rPr>
                        <w:b/>
                        <w:spacing w:val="-4"/>
                        <w:sz w:val="20"/>
                      </w:rPr>
                      <w:t>7/26</w:t>
                    </w:r>
                  </w:p>
                </w:txbxContent>
              </v:textbox>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689D214D" wp14:editId="6F137078">
              <wp:simplePos x="0" y="0"/>
              <wp:positionH relativeFrom="page">
                <wp:posOffset>6727846</wp:posOffset>
              </wp:positionH>
              <wp:positionV relativeFrom="page">
                <wp:posOffset>9361528</wp:posOffset>
              </wp:positionV>
              <wp:extent cx="60071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 cy="165735"/>
                      </a:xfrm>
                      <a:prstGeom prst="rect">
                        <a:avLst/>
                      </a:prstGeom>
                    </wps:spPr>
                    <wps:txbx>
                      <w:txbxContent>
                        <w:p w14:paraId="14F5B194" w14:textId="77777777" w:rsidR="00FD0F1A" w:rsidRDefault="005972F0">
                          <w:pPr>
                            <w:spacing w:before="10"/>
                            <w:ind w:left="20"/>
                            <w:rPr>
                              <w:b/>
                              <w:sz w:val="20"/>
                            </w:rPr>
                          </w:pPr>
                          <w:r>
                            <w:rPr>
                              <w:sz w:val="20"/>
                            </w:rPr>
                            <w:t>Page</w:t>
                          </w:r>
                          <w:r>
                            <w:rPr>
                              <w:spacing w:val="-2"/>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
                              <w:sz w:val="20"/>
                            </w:rPr>
                            <w:t xml:space="preserve"> </w:t>
                          </w:r>
                          <w:r>
                            <w:rPr>
                              <w:sz w:val="20"/>
                            </w:rPr>
                            <w:t>of</w:t>
                          </w:r>
                          <w:r>
                            <w:rPr>
                              <w:spacing w:val="-4"/>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7</w:t>
                          </w:r>
                          <w:r>
                            <w:rPr>
                              <w:b/>
                              <w:spacing w:val="-10"/>
                              <w:sz w:val="20"/>
                            </w:rPr>
                            <w:fldChar w:fldCharType="end"/>
                          </w:r>
                        </w:p>
                      </w:txbxContent>
                    </wps:txbx>
                    <wps:bodyPr wrap="square" lIns="0" tIns="0" rIns="0" bIns="0" rtlCol="0">
                      <a:noAutofit/>
                    </wps:bodyPr>
                  </wps:wsp>
                </a:graphicData>
              </a:graphic>
            </wp:anchor>
          </w:drawing>
        </mc:Choice>
        <mc:Fallback>
          <w:pict>
            <v:shape w14:anchorId="689D214D" id="Textbox 3" o:spid="_x0000_s1030" type="#_x0000_t202" style="position:absolute;margin-left:529.75pt;margin-top:737.15pt;width:47.3pt;height:13.0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" filled="f" stroked="f">
              <v:textbox inset="0,0,0,0">
                <w:txbxContent>
                  <w:p w14:paraId="14F5B194" w14:textId="77777777" w:rsidR="00FD0F1A" w:rsidRDefault="005972F0">
                    <w:pPr>
                      <w:spacing w:before="10"/>
                      <w:ind w:left="20"/>
                      <w:rPr>
                        <w:b/>
                        <w:sz w:val="20"/>
                      </w:rPr>
                    </w:pPr>
                    <w:r>
                      <w:rPr>
                        <w:sz w:val="20"/>
                      </w:rPr>
                      <w:t>Page</w:t>
                    </w:r>
                    <w:r>
                      <w:rPr>
                        <w:spacing w:val="-2"/>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
                        <w:sz w:val="20"/>
                      </w:rPr>
                      <w:t xml:space="preserve"> </w:t>
                    </w:r>
                    <w:r>
                      <w:rPr>
                        <w:sz w:val="20"/>
                      </w:rPr>
                      <w:t>of</w:t>
                    </w:r>
                    <w:r>
                      <w:rPr>
                        <w:spacing w:val="-4"/>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7</w:t>
                    </w:r>
                    <w:r>
                      <w:rPr>
                        <w:b/>
                        <w:spacing w:val="-10"/>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A92D" w14:textId="77777777" w:rsidR="0070573B" w:rsidRDefault="007057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8443" w14:textId="77777777" w:rsidR="005A3CF6" w:rsidRDefault="005A3CF6">
      <w:r>
        <w:separator/>
      </w:r>
    </w:p>
  </w:footnote>
  <w:footnote w:type="continuationSeparator" w:id="0">
    <w:p w14:paraId="6158B632" w14:textId="77777777" w:rsidR="005A3CF6" w:rsidRDefault="005A3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3929" w14:textId="77777777" w:rsidR="0070573B" w:rsidRDefault="007057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4426" w14:textId="77777777" w:rsidR="00FD0F1A" w:rsidRDefault="005972F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02896F4" wp14:editId="6033FB6F">
              <wp:simplePos x="0" y="0"/>
              <wp:positionH relativeFrom="page">
                <wp:posOffset>2756407</wp:posOffset>
              </wp:positionH>
              <wp:positionV relativeFrom="page">
                <wp:posOffset>132079</wp:posOffset>
              </wp:positionV>
              <wp:extent cx="2259330" cy="3638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9330" cy="363855"/>
                      </a:xfrm>
                      <a:prstGeom prst="rect">
                        <a:avLst/>
                      </a:prstGeom>
                    </wps:spPr>
                    <wps:txbx>
                      <w:txbxContent>
                        <w:p w14:paraId="4F4029FF" w14:textId="77777777" w:rsidR="00FD0F1A" w:rsidRDefault="005972F0">
                          <w:pPr>
                            <w:spacing w:line="264" w:lineRule="exact"/>
                            <w:ind w:left="3"/>
                            <w:jc w:val="center"/>
                            <w:rPr>
                              <w:rFonts w:ascii="Calibri"/>
                              <w:b/>
                              <w:sz w:val="24"/>
                            </w:rPr>
                          </w:pPr>
                          <w:r>
                            <w:rPr>
                              <w:rFonts w:ascii="Calibri"/>
                              <w:b/>
                              <w:sz w:val="24"/>
                            </w:rPr>
                            <w:t>ILLINOIS</w:t>
                          </w:r>
                          <w:r>
                            <w:rPr>
                              <w:rFonts w:ascii="Calibri"/>
                              <w:b/>
                              <w:spacing w:val="-3"/>
                              <w:sz w:val="24"/>
                            </w:rPr>
                            <w:t xml:space="preserve"> </w:t>
                          </w:r>
                          <w:r>
                            <w:rPr>
                              <w:rFonts w:ascii="Calibri"/>
                              <w:b/>
                              <w:sz w:val="24"/>
                            </w:rPr>
                            <w:t>STATE</w:t>
                          </w:r>
                          <w:r>
                            <w:rPr>
                              <w:rFonts w:ascii="Calibri"/>
                              <w:b/>
                              <w:spacing w:val="-2"/>
                              <w:sz w:val="24"/>
                            </w:rPr>
                            <w:t xml:space="preserve"> UNIVERSITY</w:t>
                          </w:r>
                        </w:p>
                        <w:p w14:paraId="6B97FEB1" w14:textId="77777777" w:rsidR="00FD0F1A" w:rsidRDefault="005972F0">
                          <w:pPr>
                            <w:ind w:left="3" w:right="3"/>
                            <w:jc w:val="center"/>
                            <w:rPr>
                              <w:rFonts w:ascii="Calibri"/>
                              <w:b/>
                              <w:sz w:val="24"/>
                            </w:rPr>
                          </w:pPr>
                          <w:r>
                            <w:rPr>
                              <w:rFonts w:ascii="Calibri"/>
                              <w:b/>
                              <w:sz w:val="24"/>
                            </w:rPr>
                            <w:t>MENNONITE</w:t>
                          </w:r>
                          <w:r>
                            <w:rPr>
                              <w:rFonts w:ascii="Calibri"/>
                              <w:b/>
                              <w:spacing w:val="-2"/>
                              <w:sz w:val="24"/>
                            </w:rPr>
                            <w:t xml:space="preserve"> </w:t>
                          </w:r>
                          <w:r>
                            <w:rPr>
                              <w:rFonts w:ascii="Calibri"/>
                              <w:b/>
                              <w:sz w:val="24"/>
                            </w:rPr>
                            <w:t>COLLEGE</w:t>
                          </w:r>
                          <w:r>
                            <w:rPr>
                              <w:rFonts w:ascii="Calibri"/>
                              <w:b/>
                              <w:spacing w:val="-2"/>
                              <w:sz w:val="24"/>
                            </w:rPr>
                            <w:t xml:space="preserve"> </w:t>
                          </w:r>
                          <w:r>
                            <w:rPr>
                              <w:rFonts w:ascii="Calibri"/>
                              <w:b/>
                              <w:sz w:val="24"/>
                            </w:rPr>
                            <w:t>OF</w:t>
                          </w:r>
                          <w:r>
                            <w:rPr>
                              <w:rFonts w:ascii="Calibri"/>
                              <w:b/>
                              <w:spacing w:val="-2"/>
                              <w:sz w:val="24"/>
                            </w:rPr>
                            <w:t xml:space="preserve"> NURSING</w:t>
                          </w:r>
                        </w:p>
                      </w:txbxContent>
                    </wps:txbx>
                    <wps:bodyPr wrap="square" lIns="0" tIns="0" rIns="0" bIns="0" rtlCol="0">
                      <a:noAutofit/>
                    </wps:bodyPr>
                  </wps:wsp>
                </a:graphicData>
              </a:graphic>
            </wp:anchor>
          </w:drawing>
        </mc:Choice>
        <mc:Fallback>
          <w:pict>
            <v:shapetype w14:anchorId="702896F4" id="_x0000_t202" coordsize="21600,21600" o:spt="202" path="m,l,21600r21600,l21600,xe">
              <v:stroke joinstyle="miter"/>
              <v:path gradientshapeok="t" o:connecttype="rect"/>
            </v:shapetype>
            <v:shape id="Textbox 1" o:spid="_x0000_s1028" type="#_x0000_t202" style="position:absolute;margin-left:217.05pt;margin-top:10.4pt;width:177.9pt;height:28.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" filled="f" stroked="f">
              <v:textbox inset="0,0,0,0">
                <w:txbxContent>
                  <w:p w14:paraId="4F4029FF" w14:textId="77777777" w:rsidR="00FD0F1A" w:rsidRDefault="005972F0">
                    <w:pPr>
                      <w:spacing w:line="264" w:lineRule="exact"/>
                      <w:ind w:left="3"/>
                      <w:jc w:val="center"/>
                      <w:rPr>
                        <w:rFonts w:ascii="Calibri"/>
                        <w:b/>
                        <w:sz w:val="24"/>
                      </w:rPr>
                    </w:pPr>
                    <w:r>
                      <w:rPr>
                        <w:rFonts w:ascii="Calibri"/>
                        <w:b/>
                        <w:sz w:val="24"/>
                      </w:rPr>
                      <w:t>ILLINOIS</w:t>
                    </w:r>
                    <w:r>
                      <w:rPr>
                        <w:rFonts w:ascii="Calibri"/>
                        <w:b/>
                        <w:spacing w:val="-3"/>
                        <w:sz w:val="24"/>
                      </w:rPr>
                      <w:t xml:space="preserve"> </w:t>
                    </w:r>
                    <w:r>
                      <w:rPr>
                        <w:rFonts w:ascii="Calibri"/>
                        <w:b/>
                        <w:sz w:val="24"/>
                      </w:rPr>
                      <w:t>STATE</w:t>
                    </w:r>
                    <w:r>
                      <w:rPr>
                        <w:rFonts w:ascii="Calibri"/>
                        <w:b/>
                        <w:spacing w:val="-2"/>
                        <w:sz w:val="24"/>
                      </w:rPr>
                      <w:t xml:space="preserve"> UNIVERSITY</w:t>
                    </w:r>
                  </w:p>
                  <w:p w14:paraId="6B97FEB1" w14:textId="77777777" w:rsidR="00FD0F1A" w:rsidRDefault="005972F0">
                    <w:pPr>
                      <w:ind w:left="3" w:right="3"/>
                      <w:jc w:val="center"/>
                      <w:rPr>
                        <w:rFonts w:ascii="Calibri"/>
                        <w:b/>
                        <w:sz w:val="24"/>
                      </w:rPr>
                    </w:pPr>
                    <w:r>
                      <w:rPr>
                        <w:rFonts w:ascii="Calibri"/>
                        <w:b/>
                        <w:sz w:val="24"/>
                      </w:rPr>
                      <w:t>MENNONITE</w:t>
                    </w:r>
                    <w:r>
                      <w:rPr>
                        <w:rFonts w:ascii="Calibri"/>
                        <w:b/>
                        <w:spacing w:val="-2"/>
                        <w:sz w:val="24"/>
                      </w:rPr>
                      <w:t xml:space="preserve"> </w:t>
                    </w:r>
                    <w:r>
                      <w:rPr>
                        <w:rFonts w:ascii="Calibri"/>
                        <w:b/>
                        <w:sz w:val="24"/>
                      </w:rPr>
                      <w:t>COLLEGE</w:t>
                    </w:r>
                    <w:r>
                      <w:rPr>
                        <w:rFonts w:ascii="Calibri"/>
                        <w:b/>
                        <w:spacing w:val="-2"/>
                        <w:sz w:val="24"/>
                      </w:rPr>
                      <w:t xml:space="preserve"> </w:t>
                    </w:r>
                    <w:r>
                      <w:rPr>
                        <w:rFonts w:ascii="Calibri"/>
                        <w:b/>
                        <w:sz w:val="24"/>
                      </w:rPr>
                      <w:t>OF</w:t>
                    </w:r>
                    <w:r>
                      <w:rPr>
                        <w:rFonts w:ascii="Calibri"/>
                        <w:b/>
                        <w:spacing w:val="-2"/>
                        <w:sz w:val="24"/>
                      </w:rPr>
                      <w:t xml:space="preserve"> NURSING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012F" w14:textId="77777777" w:rsidR="0070573B" w:rsidRDefault="007057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D3E91"/>
    <w:multiLevelType w:val="hybridMultilevel"/>
    <w:tmpl w:val="F2AAF2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52F34F2"/>
    <w:multiLevelType w:val="hybridMultilevel"/>
    <w:tmpl w:val="BF2EBD3A"/>
    <w:lvl w:ilvl="0" w:tplc="00C27C72">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79A03D6">
      <w:numFmt w:val="bullet"/>
      <w:lvlText w:val="•"/>
      <w:lvlJc w:val="left"/>
      <w:pPr>
        <w:ind w:left="2124" w:hanging="360"/>
      </w:pPr>
      <w:rPr>
        <w:rFonts w:hint="default"/>
        <w:lang w:val="en-US" w:eastAsia="en-US" w:bidi="ar-SA"/>
      </w:rPr>
    </w:lvl>
    <w:lvl w:ilvl="2" w:tplc="67AEE18C">
      <w:numFmt w:val="bullet"/>
      <w:lvlText w:val="•"/>
      <w:lvlJc w:val="left"/>
      <w:pPr>
        <w:ind w:left="3168" w:hanging="360"/>
      </w:pPr>
      <w:rPr>
        <w:rFonts w:hint="default"/>
        <w:lang w:val="en-US" w:eastAsia="en-US" w:bidi="ar-SA"/>
      </w:rPr>
    </w:lvl>
    <w:lvl w:ilvl="3" w:tplc="43D838E2">
      <w:numFmt w:val="bullet"/>
      <w:lvlText w:val="•"/>
      <w:lvlJc w:val="left"/>
      <w:pPr>
        <w:ind w:left="4212" w:hanging="360"/>
      </w:pPr>
      <w:rPr>
        <w:rFonts w:hint="default"/>
        <w:lang w:val="en-US" w:eastAsia="en-US" w:bidi="ar-SA"/>
      </w:rPr>
    </w:lvl>
    <w:lvl w:ilvl="4" w:tplc="B97C4716">
      <w:numFmt w:val="bullet"/>
      <w:lvlText w:val="•"/>
      <w:lvlJc w:val="left"/>
      <w:pPr>
        <w:ind w:left="5256" w:hanging="360"/>
      </w:pPr>
      <w:rPr>
        <w:rFonts w:hint="default"/>
        <w:lang w:val="en-US" w:eastAsia="en-US" w:bidi="ar-SA"/>
      </w:rPr>
    </w:lvl>
    <w:lvl w:ilvl="5" w:tplc="7AD823A6">
      <w:numFmt w:val="bullet"/>
      <w:lvlText w:val="•"/>
      <w:lvlJc w:val="left"/>
      <w:pPr>
        <w:ind w:left="6300" w:hanging="360"/>
      </w:pPr>
      <w:rPr>
        <w:rFonts w:hint="default"/>
        <w:lang w:val="en-US" w:eastAsia="en-US" w:bidi="ar-SA"/>
      </w:rPr>
    </w:lvl>
    <w:lvl w:ilvl="6" w:tplc="01FA37DC">
      <w:numFmt w:val="bullet"/>
      <w:lvlText w:val="•"/>
      <w:lvlJc w:val="left"/>
      <w:pPr>
        <w:ind w:left="7344" w:hanging="360"/>
      </w:pPr>
      <w:rPr>
        <w:rFonts w:hint="default"/>
        <w:lang w:val="en-US" w:eastAsia="en-US" w:bidi="ar-SA"/>
      </w:rPr>
    </w:lvl>
    <w:lvl w:ilvl="7" w:tplc="745A1562">
      <w:numFmt w:val="bullet"/>
      <w:lvlText w:val="•"/>
      <w:lvlJc w:val="left"/>
      <w:pPr>
        <w:ind w:left="8388" w:hanging="360"/>
      </w:pPr>
      <w:rPr>
        <w:rFonts w:hint="default"/>
        <w:lang w:val="en-US" w:eastAsia="en-US" w:bidi="ar-SA"/>
      </w:rPr>
    </w:lvl>
    <w:lvl w:ilvl="8" w:tplc="B30A2E3E">
      <w:numFmt w:val="bullet"/>
      <w:lvlText w:val="•"/>
      <w:lvlJc w:val="left"/>
      <w:pPr>
        <w:ind w:left="9432" w:hanging="360"/>
      </w:pPr>
      <w:rPr>
        <w:rFonts w:hint="default"/>
        <w:lang w:val="en-US" w:eastAsia="en-US" w:bidi="ar-SA"/>
      </w:rPr>
    </w:lvl>
  </w:abstractNum>
  <w:abstractNum w:abstractNumId="2" w15:restartNumberingAfterBreak="0">
    <w:nsid w:val="2A472F6A"/>
    <w:multiLevelType w:val="hybridMultilevel"/>
    <w:tmpl w:val="50BA66EE"/>
    <w:lvl w:ilvl="0" w:tplc="22AECF8A">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430138C">
      <w:numFmt w:val="bullet"/>
      <w:lvlText w:val="•"/>
      <w:lvlJc w:val="left"/>
      <w:pPr>
        <w:ind w:left="2124" w:hanging="360"/>
      </w:pPr>
      <w:rPr>
        <w:rFonts w:hint="default"/>
        <w:lang w:val="en-US" w:eastAsia="en-US" w:bidi="ar-SA"/>
      </w:rPr>
    </w:lvl>
    <w:lvl w:ilvl="2" w:tplc="5792E958">
      <w:numFmt w:val="bullet"/>
      <w:lvlText w:val="•"/>
      <w:lvlJc w:val="left"/>
      <w:pPr>
        <w:ind w:left="3168" w:hanging="360"/>
      </w:pPr>
      <w:rPr>
        <w:rFonts w:hint="default"/>
        <w:lang w:val="en-US" w:eastAsia="en-US" w:bidi="ar-SA"/>
      </w:rPr>
    </w:lvl>
    <w:lvl w:ilvl="3" w:tplc="701C6B46">
      <w:numFmt w:val="bullet"/>
      <w:lvlText w:val="•"/>
      <w:lvlJc w:val="left"/>
      <w:pPr>
        <w:ind w:left="4212" w:hanging="360"/>
      </w:pPr>
      <w:rPr>
        <w:rFonts w:hint="default"/>
        <w:lang w:val="en-US" w:eastAsia="en-US" w:bidi="ar-SA"/>
      </w:rPr>
    </w:lvl>
    <w:lvl w:ilvl="4" w:tplc="EE783358">
      <w:numFmt w:val="bullet"/>
      <w:lvlText w:val="•"/>
      <w:lvlJc w:val="left"/>
      <w:pPr>
        <w:ind w:left="5256" w:hanging="360"/>
      </w:pPr>
      <w:rPr>
        <w:rFonts w:hint="default"/>
        <w:lang w:val="en-US" w:eastAsia="en-US" w:bidi="ar-SA"/>
      </w:rPr>
    </w:lvl>
    <w:lvl w:ilvl="5" w:tplc="2D022932">
      <w:numFmt w:val="bullet"/>
      <w:lvlText w:val="•"/>
      <w:lvlJc w:val="left"/>
      <w:pPr>
        <w:ind w:left="6300" w:hanging="360"/>
      </w:pPr>
      <w:rPr>
        <w:rFonts w:hint="default"/>
        <w:lang w:val="en-US" w:eastAsia="en-US" w:bidi="ar-SA"/>
      </w:rPr>
    </w:lvl>
    <w:lvl w:ilvl="6" w:tplc="D8AE49D6">
      <w:numFmt w:val="bullet"/>
      <w:lvlText w:val="•"/>
      <w:lvlJc w:val="left"/>
      <w:pPr>
        <w:ind w:left="7344" w:hanging="360"/>
      </w:pPr>
      <w:rPr>
        <w:rFonts w:hint="default"/>
        <w:lang w:val="en-US" w:eastAsia="en-US" w:bidi="ar-SA"/>
      </w:rPr>
    </w:lvl>
    <w:lvl w:ilvl="7" w:tplc="10F2586A">
      <w:numFmt w:val="bullet"/>
      <w:lvlText w:val="•"/>
      <w:lvlJc w:val="left"/>
      <w:pPr>
        <w:ind w:left="8388" w:hanging="360"/>
      </w:pPr>
      <w:rPr>
        <w:rFonts w:hint="default"/>
        <w:lang w:val="en-US" w:eastAsia="en-US" w:bidi="ar-SA"/>
      </w:rPr>
    </w:lvl>
    <w:lvl w:ilvl="8" w:tplc="4D0AF166">
      <w:numFmt w:val="bullet"/>
      <w:lvlText w:val="•"/>
      <w:lvlJc w:val="left"/>
      <w:pPr>
        <w:ind w:left="9432" w:hanging="360"/>
      </w:pPr>
      <w:rPr>
        <w:rFonts w:hint="default"/>
        <w:lang w:val="en-US" w:eastAsia="en-US" w:bidi="ar-SA"/>
      </w:rPr>
    </w:lvl>
  </w:abstractNum>
  <w:abstractNum w:abstractNumId="3" w15:restartNumberingAfterBreak="0">
    <w:nsid w:val="2AEE26CF"/>
    <w:multiLevelType w:val="multilevel"/>
    <w:tmpl w:val="F7DC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6A6BF2"/>
    <w:multiLevelType w:val="hybridMultilevel"/>
    <w:tmpl w:val="E662EA24"/>
    <w:lvl w:ilvl="0" w:tplc="ECB223E4">
      <w:numFmt w:val="bullet"/>
      <w:lvlText w:val=""/>
      <w:lvlJc w:val="left"/>
      <w:pPr>
        <w:ind w:left="1051" w:hanging="332"/>
      </w:pPr>
      <w:rPr>
        <w:rFonts w:ascii="Symbol" w:eastAsia="Symbol" w:hAnsi="Symbol" w:cs="Symbol" w:hint="default"/>
        <w:b w:val="0"/>
        <w:bCs w:val="0"/>
        <w:i w:val="0"/>
        <w:iCs w:val="0"/>
        <w:spacing w:val="0"/>
        <w:w w:val="100"/>
        <w:sz w:val="24"/>
        <w:szCs w:val="24"/>
        <w:lang w:val="en-US" w:eastAsia="en-US" w:bidi="ar-SA"/>
      </w:rPr>
    </w:lvl>
    <w:lvl w:ilvl="1" w:tplc="5FE43342">
      <w:numFmt w:val="bullet"/>
      <w:lvlText w:val="•"/>
      <w:lvlJc w:val="left"/>
      <w:pPr>
        <w:ind w:left="2106" w:hanging="332"/>
      </w:pPr>
      <w:rPr>
        <w:rFonts w:hint="default"/>
        <w:lang w:val="en-US" w:eastAsia="en-US" w:bidi="ar-SA"/>
      </w:rPr>
    </w:lvl>
    <w:lvl w:ilvl="2" w:tplc="FC02A356">
      <w:numFmt w:val="bullet"/>
      <w:lvlText w:val="•"/>
      <w:lvlJc w:val="left"/>
      <w:pPr>
        <w:ind w:left="3152" w:hanging="332"/>
      </w:pPr>
      <w:rPr>
        <w:rFonts w:hint="default"/>
        <w:lang w:val="en-US" w:eastAsia="en-US" w:bidi="ar-SA"/>
      </w:rPr>
    </w:lvl>
    <w:lvl w:ilvl="3" w:tplc="832CAA16">
      <w:numFmt w:val="bullet"/>
      <w:lvlText w:val="•"/>
      <w:lvlJc w:val="left"/>
      <w:pPr>
        <w:ind w:left="4198" w:hanging="332"/>
      </w:pPr>
      <w:rPr>
        <w:rFonts w:hint="default"/>
        <w:lang w:val="en-US" w:eastAsia="en-US" w:bidi="ar-SA"/>
      </w:rPr>
    </w:lvl>
    <w:lvl w:ilvl="4" w:tplc="7C7C223A">
      <w:numFmt w:val="bullet"/>
      <w:lvlText w:val="•"/>
      <w:lvlJc w:val="left"/>
      <w:pPr>
        <w:ind w:left="5244" w:hanging="332"/>
      </w:pPr>
      <w:rPr>
        <w:rFonts w:hint="default"/>
        <w:lang w:val="en-US" w:eastAsia="en-US" w:bidi="ar-SA"/>
      </w:rPr>
    </w:lvl>
    <w:lvl w:ilvl="5" w:tplc="62E8B422">
      <w:numFmt w:val="bullet"/>
      <w:lvlText w:val="•"/>
      <w:lvlJc w:val="left"/>
      <w:pPr>
        <w:ind w:left="6290" w:hanging="332"/>
      </w:pPr>
      <w:rPr>
        <w:rFonts w:hint="default"/>
        <w:lang w:val="en-US" w:eastAsia="en-US" w:bidi="ar-SA"/>
      </w:rPr>
    </w:lvl>
    <w:lvl w:ilvl="6" w:tplc="296C79A2">
      <w:numFmt w:val="bullet"/>
      <w:lvlText w:val="•"/>
      <w:lvlJc w:val="left"/>
      <w:pPr>
        <w:ind w:left="7336" w:hanging="332"/>
      </w:pPr>
      <w:rPr>
        <w:rFonts w:hint="default"/>
        <w:lang w:val="en-US" w:eastAsia="en-US" w:bidi="ar-SA"/>
      </w:rPr>
    </w:lvl>
    <w:lvl w:ilvl="7" w:tplc="D8EA0B84">
      <w:numFmt w:val="bullet"/>
      <w:lvlText w:val="•"/>
      <w:lvlJc w:val="left"/>
      <w:pPr>
        <w:ind w:left="8382" w:hanging="332"/>
      </w:pPr>
      <w:rPr>
        <w:rFonts w:hint="default"/>
        <w:lang w:val="en-US" w:eastAsia="en-US" w:bidi="ar-SA"/>
      </w:rPr>
    </w:lvl>
    <w:lvl w:ilvl="8" w:tplc="49E69482">
      <w:numFmt w:val="bullet"/>
      <w:lvlText w:val="•"/>
      <w:lvlJc w:val="left"/>
      <w:pPr>
        <w:ind w:left="9428" w:hanging="332"/>
      </w:pPr>
      <w:rPr>
        <w:rFonts w:hint="default"/>
        <w:lang w:val="en-US" w:eastAsia="en-US" w:bidi="ar-SA"/>
      </w:rPr>
    </w:lvl>
  </w:abstractNum>
  <w:num w:numId="1" w16cid:durableId="622350">
    <w:abstractNumId w:val="4"/>
  </w:num>
  <w:num w:numId="2" w16cid:durableId="1518733193">
    <w:abstractNumId w:val="2"/>
  </w:num>
  <w:num w:numId="3" w16cid:durableId="2035839024">
    <w:abstractNumId w:val="1"/>
  </w:num>
  <w:num w:numId="4" w16cid:durableId="951085010">
    <w:abstractNumId w:val="3"/>
  </w:num>
  <w:num w:numId="5" w16cid:durableId="1778020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D0F1A"/>
    <w:rsid w:val="00027D9C"/>
    <w:rsid w:val="00073876"/>
    <w:rsid w:val="000C3646"/>
    <w:rsid w:val="00124AAF"/>
    <w:rsid w:val="00162E6D"/>
    <w:rsid w:val="0016588B"/>
    <w:rsid w:val="0017257C"/>
    <w:rsid w:val="001E53D3"/>
    <w:rsid w:val="002033F5"/>
    <w:rsid w:val="00251AEF"/>
    <w:rsid w:val="002D7369"/>
    <w:rsid w:val="003F0049"/>
    <w:rsid w:val="004C2173"/>
    <w:rsid w:val="004D04C1"/>
    <w:rsid w:val="005844C6"/>
    <w:rsid w:val="005972F0"/>
    <w:rsid w:val="005A3CF6"/>
    <w:rsid w:val="005A7E15"/>
    <w:rsid w:val="005C66AD"/>
    <w:rsid w:val="005F2BA5"/>
    <w:rsid w:val="0069460B"/>
    <w:rsid w:val="0070573B"/>
    <w:rsid w:val="007F64C5"/>
    <w:rsid w:val="00876C77"/>
    <w:rsid w:val="008A142F"/>
    <w:rsid w:val="008B61CF"/>
    <w:rsid w:val="00987F80"/>
    <w:rsid w:val="009B6156"/>
    <w:rsid w:val="00AF0EC7"/>
    <w:rsid w:val="00B22F54"/>
    <w:rsid w:val="00B27EF2"/>
    <w:rsid w:val="00BA4C7E"/>
    <w:rsid w:val="00D1535F"/>
    <w:rsid w:val="00DA1E91"/>
    <w:rsid w:val="00EB2443"/>
    <w:rsid w:val="00EB2D2D"/>
    <w:rsid w:val="00F6515E"/>
    <w:rsid w:val="00F72154"/>
    <w:rsid w:val="00FD0F1A"/>
    <w:rsid w:val="00FF7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C3F71"/>
  <w15:docId w15:val="{C15EEFD9-8FF1-4713-ADDA-BE5E9D63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4"/>
      <w:szCs w:val="24"/>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080" w:hanging="360"/>
    </w:pPr>
  </w:style>
  <w:style w:type="paragraph" w:customStyle="1" w:styleId="TableParagraph">
    <w:name w:val="Table Paragraph"/>
    <w:basedOn w:val="Normal"/>
    <w:uiPriority w:val="1"/>
    <w:qFormat/>
    <w:pPr>
      <w:ind w:left="7"/>
      <w:jc w:val="center"/>
    </w:pPr>
  </w:style>
  <w:style w:type="character" w:styleId="Hyperlink">
    <w:name w:val="Hyperlink"/>
    <w:basedOn w:val="DefaultParagraphFont"/>
    <w:uiPriority w:val="99"/>
    <w:unhideWhenUsed/>
    <w:rsid w:val="008A142F"/>
    <w:rPr>
      <w:color w:val="0000FF" w:themeColor="hyperlink"/>
      <w:u w:val="single"/>
    </w:rPr>
  </w:style>
  <w:style w:type="character" w:styleId="UnresolvedMention">
    <w:name w:val="Unresolved Mention"/>
    <w:basedOn w:val="DefaultParagraphFont"/>
    <w:uiPriority w:val="99"/>
    <w:semiHidden/>
    <w:unhideWhenUsed/>
    <w:rsid w:val="008A142F"/>
    <w:rPr>
      <w:color w:val="605E5C"/>
      <w:shd w:val="clear" w:color="auto" w:fill="E1DFDD"/>
    </w:rPr>
  </w:style>
  <w:style w:type="paragraph" w:styleId="Header">
    <w:name w:val="header"/>
    <w:basedOn w:val="Normal"/>
    <w:link w:val="HeaderChar"/>
    <w:uiPriority w:val="99"/>
    <w:unhideWhenUsed/>
    <w:rsid w:val="0070573B"/>
    <w:pPr>
      <w:tabs>
        <w:tab w:val="center" w:pos="4680"/>
        <w:tab w:val="right" w:pos="9360"/>
      </w:tabs>
    </w:pPr>
  </w:style>
  <w:style w:type="character" w:customStyle="1" w:styleId="HeaderChar">
    <w:name w:val="Header Char"/>
    <w:basedOn w:val="DefaultParagraphFont"/>
    <w:link w:val="Header"/>
    <w:uiPriority w:val="99"/>
    <w:rsid w:val="0070573B"/>
    <w:rPr>
      <w:rFonts w:ascii="Times New Roman" w:eastAsia="Times New Roman" w:hAnsi="Times New Roman" w:cs="Times New Roman"/>
    </w:rPr>
  </w:style>
  <w:style w:type="paragraph" w:styleId="Footer">
    <w:name w:val="footer"/>
    <w:basedOn w:val="Normal"/>
    <w:link w:val="FooterChar"/>
    <w:uiPriority w:val="99"/>
    <w:unhideWhenUsed/>
    <w:rsid w:val="0070573B"/>
    <w:pPr>
      <w:tabs>
        <w:tab w:val="center" w:pos="4680"/>
        <w:tab w:val="right" w:pos="9360"/>
      </w:tabs>
    </w:pPr>
  </w:style>
  <w:style w:type="character" w:customStyle="1" w:styleId="FooterChar">
    <w:name w:val="Footer Char"/>
    <w:basedOn w:val="DefaultParagraphFont"/>
    <w:link w:val="Footer"/>
    <w:uiPriority w:val="99"/>
    <w:rsid w:val="0070573B"/>
    <w:rPr>
      <w:rFonts w:ascii="Times New Roman" w:eastAsia="Times New Roman" w:hAnsi="Times New Roman" w:cs="Times New Roman"/>
    </w:rPr>
  </w:style>
  <w:style w:type="paragraph" w:styleId="NormalWeb">
    <w:name w:val="Normal (Web)"/>
    <w:basedOn w:val="Normal"/>
    <w:uiPriority w:val="99"/>
    <w:unhideWhenUsed/>
    <w:rsid w:val="00AF0EC7"/>
    <w:pPr>
      <w:widowControl/>
      <w:autoSpaceDE/>
      <w:autoSpaceDN/>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nursing.illinoisstate.edu/studentlife/resources/student-handbooks/" TargetMode="External"/><Relationship Id="rId26" Type="http://schemas.openxmlformats.org/officeDocument/2006/relationships/hyperlink" Target="https://deanofstudents.illinoisstate.edu/conduct/code/academic/" TargetMode="Externa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mailto:sdknigh@isltu.edu" TargetMode="External"/><Relationship Id="rId12" Type="http://schemas.openxmlformats.org/officeDocument/2006/relationships/header" Target="header3.xml"/><Relationship Id="rId17" Type="http://schemas.openxmlformats.org/officeDocument/2006/relationships/hyperlink" Target="https://nursing.illinoisstate.edu/studentlife/resources/student-handbooks/" TargetMode="External"/><Relationship Id="rId25" Type="http://schemas.openxmlformats.org/officeDocument/2006/relationships/hyperlink" Target="https://nursing.illinoisstate.edu/studentlife/resources/student-handbooks/"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hhs.gov/hipaa/index.html" TargetMode="External"/><Relationship Id="rId20" Type="http://schemas.openxmlformats.org/officeDocument/2006/relationships/hyperlink" Target="https://evolve.elsevier.com/cs/product/9780323753678?role=student" TargetMode="External"/><Relationship Id="rId29" Type="http://schemas.openxmlformats.org/officeDocument/2006/relationships/hyperlink" Target="https://deanofstudents.illinoisstate.edu/conduct/co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service.elsevier.com/app/contact/supporthub/evolve/role/studen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eanofstudents.illinoisstate.edu/conduct/code/" TargetMode="External"/><Relationship Id="rId23" Type="http://schemas.openxmlformats.org/officeDocument/2006/relationships/hyperlink" Target="https://evolve.elsevier.com/studentlife/training/shadow-health/health-assessment-introduction/" TargetMode="External"/><Relationship Id="rId28" Type="http://schemas.openxmlformats.org/officeDocument/2006/relationships/hyperlink" Target="https://nursing.illinoisstate.edu/studentlife/resources/student-handbooks/" TargetMode="External"/><Relationship Id="rId10" Type="http://schemas.openxmlformats.org/officeDocument/2006/relationships/footer" Target="footer1.xml"/><Relationship Id="rId19" Type="http://schemas.openxmlformats.org/officeDocument/2006/relationships/hyperlink" Target="https://nursing.illinoisstate.edu/studentlife/resources/student-handbooks/" TargetMode="External"/><Relationship Id="rId31" Type="http://schemas.openxmlformats.org/officeDocument/2006/relationships/hyperlink" Target="https://www.hhs.gov/hipaa/index.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deanofstudents.illinoisstate.edu/conduct/code/" TargetMode="External"/><Relationship Id="rId22" Type="http://schemas.openxmlformats.org/officeDocument/2006/relationships/image" Target="media/image2.png"/><Relationship Id="rId27" Type="http://schemas.openxmlformats.org/officeDocument/2006/relationships/hyperlink" Target="https://deanofstudents.illinoisstate.edu/conduct/" TargetMode="External"/><Relationship Id="rId30" Type="http://schemas.openxmlformats.org/officeDocument/2006/relationships/hyperlink" Target="https://deanofstudents.illinoisstate.edu/conduct/code/"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2335</Words>
  <Characters>13313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MCN</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Camille</dc:creator>
  <cp:lastModifiedBy>Nielsen, Sandy</cp:lastModifiedBy>
  <cp:revision>2</cp:revision>
  <dcterms:created xsi:type="dcterms:W3CDTF">2026-08-14T21:54:00Z</dcterms:created>
  <dcterms:modified xsi:type="dcterms:W3CDTF">2026-08-14T21:54:00Z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0x010100549673337C8A3445A693B2784FE01E8F</vt:lpwstr>
  </property>
  <property fmtid="{D5CDD505-2E9C-101B-9397-08002B2CF9AE}" pid="3" name="Created">
    <vt:filetime>2025-08-17T00:00:00Z</vt:filetime>
  </property>
  <property fmtid="{D5CDD505-2E9C-101B-9397-08002B2CF9AE}" pid="4" name="Creator">
    <vt:lpwstr>Acrobat PDFMaker 25 for Word</vt:lpwstr>
  </property>
  <property fmtid="{D5CDD505-2E9C-101B-9397-08002B2CF9AE}" pid="5" name="GrammarlyDocumentId">
    <vt:lpwstr>db3c0010f1ae0911e91eb49826ada185f7bc1b98c79d867edfec598dcc6d318b</vt:lpwstr>
  </property>
  <property fmtid="{D5CDD505-2E9C-101B-9397-08002B2CF9AE}" pid="6" name="LastSaved">
    <vt:filetime>2026-06-12T00:00:00Z</vt:filetime>
  </property>
  <property fmtid="{D5CDD505-2E9C-101B-9397-08002B2CF9AE}" pid="7" name="Producer">
    <vt:lpwstr>Adobe PDF Library 25.1.97</vt:lpwstr>
  </property>
  <property fmtid="{D5CDD505-2E9C-101B-9397-08002B2CF9AE}" pid="8" name="SourceModified">
    <vt:lpwstr/>
  </property>
</Properties>
</file>