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5D7F" w14:textId="77777777" w:rsidR="00BD0805" w:rsidRPr="004B573F" w:rsidRDefault="00BD0805" w:rsidP="00BD0805">
      <w:pPr>
        <w:widowControl w:val="0"/>
        <w:jc w:val="center"/>
        <w:outlineLvl w:val="0"/>
        <w:rPr>
          <w:rFonts w:ascii="Garamond" w:hAnsi="Garamond"/>
          <w:b/>
          <w:sz w:val="24"/>
          <w:szCs w:val="24"/>
        </w:rPr>
      </w:pPr>
      <w:r w:rsidRPr="004B573F">
        <w:rPr>
          <w:rFonts w:ascii="Garamond" w:hAnsi="Garamond"/>
          <w:b/>
          <w:sz w:val="24"/>
          <w:szCs w:val="24"/>
        </w:rPr>
        <w:t>COMMUNICATION AS CRITICAL INQUIRY (COM 110)</w:t>
      </w:r>
    </w:p>
    <w:p w14:paraId="52849C97" w14:textId="77777777" w:rsidR="00BD0805" w:rsidRPr="004B573F" w:rsidRDefault="00BD0805" w:rsidP="00BD0805">
      <w:pPr>
        <w:rPr>
          <w:rFonts w:ascii="Garamond" w:hAnsi="Garamond"/>
          <w:sz w:val="24"/>
          <w:szCs w:val="24"/>
        </w:rPr>
      </w:pPr>
    </w:p>
    <w:p w14:paraId="44782353" w14:textId="77777777" w:rsidR="00BD0805" w:rsidRPr="004B573F" w:rsidRDefault="00BD0805" w:rsidP="00BD0805">
      <w:pPr>
        <w:rPr>
          <w:rFonts w:ascii="Garamond" w:hAnsi="Garamond"/>
          <w:b/>
          <w:sz w:val="24"/>
          <w:szCs w:val="24"/>
        </w:rPr>
      </w:pPr>
      <w:r w:rsidRPr="004B573F">
        <w:rPr>
          <w:rFonts w:ascii="Garamond" w:eastAsia="Calibri" w:hAnsi="Garamond"/>
          <w:noProof/>
          <w:sz w:val="24"/>
          <w:szCs w:val="24"/>
        </w:rPr>
        <mc:AlternateContent>
          <mc:Choice Requires="wps">
            <w:drawing>
              <wp:anchor distT="4294967295" distB="4294967295" distL="114300" distR="114300" simplePos="0" relativeHeight="251659264" behindDoc="0" locked="0" layoutInCell="0" allowOverlap="1" wp14:anchorId="17CEE578" wp14:editId="7745F831">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B4035F"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" o:allowincell="f" strokeweight="2.25pt"/>
            </w:pict>
          </mc:Fallback>
        </mc:AlternateContent>
      </w:r>
    </w:p>
    <w:p w14:paraId="1C950E6C" w14:textId="661C7920" w:rsidR="00BE598B" w:rsidRDefault="00BD0805" w:rsidP="0033756C">
      <w:pPr>
        <w:tabs>
          <w:tab w:val="left" w:pos="4320"/>
          <w:tab w:val="left" w:pos="4410"/>
        </w:tabs>
        <w:spacing w:before="20" w:after="20"/>
        <w:ind w:left="1440" w:hanging="1440"/>
        <w:rPr>
          <w:rFonts w:ascii="Garamond" w:hAnsi="Garamond" w:cstheme="minorHAnsi"/>
          <w:bCs/>
          <w:sz w:val="24"/>
          <w:szCs w:val="24"/>
        </w:rPr>
      </w:pPr>
      <w:r w:rsidRPr="004B573F">
        <w:rPr>
          <w:rFonts w:ascii="Garamond" w:hAnsi="Garamond"/>
          <w:b/>
          <w:sz w:val="24"/>
          <w:szCs w:val="24"/>
        </w:rPr>
        <w:t>Instructor:  Lee Anne Hale</w:t>
      </w:r>
      <w:r w:rsidRPr="004B573F">
        <w:rPr>
          <w:rFonts w:ascii="Garamond" w:hAnsi="Garamond"/>
          <w:sz w:val="24"/>
          <w:szCs w:val="24"/>
        </w:rPr>
        <w:tab/>
      </w:r>
      <w:r w:rsidRPr="004B573F">
        <w:rPr>
          <w:rFonts w:ascii="Garamond" w:hAnsi="Garamond"/>
          <w:sz w:val="24"/>
          <w:szCs w:val="24"/>
        </w:rPr>
        <w:tab/>
      </w:r>
      <w:r w:rsidRPr="004B573F">
        <w:rPr>
          <w:rFonts w:ascii="Garamond" w:hAnsi="Garamond"/>
          <w:sz w:val="24"/>
          <w:szCs w:val="24"/>
        </w:rPr>
        <w:tab/>
      </w:r>
      <w:r w:rsidRPr="004B573F">
        <w:rPr>
          <w:rFonts w:ascii="Garamond" w:hAnsi="Garamond"/>
          <w:b/>
          <w:sz w:val="24"/>
          <w:szCs w:val="24"/>
        </w:rPr>
        <w:t xml:space="preserve">Office Hours: </w:t>
      </w:r>
      <w:r w:rsidR="0033756C" w:rsidRPr="004B573F">
        <w:rPr>
          <w:rFonts w:ascii="Garamond" w:hAnsi="Garamond" w:cstheme="minorHAnsi"/>
          <w:bCs/>
        </w:rPr>
        <w:t xml:space="preserve"> </w:t>
      </w:r>
      <w:r w:rsidR="0033756C" w:rsidRPr="004B573F">
        <w:rPr>
          <w:rFonts w:ascii="Garamond" w:hAnsi="Garamond" w:cstheme="minorHAnsi"/>
          <w:bCs/>
          <w:sz w:val="24"/>
          <w:szCs w:val="24"/>
        </w:rPr>
        <w:t xml:space="preserve">1 </w:t>
      </w:r>
      <w:r w:rsidR="00AB70CF">
        <w:rPr>
          <w:rFonts w:ascii="Garamond" w:hAnsi="Garamond" w:cstheme="minorHAnsi"/>
          <w:bCs/>
          <w:sz w:val="24"/>
          <w:szCs w:val="24"/>
        </w:rPr>
        <w:t>–</w:t>
      </w:r>
      <w:r w:rsidR="0033756C" w:rsidRPr="004B573F">
        <w:rPr>
          <w:rFonts w:ascii="Garamond" w:hAnsi="Garamond" w:cstheme="minorHAnsi"/>
          <w:bCs/>
          <w:sz w:val="24"/>
          <w:szCs w:val="24"/>
        </w:rPr>
        <w:t xml:space="preserve"> </w:t>
      </w:r>
      <w:r w:rsidR="00AB70CF">
        <w:rPr>
          <w:rFonts w:ascii="Garamond" w:hAnsi="Garamond" w:cstheme="minorHAnsi"/>
          <w:bCs/>
          <w:sz w:val="24"/>
          <w:szCs w:val="24"/>
        </w:rPr>
        <w:t>1</w:t>
      </w:r>
      <w:r w:rsidR="00331CE8">
        <w:rPr>
          <w:rFonts w:ascii="Garamond" w:hAnsi="Garamond" w:cstheme="minorHAnsi"/>
          <w:bCs/>
          <w:sz w:val="24"/>
          <w:szCs w:val="24"/>
        </w:rPr>
        <w:t>:50</w:t>
      </w:r>
      <w:r w:rsidR="0033756C" w:rsidRPr="004B573F">
        <w:rPr>
          <w:rFonts w:ascii="Garamond" w:hAnsi="Garamond" w:cstheme="minorHAnsi"/>
          <w:bCs/>
          <w:sz w:val="24"/>
          <w:szCs w:val="24"/>
        </w:rPr>
        <w:t xml:space="preserve"> p.m.</w:t>
      </w:r>
      <w:r w:rsidR="00AB70CF">
        <w:rPr>
          <w:rFonts w:ascii="Garamond" w:hAnsi="Garamond" w:cstheme="minorHAnsi"/>
          <w:bCs/>
          <w:sz w:val="24"/>
          <w:szCs w:val="24"/>
        </w:rPr>
        <w:t xml:space="preserve"> </w:t>
      </w:r>
      <w:r w:rsidR="00BE598B">
        <w:rPr>
          <w:rFonts w:ascii="Garamond" w:hAnsi="Garamond" w:cstheme="minorHAnsi"/>
          <w:bCs/>
          <w:sz w:val="24"/>
          <w:szCs w:val="24"/>
        </w:rPr>
        <w:t xml:space="preserve">F </w:t>
      </w:r>
    </w:p>
    <w:p w14:paraId="55A62466" w14:textId="2FBED013" w:rsidR="0033756C" w:rsidRDefault="001E7D65" w:rsidP="00D81F44">
      <w:pPr>
        <w:tabs>
          <w:tab w:val="left" w:pos="4320"/>
          <w:tab w:val="left" w:pos="4410"/>
        </w:tabs>
        <w:spacing w:before="20" w:after="20"/>
        <w:ind w:left="1440" w:hanging="1440"/>
        <w:rPr>
          <w:rFonts w:ascii="Garamond" w:hAnsi="Garamond" w:cstheme="minorHAnsi"/>
          <w:bCs/>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BB777D">
        <w:rPr>
          <w:rFonts w:ascii="Garamond" w:hAnsi="Garamond"/>
          <w:bCs/>
          <w:sz w:val="24"/>
          <w:szCs w:val="24"/>
        </w:rPr>
        <w:t xml:space="preserve">1:00 </w:t>
      </w:r>
      <w:r w:rsidR="00D81F44">
        <w:rPr>
          <w:rFonts w:ascii="Garamond" w:hAnsi="Garamond"/>
          <w:bCs/>
          <w:sz w:val="24"/>
          <w:szCs w:val="24"/>
        </w:rPr>
        <w:t>–</w:t>
      </w:r>
      <w:r w:rsidR="00BB777D">
        <w:rPr>
          <w:rFonts w:ascii="Garamond" w:hAnsi="Garamond"/>
          <w:bCs/>
          <w:sz w:val="24"/>
          <w:szCs w:val="24"/>
        </w:rPr>
        <w:t xml:space="preserve"> </w:t>
      </w:r>
      <w:r w:rsidR="00D81F44">
        <w:rPr>
          <w:rFonts w:ascii="Garamond" w:hAnsi="Garamond"/>
          <w:bCs/>
          <w:sz w:val="24"/>
          <w:szCs w:val="24"/>
        </w:rPr>
        <w:t>4:00</w:t>
      </w:r>
      <w:r w:rsidR="00B267DC">
        <w:rPr>
          <w:rFonts w:ascii="Garamond" w:hAnsi="Garamond"/>
          <w:bCs/>
          <w:sz w:val="24"/>
          <w:szCs w:val="24"/>
        </w:rPr>
        <w:t xml:space="preserve">, </w:t>
      </w:r>
      <w:r w:rsidR="00D81F44">
        <w:rPr>
          <w:rFonts w:ascii="Garamond" w:hAnsi="Garamond"/>
          <w:bCs/>
          <w:sz w:val="24"/>
          <w:szCs w:val="24"/>
        </w:rPr>
        <w:t>R</w:t>
      </w:r>
      <w:r w:rsidR="00B267DC">
        <w:rPr>
          <w:rFonts w:ascii="Garamond" w:hAnsi="Garamond"/>
          <w:bCs/>
          <w:sz w:val="24"/>
          <w:szCs w:val="24"/>
        </w:rPr>
        <w:t xml:space="preserve"> </w:t>
      </w:r>
      <w:r w:rsidR="0033756C" w:rsidRPr="004B573F">
        <w:rPr>
          <w:rFonts w:ascii="Garamond" w:hAnsi="Garamond" w:cstheme="minorHAnsi"/>
          <w:bCs/>
          <w:sz w:val="24"/>
          <w:szCs w:val="24"/>
        </w:rPr>
        <w:t xml:space="preserve">Fell </w:t>
      </w:r>
      <w:r w:rsidR="005D3334">
        <w:rPr>
          <w:rFonts w:ascii="Garamond" w:hAnsi="Garamond" w:cstheme="minorHAnsi"/>
          <w:bCs/>
          <w:sz w:val="24"/>
          <w:szCs w:val="24"/>
        </w:rPr>
        <w:t xml:space="preserve">407 or by Zoom if in person is </w:t>
      </w:r>
      <w:r w:rsidR="005D3334">
        <w:rPr>
          <w:rFonts w:ascii="Garamond" w:hAnsi="Garamond" w:cstheme="minorHAnsi"/>
          <w:bCs/>
          <w:sz w:val="24"/>
          <w:szCs w:val="24"/>
        </w:rPr>
        <w:tab/>
      </w:r>
    </w:p>
    <w:p w14:paraId="4DF2A3FE" w14:textId="04B547B2" w:rsidR="005D3334" w:rsidRPr="004B573F" w:rsidRDefault="005D3334" w:rsidP="00D81F44">
      <w:pPr>
        <w:tabs>
          <w:tab w:val="left" w:pos="4320"/>
          <w:tab w:val="left" w:pos="4410"/>
        </w:tabs>
        <w:spacing w:before="20" w:after="20"/>
        <w:ind w:left="1440" w:hanging="1440"/>
        <w:rPr>
          <w:rFonts w:ascii="Garamond" w:hAnsi="Garamond" w:cstheme="minorHAnsi"/>
          <w:bCs/>
          <w:sz w:val="24"/>
          <w:szCs w:val="24"/>
        </w:rPr>
      </w:pPr>
      <w:r>
        <w:rPr>
          <w:rFonts w:ascii="Garamond" w:hAnsi="Garamond" w:cstheme="minorHAnsi"/>
          <w:bCs/>
          <w:sz w:val="24"/>
          <w:szCs w:val="24"/>
        </w:rPr>
        <w:tab/>
      </w:r>
      <w:r>
        <w:rPr>
          <w:rFonts w:ascii="Garamond" w:hAnsi="Garamond" w:cstheme="minorHAnsi"/>
          <w:bCs/>
          <w:sz w:val="24"/>
          <w:szCs w:val="24"/>
        </w:rPr>
        <w:tab/>
      </w:r>
      <w:r>
        <w:rPr>
          <w:rFonts w:ascii="Garamond" w:hAnsi="Garamond" w:cstheme="minorHAnsi"/>
          <w:bCs/>
          <w:sz w:val="24"/>
          <w:szCs w:val="24"/>
        </w:rPr>
        <w:tab/>
      </w:r>
      <w:r>
        <w:rPr>
          <w:rFonts w:ascii="Garamond" w:hAnsi="Garamond" w:cstheme="minorHAnsi"/>
          <w:bCs/>
          <w:sz w:val="24"/>
          <w:szCs w:val="24"/>
        </w:rPr>
        <w:tab/>
      </w:r>
      <w:r>
        <w:rPr>
          <w:rFonts w:ascii="Garamond" w:hAnsi="Garamond" w:cstheme="minorHAnsi"/>
          <w:bCs/>
          <w:sz w:val="24"/>
          <w:szCs w:val="24"/>
        </w:rPr>
        <w:tab/>
      </w:r>
      <w:r w:rsidR="00AB70CF">
        <w:rPr>
          <w:rFonts w:ascii="Garamond" w:hAnsi="Garamond" w:cstheme="minorHAnsi"/>
          <w:bCs/>
          <w:sz w:val="24"/>
          <w:szCs w:val="24"/>
        </w:rPr>
        <w:t>not an option (ex: illness)</w:t>
      </w:r>
    </w:p>
    <w:p w14:paraId="4FEFF228" w14:textId="61CF4A00" w:rsidR="00BD0805" w:rsidRPr="004B573F" w:rsidRDefault="00BD0805" w:rsidP="0033756C">
      <w:pPr>
        <w:rPr>
          <w:rFonts w:ascii="Garamond" w:hAnsi="Garamond"/>
          <w:sz w:val="24"/>
          <w:szCs w:val="24"/>
        </w:rPr>
      </w:pPr>
    </w:p>
    <w:p w14:paraId="56883267" w14:textId="77777777" w:rsidR="006F4F43" w:rsidRPr="004B573F" w:rsidRDefault="00BD0805" w:rsidP="00BD0805">
      <w:pPr>
        <w:rPr>
          <w:rFonts w:ascii="Garamond" w:hAnsi="Garamond"/>
          <w:b/>
          <w:sz w:val="24"/>
          <w:szCs w:val="24"/>
        </w:rPr>
      </w:pPr>
      <w:r w:rsidRPr="004B573F">
        <w:rPr>
          <w:rFonts w:ascii="Garamond" w:hAnsi="Garamond"/>
          <w:b/>
          <w:sz w:val="24"/>
          <w:szCs w:val="24"/>
        </w:rPr>
        <w:t>Email:</w:t>
      </w:r>
      <w:r w:rsidRPr="004B573F">
        <w:rPr>
          <w:rFonts w:ascii="Garamond" w:hAnsi="Garamond"/>
          <w:b/>
          <w:sz w:val="24"/>
          <w:szCs w:val="24"/>
        </w:rPr>
        <w:tab/>
        <w:t>lrhale@ilstu.edu</w:t>
      </w:r>
      <w:r w:rsidRPr="004B573F">
        <w:rPr>
          <w:rFonts w:ascii="Garamond" w:hAnsi="Garamond"/>
          <w:sz w:val="24"/>
          <w:szCs w:val="24"/>
        </w:rPr>
        <w:tab/>
      </w:r>
      <w:r w:rsidRPr="004B573F">
        <w:rPr>
          <w:rFonts w:ascii="Garamond" w:hAnsi="Garamond"/>
          <w:sz w:val="24"/>
          <w:szCs w:val="24"/>
        </w:rPr>
        <w:tab/>
      </w:r>
      <w:r w:rsidRPr="004B573F">
        <w:rPr>
          <w:rFonts w:ascii="Garamond" w:hAnsi="Garamond"/>
          <w:sz w:val="24"/>
          <w:szCs w:val="24"/>
        </w:rPr>
        <w:tab/>
      </w:r>
      <w:r w:rsidR="00311CD3" w:rsidRPr="004B573F">
        <w:rPr>
          <w:rFonts w:ascii="Garamond" w:hAnsi="Garamond"/>
          <w:sz w:val="24"/>
          <w:szCs w:val="24"/>
        </w:rPr>
        <w:tab/>
      </w:r>
      <w:r w:rsidRPr="004B573F">
        <w:rPr>
          <w:rFonts w:ascii="Garamond" w:hAnsi="Garamond"/>
          <w:b/>
          <w:sz w:val="24"/>
          <w:szCs w:val="24"/>
        </w:rPr>
        <w:t>Office:</w:t>
      </w:r>
      <w:r w:rsidRPr="004B573F">
        <w:rPr>
          <w:rFonts w:ascii="Garamond" w:hAnsi="Garamond"/>
          <w:b/>
          <w:sz w:val="24"/>
          <w:szCs w:val="24"/>
        </w:rPr>
        <w:tab/>
      </w:r>
      <w:r w:rsidRPr="004B573F">
        <w:rPr>
          <w:rFonts w:ascii="Garamond" w:hAnsi="Garamond"/>
          <w:b/>
          <w:sz w:val="24"/>
          <w:szCs w:val="24"/>
        </w:rPr>
        <w:tab/>
        <w:t>Fell 407</w:t>
      </w:r>
    </w:p>
    <w:p w14:paraId="3D10980B" w14:textId="5B5B3EE1" w:rsidR="004A79CC" w:rsidRPr="004B573F" w:rsidRDefault="00BD0805" w:rsidP="00BD0805">
      <w:pPr>
        <w:rPr>
          <w:rFonts w:ascii="Garamond" w:hAnsi="Garamond"/>
          <w:sz w:val="24"/>
          <w:szCs w:val="24"/>
        </w:rPr>
      </w:pPr>
      <w:r w:rsidRPr="004B573F">
        <w:rPr>
          <w:rFonts w:ascii="Garamond" w:hAnsi="Garamond"/>
          <w:sz w:val="24"/>
          <w:szCs w:val="24"/>
        </w:rPr>
        <w:tab/>
      </w:r>
      <w:r w:rsidRPr="004B573F">
        <w:rPr>
          <w:rFonts w:ascii="Garamond" w:hAnsi="Garamond"/>
          <w:sz w:val="24"/>
          <w:szCs w:val="24"/>
        </w:rPr>
        <w:tab/>
      </w:r>
      <w:r w:rsidRPr="004B573F">
        <w:rPr>
          <w:rFonts w:ascii="Garamond" w:hAnsi="Garamond"/>
          <w:sz w:val="24"/>
          <w:szCs w:val="24"/>
        </w:rPr>
        <w:tab/>
      </w:r>
      <w:r w:rsidRPr="004B573F">
        <w:rPr>
          <w:rFonts w:ascii="Garamond" w:hAnsi="Garamond"/>
          <w:sz w:val="24"/>
          <w:szCs w:val="24"/>
        </w:rPr>
        <w:tab/>
      </w:r>
      <w:r w:rsidRPr="004B573F">
        <w:rPr>
          <w:rFonts w:ascii="Garamond" w:hAnsi="Garamond"/>
          <w:sz w:val="24"/>
          <w:szCs w:val="24"/>
        </w:rPr>
        <w:tab/>
      </w:r>
      <w:r w:rsidRPr="004B573F">
        <w:rPr>
          <w:rFonts w:ascii="Garamond" w:hAnsi="Garamond"/>
          <w:sz w:val="24"/>
          <w:szCs w:val="24"/>
        </w:rPr>
        <w:tab/>
      </w:r>
      <w:r w:rsidRPr="004B573F">
        <w:rPr>
          <w:rFonts w:ascii="Garamond" w:hAnsi="Garamond"/>
          <w:sz w:val="24"/>
          <w:szCs w:val="24"/>
        </w:rPr>
        <w:tab/>
      </w:r>
    </w:p>
    <w:p w14:paraId="12F7A86B" w14:textId="1C4382A8" w:rsidR="00BD0805" w:rsidRPr="004B573F" w:rsidRDefault="00BD0805" w:rsidP="00BD0805">
      <w:pPr>
        <w:rPr>
          <w:rFonts w:ascii="Garamond" w:hAnsi="Garamond"/>
          <w:sz w:val="24"/>
          <w:szCs w:val="24"/>
        </w:rPr>
      </w:pPr>
      <w:r w:rsidRPr="004B573F">
        <w:rPr>
          <w:rFonts w:ascii="Garamond" w:hAnsi="Garamond"/>
          <w:b/>
          <w:sz w:val="24"/>
          <w:szCs w:val="24"/>
        </w:rPr>
        <w:t xml:space="preserve">         Section</w:t>
      </w:r>
      <w:r w:rsidRPr="004B573F">
        <w:rPr>
          <w:rFonts w:ascii="Garamond" w:hAnsi="Garamond"/>
          <w:b/>
          <w:sz w:val="24"/>
          <w:szCs w:val="24"/>
        </w:rPr>
        <w:tab/>
      </w:r>
      <w:r w:rsidRPr="004B573F">
        <w:rPr>
          <w:rFonts w:ascii="Garamond" w:hAnsi="Garamond"/>
          <w:b/>
          <w:sz w:val="24"/>
          <w:szCs w:val="24"/>
        </w:rPr>
        <w:tab/>
      </w:r>
      <w:r w:rsidR="00262B09" w:rsidRPr="004B573F">
        <w:rPr>
          <w:rFonts w:ascii="Garamond" w:hAnsi="Garamond"/>
          <w:b/>
          <w:sz w:val="24"/>
          <w:szCs w:val="24"/>
        </w:rPr>
        <w:t xml:space="preserve">          </w:t>
      </w:r>
      <w:r w:rsidRPr="004B573F">
        <w:rPr>
          <w:rFonts w:ascii="Garamond" w:hAnsi="Garamond"/>
          <w:b/>
          <w:sz w:val="24"/>
          <w:szCs w:val="24"/>
        </w:rPr>
        <w:t>Classroom</w:t>
      </w:r>
      <w:r w:rsidRPr="004B573F">
        <w:rPr>
          <w:rFonts w:ascii="Garamond" w:hAnsi="Garamond"/>
          <w:b/>
          <w:sz w:val="24"/>
          <w:szCs w:val="24"/>
        </w:rPr>
        <w:tab/>
      </w:r>
      <w:r w:rsidR="0054439B" w:rsidRPr="004B573F">
        <w:rPr>
          <w:rFonts w:ascii="Garamond" w:hAnsi="Garamond"/>
          <w:b/>
          <w:bCs/>
          <w:sz w:val="24"/>
          <w:szCs w:val="24"/>
        </w:rPr>
        <w:t>Meeting Days</w:t>
      </w:r>
      <w:r w:rsidR="0054439B" w:rsidRPr="004B573F">
        <w:rPr>
          <w:rFonts w:ascii="Garamond" w:hAnsi="Garamond"/>
          <w:sz w:val="24"/>
          <w:szCs w:val="24"/>
        </w:rPr>
        <w:tab/>
      </w:r>
      <w:proofErr w:type="gramStart"/>
      <w:r w:rsidR="00C7306D" w:rsidRPr="004B573F">
        <w:rPr>
          <w:rFonts w:ascii="Garamond" w:hAnsi="Garamond"/>
          <w:sz w:val="24"/>
          <w:szCs w:val="24"/>
        </w:rPr>
        <w:tab/>
      </w:r>
      <w:r w:rsidRPr="004B573F">
        <w:rPr>
          <w:rFonts w:ascii="Garamond" w:hAnsi="Garamond"/>
          <w:sz w:val="24"/>
          <w:szCs w:val="24"/>
        </w:rPr>
        <w:t xml:space="preserve">  </w:t>
      </w:r>
      <w:r w:rsidRPr="004B573F">
        <w:rPr>
          <w:rFonts w:ascii="Garamond" w:hAnsi="Garamond"/>
          <w:b/>
          <w:sz w:val="24"/>
          <w:szCs w:val="24"/>
        </w:rPr>
        <w:t>Meeting</w:t>
      </w:r>
      <w:proofErr w:type="gramEnd"/>
      <w:r w:rsidRPr="004B573F">
        <w:rPr>
          <w:rFonts w:ascii="Garamond" w:hAnsi="Garamond"/>
          <w:b/>
          <w:sz w:val="24"/>
          <w:szCs w:val="24"/>
        </w:rPr>
        <w:t xml:space="preserve"> time</w:t>
      </w:r>
    </w:p>
    <w:p w14:paraId="4204BD01" w14:textId="485664E7" w:rsidR="00BD0805" w:rsidRPr="004B573F" w:rsidRDefault="000A2627" w:rsidP="00BD0805">
      <w:pPr>
        <w:ind w:firstLine="720"/>
        <w:rPr>
          <w:rFonts w:ascii="Garamond" w:hAnsi="Garamond"/>
          <w:b/>
          <w:sz w:val="24"/>
          <w:szCs w:val="24"/>
        </w:rPr>
      </w:pPr>
      <w:r w:rsidRPr="004B573F">
        <w:rPr>
          <w:rFonts w:ascii="Garamond" w:hAnsi="Garamond"/>
          <w:b/>
          <w:sz w:val="24"/>
          <w:szCs w:val="24"/>
        </w:rPr>
        <w:t>1</w:t>
      </w:r>
      <w:r w:rsidR="00331CE8">
        <w:rPr>
          <w:rFonts w:ascii="Garamond" w:hAnsi="Garamond"/>
          <w:b/>
          <w:sz w:val="24"/>
          <w:szCs w:val="24"/>
        </w:rPr>
        <w:t>3</w:t>
      </w:r>
      <w:r w:rsidR="00BD0805" w:rsidRPr="004B573F">
        <w:rPr>
          <w:rFonts w:ascii="Garamond" w:hAnsi="Garamond"/>
          <w:b/>
          <w:sz w:val="24"/>
          <w:szCs w:val="24"/>
        </w:rPr>
        <w:tab/>
      </w:r>
      <w:r w:rsidR="00BD0805" w:rsidRPr="004B573F">
        <w:rPr>
          <w:rFonts w:ascii="Garamond" w:hAnsi="Garamond"/>
          <w:b/>
          <w:sz w:val="24"/>
          <w:szCs w:val="24"/>
        </w:rPr>
        <w:tab/>
      </w:r>
      <w:r w:rsidR="00BD0805" w:rsidRPr="004B573F">
        <w:rPr>
          <w:rFonts w:ascii="Garamond" w:hAnsi="Garamond"/>
          <w:b/>
          <w:sz w:val="24"/>
          <w:szCs w:val="24"/>
        </w:rPr>
        <w:tab/>
        <w:t xml:space="preserve">Fell </w:t>
      </w:r>
      <w:r w:rsidR="00660BA9" w:rsidRPr="004B573F">
        <w:rPr>
          <w:rFonts w:ascii="Garamond" w:hAnsi="Garamond"/>
          <w:b/>
          <w:sz w:val="24"/>
          <w:szCs w:val="24"/>
        </w:rPr>
        <w:t>158</w:t>
      </w:r>
      <w:r w:rsidR="00BD0805" w:rsidRPr="004B573F">
        <w:rPr>
          <w:rFonts w:ascii="Garamond" w:hAnsi="Garamond"/>
          <w:b/>
          <w:sz w:val="24"/>
          <w:szCs w:val="24"/>
        </w:rPr>
        <w:tab/>
      </w:r>
      <w:r w:rsidR="0054439B" w:rsidRPr="004B573F">
        <w:rPr>
          <w:rFonts w:ascii="Garamond" w:hAnsi="Garamond"/>
          <w:b/>
          <w:sz w:val="24"/>
          <w:szCs w:val="24"/>
        </w:rPr>
        <w:t xml:space="preserve">    </w:t>
      </w:r>
      <w:r w:rsidR="00130555" w:rsidRPr="004B573F">
        <w:rPr>
          <w:rFonts w:ascii="Garamond" w:hAnsi="Garamond"/>
          <w:b/>
          <w:sz w:val="24"/>
          <w:szCs w:val="24"/>
        </w:rPr>
        <w:t>MWF</w:t>
      </w:r>
      <w:r w:rsidR="0054439B" w:rsidRPr="004B573F">
        <w:rPr>
          <w:rFonts w:ascii="Garamond" w:hAnsi="Garamond"/>
          <w:b/>
          <w:sz w:val="24"/>
          <w:szCs w:val="24"/>
        </w:rPr>
        <w:tab/>
      </w:r>
      <w:r w:rsidR="00262B09" w:rsidRPr="004B573F">
        <w:rPr>
          <w:rFonts w:ascii="Garamond" w:hAnsi="Garamond"/>
          <w:b/>
          <w:sz w:val="24"/>
          <w:szCs w:val="24"/>
        </w:rPr>
        <w:tab/>
      </w:r>
      <w:r w:rsidR="00130555" w:rsidRPr="004B573F">
        <w:rPr>
          <w:rFonts w:ascii="Garamond" w:hAnsi="Garamond"/>
          <w:b/>
          <w:sz w:val="24"/>
          <w:szCs w:val="24"/>
        </w:rPr>
        <w:t>9</w:t>
      </w:r>
      <w:r w:rsidR="00BD0805" w:rsidRPr="004B573F">
        <w:rPr>
          <w:rFonts w:ascii="Garamond" w:hAnsi="Garamond"/>
          <w:b/>
          <w:sz w:val="24"/>
          <w:szCs w:val="24"/>
        </w:rPr>
        <w:t xml:space="preserve">:00 – </w:t>
      </w:r>
      <w:r w:rsidR="00130555" w:rsidRPr="004B573F">
        <w:rPr>
          <w:rFonts w:ascii="Garamond" w:hAnsi="Garamond"/>
          <w:b/>
          <w:sz w:val="24"/>
          <w:szCs w:val="24"/>
        </w:rPr>
        <w:t>9</w:t>
      </w:r>
      <w:r w:rsidR="00BD0805" w:rsidRPr="004B573F">
        <w:rPr>
          <w:rFonts w:ascii="Garamond" w:hAnsi="Garamond"/>
          <w:b/>
          <w:sz w:val="24"/>
          <w:szCs w:val="24"/>
        </w:rPr>
        <w:t xml:space="preserve">:50 </w:t>
      </w:r>
      <w:r w:rsidR="000043F7" w:rsidRPr="004B573F">
        <w:rPr>
          <w:rFonts w:ascii="Garamond" w:hAnsi="Garamond"/>
          <w:b/>
          <w:sz w:val="24"/>
          <w:szCs w:val="24"/>
        </w:rPr>
        <w:t>a</w:t>
      </w:r>
      <w:r w:rsidR="00BD0805" w:rsidRPr="004B573F">
        <w:rPr>
          <w:rFonts w:ascii="Garamond" w:hAnsi="Garamond"/>
          <w:b/>
          <w:sz w:val="24"/>
          <w:szCs w:val="24"/>
        </w:rPr>
        <w:t>.m.</w:t>
      </w:r>
    </w:p>
    <w:p w14:paraId="359E6661" w14:textId="4FC8980D" w:rsidR="000A2627" w:rsidRPr="004B573F" w:rsidRDefault="00262B09" w:rsidP="00BD0805">
      <w:pPr>
        <w:ind w:firstLine="720"/>
        <w:rPr>
          <w:rFonts w:ascii="Garamond" w:hAnsi="Garamond"/>
          <w:b/>
          <w:sz w:val="24"/>
          <w:szCs w:val="24"/>
        </w:rPr>
      </w:pPr>
      <w:r w:rsidRPr="004B573F">
        <w:rPr>
          <w:rFonts w:ascii="Garamond" w:hAnsi="Garamond"/>
          <w:b/>
          <w:sz w:val="24"/>
          <w:szCs w:val="24"/>
        </w:rPr>
        <w:tab/>
      </w:r>
    </w:p>
    <w:p w14:paraId="34FAE278" w14:textId="16EFF0F6" w:rsidR="00BD0805" w:rsidRPr="004B573F" w:rsidRDefault="00BD0805" w:rsidP="00BD0805">
      <w:pPr>
        <w:rPr>
          <w:rFonts w:ascii="Garamond" w:hAnsi="Garamond"/>
          <w:sz w:val="24"/>
          <w:szCs w:val="24"/>
        </w:rPr>
      </w:pPr>
      <w:r w:rsidRPr="004B573F">
        <w:rPr>
          <w:rFonts w:ascii="Garamond" w:hAnsi="Garamond"/>
          <w:b/>
          <w:sz w:val="24"/>
          <w:szCs w:val="24"/>
        </w:rPr>
        <w:tab/>
      </w:r>
      <w:r w:rsidRPr="004B573F">
        <w:rPr>
          <w:rFonts w:ascii="Garamond" w:eastAsia="Calibri" w:hAnsi="Garamond"/>
          <w:noProof/>
          <w:sz w:val="24"/>
          <w:szCs w:val="24"/>
        </w:rPr>
        <mc:AlternateContent>
          <mc:Choice Requires="wps">
            <w:drawing>
              <wp:anchor distT="4294967295" distB="4294967295" distL="114300" distR="114300" simplePos="0" relativeHeight="251660288" behindDoc="0" locked="0" layoutInCell="0" allowOverlap="1" wp14:anchorId="524F7A91" wp14:editId="4E1DF5CD">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2047E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" o:allowincell="f" strokeweight="2.25pt"/>
            </w:pict>
          </mc:Fallback>
        </mc:AlternateContent>
      </w:r>
    </w:p>
    <w:p w14:paraId="1BF485B6" w14:textId="77777777" w:rsidR="00BD0805" w:rsidRPr="004B573F" w:rsidRDefault="00BD0805" w:rsidP="00BD0805">
      <w:pPr>
        <w:widowControl w:val="0"/>
        <w:outlineLvl w:val="0"/>
        <w:rPr>
          <w:rFonts w:ascii="Garamond" w:hAnsi="Garamond"/>
          <w:b/>
          <w:sz w:val="24"/>
          <w:szCs w:val="24"/>
        </w:rPr>
      </w:pPr>
    </w:p>
    <w:p w14:paraId="2FD266B1" w14:textId="07D8626F" w:rsidR="004A79CC" w:rsidRPr="004B573F" w:rsidRDefault="004A79CC" w:rsidP="00BD0805">
      <w:pPr>
        <w:widowControl w:val="0"/>
        <w:outlineLvl w:val="0"/>
        <w:rPr>
          <w:rFonts w:ascii="Garamond" w:hAnsi="Garamond"/>
          <w:b/>
          <w:sz w:val="24"/>
          <w:szCs w:val="24"/>
        </w:rPr>
      </w:pPr>
      <w:r w:rsidRPr="004B573F">
        <w:rPr>
          <w:rFonts w:ascii="Garamond" w:hAnsi="Garamond"/>
          <w:b/>
          <w:sz w:val="24"/>
          <w:szCs w:val="24"/>
        </w:rPr>
        <w:t>WHAT BOOKS ARE NEEDED FOR THE COURSE?</w:t>
      </w:r>
    </w:p>
    <w:p w14:paraId="1BE659BB" w14:textId="77777777" w:rsidR="00BD0805" w:rsidRPr="004B573F" w:rsidRDefault="00BD0805" w:rsidP="00BD0805">
      <w:pPr>
        <w:widowControl w:val="0"/>
        <w:outlineLvl w:val="0"/>
        <w:rPr>
          <w:rFonts w:ascii="Garamond" w:hAnsi="Garamond"/>
          <w:b/>
          <w:sz w:val="24"/>
          <w:szCs w:val="24"/>
        </w:rPr>
      </w:pPr>
    </w:p>
    <w:p w14:paraId="3D8AB4FE" w14:textId="77777777" w:rsidR="00C9737E" w:rsidRPr="004B573F" w:rsidRDefault="00C9737E" w:rsidP="00C9737E">
      <w:pPr>
        <w:widowControl w:val="0"/>
        <w:outlineLvl w:val="0"/>
        <w:rPr>
          <w:rFonts w:ascii="Garamond" w:hAnsi="Garamond"/>
          <w:b/>
          <w:color w:val="000000" w:themeColor="text1"/>
          <w:sz w:val="22"/>
          <w:szCs w:val="22"/>
        </w:rPr>
      </w:pPr>
      <w:r w:rsidRPr="004B573F">
        <w:rPr>
          <w:rFonts w:ascii="Garamond" w:hAnsi="Garamond"/>
          <w:b/>
          <w:color w:val="000000" w:themeColor="text1"/>
          <w:sz w:val="22"/>
          <w:szCs w:val="22"/>
        </w:rPr>
        <w:t>TEXTS</w:t>
      </w:r>
    </w:p>
    <w:p w14:paraId="0D4E5229" w14:textId="1FFE7341" w:rsidR="00C9737E" w:rsidRPr="004B573F" w:rsidRDefault="00C9737E" w:rsidP="00C9737E">
      <w:pPr>
        <w:ind w:left="360" w:hanging="360"/>
        <w:rPr>
          <w:rFonts w:ascii="Garamond" w:hAnsi="Garamond"/>
          <w:color w:val="000000" w:themeColor="text1"/>
          <w:sz w:val="22"/>
          <w:szCs w:val="22"/>
        </w:rPr>
      </w:pPr>
      <w:r w:rsidRPr="004B573F">
        <w:rPr>
          <w:rFonts w:ascii="Garamond" w:hAnsi="Garamond"/>
          <w:color w:val="000000" w:themeColor="text1"/>
          <w:sz w:val="22"/>
          <w:szCs w:val="22"/>
        </w:rPr>
        <w:t xml:space="preserve">Simonds, C. J., Hunt, S. K., &amp; Simonds, B. K. (2018). </w:t>
      </w:r>
      <w:r w:rsidRPr="004B573F">
        <w:rPr>
          <w:rFonts w:ascii="Garamond" w:hAnsi="Garamond"/>
          <w:i/>
          <w:color w:val="000000" w:themeColor="text1"/>
          <w:sz w:val="22"/>
          <w:szCs w:val="22"/>
        </w:rPr>
        <w:t>Engaging communication.</w:t>
      </w:r>
      <w:r w:rsidRPr="004B573F">
        <w:rPr>
          <w:rFonts w:ascii="Garamond" w:hAnsi="Garamond"/>
          <w:iCs/>
          <w:color w:val="000000" w:themeColor="text1"/>
          <w:sz w:val="22"/>
          <w:szCs w:val="22"/>
        </w:rPr>
        <w:t xml:space="preserve"> (Top Hat </w:t>
      </w:r>
      <w:r w:rsidR="00B42C4F" w:rsidRPr="004B573F">
        <w:rPr>
          <w:rFonts w:ascii="Garamond" w:hAnsi="Garamond"/>
          <w:iCs/>
          <w:color w:val="000000" w:themeColor="text1"/>
          <w:sz w:val="22"/>
          <w:szCs w:val="22"/>
        </w:rPr>
        <w:t>eBook</w:t>
      </w:r>
      <w:r w:rsidRPr="004B573F">
        <w:rPr>
          <w:rFonts w:ascii="Garamond" w:hAnsi="Garamond"/>
          <w:iCs/>
          <w:color w:val="000000" w:themeColor="text1"/>
          <w:sz w:val="22"/>
          <w:szCs w:val="22"/>
        </w:rPr>
        <w:t xml:space="preserve"> version).</w:t>
      </w:r>
      <w:r w:rsidRPr="004B573F">
        <w:rPr>
          <w:rFonts w:ascii="Garamond" w:hAnsi="Garamond"/>
          <w:i/>
          <w:color w:val="000000" w:themeColor="text1"/>
          <w:sz w:val="22"/>
          <w:szCs w:val="22"/>
        </w:rPr>
        <w:t xml:space="preserve"> </w:t>
      </w:r>
      <w:r w:rsidRPr="004B573F">
        <w:rPr>
          <w:rFonts w:ascii="Garamond" w:hAnsi="Garamond"/>
          <w:color w:val="000000" w:themeColor="text1"/>
          <w:sz w:val="22"/>
          <w:szCs w:val="22"/>
        </w:rPr>
        <w:t xml:space="preserve">Fountainhead Press.  </w:t>
      </w:r>
    </w:p>
    <w:p w14:paraId="10B2B93A" w14:textId="77777777" w:rsidR="00C9737E" w:rsidRPr="004B573F" w:rsidRDefault="00C9737E" w:rsidP="00C9737E">
      <w:pPr>
        <w:ind w:left="720" w:hanging="720"/>
        <w:rPr>
          <w:rFonts w:ascii="Garamond" w:hAnsi="Garamond"/>
          <w:color w:val="000000" w:themeColor="text1"/>
          <w:sz w:val="22"/>
          <w:szCs w:val="22"/>
        </w:rPr>
      </w:pPr>
    </w:p>
    <w:p w14:paraId="3378A0BE" w14:textId="77777777" w:rsidR="00C9737E" w:rsidRPr="004B573F" w:rsidRDefault="00C9737E" w:rsidP="00C9737E">
      <w:pPr>
        <w:widowControl w:val="0"/>
        <w:rPr>
          <w:rFonts w:ascii="Garamond" w:eastAsia="Calibri" w:hAnsi="Garamond"/>
          <w:i/>
          <w:iCs/>
          <w:color w:val="000000" w:themeColor="text1"/>
          <w:sz w:val="22"/>
          <w:szCs w:val="22"/>
        </w:rPr>
      </w:pPr>
      <w:r w:rsidRPr="004B573F">
        <w:rPr>
          <w:rFonts w:ascii="Garamond" w:eastAsia="Calibri" w:hAnsi="Garamond"/>
          <w:color w:val="000000" w:themeColor="text1"/>
          <w:sz w:val="22"/>
          <w:szCs w:val="22"/>
        </w:rPr>
        <w:t xml:space="preserve">Simonds, C. J., Hooker, J. F., Hunt, S. K., &amp; Kaufmann, J. J. (2025). </w:t>
      </w:r>
      <w:r w:rsidRPr="004B573F">
        <w:rPr>
          <w:rFonts w:ascii="Garamond" w:eastAsia="Calibri" w:hAnsi="Garamond"/>
          <w:i/>
          <w:iCs/>
          <w:color w:val="000000" w:themeColor="text1"/>
          <w:sz w:val="22"/>
          <w:szCs w:val="22"/>
        </w:rPr>
        <w:t xml:space="preserve">Communication as critical inquiry: </w:t>
      </w:r>
    </w:p>
    <w:p w14:paraId="35BB551E" w14:textId="77777777" w:rsidR="00C9737E" w:rsidRPr="004B573F" w:rsidRDefault="00C9737E" w:rsidP="00C9737E">
      <w:pPr>
        <w:widowControl w:val="0"/>
        <w:ind w:firstLine="720"/>
        <w:rPr>
          <w:rFonts w:ascii="Garamond" w:eastAsia="Calibri" w:hAnsi="Garamond"/>
          <w:color w:val="000000" w:themeColor="text1"/>
          <w:sz w:val="22"/>
          <w:szCs w:val="22"/>
        </w:rPr>
      </w:pPr>
      <w:r w:rsidRPr="004B573F">
        <w:rPr>
          <w:rFonts w:ascii="Garamond" w:eastAsia="Calibri" w:hAnsi="Garamond"/>
          <w:i/>
          <w:iCs/>
          <w:color w:val="000000" w:themeColor="text1"/>
          <w:sz w:val="22"/>
          <w:szCs w:val="22"/>
        </w:rPr>
        <w:t xml:space="preserve">Student workbook. </w:t>
      </w:r>
      <w:r w:rsidRPr="004B573F">
        <w:rPr>
          <w:rFonts w:ascii="Garamond" w:eastAsia="Calibri" w:hAnsi="Garamond"/>
          <w:color w:val="000000" w:themeColor="text1"/>
          <w:sz w:val="22"/>
          <w:szCs w:val="22"/>
        </w:rPr>
        <w:t xml:space="preserve">Stipes Publishing.  </w:t>
      </w:r>
    </w:p>
    <w:p w14:paraId="6EBD2D4C" w14:textId="77777777" w:rsidR="00C9737E" w:rsidRPr="004B573F" w:rsidRDefault="00C9737E" w:rsidP="00C9737E">
      <w:pPr>
        <w:widowControl w:val="0"/>
        <w:ind w:firstLine="720"/>
        <w:rPr>
          <w:rFonts w:ascii="Garamond" w:eastAsia="Calibri" w:hAnsi="Garamond"/>
          <w:color w:val="000000" w:themeColor="text1"/>
          <w:sz w:val="22"/>
          <w:szCs w:val="22"/>
        </w:rPr>
      </w:pPr>
    </w:p>
    <w:p w14:paraId="6A7FAECC" w14:textId="77777777" w:rsidR="00C9737E" w:rsidRPr="004B573F" w:rsidRDefault="00C9737E" w:rsidP="00C9737E">
      <w:pPr>
        <w:rPr>
          <w:rFonts w:ascii="Garamond" w:eastAsia="Calibri" w:hAnsi="Garamond"/>
          <w:b/>
          <w:color w:val="000000" w:themeColor="text1"/>
          <w:sz w:val="22"/>
          <w:szCs w:val="22"/>
        </w:rPr>
      </w:pPr>
      <w:r w:rsidRPr="004B573F">
        <w:rPr>
          <w:rFonts w:ascii="Garamond" w:eastAsia="Calibri" w:hAnsi="Garamond"/>
          <w:b/>
          <w:color w:val="000000" w:themeColor="text1"/>
          <w:sz w:val="22"/>
          <w:szCs w:val="22"/>
        </w:rPr>
        <w:t xml:space="preserve">COURSE MATERIALS </w:t>
      </w:r>
      <w:r w:rsidRPr="004B573F">
        <w:rPr>
          <w:rFonts w:ascii="Garamond" w:eastAsia="Calibri" w:hAnsi="Garamond"/>
          <w:b/>
          <w:color w:val="000000" w:themeColor="text1"/>
          <w:sz w:val="22"/>
          <w:szCs w:val="22"/>
        </w:rPr>
        <w:br/>
      </w:r>
    </w:p>
    <w:p w14:paraId="3F61C16B" w14:textId="77777777" w:rsidR="00C9737E" w:rsidRPr="004B573F" w:rsidRDefault="00C9737E" w:rsidP="00C9737E">
      <w:pPr>
        <w:rPr>
          <w:rFonts w:ascii="Garamond" w:eastAsia="Calibri" w:hAnsi="Garamond"/>
          <w:color w:val="000000" w:themeColor="text1"/>
          <w:sz w:val="22"/>
          <w:szCs w:val="22"/>
        </w:rPr>
      </w:pPr>
      <w:r w:rsidRPr="004B573F">
        <w:rPr>
          <w:rFonts w:ascii="Garamond" w:eastAsia="Calibri" w:hAnsi="Garamond"/>
          <w:b/>
          <w:color w:val="000000" w:themeColor="text1"/>
          <w:sz w:val="22"/>
          <w:szCs w:val="22"/>
        </w:rPr>
        <w:t>COM 110 Top Hat eBook</w:t>
      </w:r>
      <w:r w:rsidRPr="004B573F">
        <w:rPr>
          <w:rFonts w:ascii="Garamond" w:eastAsia="Calibri" w:hAnsi="Garamond"/>
          <w:color w:val="000000" w:themeColor="text1"/>
          <w:sz w:val="22"/>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244602A2" w14:textId="77777777" w:rsidR="00C9737E" w:rsidRPr="004B573F" w:rsidRDefault="00C9737E" w:rsidP="00C9737E">
      <w:pPr>
        <w:rPr>
          <w:rFonts w:ascii="Garamond" w:eastAsia="Calibri" w:hAnsi="Garamond"/>
          <w:b/>
          <w:color w:val="000000" w:themeColor="text1"/>
          <w:sz w:val="22"/>
          <w:szCs w:val="22"/>
        </w:rPr>
      </w:pPr>
      <w:r w:rsidRPr="004B573F">
        <w:rPr>
          <w:rFonts w:ascii="Garamond" w:eastAsia="Calibri" w:hAnsi="Garamond"/>
          <w:color w:val="000000" w:themeColor="text1"/>
          <w:sz w:val="22"/>
          <w:szCs w:val="22"/>
        </w:rPr>
        <w:br/>
      </w:r>
      <w:r w:rsidRPr="004B573F">
        <w:rPr>
          <w:rFonts w:ascii="Garamond" w:eastAsia="Calibri" w:hAnsi="Garamond"/>
          <w:b/>
          <w:color w:val="000000" w:themeColor="text1"/>
          <w:sz w:val="22"/>
          <w:szCs w:val="22"/>
        </w:rPr>
        <w:t xml:space="preserve">Workbook Purchasing Procedures. </w:t>
      </w:r>
      <w:r w:rsidRPr="004B573F">
        <w:rPr>
          <w:rFonts w:ascii="Garamond" w:eastAsia="Calibri" w:hAnsi="Garamond"/>
          <w:color w:val="000000" w:themeColor="text1"/>
          <w:sz w:val="22"/>
          <w:szCs w:val="22"/>
        </w:rPr>
        <w:t xml:space="preserve">Students will purchase the student workbook (COM 110 Communication as Critical Inquiry) from the publisher, Stipes, who will then mail the workbook directly to you. Please order at the following address: </w:t>
      </w:r>
    </w:p>
    <w:p w14:paraId="2CDFD5BF" w14:textId="77777777" w:rsidR="00C9737E" w:rsidRPr="004B573F" w:rsidRDefault="00C9737E" w:rsidP="00C9737E">
      <w:pPr>
        <w:rPr>
          <w:rFonts w:ascii="Garamond" w:eastAsia="Calibri" w:hAnsi="Garamond"/>
          <w:b/>
          <w:bCs/>
          <w:color w:val="000000" w:themeColor="text1"/>
          <w:sz w:val="22"/>
          <w:szCs w:val="22"/>
        </w:rPr>
      </w:pPr>
    </w:p>
    <w:p w14:paraId="2217D283" w14:textId="77777777" w:rsidR="00C9737E" w:rsidRPr="004B573F" w:rsidRDefault="00C9737E" w:rsidP="00C9737E">
      <w:pPr>
        <w:rPr>
          <w:rFonts w:ascii="Garamond" w:eastAsia="Calibri" w:hAnsi="Garamond"/>
          <w:color w:val="000000" w:themeColor="text1"/>
          <w:sz w:val="22"/>
          <w:szCs w:val="22"/>
        </w:rPr>
      </w:pPr>
      <w:hyperlink r:id="rId7" w:history="1">
        <w:r w:rsidRPr="004B573F">
          <w:rPr>
            <w:rStyle w:val="Hyperlink"/>
            <w:rFonts w:ascii="Garamond" w:eastAsia="Calibri" w:hAnsi="Garamond"/>
            <w:szCs w:val="22"/>
          </w:rPr>
          <w:t>https://buy.stipes.com/products/isu-com-110-fa25</w:t>
        </w:r>
      </w:hyperlink>
    </w:p>
    <w:p w14:paraId="06F3A211" w14:textId="77777777" w:rsidR="00C9737E" w:rsidRPr="004B573F" w:rsidRDefault="00C9737E" w:rsidP="00C9737E">
      <w:pPr>
        <w:rPr>
          <w:rFonts w:ascii="Garamond" w:eastAsia="Calibri" w:hAnsi="Garamond"/>
          <w:color w:val="000000" w:themeColor="text1"/>
          <w:sz w:val="22"/>
          <w:szCs w:val="22"/>
        </w:rPr>
      </w:pPr>
    </w:p>
    <w:p w14:paraId="4B9D1BAD" w14:textId="77777777" w:rsidR="00C9737E" w:rsidRPr="004B573F" w:rsidRDefault="00C9737E" w:rsidP="00C9737E">
      <w:pPr>
        <w:rPr>
          <w:rFonts w:ascii="Garamond" w:eastAsia="Calibri" w:hAnsi="Garamond"/>
          <w:color w:val="000000" w:themeColor="text1"/>
          <w:sz w:val="22"/>
          <w:szCs w:val="22"/>
        </w:rPr>
      </w:pPr>
      <w:r w:rsidRPr="004B573F">
        <w:rPr>
          <w:rFonts w:ascii="Garamond" w:eastAsia="Calibri" w:hAnsi="Garamond"/>
          <w:color w:val="000000" w:themeColor="text1"/>
          <w:sz w:val="22"/>
          <w:szCs w:val="22"/>
        </w:rPr>
        <w:t xml:space="preserve">The packet will cost $39.95 plus tax and shipping. When you order, be sure to include the </w:t>
      </w:r>
      <w:r w:rsidRPr="004B573F">
        <w:rPr>
          <w:rFonts w:ascii="Garamond" w:eastAsia="Calibri" w:hAnsi="Garamond"/>
          <w:b/>
          <w:bCs/>
          <w:color w:val="000000" w:themeColor="text1"/>
          <w:sz w:val="22"/>
          <w:szCs w:val="22"/>
        </w:rPr>
        <w:t>billing address</w:t>
      </w:r>
      <w:r w:rsidRPr="004B573F">
        <w:rPr>
          <w:rFonts w:ascii="Garamond" w:eastAsia="Calibri" w:hAnsi="Garamond"/>
          <w:color w:val="000000" w:themeColor="text1"/>
          <w:sz w:val="22"/>
          <w:szCs w:val="22"/>
        </w:rPr>
        <w:t xml:space="preserve"> for the credit card you are using </w:t>
      </w:r>
      <w:proofErr w:type="gramStart"/>
      <w:r w:rsidRPr="004B573F">
        <w:rPr>
          <w:rFonts w:ascii="Garamond" w:eastAsia="Calibri" w:hAnsi="Garamond"/>
          <w:color w:val="000000" w:themeColor="text1"/>
          <w:sz w:val="22"/>
          <w:szCs w:val="22"/>
        </w:rPr>
        <w:t>and also</w:t>
      </w:r>
      <w:proofErr w:type="gramEnd"/>
      <w:r w:rsidRPr="004B573F">
        <w:rPr>
          <w:rFonts w:ascii="Garamond" w:eastAsia="Calibri" w:hAnsi="Garamond"/>
          <w:color w:val="000000" w:themeColor="text1"/>
          <w:sz w:val="22"/>
          <w:szCs w:val="22"/>
        </w:rPr>
        <w:t xml:space="preserve"> the </w:t>
      </w:r>
      <w:r w:rsidRPr="004B573F">
        <w:rPr>
          <w:rFonts w:ascii="Garamond" w:eastAsia="Calibri" w:hAnsi="Garamond"/>
          <w:b/>
          <w:bCs/>
          <w:color w:val="000000" w:themeColor="text1"/>
          <w:sz w:val="22"/>
          <w:szCs w:val="22"/>
        </w:rPr>
        <w:t>shipping address</w:t>
      </w:r>
      <w:r w:rsidRPr="004B573F">
        <w:rPr>
          <w:rFonts w:ascii="Garamond" w:eastAsia="Calibri" w:hAnsi="Garamond"/>
          <w:color w:val="000000" w:themeColor="text1"/>
          <w:sz w:val="22"/>
          <w:szCs w:val="22"/>
        </w:rPr>
        <w:t xml:space="preserve"> for where you want the workbook sent. If you have any issues with this process, please contact the publisher directly at </w:t>
      </w:r>
      <w:hyperlink r:id="rId8">
        <w:r w:rsidRPr="004B573F">
          <w:rPr>
            <w:rStyle w:val="Hyperlink"/>
            <w:rFonts w:ascii="Garamond" w:eastAsia="Calibri" w:hAnsi="Garamond"/>
            <w:color w:val="000000" w:themeColor="text1"/>
            <w:szCs w:val="22"/>
          </w:rPr>
          <w:t>orders@stipes.com</w:t>
        </w:r>
      </w:hyperlink>
      <w:r w:rsidRPr="004B573F">
        <w:rPr>
          <w:rFonts w:ascii="Garamond" w:eastAsia="Calibri" w:hAnsi="Garamond"/>
          <w:color w:val="000000" w:themeColor="text1"/>
          <w:sz w:val="22"/>
          <w:szCs w:val="22"/>
        </w:rPr>
        <w:t xml:space="preserve"> </w:t>
      </w:r>
    </w:p>
    <w:p w14:paraId="653B89D9" w14:textId="77777777" w:rsidR="00C9737E" w:rsidRPr="004B573F" w:rsidRDefault="00C9737E" w:rsidP="00C9737E">
      <w:pPr>
        <w:rPr>
          <w:rFonts w:ascii="Garamond" w:eastAsia="Calibri" w:hAnsi="Garamond"/>
          <w:color w:val="000000" w:themeColor="text1"/>
          <w:sz w:val="22"/>
          <w:szCs w:val="22"/>
        </w:rPr>
      </w:pPr>
    </w:p>
    <w:p w14:paraId="3824270B" w14:textId="77777777" w:rsidR="00C9737E" w:rsidRPr="004B573F" w:rsidRDefault="00C9737E" w:rsidP="00C9737E">
      <w:pPr>
        <w:rPr>
          <w:rFonts w:ascii="Garamond" w:eastAsia="Calibri" w:hAnsi="Garamond"/>
          <w:sz w:val="22"/>
          <w:szCs w:val="22"/>
        </w:rPr>
      </w:pPr>
      <w:r w:rsidRPr="004B573F">
        <w:rPr>
          <w:rFonts w:ascii="Garamond" w:eastAsia="Calibri" w:hAnsi="Garamond"/>
          <w:b/>
          <w:bCs/>
          <w:sz w:val="22"/>
          <w:szCs w:val="22"/>
        </w:rPr>
        <w:t xml:space="preserve">Course Material Assistance. </w:t>
      </w:r>
      <w:r w:rsidRPr="004B573F">
        <w:rPr>
          <w:rFonts w:ascii="Garamond" w:eastAsia="Calibri" w:hAnsi="Garamond"/>
          <w:sz w:val="22"/>
          <w:szCs w:val="22"/>
        </w:rPr>
        <w:t xml:space="preserve">If you have concerns about being able to afford the materials for this class, there are several options for you. </w:t>
      </w:r>
    </w:p>
    <w:p w14:paraId="5DFAA956" w14:textId="77777777" w:rsidR="00C9737E" w:rsidRPr="004B573F" w:rsidRDefault="00C9737E" w:rsidP="00C9737E">
      <w:pPr>
        <w:pStyle w:val="ListParagraph"/>
        <w:numPr>
          <w:ilvl w:val="0"/>
          <w:numId w:val="1"/>
        </w:numPr>
        <w:rPr>
          <w:rFonts w:ascii="Garamond" w:eastAsia="Calibri" w:hAnsi="Garamond"/>
          <w:sz w:val="22"/>
          <w:szCs w:val="22"/>
        </w:rPr>
      </w:pPr>
      <w:r w:rsidRPr="004B573F">
        <w:rPr>
          <w:rFonts w:ascii="Garamond" w:eastAsia="Calibri" w:hAnsi="Garamond"/>
          <w:sz w:val="22"/>
          <w:szCs w:val="22"/>
        </w:rPr>
        <w:t xml:space="preserve">First, talk with your instructor. As early as possible, let your instructor know if the cost of the materials will be a barrier to your success in class. Your instructor will be able to point you to resources that may assist you. </w:t>
      </w:r>
    </w:p>
    <w:p w14:paraId="743F27FF" w14:textId="77777777" w:rsidR="00C9737E" w:rsidRPr="004B573F" w:rsidRDefault="00C9737E" w:rsidP="00C9737E">
      <w:pPr>
        <w:pStyle w:val="ListParagraph"/>
        <w:numPr>
          <w:ilvl w:val="0"/>
          <w:numId w:val="1"/>
        </w:numPr>
        <w:spacing w:line="259" w:lineRule="auto"/>
        <w:rPr>
          <w:rFonts w:ascii="Garamond" w:eastAsia="Calibri" w:hAnsi="Garamond"/>
          <w:sz w:val="22"/>
          <w:szCs w:val="22"/>
        </w:rPr>
      </w:pPr>
      <w:r w:rsidRPr="004B573F">
        <w:rPr>
          <w:rFonts w:ascii="Garamond" w:eastAsia="Calibri" w:hAnsi="Garamond"/>
          <w:sz w:val="22"/>
          <w:szCs w:val="22"/>
        </w:rPr>
        <w:t xml:space="preserve">Check Milner Library. Through Milner Library you can access course materials using their course reserve service. These materials can be used for two-hour time blocks inside Milner Library. You can also </w:t>
      </w:r>
      <w:hyperlink r:id="rId9">
        <w:r w:rsidRPr="004B573F">
          <w:rPr>
            <w:rStyle w:val="Hyperlink"/>
            <w:rFonts w:ascii="Garamond" w:eastAsia="Calibri" w:hAnsi="Garamond"/>
            <w:szCs w:val="22"/>
          </w:rPr>
          <w:t>ask a librarian</w:t>
        </w:r>
      </w:hyperlink>
      <w:r w:rsidRPr="004B573F">
        <w:rPr>
          <w:rFonts w:ascii="Garamond" w:eastAsia="Calibri" w:hAnsi="Garamond"/>
          <w:sz w:val="22"/>
          <w:szCs w:val="22"/>
        </w:rPr>
        <w:t xml:space="preserve"> for assistance with this process. </w:t>
      </w:r>
    </w:p>
    <w:p w14:paraId="35EE6716" w14:textId="77777777" w:rsidR="00C9737E" w:rsidRPr="004B573F" w:rsidRDefault="00C9737E" w:rsidP="00C9737E">
      <w:pPr>
        <w:pStyle w:val="ListParagraph"/>
        <w:numPr>
          <w:ilvl w:val="0"/>
          <w:numId w:val="1"/>
        </w:numPr>
        <w:spacing w:line="259" w:lineRule="auto"/>
        <w:rPr>
          <w:rFonts w:ascii="Garamond" w:eastAsia="Calibri" w:hAnsi="Garamond"/>
          <w:sz w:val="22"/>
          <w:szCs w:val="22"/>
        </w:rPr>
      </w:pPr>
      <w:r w:rsidRPr="004B573F">
        <w:rPr>
          <w:rFonts w:ascii="Garamond" w:eastAsia="Calibri" w:hAnsi="Garamond"/>
          <w:sz w:val="22"/>
          <w:szCs w:val="22"/>
        </w:rPr>
        <w:t xml:space="preserve">Contact your academic advisor. Your </w:t>
      </w:r>
      <w:hyperlink r:id="rId10">
        <w:r w:rsidRPr="004B573F">
          <w:rPr>
            <w:rStyle w:val="Hyperlink"/>
            <w:rFonts w:ascii="Garamond" w:eastAsia="Calibri" w:hAnsi="Garamond"/>
            <w:szCs w:val="22"/>
          </w:rPr>
          <w:t>advisor</w:t>
        </w:r>
      </w:hyperlink>
      <w:r w:rsidRPr="004B573F">
        <w:rPr>
          <w:rFonts w:ascii="Garamond" w:eastAsia="Calibri" w:hAnsi="Garamond"/>
          <w:sz w:val="22"/>
          <w:szCs w:val="22"/>
        </w:rPr>
        <w:t xml:space="preserve"> is knowledgeable about your academic goals and will assist you in navigating your academic experience. </w:t>
      </w:r>
    </w:p>
    <w:p w14:paraId="15F57DCD" w14:textId="77777777" w:rsidR="00C9737E" w:rsidRPr="004B573F" w:rsidRDefault="00C9737E" w:rsidP="00C9737E">
      <w:pPr>
        <w:pStyle w:val="ListParagraph"/>
        <w:numPr>
          <w:ilvl w:val="0"/>
          <w:numId w:val="1"/>
        </w:numPr>
        <w:spacing w:line="259" w:lineRule="auto"/>
        <w:rPr>
          <w:rFonts w:ascii="Garamond" w:eastAsia="Calibri" w:hAnsi="Garamond"/>
          <w:sz w:val="22"/>
          <w:szCs w:val="22"/>
        </w:rPr>
      </w:pPr>
      <w:r w:rsidRPr="004B573F">
        <w:rPr>
          <w:rFonts w:ascii="Garamond" w:eastAsia="Calibri" w:hAnsi="Garamond"/>
          <w:sz w:val="22"/>
          <w:szCs w:val="22"/>
        </w:rPr>
        <w:t xml:space="preserve">Reach out to the Financial Aid office. Make an appointment with a </w:t>
      </w:r>
      <w:hyperlink r:id="rId11">
        <w:r w:rsidRPr="004B573F">
          <w:rPr>
            <w:rStyle w:val="Hyperlink"/>
            <w:rFonts w:ascii="Garamond" w:eastAsia="Calibri" w:hAnsi="Garamond"/>
            <w:szCs w:val="22"/>
          </w:rPr>
          <w:t>financial aid counselor</w:t>
        </w:r>
      </w:hyperlink>
      <w:r w:rsidRPr="004B573F">
        <w:rPr>
          <w:rFonts w:ascii="Garamond" w:eastAsia="Calibri" w:hAnsi="Garamond"/>
          <w:sz w:val="22"/>
          <w:szCs w:val="22"/>
        </w:rPr>
        <w:t xml:space="preserve"> and specifically mention you are seeking help paying for course materials. The Financial Aid office can ensure students are using all forms of available aid and will investigate options for students, such as a </w:t>
      </w:r>
      <w:hyperlink r:id="rId12">
        <w:r w:rsidRPr="004B573F">
          <w:rPr>
            <w:rStyle w:val="Hyperlink"/>
            <w:rFonts w:ascii="Garamond" w:eastAsia="Calibri" w:hAnsi="Garamond"/>
            <w:szCs w:val="22"/>
          </w:rPr>
          <w:t>Short-Term Emergency Student Loan</w:t>
        </w:r>
      </w:hyperlink>
      <w:r w:rsidRPr="004B573F">
        <w:rPr>
          <w:rFonts w:ascii="Garamond" w:eastAsia="Calibri" w:hAnsi="Garamond"/>
          <w:sz w:val="22"/>
          <w:szCs w:val="22"/>
        </w:rPr>
        <w:t>.</w:t>
      </w:r>
    </w:p>
    <w:p w14:paraId="0CC42CA6" w14:textId="77777777" w:rsidR="00E6257A" w:rsidRPr="004B573F" w:rsidRDefault="00E6257A" w:rsidP="00E6257A">
      <w:pPr>
        <w:spacing w:line="259" w:lineRule="auto"/>
        <w:rPr>
          <w:rFonts w:ascii="Garamond" w:eastAsia="Calibri" w:hAnsi="Garamond"/>
          <w:sz w:val="24"/>
          <w:szCs w:val="24"/>
        </w:rPr>
      </w:pPr>
    </w:p>
    <w:p w14:paraId="375EB034" w14:textId="77777777" w:rsidR="00E6257A" w:rsidRPr="004B573F" w:rsidRDefault="00E6257A" w:rsidP="00E6257A">
      <w:pPr>
        <w:pStyle w:val="Title"/>
        <w:jc w:val="center"/>
        <w:rPr>
          <w:rFonts w:ascii="Garamond" w:hAnsi="Garamond" w:cs="Arial"/>
          <w:b/>
          <w:bCs/>
          <w:sz w:val="24"/>
          <w:szCs w:val="24"/>
          <w:highlight w:val="yellow"/>
        </w:rPr>
      </w:pPr>
      <w:r w:rsidRPr="004B573F">
        <w:rPr>
          <w:rFonts w:ascii="Garamond" w:hAnsi="Garamond" w:cs="Arial"/>
          <w:b/>
          <w:bCs/>
          <w:sz w:val="24"/>
          <w:szCs w:val="24"/>
          <w:highlight w:val="yellow"/>
        </w:rPr>
        <w:t>YOU BELONG IN THIS CLASS.  SO DO THE REST OF THE STUDENTS IN HERE.</w:t>
      </w:r>
    </w:p>
    <w:p w14:paraId="469A7CAD" w14:textId="77777777" w:rsidR="00E6257A" w:rsidRPr="004B573F" w:rsidRDefault="00E6257A" w:rsidP="00E6257A">
      <w:pPr>
        <w:rPr>
          <w:rFonts w:ascii="Garamond" w:hAnsi="Garamond"/>
          <w:sz w:val="24"/>
          <w:szCs w:val="24"/>
          <w:highlight w:val="yellow"/>
        </w:rPr>
      </w:pPr>
    </w:p>
    <w:p w14:paraId="2FADE51F" w14:textId="77777777" w:rsidR="00E6257A" w:rsidRPr="004B573F" w:rsidRDefault="00E6257A" w:rsidP="00E6257A">
      <w:pPr>
        <w:rPr>
          <w:rFonts w:ascii="Garamond" w:hAnsi="Garamond"/>
          <w:sz w:val="24"/>
          <w:szCs w:val="24"/>
        </w:rPr>
      </w:pPr>
      <w:r w:rsidRPr="004B573F">
        <w:rPr>
          <w:rFonts w:ascii="Garamond" w:hAnsi="Garamond"/>
          <w:sz w:val="24"/>
          <w:szCs w:val="24"/>
        </w:rPr>
        <w:t xml:space="preserve">I firmly believe that we are together with this blend of people in this section on these days during this semester for a reason beyond the obvious.  YOU BELONG HERE.  You will be treated as such.  The person next to you belongs here.  They will be treated at such.  We all will operate under this belief about the entire class starting day one.  The only time this will change is if </w:t>
      </w:r>
      <w:proofErr w:type="gramStart"/>
      <w:r w:rsidRPr="004B573F">
        <w:rPr>
          <w:rFonts w:ascii="Garamond" w:hAnsi="Garamond"/>
          <w:sz w:val="24"/>
          <w:szCs w:val="24"/>
        </w:rPr>
        <w:t>a student/students</w:t>
      </w:r>
      <w:proofErr w:type="gramEnd"/>
      <w:r w:rsidRPr="004B573F">
        <w:rPr>
          <w:rFonts w:ascii="Garamond" w:hAnsi="Garamond"/>
          <w:sz w:val="24"/>
          <w:szCs w:val="24"/>
        </w:rPr>
        <w:t xml:space="preserve"> intentionally decide to be disrespectful, rude, hurtful, hateful, demeaning, etc. to anyone in our class.</w:t>
      </w:r>
    </w:p>
    <w:p w14:paraId="3D3B9BCC" w14:textId="77777777" w:rsidR="00E6257A" w:rsidRPr="004B573F" w:rsidRDefault="00E6257A" w:rsidP="00E6257A">
      <w:pPr>
        <w:jc w:val="center"/>
        <w:rPr>
          <w:rFonts w:ascii="Garamond" w:hAnsi="Garamond"/>
          <w:sz w:val="24"/>
          <w:szCs w:val="24"/>
        </w:rPr>
      </w:pPr>
      <w:r w:rsidRPr="004B573F">
        <w:rPr>
          <w:rFonts w:ascii="Garamond" w:hAnsi="Garamond" w:cs="Arial"/>
          <w:b/>
          <w:bCs/>
          <w:sz w:val="24"/>
          <w:szCs w:val="24"/>
        </w:rPr>
        <w:t>I see you as more than just a student in my class.</w:t>
      </w:r>
    </w:p>
    <w:p w14:paraId="32D4AA2A" w14:textId="77777777" w:rsidR="00E6257A" w:rsidRPr="004B573F" w:rsidRDefault="00E6257A" w:rsidP="00E6257A">
      <w:pPr>
        <w:jc w:val="center"/>
        <w:rPr>
          <w:rFonts w:ascii="Garamond" w:hAnsi="Garamond"/>
          <w:sz w:val="24"/>
          <w:szCs w:val="24"/>
        </w:rPr>
      </w:pPr>
      <w:r w:rsidRPr="004B573F">
        <w:rPr>
          <w:rFonts w:ascii="Garamond" w:hAnsi="Garamond"/>
          <w:sz w:val="24"/>
          <w:szCs w:val="24"/>
        </w:rPr>
        <w:t xml:space="preserve">I am excited to spend the semester with you!  I find student success in the classroom is uniquely hinged on their lives outside the classroom.  It is difficult to focus on class when other things are happening with you.  Immediately following are a few resources that you, or someone you know, might find helpful during your time here at ISU.  This is not an exhaustive list, but rather a handful of sites my students repeatedly inquire about or find helpful.   </w:t>
      </w:r>
    </w:p>
    <w:p w14:paraId="5D8FC9A8" w14:textId="77777777" w:rsidR="00E6257A" w:rsidRPr="004B573F" w:rsidRDefault="00E6257A" w:rsidP="00E6257A">
      <w:pPr>
        <w:jc w:val="center"/>
        <w:rPr>
          <w:rFonts w:ascii="Garamond" w:hAnsi="Garamond"/>
          <w:sz w:val="24"/>
          <w:szCs w:val="24"/>
        </w:rPr>
      </w:pPr>
    </w:p>
    <w:p w14:paraId="2390EAEC" w14:textId="77777777" w:rsidR="00E6257A" w:rsidRPr="004B573F" w:rsidRDefault="00E6257A" w:rsidP="00E6257A">
      <w:pPr>
        <w:rPr>
          <w:rFonts w:ascii="Garamond" w:hAnsi="Garamond"/>
          <w:sz w:val="24"/>
          <w:szCs w:val="24"/>
        </w:rPr>
      </w:pPr>
      <w:hyperlink r:id="rId13" w:history="1">
        <w:r w:rsidRPr="004B573F">
          <w:rPr>
            <w:rStyle w:val="Hyperlink"/>
            <w:rFonts w:ascii="Garamond" w:hAnsi="Garamond"/>
            <w:sz w:val="24"/>
            <w:szCs w:val="24"/>
          </w:rPr>
          <w:t>Multicultural Center – Illinois State</w:t>
        </w:r>
      </w:hyperlink>
    </w:p>
    <w:p w14:paraId="09911529" w14:textId="77777777" w:rsidR="00E6257A" w:rsidRPr="004B573F" w:rsidRDefault="00E6257A" w:rsidP="00E6257A">
      <w:pPr>
        <w:rPr>
          <w:rFonts w:ascii="Garamond" w:hAnsi="Garamond"/>
          <w:sz w:val="24"/>
          <w:szCs w:val="24"/>
        </w:rPr>
      </w:pPr>
      <w:hyperlink r:id="rId14" w:history="1">
        <w:r w:rsidRPr="004B573F">
          <w:rPr>
            <w:rStyle w:val="Hyperlink"/>
            <w:rFonts w:ascii="Garamond" w:hAnsi="Garamond"/>
            <w:sz w:val="24"/>
            <w:szCs w:val="24"/>
          </w:rPr>
          <w:t>Equity, Diversity, and Inclusion | Division of Student Affairs - Illinois State</w:t>
        </w:r>
      </w:hyperlink>
    </w:p>
    <w:p w14:paraId="1DE58CEE" w14:textId="77777777" w:rsidR="00E6257A" w:rsidRPr="004B573F" w:rsidRDefault="00E6257A" w:rsidP="00E6257A">
      <w:pPr>
        <w:rPr>
          <w:rFonts w:ascii="Garamond" w:hAnsi="Garamond"/>
          <w:sz w:val="24"/>
          <w:szCs w:val="24"/>
        </w:rPr>
      </w:pPr>
      <w:hyperlink r:id="rId15" w:history="1">
        <w:r w:rsidRPr="004B573F">
          <w:rPr>
            <w:rStyle w:val="Hyperlink"/>
            <w:rFonts w:ascii="Garamond" w:hAnsi="Garamond"/>
            <w:sz w:val="24"/>
            <w:szCs w:val="24"/>
          </w:rPr>
          <w:t>Resource and Reporting Options for Sexual Assault Dating and Domestic Violence and Stalking Quick Reference Guide July 2018.pdf (illinoisstate.edu)</w:t>
        </w:r>
      </w:hyperlink>
    </w:p>
    <w:p w14:paraId="0A5C416F" w14:textId="77777777" w:rsidR="00E6257A" w:rsidRPr="004B573F" w:rsidRDefault="00E6257A" w:rsidP="00E6257A">
      <w:pPr>
        <w:rPr>
          <w:rFonts w:ascii="Garamond" w:hAnsi="Garamond"/>
          <w:sz w:val="24"/>
          <w:szCs w:val="24"/>
        </w:rPr>
      </w:pPr>
      <w:hyperlink r:id="rId16" w:history="1">
        <w:r w:rsidRPr="004B573F">
          <w:rPr>
            <w:rStyle w:val="Hyperlink"/>
            <w:rFonts w:ascii="Garamond" w:hAnsi="Garamond"/>
            <w:sz w:val="24"/>
            <w:szCs w:val="24"/>
          </w:rPr>
          <w:t>School Street Food Pantry – Food pantry serving college students in the Bloomington-Normal area.</w:t>
        </w:r>
      </w:hyperlink>
    </w:p>
    <w:p w14:paraId="1046F0EE" w14:textId="77777777" w:rsidR="00E6257A" w:rsidRPr="004B573F" w:rsidRDefault="00E6257A" w:rsidP="00E6257A">
      <w:pPr>
        <w:rPr>
          <w:rFonts w:ascii="Garamond" w:hAnsi="Garamond"/>
          <w:sz w:val="24"/>
          <w:szCs w:val="24"/>
        </w:rPr>
      </w:pPr>
      <w:hyperlink r:id="rId17" w:history="1">
        <w:r w:rsidRPr="004B573F">
          <w:rPr>
            <w:rStyle w:val="Hyperlink"/>
            <w:rFonts w:ascii="Garamond" w:hAnsi="Garamond"/>
            <w:sz w:val="24"/>
            <w:szCs w:val="24"/>
          </w:rPr>
          <w:t>Student Support | Veterans and Military Services - Illinois State</w:t>
        </w:r>
      </w:hyperlink>
    </w:p>
    <w:p w14:paraId="0C959762" w14:textId="77777777" w:rsidR="00E6257A" w:rsidRPr="004B573F" w:rsidRDefault="00E6257A" w:rsidP="00E6257A">
      <w:pPr>
        <w:rPr>
          <w:rFonts w:ascii="Garamond" w:hAnsi="Garamond"/>
          <w:sz w:val="24"/>
          <w:szCs w:val="24"/>
        </w:rPr>
      </w:pPr>
      <w:hyperlink r:id="rId18" w:history="1">
        <w:r w:rsidRPr="004B573F">
          <w:rPr>
            <w:rStyle w:val="Hyperlink"/>
            <w:rFonts w:ascii="Garamond" w:hAnsi="Garamond"/>
            <w:sz w:val="24"/>
            <w:szCs w:val="24"/>
          </w:rPr>
          <w:t>Child Care Center - Illinois State</w:t>
        </w:r>
      </w:hyperlink>
    </w:p>
    <w:p w14:paraId="61DD3190" w14:textId="77777777" w:rsidR="00E6257A" w:rsidRPr="004B573F" w:rsidRDefault="00E6257A" w:rsidP="00E6257A">
      <w:pPr>
        <w:rPr>
          <w:rFonts w:ascii="Garamond" w:hAnsi="Garamond"/>
          <w:sz w:val="24"/>
          <w:szCs w:val="24"/>
        </w:rPr>
      </w:pPr>
      <w:hyperlink r:id="rId19" w:history="1">
        <w:r w:rsidRPr="004B573F">
          <w:rPr>
            <w:rStyle w:val="Hyperlink"/>
            <w:rFonts w:ascii="Garamond" w:hAnsi="Garamond"/>
            <w:sz w:val="24"/>
            <w:szCs w:val="24"/>
          </w:rPr>
          <w:t>Redbirds Keep Thriving - Students | Division of Student Affairs - Illinois State</w:t>
        </w:r>
      </w:hyperlink>
    </w:p>
    <w:p w14:paraId="7DC34C88" w14:textId="77777777" w:rsidR="00E6257A" w:rsidRPr="004B573F" w:rsidRDefault="00E6257A" w:rsidP="00E6257A">
      <w:pPr>
        <w:rPr>
          <w:rFonts w:ascii="Garamond" w:hAnsi="Garamond"/>
          <w:sz w:val="24"/>
          <w:szCs w:val="24"/>
        </w:rPr>
      </w:pPr>
      <w:hyperlink r:id="rId20" w:history="1">
        <w:r w:rsidRPr="004B573F">
          <w:rPr>
            <w:rStyle w:val="Hyperlink"/>
            <w:rFonts w:ascii="Garamond" w:hAnsi="Garamond"/>
            <w:sz w:val="24"/>
            <w:szCs w:val="24"/>
          </w:rPr>
          <w:t>Student Health Services - Illinois State</w:t>
        </w:r>
      </w:hyperlink>
    </w:p>
    <w:p w14:paraId="0BB2C048" w14:textId="77777777" w:rsidR="00E6257A" w:rsidRPr="004B573F" w:rsidRDefault="00E6257A" w:rsidP="00E6257A">
      <w:pPr>
        <w:rPr>
          <w:rFonts w:ascii="Garamond" w:hAnsi="Garamond"/>
          <w:sz w:val="24"/>
          <w:szCs w:val="24"/>
        </w:rPr>
      </w:pPr>
      <w:hyperlink r:id="rId21" w:history="1">
        <w:r w:rsidRPr="004B573F">
          <w:rPr>
            <w:rStyle w:val="Hyperlink"/>
            <w:rFonts w:ascii="Garamond" w:hAnsi="Garamond"/>
            <w:sz w:val="24"/>
            <w:szCs w:val="24"/>
          </w:rPr>
          <w:t>Campus Religious Center | Maps - Illinois State</w:t>
        </w:r>
      </w:hyperlink>
    </w:p>
    <w:p w14:paraId="63874A25" w14:textId="77777777" w:rsidR="00E6257A" w:rsidRPr="004B573F" w:rsidRDefault="00E6257A" w:rsidP="00E6257A">
      <w:pPr>
        <w:pStyle w:val="Title"/>
        <w:jc w:val="center"/>
        <w:rPr>
          <w:rFonts w:ascii="Garamond" w:hAnsi="Garamond" w:cs="Arial"/>
          <w:b/>
          <w:bCs/>
          <w:sz w:val="24"/>
          <w:szCs w:val="24"/>
          <w:highlight w:val="yellow"/>
        </w:rPr>
      </w:pPr>
    </w:p>
    <w:p w14:paraId="58344BED" w14:textId="77777777" w:rsidR="00E6257A" w:rsidRPr="004B573F" w:rsidRDefault="00E6257A" w:rsidP="00E6257A">
      <w:pPr>
        <w:pStyle w:val="Title"/>
        <w:rPr>
          <w:rFonts w:ascii="Garamond" w:hAnsi="Garamond" w:cs="Arial"/>
          <w:b/>
          <w:bCs/>
          <w:sz w:val="24"/>
          <w:szCs w:val="24"/>
          <w:highlight w:val="yellow"/>
        </w:rPr>
      </w:pPr>
      <w:r w:rsidRPr="004B573F">
        <w:rPr>
          <w:rFonts w:ascii="Garamond" w:hAnsi="Garamond" w:cs="Arial"/>
          <w:b/>
          <w:bCs/>
          <w:sz w:val="24"/>
          <w:szCs w:val="24"/>
          <w:highlight w:val="yellow"/>
        </w:rPr>
        <w:t>Are you feeling overwhelmed?  Stressed?  Hopeless? Anxious? Lost?  OR, certain chapters, topics, conversations, etc. might benefit you to talk with someone.</w:t>
      </w:r>
    </w:p>
    <w:p w14:paraId="3061EA1A" w14:textId="77777777" w:rsidR="00E6257A" w:rsidRPr="004B573F" w:rsidRDefault="00E6257A" w:rsidP="00E6257A">
      <w:pPr>
        <w:spacing w:line="259" w:lineRule="auto"/>
        <w:rPr>
          <w:rFonts w:ascii="Garamond" w:eastAsia="Calibri" w:hAnsi="Garamond"/>
          <w:sz w:val="24"/>
          <w:szCs w:val="24"/>
        </w:rPr>
      </w:pPr>
    </w:p>
    <w:p w14:paraId="4ECAF189" w14:textId="77777777" w:rsidR="00E6257A" w:rsidRPr="004B573F" w:rsidRDefault="00E6257A" w:rsidP="00E6257A">
      <w:pPr>
        <w:rPr>
          <w:rFonts w:ascii="Garamond" w:hAnsi="Garamond"/>
          <w:bCs/>
          <w:sz w:val="24"/>
          <w:szCs w:val="24"/>
        </w:rPr>
      </w:pPr>
      <w:r w:rsidRPr="004B573F">
        <w:rPr>
          <w:rFonts w:ascii="Garamond" w:hAnsi="Garamond"/>
          <w:b/>
          <w:bCs/>
          <w:sz w:val="24"/>
          <w:szCs w:val="24"/>
        </w:rPr>
        <w:t xml:space="preserve">Mental Health Resources. </w:t>
      </w:r>
      <w:r w:rsidRPr="004B573F">
        <w:rPr>
          <w:rFonts w:ascii="Garamond" w:hAnsi="Garamond"/>
          <w:bCs/>
          <w:sz w:val="24"/>
          <w:szCs w:val="24"/>
        </w:rPr>
        <w:t>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Counseling.IllinoisState.edu or by calling (309) 438-3655.</w:t>
      </w:r>
    </w:p>
    <w:p w14:paraId="7E1E3A10" w14:textId="77777777" w:rsidR="00E6257A" w:rsidRPr="004B573F" w:rsidRDefault="00E6257A" w:rsidP="00E6257A">
      <w:pPr>
        <w:rPr>
          <w:rFonts w:ascii="Garamond" w:hAnsi="Garamond"/>
          <w:bCs/>
          <w:sz w:val="24"/>
          <w:szCs w:val="24"/>
        </w:rPr>
      </w:pPr>
    </w:p>
    <w:p w14:paraId="241F5621" w14:textId="77777777" w:rsidR="00E6257A" w:rsidRPr="004B573F" w:rsidRDefault="00E6257A" w:rsidP="00E6257A">
      <w:pPr>
        <w:rPr>
          <w:rStyle w:val="Hyperlink"/>
          <w:rFonts w:ascii="Garamond" w:hAnsi="Garamond"/>
          <w:sz w:val="24"/>
          <w:szCs w:val="24"/>
          <w:shd w:val="clear" w:color="auto" w:fill="FFFFFF"/>
        </w:rPr>
      </w:pPr>
      <w:r w:rsidRPr="004B573F">
        <w:rPr>
          <w:rFonts w:ascii="Garamond" w:hAnsi="Garamond"/>
          <w:b/>
          <w:bCs/>
          <w:sz w:val="24"/>
          <w:szCs w:val="24"/>
        </w:rPr>
        <w:t>Student Access and Accommodation Services</w:t>
      </w:r>
      <w:r w:rsidRPr="004B573F">
        <w:rPr>
          <w:rFonts w:ascii="Garamond" w:hAnsi="Garamond"/>
          <w:b/>
          <w:bCs/>
          <w:sz w:val="24"/>
          <w:szCs w:val="24"/>
          <w:shd w:val="clear" w:color="auto" w:fill="FFFFFF"/>
        </w:rPr>
        <w:t>.</w:t>
      </w:r>
      <w:r w:rsidRPr="004B573F">
        <w:rPr>
          <w:rFonts w:ascii="Garamond" w:hAnsi="Garamond"/>
          <w:color w:val="333333"/>
          <w:sz w:val="24"/>
          <w:szCs w:val="24"/>
          <w:shd w:val="clear" w:color="auto" w:fill="FFFFFF"/>
        </w:rPr>
        <w:t xml:space="preserve"> Any student needing to arrange a reasonable accommodation for a documented disability and/or medical/mental health condition should contact Student Access and Accommodation Services at 308 Fell Hall, Office Phone (309) 438-5853, Video Phone (309) 319-7682 or visit the website at </w:t>
      </w:r>
      <w:hyperlink r:id="rId22" w:history="1">
        <w:r w:rsidRPr="004B573F">
          <w:rPr>
            <w:rStyle w:val="Hyperlink"/>
            <w:rFonts w:ascii="Garamond" w:hAnsi="Garamond"/>
            <w:sz w:val="24"/>
            <w:szCs w:val="24"/>
            <w:shd w:val="clear" w:color="auto" w:fill="FFFFFF"/>
          </w:rPr>
          <w:t>StudentAccess.IllinoisState.edu</w:t>
        </w:r>
      </w:hyperlink>
    </w:p>
    <w:p w14:paraId="27E3E3ED" w14:textId="77777777" w:rsidR="005B400B" w:rsidRPr="004B573F" w:rsidRDefault="005B400B" w:rsidP="00E6257A">
      <w:pPr>
        <w:rPr>
          <w:rStyle w:val="Hyperlink"/>
          <w:rFonts w:ascii="Garamond" w:hAnsi="Garamond"/>
          <w:sz w:val="24"/>
          <w:szCs w:val="24"/>
          <w:shd w:val="clear" w:color="auto" w:fill="FFFFFF"/>
        </w:rPr>
      </w:pPr>
    </w:p>
    <w:p w14:paraId="137FD61E" w14:textId="77777777" w:rsidR="005B400B" w:rsidRPr="004B573F" w:rsidRDefault="005B400B" w:rsidP="00E6257A">
      <w:pPr>
        <w:rPr>
          <w:rFonts w:ascii="Garamond" w:hAnsi="Garamond"/>
          <w:color w:val="333333"/>
          <w:sz w:val="24"/>
          <w:szCs w:val="24"/>
          <w:shd w:val="clear" w:color="auto" w:fill="FFFFFF"/>
        </w:rPr>
      </w:pPr>
    </w:p>
    <w:p w14:paraId="2AF56EF3" w14:textId="23A039AF" w:rsidR="005B400B" w:rsidRPr="004B573F" w:rsidRDefault="005B400B" w:rsidP="00BD0805">
      <w:pPr>
        <w:rPr>
          <w:rFonts w:ascii="Garamond" w:eastAsia="Calibri" w:hAnsi="Garamond"/>
          <w:b/>
          <w:bCs/>
          <w:color w:val="000000"/>
          <w:sz w:val="24"/>
          <w:szCs w:val="24"/>
        </w:rPr>
      </w:pPr>
      <w:r w:rsidRPr="004B573F">
        <w:rPr>
          <w:rFonts w:ascii="Garamond" w:eastAsia="Calibri" w:hAnsi="Garamond"/>
          <w:b/>
          <w:bCs/>
          <w:color w:val="000000"/>
          <w:sz w:val="24"/>
          <w:szCs w:val="24"/>
        </w:rPr>
        <w:t>HOW DOES THIS CLASS FIT INTO THE GEN ED CURRICULUM?</w:t>
      </w:r>
    </w:p>
    <w:p w14:paraId="097C1BD0" w14:textId="77777777" w:rsidR="005B400B" w:rsidRPr="004B573F" w:rsidRDefault="005B400B" w:rsidP="00BD0805">
      <w:pPr>
        <w:rPr>
          <w:rFonts w:ascii="Garamond" w:eastAsia="Calibri" w:hAnsi="Garamond"/>
          <w:b/>
          <w:bCs/>
          <w:color w:val="000000"/>
          <w:sz w:val="24"/>
          <w:szCs w:val="24"/>
        </w:rPr>
      </w:pPr>
    </w:p>
    <w:p w14:paraId="1DE2AF99" w14:textId="24AE21D7" w:rsidR="00BD0805" w:rsidRPr="004B573F" w:rsidRDefault="005B400B" w:rsidP="00BD0805">
      <w:pPr>
        <w:rPr>
          <w:rFonts w:ascii="Garamond" w:eastAsia="Calibri" w:hAnsi="Garamond"/>
          <w:b/>
          <w:bCs/>
          <w:color w:val="000000"/>
          <w:sz w:val="24"/>
          <w:szCs w:val="24"/>
        </w:rPr>
      </w:pPr>
      <w:r w:rsidRPr="004B573F">
        <w:rPr>
          <w:rFonts w:ascii="Garamond" w:eastAsia="Calibri" w:hAnsi="Garamond"/>
          <w:b/>
          <w:bCs/>
          <w:color w:val="000000"/>
          <w:sz w:val="24"/>
          <w:szCs w:val="24"/>
        </w:rPr>
        <w:t>C</w:t>
      </w:r>
      <w:r w:rsidR="00BD0805" w:rsidRPr="004B573F">
        <w:rPr>
          <w:rFonts w:ascii="Garamond" w:eastAsia="Calibri" w:hAnsi="Garamond"/>
          <w:b/>
          <w:bCs/>
          <w:color w:val="000000"/>
          <w:sz w:val="24"/>
          <w:szCs w:val="24"/>
        </w:rPr>
        <w:t xml:space="preserve">OMMUNICATION </w:t>
      </w:r>
      <w:r w:rsidR="00BD0805" w:rsidRPr="004B573F">
        <w:rPr>
          <w:rFonts w:ascii="Garamond" w:eastAsia="Calibri" w:hAnsi="Garamond"/>
          <w:b/>
          <w:bCs/>
          <w:sz w:val="24"/>
          <w:szCs w:val="24"/>
        </w:rPr>
        <w:t>AS</w:t>
      </w:r>
      <w:r w:rsidR="00BD0805" w:rsidRPr="004B573F">
        <w:rPr>
          <w:rFonts w:ascii="Garamond" w:eastAsia="Calibri" w:hAnsi="Garamond"/>
          <w:b/>
          <w:bCs/>
          <w:color w:val="000000"/>
          <w:sz w:val="24"/>
          <w:szCs w:val="24"/>
        </w:rPr>
        <w:t xml:space="preserve"> CRITICAL INQUIRY (COM 110) COURSE GOALS </w:t>
      </w:r>
    </w:p>
    <w:p w14:paraId="1C7730C3" w14:textId="77777777" w:rsidR="00BD0805" w:rsidRPr="004B573F" w:rsidRDefault="00BD0805" w:rsidP="00BD0805">
      <w:pPr>
        <w:rPr>
          <w:rFonts w:ascii="Garamond" w:eastAsia="Calibri" w:hAnsi="Garamond"/>
          <w:color w:val="000000"/>
          <w:sz w:val="24"/>
          <w:szCs w:val="24"/>
        </w:rPr>
      </w:pPr>
    </w:p>
    <w:p w14:paraId="23967AD0" w14:textId="77777777" w:rsidR="00BD0805" w:rsidRPr="004B573F" w:rsidRDefault="00BD0805" w:rsidP="00BD0805">
      <w:pPr>
        <w:rPr>
          <w:rFonts w:ascii="Garamond" w:eastAsia="Calibri" w:hAnsi="Garamond"/>
          <w:color w:val="000000"/>
          <w:sz w:val="24"/>
          <w:szCs w:val="24"/>
        </w:rPr>
      </w:pPr>
      <w:r w:rsidRPr="004B573F">
        <w:rPr>
          <w:rFonts w:ascii="Garamond" w:eastAsia="Calibri" w:hAnsi="Garamond"/>
          <w:color w:val="000000" w:themeColor="text1"/>
          <w:sz w:val="24"/>
          <w:szCs w:val="24"/>
        </w:rPr>
        <w:t xml:space="preserve">Communication as Critical Inquiry (COM 110) improves students’ abilities to express themselves and listen to others in various communication settings. Effective oral communication is viewed as an essential life skill that every person must possess to function today.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w:t>
      </w:r>
      <w:r w:rsidRPr="004B573F">
        <w:rPr>
          <w:rFonts w:ascii="Garamond" w:eastAsia="Calibri" w:hAnsi="Garamond"/>
          <w:color w:val="000000" w:themeColor="text1"/>
          <w:sz w:val="24"/>
          <w:szCs w:val="24"/>
        </w:rPr>
        <w:lastRenderedPageBreak/>
        <w:t>speaker-listener-critic in a culturally diverse world. In short, the course is designed to make students competent, ethical, critical, confident, and information literate communicators.</w:t>
      </w:r>
    </w:p>
    <w:p w14:paraId="5EF24C76" w14:textId="77777777" w:rsidR="00BD0805" w:rsidRPr="004B573F" w:rsidRDefault="00BD0805" w:rsidP="00BD0805">
      <w:pPr>
        <w:rPr>
          <w:rFonts w:ascii="Garamond" w:eastAsia="Calibri" w:hAnsi="Garamond"/>
          <w:bCs/>
          <w:i/>
          <w:color w:val="000000"/>
          <w:sz w:val="24"/>
          <w:szCs w:val="24"/>
        </w:rPr>
      </w:pPr>
    </w:p>
    <w:p w14:paraId="106C2EFA" w14:textId="77777777" w:rsidR="00BD0805" w:rsidRPr="004B573F" w:rsidRDefault="00BD0805" w:rsidP="00BD0805">
      <w:pPr>
        <w:rPr>
          <w:rFonts w:ascii="Garamond" w:eastAsia="Calibri" w:hAnsi="Garamond"/>
          <w:bCs/>
          <w:i/>
          <w:color w:val="000000"/>
          <w:sz w:val="24"/>
          <w:szCs w:val="24"/>
        </w:rPr>
      </w:pPr>
      <w:r w:rsidRPr="004B573F">
        <w:rPr>
          <w:rFonts w:ascii="Garamond" w:eastAsia="Calibri" w:hAnsi="Garamond"/>
          <w:bCs/>
          <w:i/>
          <w:color w:val="000000"/>
          <w:sz w:val="24"/>
          <w:szCs w:val="24"/>
        </w:rPr>
        <w:t>COM 110 addresses the following General Education outcomes:</w:t>
      </w:r>
    </w:p>
    <w:p w14:paraId="2152D3B6" w14:textId="77777777" w:rsidR="00BD0805" w:rsidRPr="004B573F" w:rsidRDefault="00BD0805" w:rsidP="00BD0805">
      <w:pPr>
        <w:rPr>
          <w:rFonts w:ascii="Garamond" w:eastAsia="Calibri" w:hAnsi="Garamond"/>
          <w:bCs/>
          <w:color w:val="000000"/>
          <w:sz w:val="24"/>
          <w:szCs w:val="24"/>
        </w:rPr>
      </w:pPr>
    </w:p>
    <w:p w14:paraId="0190AB03" w14:textId="77777777" w:rsidR="00BD0805" w:rsidRPr="004B573F" w:rsidRDefault="00BD0805" w:rsidP="00BD0805">
      <w:pPr>
        <w:outlineLvl w:val="0"/>
        <w:rPr>
          <w:rFonts w:ascii="Garamond" w:eastAsia="Calibri" w:hAnsi="Garamond"/>
          <w:bCs/>
          <w:color w:val="000000"/>
          <w:sz w:val="24"/>
          <w:szCs w:val="24"/>
        </w:rPr>
      </w:pPr>
      <w:r w:rsidRPr="004B573F">
        <w:rPr>
          <w:rFonts w:ascii="Garamond" w:eastAsia="Calibri" w:hAnsi="Garamond"/>
          <w:color w:val="000000"/>
          <w:sz w:val="24"/>
          <w:szCs w:val="24"/>
        </w:rPr>
        <w:t xml:space="preserve">II. intellectual and practical skills, allowing students to </w:t>
      </w:r>
    </w:p>
    <w:p w14:paraId="25FD46EB" w14:textId="77777777" w:rsidR="00BD0805" w:rsidRPr="004B573F" w:rsidRDefault="00BD0805" w:rsidP="00BD0805">
      <w:pPr>
        <w:rPr>
          <w:rFonts w:ascii="Garamond" w:eastAsia="Calibri" w:hAnsi="Garamond"/>
          <w:bCs/>
          <w:color w:val="000000"/>
          <w:sz w:val="24"/>
          <w:szCs w:val="24"/>
        </w:rPr>
      </w:pPr>
      <w:r w:rsidRPr="004B573F">
        <w:rPr>
          <w:rFonts w:ascii="Garamond" w:eastAsia="Calibri" w:hAnsi="Garamond"/>
          <w:color w:val="000000"/>
          <w:sz w:val="24"/>
          <w:szCs w:val="24"/>
        </w:rPr>
        <w:t xml:space="preserve">a. </w:t>
      </w:r>
      <w:proofErr w:type="gramStart"/>
      <w:r w:rsidRPr="004B573F">
        <w:rPr>
          <w:rFonts w:ascii="Garamond" w:eastAsia="Calibri" w:hAnsi="Garamond"/>
          <w:color w:val="000000"/>
          <w:sz w:val="24"/>
          <w:szCs w:val="24"/>
        </w:rPr>
        <w:t>make</w:t>
      </w:r>
      <w:proofErr w:type="gramEnd"/>
      <w:r w:rsidRPr="004B573F">
        <w:rPr>
          <w:rFonts w:ascii="Garamond" w:eastAsia="Calibri" w:hAnsi="Garamond"/>
          <w:color w:val="000000"/>
          <w:sz w:val="24"/>
          <w:szCs w:val="24"/>
        </w:rPr>
        <w:t xml:space="preserve"> informed judgments</w:t>
      </w:r>
    </w:p>
    <w:p w14:paraId="00965B06" w14:textId="77777777" w:rsidR="00BD0805" w:rsidRPr="004B573F" w:rsidRDefault="00BD0805" w:rsidP="00BD0805">
      <w:pPr>
        <w:rPr>
          <w:rFonts w:ascii="Garamond" w:eastAsia="Calibri" w:hAnsi="Garamond"/>
          <w:bCs/>
          <w:color w:val="000000"/>
          <w:sz w:val="24"/>
          <w:szCs w:val="24"/>
        </w:rPr>
      </w:pPr>
      <w:r w:rsidRPr="004B573F">
        <w:rPr>
          <w:rFonts w:ascii="Garamond" w:eastAsia="Calibri" w:hAnsi="Garamond"/>
          <w:color w:val="000000"/>
          <w:sz w:val="24"/>
          <w:szCs w:val="24"/>
        </w:rPr>
        <w:t>c. report information effectively and responsibly</w:t>
      </w:r>
      <w:r w:rsidRPr="004B573F">
        <w:rPr>
          <w:rFonts w:ascii="Garamond" w:eastAsia="Calibri" w:hAnsi="Garamond"/>
          <w:i/>
          <w:iCs/>
          <w:color w:val="000000"/>
          <w:sz w:val="24"/>
          <w:szCs w:val="24"/>
        </w:rPr>
        <w:t xml:space="preserve"> </w:t>
      </w:r>
    </w:p>
    <w:p w14:paraId="232EB642" w14:textId="77777777" w:rsidR="00BD0805" w:rsidRPr="004B573F" w:rsidRDefault="00BD0805" w:rsidP="00BD0805">
      <w:pPr>
        <w:rPr>
          <w:rFonts w:ascii="Garamond" w:eastAsia="Calibri" w:hAnsi="Garamond"/>
          <w:color w:val="000000"/>
          <w:sz w:val="24"/>
          <w:szCs w:val="24"/>
        </w:rPr>
      </w:pPr>
      <w:r w:rsidRPr="004B573F">
        <w:rPr>
          <w:rFonts w:ascii="Garamond" w:eastAsia="Calibri" w:hAnsi="Garamond"/>
          <w:color w:val="000000"/>
          <w:sz w:val="24"/>
          <w:szCs w:val="24"/>
        </w:rPr>
        <w:t xml:space="preserve">e. </w:t>
      </w:r>
      <w:proofErr w:type="gramStart"/>
      <w:r w:rsidRPr="004B573F">
        <w:rPr>
          <w:rFonts w:ascii="Garamond" w:eastAsia="Calibri" w:hAnsi="Garamond"/>
          <w:color w:val="000000"/>
          <w:sz w:val="24"/>
          <w:szCs w:val="24"/>
        </w:rPr>
        <w:t>deliver</w:t>
      </w:r>
      <w:proofErr w:type="gramEnd"/>
      <w:r w:rsidRPr="004B573F">
        <w:rPr>
          <w:rFonts w:ascii="Garamond" w:eastAsia="Calibri" w:hAnsi="Garamond"/>
          <w:color w:val="000000"/>
          <w:sz w:val="24"/>
          <w:szCs w:val="24"/>
        </w:rPr>
        <w:t xml:space="preserve"> purposeful presentations that inform attitudes or behaviors</w:t>
      </w:r>
    </w:p>
    <w:p w14:paraId="5212BF3B" w14:textId="77777777" w:rsidR="00BD0805" w:rsidRPr="004B573F" w:rsidRDefault="00BD0805" w:rsidP="00BD0805">
      <w:pPr>
        <w:rPr>
          <w:rFonts w:ascii="Garamond" w:eastAsia="Calibri" w:hAnsi="Garamond"/>
          <w:bCs/>
          <w:color w:val="000000"/>
          <w:sz w:val="24"/>
          <w:szCs w:val="24"/>
        </w:rPr>
      </w:pPr>
    </w:p>
    <w:p w14:paraId="343F1F70" w14:textId="77777777" w:rsidR="00BD0805" w:rsidRPr="004B573F" w:rsidRDefault="00BD0805" w:rsidP="00BD0805">
      <w:pPr>
        <w:widowControl w:val="0"/>
        <w:numPr>
          <w:ilvl w:val="0"/>
          <w:numId w:val="3"/>
        </w:numPr>
        <w:ind w:left="360" w:hanging="360"/>
        <w:rPr>
          <w:rFonts w:ascii="Garamond" w:hAnsi="Garamond"/>
          <w:color w:val="000000"/>
          <w:sz w:val="24"/>
          <w:szCs w:val="24"/>
        </w:rPr>
      </w:pPr>
      <w:r w:rsidRPr="004B573F">
        <w:rPr>
          <w:rFonts w:ascii="Garamond" w:hAnsi="Garamond"/>
          <w:color w:val="000000"/>
          <w:sz w:val="24"/>
          <w:szCs w:val="24"/>
        </w:rPr>
        <w:t xml:space="preserve">personal and social responsibility, allowing them to </w:t>
      </w:r>
    </w:p>
    <w:p w14:paraId="74A5DFD4" w14:textId="77777777" w:rsidR="00BD0805" w:rsidRPr="004B573F" w:rsidRDefault="00BD0805" w:rsidP="00BD0805">
      <w:pPr>
        <w:widowControl w:val="0"/>
        <w:numPr>
          <w:ilvl w:val="0"/>
          <w:numId w:val="2"/>
        </w:numPr>
        <w:ind w:left="270" w:hanging="270"/>
        <w:rPr>
          <w:rFonts w:ascii="Garamond" w:hAnsi="Garamond"/>
          <w:color w:val="000000"/>
          <w:sz w:val="24"/>
          <w:szCs w:val="24"/>
        </w:rPr>
      </w:pPr>
      <w:r w:rsidRPr="004B573F">
        <w:rPr>
          <w:rFonts w:ascii="Garamond" w:hAnsi="Garamond"/>
          <w:color w:val="000000"/>
          <w:sz w:val="24"/>
          <w:szCs w:val="24"/>
        </w:rPr>
        <w:t>participate in activities that are both individually life-enriching and socially beneficial to a diverse community (civic knowledge and engagement)</w:t>
      </w:r>
    </w:p>
    <w:p w14:paraId="1A88C78C" w14:textId="77777777" w:rsidR="00BD0805" w:rsidRPr="004B573F" w:rsidRDefault="00BD0805" w:rsidP="00BD0805">
      <w:pPr>
        <w:widowControl w:val="0"/>
        <w:numPr>
          <w:ilvl w:val="0"/>
          <w:numId w:val="2"/>
        </w:numPr>
        <w:ind w:left="270" w:hanging="270"/>
        <w:rPr>
          <w:rFonts w:ascii="Garamond" w:hAnsi="Garamond"/>
          <w:color w:val="000000"/>
          <w:sz w:val="24"/>
          <w:szCs w:val="24"/>
        </w:rPr>
      </w:pPr>
      <w:r w:rsidRPr="004B573F">
        <w:rPr>
          <w:rFonts w:ascii="Garamond" w:hAnsi="Garamond"/>
          <w:color w:val="000000"/>
          <w:sz w:val="24"/>
          <w:szCs w:val="24"/>
        </w:rPr>
        <w:t>demonstrate ethical decision making</w:t>
      </w:r>
      <w:r w:rsidRPr="004B573F">
        <w:rPr>
          <w:rFonts w:ascii="Garamond" w:hAnsi="Garamond"/>
          <w:i/>
          <w:iCs/>
          <w:color w:val="000000"/>
          <w:sz w:val="24"/>
          <w:szCs w:val="24"/>
        </w:rPr>
        <w:t xml:space="preserve"> </w:t>
      </w:r>
    </w:p>
    <w:p w14:paraId="0C5BFF55" w14:textId="77777777" w:rsidR="00BD0805" w:rsidRPr="004B573F" w:rsidRDefault="00BD0805" w:rsidP="00BD0805">
      <w:pPr>
        <w:widowControl w:val="0"/>
        <w:numPr>
          <w:ilvl w:val="0"/>
          <w:numId w:val="2"/>
        </w:numPr>
        <w:ind w:left="270" w:hanging="270"/>
        <w:rPr>
          <w:rFonts w:ascii="Garamond" w:hAnsi="Garamond"/>
          <w:color w:val="000000"/>
          <w:sz w:val="24"/>
          <w:szCs w:val="24"/>
        </w:rPr>
      </w:pPr>
      <w:r w:rsidRPr="004B573F">
        <w:rPr>
          <w:rFonts w:ascii="Garamond" w:hAnsi="Garamond"/>
          <w:color w:val="000000"/>
          <w:sz w:val="24"/>
          <w:szCs w:val="24"/>
        </w:rPr>
        <w:t>demonstrate the ability to think reflectively</w:t>
      </w:r>
      <w:r w:rsidRPr="004B573F">
        <w:rPr>
          <w:rFonts w:ascii="Garamond" w:hAnsi="Garamond"/>
          <w:i/>
          <w:iCs/>
          <w:color w:val="000000"/>
          <w:sz w:val="24"/>
          <w:szCs w:val="24"/>
        </w:rPr>
        <w:t xml:space="preserve"> </w:t>
      </w:r>
    </w:p>
    <w:p w14:paraId="405F1F91" w14:textId="77777777" w:rsidR="00BD0805" w:rsidRPr="004B573F" w:rsidRDefault="00BD0805" w:rsidP="00BD0805">
      <w:pPr>
        <w:rPr>
          <w:rFonts w:ascii="Garamond" w:eastAsia="Calibri" w:hAnsi="Garamond"/>
          <w:bCs/>
          <w:color w:val="000000"/>
          <w:sz w:val="24"/>
          <w:szCs w:val="24"/>
        </w:rPr>
      </w:pPr>
    </w:p>
    <w:p w14:paraId="1C4AE6A7" w14:textId="77777777" w:rsidR="00BD0805" w:rsidRPr="004B573F" w:rsidRDefault="00BD0805" w:rsidP="00BD0805">
      <w:pPr>
        <w:rPr>
          <w:rFonts w:ascii="Garamond" w:eastAsia="Calibri" w:hAnsi="Garamond"/>
          <w:bCs/>
          <w:color w:val="000000"/>
          <w:sz w:val="24"/>
          <w:szCs w:val="24"/>
        </w:rPr>
      </w:pPr>
      <w:r w:rsidRPr="004B573F">
        <w:rPr>
          <w:rFonts w:ascii="Garamond" w:eastAsia="Calibri" w:hAnsi="Garamond"/>
          <w:color w:val="000000"/>
          <w:sz w:val="24"/>
          <w:szCs w:val="24"/>
        </w:rPr>
        <w:t xml:space="preserve">IV. integrative and applied learning, allowing students to </w:t>
      </w:r>
    </w:p>
    <w:p w14:paraId="007F5A81" w14:textId="77777777" w:rsidR="00BD0805" w:rsidRPr="004B573F" w:rsidRDefault="00BD0805" w:rsidP="00BD0805">
      <w:pPr>
        <w:rPr>
          <w:rFonts w:ascii="Garamond" w:eastAsia="Calibri" w:hAnsi="Garamond"/>
          <w:bCs/>
          <w:color w:val="000000"/>
          <w:sz w:val="24"/>
          <w:szCs w:val="24"/>
        </w:rPr>
      </w:pPr>
      <w:r w:rsidRPr="004B573F">
        <w:rPr>
          <w:rFonts w:ascii="Garamond" w:eastAsia="Calibri" w:hAnsi="Garamond"/>
          <w:color w:val="000000"/>
          <w:sz w:val="24"/>
          <w:szCs w:val="24"/>
        </w:rPr>
        <w:t>a.  identify and solve problems</w:t>
      </w:r>
    </w:p>
    <w:p w14:paraId="30BFC56E" w14:textId="77777777" w:rsidR="00BD0805" w:rsidRPr="004B573F" w:rsidRDefault="00BD0805" w:rsidP="00BD0805">
      <w:pPr>
        <w:rPr>
          <w:rFonts w:ascii="Garamond" w:eastAsia="Calibri" w:hAnsi="Garamond"/>
          <w:bCs/>
          <w:color w:val="000000"/>
          <w:sz w:val="24"/>
          <w:szCs w:val="24"/>
        </w:rPr>
      </w:pPr>
      <w:r w:rsidRPr="004B573F">
        <w:rPr>
          <w:rFonts w:ascii="Garamond" w:eastAsia="Calibri" w:hAnsi="Garamond"/>
          <w:color w:val="000000"/>
          <w:sz w:val="24"/>
          <w:szCs w:val="24"/>
        </w:rPr>
        <w:t>b. transfer learning to novel situations</w:t>
      </w:r>
    </w:p>
    <w:p w14:paraId="4805DA23" w14:textId="77777777" w:rsidR="00BD0805" w:rsidRPr="004B573F" w:rsidRDefault="00BD0805" w:rsidP="00BD0805">
      <w:pPr>
        <w:rPr>
          <w:rFonts w:ascii="Garamond" w:eastAsia="Calibri" w:hAnsi="Garamond"/>
          <w:bCs/>
          <w:iCs/>
          <w:color w:val="000000"/>
          <w:sz w:val="24"/>
          <w:szCs w:val="24"/>
        </w:rPr>
      </w:pPr>
      <w:r w:rsidRPr="004B573F">
        <w:rPr>
          <w:rFonts w:ascii="Garamond" w:eastAsia="Calibri" w:hAnsi="Garamond"/>
          <w:color w:val="000000"/>
          <w:sz w:val="24"/>
          <w:szCs w:val="24"/>
        </w:rPr>
        <w:t>c. work effectively in teams</w:t>
      </w:r>
    </w:p>
    <w:p w14:paraId="238E5981" w14:textId="77777777" w:rsidR="00BD0805" w:rsidRPr="004B573F" w:rsidRDefault="00BD0805" w:rsidP="00BD0805">
      <w:pPr>
        <w:rPr>
          <w:rFonts w:ascii="Garamond" w:eastAsia="Calibri" w:hAnsi="Garamond"/>
          <w:bCs/>
          <w:color w:val="000000"/>
          <w:sz w:val="24"/>
          <w:szCs w:val="24"/>
        </w:rPr>
      </w:pPr>
    </w:p>
    <w:p w14:paraId="270C717F" w14:textId="13786656" w:rsidR="00BD0805" w:rsidRPr="004B573F" w:rsidRDefault="00297269" w:rsidP="00BD0805">
      <w:pPr>
        <w:outlineLvl w:val="0"/>
        <w:rPr>
          <w:rFonts w:ascii="Garamond" w:eastAsia="Calibri" w:hAnsi="Garamond"/>
          <w:b/>
          <w:bCs/>
          <w:color w:val="000000"/>
          <w:sz w:val="24"/>
          <w:szCs w:val="24"/>
        </w:rPr>
      </w:pPr>
      <w:r w:rsidRPr="004B573F">
        <w:rPr>
          <w:rFonts w:ascii="Garamond" w:eastAsia="Calibri" w:hAnsi="Garamond"/>
          <w:b/>
          <w:bCs/>
          <w:color w:val="000000"/>
          <w:sz w:val="24"/>
          <w:szCs w:val="24"/>
        </w:rPr>
        <w:t>WHAT TYPES OF A</w:t>
      </w:r>
      <w:r w:rsidR="00BD0805" w:rsidRPr="004B573F">
        <w:rPr>
          <w:rFonts w:ascii="Garamond" w:eastAsia="Calibri" w:hAnsi="Garamond"/>
          <w:b/>
          <w:bCs/>
          <w:color w:val="000000"/>
          <w:sz w:val="24"/>
          <w:szCs w:val="24"/>
        </w:rPr>
        <w:t xml:space="preserve">SSIGNMENTS </w:t>
      </w:r>
      <w:r w:rsidRPr="004B573F">
        <w:rPr>
          <w:rFonts w:ascii="Garamond" w:eastAsia="Calibri" w:hAnsi="Garamond"/>
          <w:b/>
          <w:bCs/>
          <w:color w:val="000000"/>
          <w:sz w:val="24"/>
          <w:szCs w:val="24"/>
        </w:rPr>
        <w:t>DO WE DO IN HERE?</w:t>
      </w:r>
    </w:p>
    <w:p w14:paraId="236AE17E" w14:textId="77777777" w:rsidR="00BD0805" w:rsidRPr="004B573F" w:rsidRDefault="00BD0805" w:rsidP="00BD0805">
      <w:pPr>
        <w:widowControl w:val="0"/>
        <w:autoSpaceDE w:val="0"/>
        <w:autoSpaceDN w:val="0"/>
        <w:adjustRightInd w:val="0"/>
        <w:rPr>
          <w:rFonts w:ascii="Garamond" w:hAnsi="Garamond"/>
          <w:sz w:val="24"/>
          <w:szCs w:val="24"/>
        </w:rPr>
      </w:pPr>
    </w:p>
    <w:p w14:paraId="565955C5" w14:textId="77777777" w:rsidR="00BD0805" w:rsidRPr="004B573F" w:rsidRDefault="00BD0805" w:rsidP="00BD0805">
      <w:pPr>
        <w:rPr>
          <w:rFonts w:ascii="Garamond" w:eastAsia="Calibri" w:hAnsi="Garamond"/>
          <w:sz w:val="24"/>
          <w:szCs w:val="24"/>
        </w:rPr>
      </w:pPr>
      <w:r w:rsidRPr="004B573F">
        <w:rPr>
          <w:rFonts w:ascii="Garamond" w:eastAsia="Calibri" w:hAnsi="Garamond"/>
          <w:b/>
          <w:sz w:val="24"/>
          <w:szCs w:val="24"/>
        </w:rPr>
        <w:t>Speeches.</w:t>
      </w:r>
      <w:r w:rsidRPr="004B573F">
        <w:rPr>
          <w:rFonts w:ascii="Garamond" w:eastAsia="Calibri" w:hAnsi="Garamond"/>
          <w:sz w:val="24"/>
          <w:szCs w:val="24"/>
        </w:rPr>
        <w:t xml:space="preserve"> Each student will present three speeches: </w:t>
      </w:r>
    </w:p>
    <w:p w14:paraId="3C3C4CD8" w14:textId="77777777" w:rsidR="00BD0805" w:rsidRPr="004B573F" w:rsidRDefault="00BD0805" w:rsidP="00BD0805">
      <w:pPr>
        <w:ind w:left="990" w:hanging="270"/>
        <w:rPr>
          <w:rFonts w:ascii="Garamond" w:eastAsia="Calibri" w:hAnsi="Garamond"/>
          <w:sz w:val="24"/>
          <w:szCs w:val="24"/>
        </w:rPr>
      </w:pPr>
      <w:r w:rsidRPr="004B573F">
        <w:rPr>
          <w:rFonts w:ascii="Garamond" w:eastAsia="Calibri" w:hAnsi="Garamond"/>
          <w:sz w:val="24"/>
          <w:szCs w:val="24"/>
        </w:rPr>
        <w:t xml:space="preserve">a. Informative speech (5-7 minutes, no more than 7:30; at least 4 sources must be cited in the presentation and in the references) </w:t>
      </w:r>
    </w:p>
    <w:p w14:paraId="705CD1FB" w14:textId="77777777" w:rsidR="00BD0805" w:rsidRPr="004B573F" w:rsidRDefault="00BD0805" w:rsidP="00BD0805">
      <w:pPr>
        <w:ind w:left="900" w:hanging="180"/>
        <w:rPr>
          <w:rFonts w:ascii="Garamond" w:eastAsia="Calibri" w:hAnsi="Garamond"/>
          <w:sz w:val="24"/>
          <w:szCs w:val="24"/>
        </w:rPr>
      </w:pPr>
      <w:r w:rsidRPr="004B573F">
        <w:rPr>
          <w:rFonts w:ascii="Garamond" w:eastAsia="Calibri" w:hAnsi="Garamond"/>
          <w:sz w:val="24"/>
          <w:szCs w:val="24"/>
        </w:rPr>
        <w:t xml:space="preserve">b. Group presentation (25-35 minutes depending on the number of members, each member must speak at least 5 minutes consecutively, at least 10 sources must be cited in the presentation and in the references) </w:t>
      </w:r>
    </w:p>
    <w:p w14:paraId="33F09062" w14:textId="77777777" w:rsidR="00BD0805" w:rsidRPr="004B573F" w:rsidRDefault="00BD0805" w:rsidP="00BD0805">
      <w:pPr>
        <w:ind w:left="900" w:hanging="180"/>
        <w:rPr>
          <w:rFonts w:ascii="Garamond" w:eastAsia="Calibri" w:hAnsi="Garamond"/>
          <w:sz w:val="24"/>
          <w:szCs w:val="24"/>
        </w:rPr>
      </w:pPr>
      <w:r w:rsidRPr="004B573F">
        <w:rPr>
          <w:rFonts w:ascii="Garamond" w:eastAsia="Calibri" w:hAnsi="Garamond"/>
          <w:sz w:val="24"/>
          <w:szCs w:val="24"/>
        </w:rPr>
        <w:t xml:space="preserve">c. Persuasive speech (5-7 minutes, no more than 7:30; at least 6 sources) </w:t>
      </w:r>
    </w:p>
    <w:p w14:paraId="2EDFBF5E" w14:textId="77777777" w:rsidR="00BD0805" w:rsidRPr="004B573F" w:rsidRDefault="00BD0805" w:rsidP="00BD0805">
      <w:pPr>
        <w:ind w:firstLine="720"/>
        <w:rPr>
          <w:rFonts w:ascii="Garamond" w:eastAsia="Calibri" w:hAnsi="Garamond"/>
          <w:sz w:val="24"/>
          <w:szCs w:val="24"/>
        </w:rPr>
      </w:pPr>
    </w:p>
    <w:p w14:paraId="58BD42BA" w14:textId="77777777" w:rsidR="00BD0805" w:rsidRPr="004B573F" w:rsidRDefault="00BD0805" w:rsidP="00BD0805">
      <w:pPr>
        <w:rPr>
          <w:rFonts w:ascii="Garamond" w:eastAsia="Calibri" w:hAnsi="Garamond"/>
          <w:sz w:val="24"/>
          <w:szCs w:val="24"/>
        </w:rPr>
      </w:pPr>
      <w:r w:rsidRPr="004B573F">
        <w:rPr>
          <w:rFonts w:ascii="Garamond" w:eastAsia="Calibri" w:hAnsi="Garamond"/>
          <w:b/>
          <w:bCs/>
          <w:sz w:val="24"/>
          <w:szCs w:val="24"/>
        </w:rPr>
        <w:t xml:space="preserve">All three speeches must be completed to pass the course. </w:t>
      </w:r>
      <w:r w:rsidRPr="004B573F">
        <w:rPr>
          <w:rFonts w:ascii="Garamond" w:eastAsia="Calibri" w:hAnsi="Garamond"/>
          <w:sz w:val="24"/>
          <w:szCs w:val="24"/>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6FB5C1A5" w14:textId="77777777" w:rsidR="00BD0805" w:rsidRPr="004B573F" w:rsidRDefault="00BD0805" w:rsidP="00BD0805">
      <w:pPr>
        <w:rPr>
          <w:rFonts w:ascii="Garamond" w:eastAsia="Calibri" w:hAnsi="Garamond"/>
          <w:sz w:val="24"/>
          <w:szCs w:val="24"/>
        </w:rPr>
      </w:pPr>
    </w:p>
    <w:p w14:paraId="2AD2BC3F" w14:textId="77777777" w:rsidR="00BD0805" w:rsidRPr="004B573F" w:rsidRDefault="00BD0805" w:rsidP="00BD0805">
      <w:pPr>
        <w:rPr>
          <w:rFonts w:ascii="Garamond" w:eastAsia="Calibri" w:hAnsi="Garamond"/>
          <w:sz w:val="24"/>
          <w:szCs w:val="24"/>
        </w:rPr>
      </w:pPr>
      <w:r w:rsidRPr="004B573F">
        <w:rPr>
          <w:rFonts w:ascii="Garamond" w:eastAsia="Calibri" w:hAnsi="Garamond"/>
          <w:b/>
          <w:sz w:val="24"/>
          <w:szCs w:val="24"/>
        </w:rPr>
        <w:t>Participation (Daily Speaking Opportunities).</w:t>
      </w:r>
      <w:r w:rsidRPr="004B573F">
        <w:rPr>
          <w:rFonts w:ascii="Garamond" w:eastAsia="Calibri" w:hAnsi="Garamond"/>
          <w:sz w:val="24"/>
          <w:szCs w:val="24"/>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3D2EB77D" w14:textId="77777777" w:rsidR="00EE3386" w:rsidRPr="004B573F" w:rsidRDefault="00EE3386" w:rsidP="00BD0805">
      <w:pPr>
        <w:rPr>
          <w:rFonts w:ascii="Garamond" w:eastAsia="Calibri" w:hAnsi="Garamond"/>
          <w:sz w:val="24"/>
          <w:szCs w:val="24"/>
        </w:rPr>
      </w:pPr>
    </w:p>
    <w:p w14:paraId="50F59059" w14:textId="77777777" w:rsidR="00EE3386" w:rsidRPr="004B573F" w:rsidRDefault="00EE3386" w:rsidP="00EE3386">
      <w:pPr>
        <w:pStyle w:val="Heading1"/>
        <w:rPr>
          <w:rFonts w:ascii="Garamond" w:hAnsi="Garamond" w:cstheme="minorHAnsi"/>
        </w:rPr>
      </w:pPr>
      <w:r w:rsidRPr="004B573F">
        <w:rPr>
          <w:rFonts w:ascii="Garamond" w:hAnsi="Garamond" w:cstheme="minorHAnsi"/>
        </w:rPr>
        <w:t>What are the leading THREE Lee Anne Expectations/Secrets/Life Hacks or Magic to getting the most out of this class?</w:t>
      </w:r>
    </w:p>
    <w:p w14:paraId="77AF8A5C" w14:textId="77777777" w:rsidR="00EE3386" w:rsidRPr="004B573F" w:rsidRDefault="00EE3386" w:rsidP="00EE3386">
      <w:pPr>
        <w:rPr>
          <w:rFonts w:ascii="Garamond" w:hAnsi="Garamond" w:cstheme="minorHAnsi"/>
        </w:rPr>
      </w:pPr>
    </w:p>
    <w:p w14:paraId="245BD812" w14:textId="2589A5C9" w:rsidR="00EE3386" w:rsidRPr="004B573F" w:rsidRDefault="00EE3386" w:rsidP="00EE3386">
      <w:pPr>
        <w:rPr>
          <w:rFonts w:ascii="Garamond" w:hAnsi="Garamond" w:cstheme="minorHAnsi"/>
          <w:color w:val="000000"/>
          <w:spacing w:val="-1"/>
          <w:sz w:val="24"/>
          <w:szCs w:val="24"/>
        </w:rPr>
      </w:pPr>
      <w:r w:rsidRPr="004B573F">
        <w:rPr>
          <w:rFonts w:ascii="Garamond" w:hAnsi="Garamond" w:cstheme="minorHAnsi"/>
          <w:b/>
          <w:bCs/>
          <w:color w:val="000407"/>
          <w:spacing w:val="-1"/>
          <w:sz w:val="32"/>
          <w:szCs w:val="32"/>
          <w:highlight w:val="cyan"/>
          <w:shd w:val="clear" w:color="auto" w:fill="F7DA64"/>
        </w:rPr>
        <w:t xml:space="preserve">The </w:t>
      </w:r>
      <w:proofErr w:type="spellStart"/>
      <w:r w:rsidRPr="004B573F">
        <w:rPr>
          <w:rFonts w:ascii="Garamond" w:hAnsi="Garamond" w:cstheme="minorHAnsi"/>
          <w:b/>
          <w:bCs/>
          <w:color w:val="000407"/>
          <w:spacing w:val="-1"/>
          <w:sz w:val="32"/>
          <w:szCs w:val="32"/>
          <w:highlight w:val="cyan"/>
          <w:shd w:val="clear" w:color="auto" w:fill="F7DA64"/>
        </w:rPr>
        <w:t>Mostest</w:t>
      </w:r>
      <w:proofErr w:type="spellEnd"/>
      <w:r w:rsidRPr="004B573F">
        <w:rPr>
          <w:rFonts w:ascii="Garamond" w:hAnsi="Garamond" w:cstheme="minorHAnsi"/>
          <w:b/>
          <w:bCs/>
          <w:color w:val="000407"/>
          <w:spacing w:val="-1"/>
          <w:sz w:val="32"/>
          <w:szCs w:val="32"/>
          <w:highlight w:val="cyan"/>
          <w:shd w:val="clear" w:color="auto" w:fill="F7DA64"/>
        </w:rPr>
        <w:t>-Biggest Expectation I have for your success in this class</w:t>
      </w:r>
      <w:r w:rsidRPr="004B573F">
        <w:rPr>
          <w:rFonts w:ascii="Garamond" w:hAnsi="Garamond" w:cstheme="minorHAnsi"/>
          <w:b/>
          <w:bCs/>
          <w:color w:val="000000"/>
          <w:spacing w:val="-1"/>
          <w:szCs w:val="24"/>
          <w:highlight w:val="cyan"/>
        </w:rPr>
        <w:t>:</w:t>
      </w:r>
      <w:r w:rsidRPr="004B573F">
        <w:rPr>
          <w:rFonts w:ascii="Garamond" w:hAnsi="Garamond" w:cstheme="minorHAnsi"/>
          <w:b/>
          <w:bCs/>
          <w:color w:val="000000"/>
          <w:spacing w:val="-1"/>
          <w:szCs w:val="24"/>
        </w:rPr>
        <w:t> </w:t>
      </w:r>
      <w:r w:rsidRPr="004B573F">
        <w:rPr>
          <w:rFonts w:ascii="Garamond" w:hAnsi="Garamond" w:cstheme="minorHAnsi"/>
          <w:color w:val="000000"/>
          <w:spacing w:val="-1"/>
          <w:sz w:val="24"/>
          <w:szCs w:val="24"/>
        </w:rPr>
        <w:t xml:space="preserve">The biggest expectation I have of you is that you understand any perceived “downtime” during our class period, is the optimal time for you to work on something for our class.  While you may not have an imminent due date, there is </w:t>
      </w:r>
      <w:r w:rsidRPr="004B573F">
        <w:rPr>
          <w:rFonts w:ascii="Garamond" w:hAnsi="Garamond" w:cstheme="minorHAnsi"/>
          <w:i/>
          <w:iCs/>
          <w:color w:val="000000"/>
          <w:spacing w:val="-1"/>
          <w:sz w:val="24"/>
          <w:szCs w:val="24"/>
        </w:rPr>
        <w:t>always</w:t>
      </w:r>
      <w:r w:rsidRPr="004B573F">
        <w:rPr>
          <w:rFonts w:ascii="Garamond" w:hAnsi="Garamond" w:cstheme="minorHAnsi"/>
          <w:color w:val="000000"/>
          <w:spacing w:val="-1"/>
          <w:sz w:val="24"/>
          <w:szCs w:val="24"/>
        </w:rPr>
        <w:t xml:space="preserve"> something that can be done for this class.  Ex:  Let’s say there is a rather-emergent issue with a peer in the class and I need to help them.  Some students remain chill and understand that should they personally need help, I will do the </w:t>
      </w:r>
      <w:r w:rsidRPr="004B573F">
        <w:rPr>
          <w:rFonts w:ascii="Garamond" w:hAnsi="Garamond" w:cstheme="minorHAnsi"/>
          <w:color w:val="000000"/>
          <w:spacing w:val="-1"/>
          <w:sz w:val="24"/>
          <w:szCs w:val="24"/>
        </w:rPr>
        <w:lastRenderedPageBreak/>
        <w:t xml:space="preserve">same for them.  Some students remain chill and decide to use the time effectively to get a quick task done.  Some students choose not to be chill, and they sit frustrated because they perceive their time is being wasted.  </w:t>
      </w:r>
    </w:p>
    <w:p w14:paraId="727CECB3" w14:textId="77777777" w:rsidR="00EE3386" w:rsidRPr="004B573F" w:rsidRDefault="00EE3386" w:rsidP="00EE3386">
      <w:pPr>
        <w:ind w:left="720"/>
        <w:rPr>
          <w:rFonts w:ascii="Garamond" w:hAnsi="Garamond" w:cstheme="minorHAnsi"/>
          <w:color w:val="000000"/>
          <w:spacing w:val="-1"/>
          <w:sz w:val="24"/>
          <w:szCs w:val="24"/>
        </w:rPr>
      </w:pPr>
      <w:r w:rsidRPr="004B573F">
        <w:rPr>
          <w:rFonts w:ascii="Garamond" w:hAnsi="Garamond" w:cstheme="minorHAnsi"/>
          <w:color w:val="000000"/>
          <w:spacing w:val="-1"/>
          <w:sz w:val="24"/>
          <w:szCs w:val="24"/>
        </w:rPr>
        <w:t>My expectation is that any time we have flexibility in our schedule that affords you free time during our class period, use the time effectively to work on something for our class.  Read, review notes, clean up notes, check in with your group, work on a reflection, study for a test, etc.  Or, if you want to not do anything but sit and enjoy the moment, cool.  Just refrain from actively bringing down the class with statement alluding to – what you think we should be doing at that moment in the course.</w:t>
      </w:r>
    </w:p>
    <w:p w14:paraId="3D9177C7" w14:textId="77777777" w:rsidR="00EE3386" w:rsidRPr="004B573F" w:rsidRDefault="00EE3386" w:rsidP="00EE3386">
      <w:pPr>
        <w:rPr>
          <w:rFonts w:ascii="Garamond" w:hAnsi="Garamond" w:cstheme="minorHAnsi"/>
          <w:color w:val="000000"/>
          <w:spacing w:val="-1"/>
          <w:szCs w:val="24"/>
        </w:rPr>
      </w:pPr>
    </w:p>
    <w:p w14:paraId="10ACE4BD" w14:textId="08F7C354" w:rsidR="00EE3386" w:rsidRPr="004B573F" w:rsidRDefault="00EE3386" w:rsidP="00EE3386">
      <w:pPr>
        <w:rPr>
          <w:rFonts w:ascii="Garamond" w:hAnsi="Garamond" w:cstheme="minorHAnsi"/>
          <w:color w:val="000000"/>
          <w:spacing w:val="-1"/>
          <w:sz w:val="24"/>
          <w:szCs w:val="24"/>
        </w:rPr>
      </w:pPr>
      <w:r w:rsidRPr="004B573F">
        <w:rPr>
          <w:rFonts w:ascii="Garamond" w:hAnsi="Garamond" w:cstheme="minorHAnsi"/>
          <w:b/>
          <w:bCs/>
          <w:color w:val="000407"/>
          <w:spacing w:val="-1"/>
          <w:sz w:val="32"/>
          <w:szCs w:val="32"/>
          <w:highlight w:val="cyan"/>
          <w:shd w:val="clear" w:color="auto" w:fill="F7DA64"/>
        </w:rPr>
        <w:t xml:space="preserve">The Second, </w:t>
      </w:r>
      <w:proofErr w:type="spellStart"/>
      <w:r w:rsidRPr="004B573F">
        <w:rPr>
          <w:rFonts w:ascii="Garamond" w:hAnsi="Garamond" w:cstheme="minorHAnsi"/>
          <w:b/>
          <w:bCs/>
          <w:color w:val="000407"/>
          <w:spacing w:val="-1"/>
          <w:sz w:val="32"/>
          <w:szCs w:val="32"/>
          <w:highlight w:val="cyan"/>
          <w:shd w:val="clear" w:color="auto" w:fill="F7DA64"/>
        </w:rPr>
        <w:t>Mostest</w:t>
      </w:r>
      <w:proofErr w:type="spellEnd"/>
      <w:r w:rsidRPr="004B573F">
        <w:rPr>
          <w:rFonts w:ascii="Garamond" w:hAnsi="Garamond" w:cstheme="minorHAnsi"/>
          <w:b/>
          <w:bCs/>
          <w:color w:val="000407"/>
          <w:spacing w:val="-1"/>
          <w:sz w:val="32"/>
          <w:szCs w:val="32"/>
          <w:highlight w:val="cyan"/>
          <w:shd w:val="clear" w:color="auto" w:fill="F7DA64"/>
        </w:rPr>
        <w:t>-Biggest Expectation I have for your success in this class</w:t>
      </w:r>
      <w:r w:rsidRPr="004B573F">
        <w:rPr>
          <w:rFonts w:ascii="Garamond" w:hAnsi="Garamond" w:cstheme="minorHAnsi"/>
          <w:b/>
          <w:bCs/>
          <w:color w:val="000000"/>
          <w:spacing w:val="-1"/>
          <w:szCs w:val="24"/>
          <w:highlight w:val="cyan"/>
        </w:rPr>
        <w:t>:</w:t>
      </w:r>
      <w:r w:rsidRPr="004B573F">
        <w:rPr>
          <w:rFonts w:ascii="Garamond" w:hAnsi="Garamond" w:cstheme="minorHAnsi"/>
          <w:b/>
          <w:bCs/>
          <w:color w:val="000000"/>
          <w:spacing w:val="-1"/>
          <w:szCs w:val="24"/>
        </w:rPr>
        <w:t xml:space="preserve"> </w:t>
      </w:r>
      <w:r w:rsidRPr="004B573F">
        <w:rPr>
          <w:rFonts w:ascii="Garamond" w:hAnsi="Garamond" w:cstheme="minorHAnsi"/>
          <w:color w:val="000000"/>
          <w:spacing w:val="-1"/>
          <w:sz w:val="24"/>
          <w:szCs w:val="24"/>
        </w:rPr>
        <w:t xml:space="preserve">Understand that students tend to perceive anything that goes against, pauses, or revises what is happening in the classroom at that moment as a tangent.  Ex:  A student asks a question that may or may not appear connected to what we are talking about at that time.  An answer may be given or maybe the professor and/or class goes into a discussion about the question.  </w:t>
      </w:r>
    </w:p>
    <w:p w14:paraId="53CFD929" w14:textId="1D3E21B9" w:rsidR="00EE3386" w:rsidRPr="004B573F" w:rsidRDefault="00EE3386" w:rsidP="00EE3386">
      <w:pPr>
        <w:rPr>
          <w:rFonts w:ascii="Garamond" w:hAnsi="Garamond" w:cstheme="minorHAnsi"/>
          <w:color w:val="000000"/>
          <w:spacing w:val="-1"/>
          <w:sz w:val="24"/>
          <w:szCs w:val="24"/>
        </w:rPr>
      </w:pPr>
      <w:r w:rsidRPr="004B573F">
        <w:rPr>
          <w:rFonts w:ascii="Garamond" w:hAnsi="Garamond" w:cstheme="minorHAnsi"/>
          <w:color w:val="000000"/>
          <w:spacing w:val="-1"/>
          <w:sz w:val="24"/>
          <w:szCs w:val="24"/>
        </w:rPr>
        <w:t xml:space="preserve">It is rare that I consider these tangents for multiple reasons that students likely cannot </w:t>
      </w:r>
      <w:r w:rsidR="00B673D9" w:rsidRPr="004B573F">
        <w:rPr>
          <w:rFonts w:ascii="Garamond" w:hAnsi="Garamond" w:cstheme="minorHAnsi"/>
          <w:color w:val="000000"/>
          <w:spacing w:val="-1"/>
          <w:sz w:val="24"/>
          <w:szCs w:val="24"/>
        </w:rPr>
        <w:t>understand,</w:t>
      </w:r>
      <w:r w:rsidRPr="004B573F">
        <w:rPr>
          <w:rFonts w:ascii="Garamond" w:hAnsi="Garamond" w:cstheme="minorHAnsi"/>
          <w:color w:val="000000"/>
          <w:spacing w:val="-1"/>
          <w:sz w:val="24"/>
          <w:szCs w:val="24"/>
        </w:rPr>
        <w:t xml:space="preserve"> or I cannot share with the whole class.  (We will discuss this during the first week.) I ask that you go on the journey with us to see just how we might weave back to what we were previously doing or maybe we won’t get back to that exact point.  I need you to understand that my teaching style is very much in the moment, and you will be surprised at just how helpful those perceived detours are exactly what you need during in the semester, or even after the semester ends, to better understand the course concepts, your peers, and yourself.  I ask that you trust the process, and to know that if I am going in a certain direction, there must be a reason.  Since you are here to learn, instead of judging something as irrelevant to you, press into your curiosity as to what you might be missing if you don’t go on the journey with us.  Learning in this class will likely not be packaged in the way you think or know learning to be . . . and that’s great because learning usually happens when we aren’t doing and covering what we already know.</w:t>
      </w:r>
    </w:p>
    <w:p w14:paraId="1FFB30AC" w14:textId="77777777" w:rsidR="00EE3386" w:rsidRPr="004B573F" w:rsidRDefault="00EE3386" w:rsidP="00EE3386">
      <w:pPr>
        <w:rPr>
          <w:rFonts w:ascii="Garamond" w:hAnsi="Garamond" w:cstheme="minorHAnsi"/>
          <w:color w:val="000000"/>
          <w:spacing w:val="-1"/>
          <w:szCs w:val="24"/>
        </w:rPr>
      </w:pPr>
    </w:p>
    <w:p w14:paraId="67CAE411" w14:textId="0F399FD1" w:rsidR="00EE3386" w:rsidRPr="004B573F" w:rsidRDefault="00EE3386" w:rsidP="00EE3386">
      <w:pPr>
        <w:rPr>
          <w:rFonts w:ascii="Garamond" w:hAnsi="Garamond" w:cstheme="minorHAnsi"/>
          <w:color w:val="000000"/>
          <w:spacing w:val="-1"/>
          <w:szCs w:val="24"/>
        </w:rPr>
      </w:pPr>
      <w:r w:rsidRPr="004B573F">
        <w:rPr>
          <w:rFonts w:ascii="Garamond" w:hAnsi="Garamond" w:cstheme="minorHAnsi"/>
          <w:b/>
          <w:bCs/>
          <w:color w:val="000407"/>
          <w:spacing w:val="-1"/>
          <w:sz w:val="32"/>
          <w:szCs w:val="32"/>
          <w:highlight w:val="cyan"/>
          <w:shd w:val="clear" w:color="auto" w:fill="F7DA64"/>
        </w:rPr>
        <w:t xml:space="preserve">The Third, </w:t>
      </w:r>
      <w:proofErr w:type="spellStart"/>
      <w:r w:rsidRPr="004B573F">
        <w:rPr>
          <w:rFonts w:ascii="Garamond" w:hAnsi="Garamond" w:cstheme="minorHAnsi"/>
          <w:b/>
          <w:bCs/>
          <w:color w:val="000407"/>
          <w:spacing w:val="-1"/>
          <w:sz w:val="32"/>
          <w:szCs w:val="32"/>
          <w:highlight w:val="cyan"/>
          <w:shd w:val="clear" w:color="auto" w:fill="F7DA64"/>
        </w:rPr>
        <w:t>Mostest</w:t>
      </w:r>
      <w:proofErr w:type="spellEnd"/>
      <w:r w:rsidRPr="004B573F">
        <w:rPr>
          <w:rFonts w:ascii="Garamond" w:hAnsi="Garamond" w:cstheme="minorHAnsi"/>
          <w:b/>
          <w:bCs/>
          <w:color w:val="000407"/>
          <w:spacing w:val="-1"/>
          <w:sz w:val="32"/>
          <w:szCs w:val="32"/>
          <w:highlight w:val="cyan"/>
          <w:shd w:val="clear" w:color="auto" w:fill="F7DA64"/>
        </w:rPr>
        <w:t>-Biggest Expectation I have for your success in this class</w:t>
      </w:r>
      <w:r w:rsidRPr="004B573F">
        <w:rPr>
          <w:rFonts w:ascii="Garamond" w:hAnsi="Garamond" w:cstheme="minorHAnsi"/>
          <w:b/>
          <w:bCs/>
          <w:color w:val="000000"/>
          <w:spacing w:val="-1"/>
          <w:szCs w:val="24"/>
          <w:highlight w:val="cyan"/>
        </w:rPr>
        <w:t>:</w:t>
      </w:r>
      <w:r w:rsidRPr="004B573F">
        <w:rPr>
          <w:rFonts w:ascii="Garamond" w:hAnsi="Garamond" w:cstheme="minorHAnsi"/>
          <w:b/>
          <w:bCs/>
          <w:color w:val="000000"/>
          <w:spacing w:val="-1"/>
          <w:szCs w:val="24"/>
        </w:rPr>
        <w:t xml:space="preserve"> </w:t>
      </w:r>
      <w:r w:rsidRPr="004B573F">
        <w:rPr>
          <w:rFonts w:ascii="Garamond" w:hAnsi="Garamond" w:cstheme="minorHAnsi"/>
          <w:color w:val="000000"/>
          <w:spacing w:val="-1"/>
          <w:sz w:val="24"/>
          <w:szCs w:val="24"/>
        </w:rPr>
        <w:t xml:space="preserve">Understand that students usually start taking notes when they think they </w:t>
      </w:r>
      <w:r w:rsidRPr="004B573F">
        <w:rPr>
          <w:rFonts w:ascii="Garamond" w:hAnsi="Garamond" w:cstheme="minorHAnsi"/>
          <w:i/>
          <w:iCs/>
          <w:color w:val="000000"/>
          <w:spacing w:val="-1"/>
          <w:sz w:val="24"/>
          <w:szCs w:val="24"/>
        </w:rPr>
        <w:t>see</w:t>
      </w:r>
      <w:r w:rsidRPr="004B573F">
        <w:rPr>
          <w:rFonts w:ascii="Garamond" w:hAnsi="Garamond" w:cstheme="minorHAnsi"/>
          <w:color w:val="000000"/>
          <w:spacing w:val="-1"/>
          <w:sz w:val="24"/>
          <w:szCs w:val="24"/>
        </w:rPr>
        <w:t xml:space="preserve"> that they should be taking notes.  At that time, they probably have already missed information they will be wanting to know later.  Take a moment to figure out when you might most benefit from taking notes in our class, other classes, meetings, </w:t>
      </w:r>
      <w:proofErr w:type="gramStart"/>
      <w:r w:rsidRPr="004B573F">
        <w:rPr>
          <w:rFonts w:ascii="Garamond" w:hAnsi="Garamond" w:cstheme="minorHAnsi"/>
          <w:color w:val="000000"/>
          <w:spacing w:val="-1"/>
          <w:sz w:val="24"/>
          <w:szCs w:val="24"/>
        </w:rPr>
        <w:t>. . . .</w:t>
      </w:r>
      <w:proofErr w:type="gramEnd"/>
    </w:p>
    <w:p w14:paraId="32AA7920" w14:textId="77777777" w:rsidR="00EE3386" w:rsidRPr="004B573F" w:rsidRDefault="00EE3386" w:rsidP="00BD0805">
      <w:pPr>
        <w:rPr>
          <w:rFonts w:ascii="Garamond" w:eastAsia="Calibri" w:hAnsi="Garamond"/>
          <w:i/>
          <w:sz w:val="24"/>
          <w:szCs w:val="24"/>
        </w:rPr>
      </w:pPr>
    </w:p>
    <w:p w14:paraId="718C868A" w14:textId="77777777" w:rsidR="00BD0805" w:rsidRPr="004B573F" w:rsidRDefault="00BD0805" w:rsidP="00BD0805">
      <w:pPr>
        <w:rPr>
          <w:rFonts w:ascii="Garamond" w:eastAsia="Calibri" w:hAnsi="Garamond"/>
          <w:sz w:val="24"/>
          <w:szCs w:val="24"/>
        </w:rPr>
      </w:pPr>
    </w:p>
    <w:p w14:paraId="37124B2D" w14:textId="53E3CD2B" w:rsidR="00BD0805" w:rsidRPr="004B573F" w:rsidRDefault="00297269" w:rsidP="00BD0805">
      <w:pPr>
        <w:rPr>
          <w:rFonts w:ascii="Garamond" w:eastAsia="Calibri" w:hAnsi="Garamond"/>
          <w:b/>
          <w:bCs/>
          <w:sz w:val="24"/>
          <w:szCs w:val="24"/>
        </w:rPr>
      </w:pPr>
      <w:r w:rsidRPr="004B573F">
        <w:rPr>
          <w:rFonts w:ascii="Garamond" w:eastAsia="Calibri" w:hAnsi="Garamond"/>
          <w:b/>
          <w:bCs/>
          <w:sz w:val="24"/>
          <w:szCs w:val="24"/>
        </w:rPr>
        <w:t>WHAT ARE THE METHODS OF EVALUATION?</w:t>
      </w:r>
    </w:p>
    <w:p w14:paraId="0A1A4FA7" w14:textId="77777777" w:rsidR="00297269" w:rsidRPr="004B573F" w:rsidRDefault="00297269" w:rsidP="00BD0805">
      <w:pPr>
        <w:rPr>
          <w:rFonts w:ascii="Garamond" w:eastAsia="Calibri" w:hAnsi="Garamond"/>
          <w:b/>
          <w:bCs/>
          <w:sz w:val="24"/>
          <w:szCs w:val="24"/>
        </w:rPr>
      </w:pPr>
    </w:p>
    <w:tbl>
      <w:tblPr>
        <w:tblpPr w:leftFromText="180" w:rightFromText="180" w:vertAnchor="text" w:tblpY="1"/>
        <w:tblOverlap w:val="never"/>
        <w:tblW w:w="9360" w:type="dxa"/>
        <w:tblCellMar>
          <w:left w:w="0" w:type="dxa"/>
          <w:right w:w="0" w:type="dxa"/>
        </w:tblCellMar>
        <w:tblLook w:val="04A0" w:firstRow="1" w:lastRow="0" w:firstColumn="1" w:lastColumn="0" w:noHBand="0" w:noVBand="1"/>
      </w:tblPr>
      <w:tblGrid>
        <w:gridCol w:w="2366"/>
        <w:gridCol w:w="2366"/>
        <w:gridCol w:w="2367"/>
        <w:gridCol w:w="2261"/>
      </w:tblGrid>
      <w:tr w:rsidR="00297269" w:rsidRPr="004B573F" w14:paraId="1900DA41" w14:textId="77777777" w:rsidTr="00F50758">
        <w:trPr>
          <w:tblHeader/>
        </w:trPr>
        <w:tc>
          <w:tcPr>
            <w:tcW w:w="0" w:type="auto"/>
            <w:gridSpan w:val="4"/>
            <w:tcBorders>
              <w:top w:val="nil"/>
              <w:left w:val="nil"/>
              <w:bottom w:val="nil"/>
              <w:right w:val="nil"/>
            </w:tcBorders>
            <w:shd w:val="clear" w:color="auto" w:fill="ECECEC"/>
            <w:vAlign w:val="center"/>
            <w:hideMark/>
          </w:tcPr>
          <w:p w14:paraId="308C7F6A" w14:textId="77777777" w:rsidR="00297269" w:rsidRPr="004B573F" w:rsidRDefault="00297269" w:rsidP="00974738">
            <w:pPr>
              <w:jc w:val="center"/>
              <w:rPr>
                <w:rFonts w:ascii="Garamond" w:hAnsi="Garamond"/>
                <w:sz w:val="24"/>
                <w:szCs w:val="24"/>
              </w:rPr>
            </w:pPr>
            <w:r w:rsidRPr="004B573F">
              <w:rPr>
                <w:rFonts w:ascii="Garamond" w:hAnsi="Garamond"/>
                <w:sz w:val="24"/>
                <w:szCs w:val="24"/>
              </w:rPr>
              <w:t>Methods of Evaluation</w:t>
            </w:r>
          </w:p>
        </w:tc>
      </w:tr>
      <w:tr w:rsidR="00297269" w:rsidRPr="004B573F" w14:paraId="538450C3" w14:textId="77777777" w:rsidTr="00F50758">
        <w:tc>
          <w:tcPr>
            <w:tcW w:w="1307"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0C1B3CC" w14:textId="77777777" w:rsidR="00297269" w:rsidRPr="004B573F" w:rsidRDefault="00297269" w:rsidP="00974738">
            <w:pPr>
              <w:rPr>
                <w:rFonts w:ascii="Garamond" w:hAnsi="Garamond" w:cs="Calibri"/>
                <w:sz w:val="24"/>
                <w:szCs w:val="24"/>
              </w:rPr>
            </w:pPr>
            <w:r w:rsidRPr="004B573F">
              <w:rPr>
                <w:rFonts w:ascii="Garamond" w:hAnsi="Garamond" w:cs="Calibri"/>
                <w:b/>
                <w:bCs/>
                <w:sz w:val="24"/>
                <w:szCs w:val="24"/>
              </w:rPr>
              <w:t>What type of work do we do in here? </w:t>
            </w:r>
          </w:p>
        </w:tc>
        <w:tc>
          <w:tcPr>
            <w:tcW w:w="1307" w:type="pct"/>
            <w:tcBorders>
              <w:top w:val="single" w:sz="8" w:space="0" w:color="auto"/>
              <w:left w:val="nil"/>
              <w:bottom w:val="single" w:sz="8" w:space="0" w:color="auto"/>
              <w:right w:val="nil"/>
            </w:tcBorders>
            <w:tcMar>
              <w:top w:w="0" w:type="dxa"/>
              <w:left w:w="108" w:type="dxa"/>
              <w:bottom w:w="0" w:type="dxa"/>
              <w:right w:w="108" w:type="dxa"/>
            </w:tcMar>
            <w:hideMark/>
          </w:tcPr>
          <w:p w14:paraId="321B7E30" w14:textId="77777777" w:rsidR="00297269" w:rsidRPr="004B573F" w:rsidRDefault="00297269" w:rsidP="00974738">
            <w:pPr>
              <w:jc w:val="both"/>
              <w:rPr>
                <w:rFonts w:ascii="Garamond" w:hAnsi="Garamond" w:cs="Calibri"/>
                <w:sz w:val="24"/>
                <w:szCs w:val="24"/>
              </w:rPr>
            </w:pPr>
            <w:r w:rsidRPr="004B573F">
              <w:rPr>
                <w:rFonts w:ascii="Garamond" w:hAnsi="Garamond" w:cs="Calibri"/>
                <w:b/>
                <w:bCs/>
                <w:sz w:val="24"/>
                <w:szCs w:val="24"/>
              </w:rPr>
              <w:t> </w:t>
            </w:r>
          </w:p>
        </w:tc>
        <w:tc>
          <w:tcPr>
            <w:tcW w:w="1307" w:type="pct"/>
            <w:tcBorders>
              <w:top w:val="single" w:sz="8" w:space="0" w:color="auto"/>
              <w:left w:val="nil"/>
              <w:bottom w:val="single" w:sz="8" w:space="0" w:color="auto"/>
              <w:right w:val="nil"/>
            </w:tcBorders>
            <w:tcMar>
              <w:top w:w="0" w:type="dxa"/>
              <w:left w:w="108" w:type="dxa"/>
              <w:bottom w:w="0" w:type="dxa"/>
              <w:right w:w="108" w:type="dxa"/>
            </w:tcMar>
            <w:hideMark/>
          </w:tcPr>
          <w:p w14:paraId="63C4D28C" w14:textId="77777777" w:rsidR="00297269" w:rsidRPr="004B573F" w:rsidRDefault="00297269" w:rsidP="00974738">
            <w:pPr>
              <w:rPr>
                <w:rFonts w:ascii="Garamond" w:hAnsi="Garamond" w:cs="Calibri"/>
                <w:sz w:val="24"/>
                <w:szCs w:val="24"/>
              </w:rPr>
            </w:pPr>
            <w:r w:rsidRPr="004B573F">
              <w:rPr>
                <w:rFonts w:ascii="Garamond" w:hAnsi="Garamond" w:cs="Calibri"/>
                <w:b/>
                <w:bCs/>
                <w:sz w:val="24"/>
                <w:szCs w:val="24"/>
              </w:rPr>
              <w:t> </w:t>
            </w:r>
          </w:p>
        </w:tc>
        <w:tc>
          <w:tcPr>
            <w:tcW w:w="10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CE4045" w14:textId="77777777" w:rsidR="00297269" w:rsidRPr="004B573F" w:rsidRDefault="00297269" w:rsidP="00974738">
            <w:pPr>
              <w:rPr>
                <w:rFonts w:ascii="Garamond" w:hAnsi="Garamond" w:cs="Calibri"/>
                <w:sz w:val="24"/>
                <w:szCs w:val="24"/>
              </w:rPr>
            </w:pPr>
            <w:r w:rsidRPr="004B573F">
              <w:rPr>
                <w:rFonts w:ascii="Garamond" w:hAnsi="Garamond" w:cs="Calibri"/>
                <w:b/>
                <w:bCs/>
                <w:sz w:val="24"/>
                <w:szCs w:val="24"/>
              </w:rPr>
              <w:t> </w:t>
            </w:r>
          </w:p>
        </w:tc>
      </w:tr>
      <w:tr w:rsidR="00297269" w:rsidRPr="004B573F" w14:paraId="4434BCEC"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B1D70" w14:textId="77777777" w:rsidR="00297269" w:rsidRPr="004B573F" w:rsidRDefault="00297269" w:rsidP="00974738">
            <w:pPr>
              <w:rPr>
                <w:rFonts w:ascii="Garamond" w:hAnsi="Garamond" w:cs="Calibri"/>
                <w:sz w:val="24"/>
                <w:szCs w:val="24"/>
              </w:rPr>
            </w:pPr>
            <w:r w:rsidRPr="004B573F">
              <w:rPr>
                <w:rFonts w:ascii="Garamond" w:hAnsi="Garamond" w:cs="Calibri"/>
                <w:b/>
                <w:bCs/>
                <w:sz w:val="24"/>
                <w:szCs w:val="24"/>
              </w:rPr>
              <w:t>Type of Evaluation</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294507F0" w14:textId="77777777" w:rsidR="00297269" w:rsidRPr="004B573F" w:rsidRDefault="00297269" w:rsidP="00974738">
            <w:pPr>
              <w:jc w:val="center"/>
              <w:rPr>
                <w:rFonts w:ascii="Garamond" w:hAnsi="Garamond" w:cs="Calibri"/>
                <w:sz w:val="24"/>
                <w:szCs w:val="24"/>
              </w:rPr>
            </w:pPr>
            <w:r w:rsidRPr="004B573F">
              <w:rPr>
                <w:rFonts w:ascii="Garamond" w:hAnsi="Garamond" w:cs="Calibri"/>
                <w:b/>
                <w:bCs/>
                <w:sz w:val="24"/>
                <w:szCs w:val="24"/>
              </w:rPr>
              <w:t>Description</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584E4925" w14:textId="77777777" w:rsidR="00297269" w:rsidRPr="004B573F" w:rsidRDefault="00297269" w:rsidP="00974738">
            <w:pPr>
              <w:rPr>
                <w:rFonts w:ascii="Garamond" w:hAnsi="Garamond" w:cs="Calibri"/>
                <w:sz w:val="24"/>
                <w:szCs w:val="24"/>
              </w:rPr>
            </w:pPr>
            <w:r w:rsidRPr="004B573F">
              <w:rPr>
                <w:rFonts w:ascii="Garamond" w:hAnsi="Garamond" w:cs="Calibri"/>
                <w:b/>
                <w:bCs/>
                <w:sz w:val="24"/>
                <w:szCs w:val="24"/>
              </w:rPr>
              <w:t>Required or Optional</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14:paraId="4E58EACE" w14:textId="77777777" w:rsidR="00297269" w:rsidRPr="004B573F" w:rsidRDefault="00297269" w:rsidP="00974738">
            <w:pPr>
              <w:rPr>
                <w:rFonts w:ascii="Garamond" w:hAnsi="Garamond" w:cs="Calibri"/>
                <w:sz w:val="24"/>
                <w:szCs w:val="24"/>
              </w:rPr>
            </w:pPr>
            <w:r w:rsidRPr="004B573F">
              <w:rPr>
                <w:rFonts w:ascii="Garamond" w:hAnsi="Garamond" w:cs="Calibri"/>
                <w:b/>
                <w:bCs/>
                <w:sz w:val="24"/>
                <w:szCs w:val="24"/>
              </w:rPr>
              <w:t>Points</w:t>
            </w:r>
          </w:p>
        </w:tc>
      </w:tr>
      <w:tr w:rsidR="00ED1401" w:rsidRPr="004B573F" w14:paraId="72E938E7"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63B525" w14:textId="77666337" w:rsidR="00ED1401" w:rsidRPr="004B573F" w:rsidRDefault="00ED1401" w:rsidP="00974738">
            <w:pPr>
              <w:rPr>
                <w:rFonts w:ascii="Garamond" w:hAnsi="Garamond" w:cs="Calibri"/>
                <w:sz w:val="24"/>
                <w:szCs w:val="24"/>
              </w:rPr>
            </w:pPr>
            <w:r w:rsidRPr="004B573F">
              <w:rPr>
                <w:rFonts w:ascii="Garamond" w:hAnsi="Garamond" w:cs="Calibri"/>
                <w:sz w:val="24"/>
                <w:szCs w:val="24"/>
              </w:rPr>
              <w:t>CIP Paper</w:t>
            </w: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6C293749" w14:textId="5214ED56" w:rsidR="00ED1401" w:rsidRPr="004B573F" w:rsidRDefault="00ED1401" w:rsidP="00974738">
            <w:pPr>
              <w:rPr>
                <w:rFonts w:ascii="Garamond" w:hAnsi="Garamond" w:cs="Calibri"/>
                <w:sz w:val="24"/>
                <w:szCs w:val="24"/>
              </w:rPr>
            </w:pPr>
            <w:r w:rsidRPr="004B573F">
              <w:rPr>
                <w:rFonts w:ascii="Garamond" w:hAnsi="Garamond" w:cs="Calibri"/>
                <w:sz w:val="24"/>
                <w:szCs w:val="24"/>
              </w:rPr>
              <w:t>Spiral Book Assignment</w:t>
            </w: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043AEC7A" w14:textId="2873F8F2" w:rsidR="00ED1401" w:rsidRPr="004B573F" w:rsidRDefault="00ED1401" w:rsidP="00974738">
            <w:pPr>
              <w:rPr>
                <w:rFonts w:ascii="Garamond" w:hAnsi="Garamond" w:cs="Calibri"/>
                <w:b/>
                <w:bCs/>
                <w:sz w:val="24"/>
                <w:szCs w:val="24"/>
              </w:rPr>
            </w:pPr>
            <w:r w:rsidRPr="004B573F">
              <w:rPr>
                <w:rFonts w:ascii="Garamond" w:hAnsi="Garamond" w:cs="Calibri"/>
                <w:b/>
                <w:bCs/>
                <w:sz w:val="24"/>
                <w:szCs w:val="24"/>
              </w:rPr>
              <w:t>Required</w:t>
            </w:r>
          </w:p>
        </w:tc>
        <w:tc>
          <w:tcPr>
            <w:tcW w:w="1080" w:type="pct"/>
            <w:tcBorders>
              <w:top w:val="nil"/>
              <w:left w:val="nil"/>
              <w:bottom w:val="single" w:sz="8" w:space="0" w:color="auto"/>
              <w:right w:val="single" w:sz="8" w:space="0" w:color="auto"/>
            </w:tcBorders>
            <w:tcMar>
              <w:top w:w="0" w:type="dxa"/>
              <w:left w:w="108" w:type="dxa"/>
              <w:bottom w:w="0" w:type="dxa"/>
              <w:right w:w="108" w:type="dxa"/>
            </w:tcMar>
          </w:tcPr>
          <w:p w14:paraId="638EA8A9" w14:textId="0100B139" w:rsidR="00ED1401" w:rsidRPr="004B573F" w:rsidRDefault="00ED1401" w:rsidP="00974738">
            <w:pPr>
              <w:rPr>
                <w:rFonts w:ascii="Garamond" w:hAnsi="Garamond" w:cs="Calibri"/>
                <w:b/>
                <w:bCs/>
                <w:sz w:val="24"/>
                <w:szCs w:val="24"/>
              </w:rPr>
            </w:pPr>
            <w:r w:rsidRPr="004B573F">
              <w:rPr>
                <w:rFonts w:ascii="Garamond" w:hAnsi="Garamond" w:cs="Calibri"/>
                <w:b/>
                <w:bCs/>
                <w:sz w:val="24"/>
                <w:szCs w:val="24"/>
              </w:rPr>
              <w:t>25</w:t>
            </w:r>
          </w:p>
        </w:tc>
      </w:tr>
      <w:tr w:rsidR="00ED1401" w:rsidRPr="004B573F" w14:paraId="46AD39B2"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92599E" w14:textId="61149C69" w:rsidR="00ED1401" w:rsidRPr="004B573F" w:rsidRDefault="00ED1401" w:rsidP="00974738">
            <w:pPr>
              <w:rPr>
                <w:rFonts w:ascii="Garamond" w:hAnsi="Garamond" w:cs="Calibri"/>
                <w:sz w:val="24"/>
                <w:szCs w:val="24"/>
              </w:rPr>
            </w:pPr>
            <w:r w:rsidRPr="004B573F">
              <w:rPr>
                <w:rFonts w:ascii="Garamond" w:hAnsi="Garamond" w:cs="Calibri"/>
                <w:sz w:val="24"/>
                <w:szCs w:val="24"/>
              </w:rPr>
              <w:t>CIP Peer Review</w:t>
            </w: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5784D99D" w14:textId="77777777" w:rsidR="00ED1401" w:rsidRPr="004B573F" w:rsidRDefault="00ED1401" w:rsidP="00974738">
            <w:pPr>
              <w:rPr>
                <w:rFonts w:ascii="Garamond" w:hAnsi="Garamond" w:cs="Calibri"/>
                <w:sz w:val="24"/>
                <w:szCs w:val="24"/>
              </w:rPr>
            </w:pP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1E9D465C" w14:textId="5E026308" w:rsidR="00ED1401" w:rsidRPr="004B573F" w:rsidRDefault="00ED1401" w:rsidP="00974738">
            <w:pPr>
              <w:rPr>
                <w:rFonts w:ascii="Garamond" w:hAnsi="Garamond" w:cs="Calibri"/>
                <w:b/>
                <w:bCs/>
                <w:sz w:val="24"/>
                <w:szCs w:val="24"/>
              </w:rPr>
            </w:pPr>
          </w:p>
        </w:tc>
        <w:tc>
          <w:tcPr>
            <w:tcW w:w="1080" w:type="pct"/>
            <w:tcBorders>
              <w:top w:val="nil"/>
              <w:left w:val="nil"/>
              <w:bottom w:val="single" w:sz="8" w:space="0" w:color="auto"/>
              <w:right w:val="single" w:sz="8" w:space="0" w:color="auto"/>
            </w:tcBorders>
            <w:tcMar>
              <w:top w:w="0" w:type="dxa"/>
              <w:left w:w="108" w:type="dxa"/>
              <w:bottom w:w="0" w:type="dxa"/>
              <w:right w:w="108" w:type="dxa"/>
            </w:tcMar>
          </w:tcPr>
          <w:p w14:paraId="12A10799" w14:textId="374A25CB" w:rsidR="00ED1401" w:rsidRPr="004B573F" w:rsidRDefault="00DD3BB2" w:rsidP="00974738">
            <w:pPr>
              <w:rPr>
                <w:rFonts w:ascii="Garamond" w:hAnsi="Garamond" w:cs="Calibri"/>
                <w:b/>
                <w:bCs/>
                <w:sz w:val="24"/>
                <w:szCs w:val="24"/>
              </w:rPr>
            </w:pPr>
            <w:r w:rsidRPr="004B573F">
              <w:rPr>
                <w:rFonts w:ascii="Garamond" w:hAnsi="Garamond" w:cs="Calibri"/>
                <w:b/>
                <w:bCs/>
                <w:sz w:val="24"/>
                <w:szCs w:val="24"/>
              </w:rPr>
              <w:t>10</w:t>
            </w:r>
          </w:p>
        </w:tc>
      </w:tr>
      <w:tr w:rsidR="00297269" w:rsidRPr="004B573F" w14:paraId="70F557C5"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08CA4" w14:textId="126374A8" w:rsidR="00297269" w:rsidRPr="004B573F" w:rsidRDefault="00EB519C" w:rsidP="00974738">
            <w:pPr>
              <w:rPr>
                <w:rFonts w:ascii="Garamond" w:hAnsi="Garamond" w:cs="Calibri"/>
                <w:sz w:val="24"/>
                <w:szCs w:val="24"/>
              </w:rPr>
            </w:pPr>
            <w:r w:rsidRPr="004B573F">
              <w:rPr>
                <w:rFonts w:ascii="Garamond" w:hAnsi="Garamond" w:cs="Calibri"/>
                <w:sz w:val="24"/>
                <w:szCs w:val="24"/>
              </w:rPr>
              <w:t>Informative Speech</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38946F10" w14:textId="0A09845B" w:rsidR="00297269" w:rsidRPr="004B573F" w:rsidRDefault="00297269" w:rsidP="00974738">
            <w:pPr>
              <w:rPr>
                <w:rFonts w:ascii="Garamond" w:hAnsi="Garamond" w:cs="Calibri"/>
                <w:sz w:val="24"/>
                <w:szCs w:val="24"/>
              </w:rPr>
            </w:pP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31758E02" w14:textId="77777777" w:rsidR="00297269" w:rsidRPr="004B573F" w:rsidRDefault="00297269" w:rsidP="00974738">
            <w:pPr>
              <w:rPr>
                <w:rFonts w:ascii="Garamond" w:hAnsi="Garamond" w:cs="Calibri"/>
                <w:sz w:val="24"/>
                <w:szCs w:val="24"/>
              </w:rPr>
            </w:pPr>
            <w:r w:rsidRPr="004B573F">
              <w:rPr>
                <w:rFonts w:ascii="Garamond" w:hAnsi="Garamond" w:cs="Calibri"/>
                <w:b/>
                <w:bCs/>
                <w:sz w:val="24"/>
                <w:szCs w:val="24"/>
              </w:rPr>
              <w:t>Required</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14:paraId="05D5AA5D" w14:textId="090E8920" w:rsidR="00297269" w:rsidRPr="004B573F" w:rsidRDefault="00EB519C" w:rsidP="00974738">
            <w:pPr>
              <w:rPr>
                <w:rFonts w:ascii="Garamond" w:hAnsi="Garamond" w:cs="Calibri"/>
                <w:b/>
                <w:bCs/>
                <w:sz w:val="24"/>
                <w:szCs w:val="24"/>
              </w:rPr>
            </w:pPr>
            <w:r w:rsidRPr="004B573F">
              <w:rPr>
                <w:rFonts w:ascii="Garamond" w:hAnsi="Garamond" w:cs="Calibri"/>
                <w:b/>
                <w:bCs/>
                <w:sz w:val="24"/>
                <w:szCs w:val="24"/>
              </w:rPr>
              <w:t>90</w:t>
            </w:r>
          </w:p>
        </w:tc>
      </w:tr>
      <w:tr w:rsidR="009B182C" w:rsidRPr="004B573F" w14:paraId="0508BA79"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F449CA" w14:textId="5C34CC3F" w:rsidR="009B182C" w:rsidRPr="004B573F" w:rsidRDefault="009B182C" w:rsidP="00974738">
            <w:pPr>
              <w:rPr>
                <w:rFonts w:ascii="Garamond" w:hAnsi="Garamond" w:cs="Calibri"/>
                <w:sz w:val="24"/>
                <w:szCs w:val="24"/>
              </w:rPr>
            </w:pPr>
            <w:r w:rsidRPr="004B573F">
              <w:rPr>
                <w:rFonts w:ascii="Garamond" w:hAnsi="Garamond" w:cs="Calibri"/>
                <w:sz w:val="24"/>
                <w:szCs w:val="24"/>
              </w:rPr>
              <w:t>Info Speech Outline</w:t>
            </w: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5EBF9EE6" w14:textId="77777777" w:rsidR="009B182C" w:rsidRPr="004B573F" w:rsidRDefault="009B182C" w:rsidP="00974738">
            <w:pPr>
              <w:rPr>
                <w:rFonts w:ascii="Garamond" w:hAnsi="Garamond" w:cs="Calibri"/>
                <w:sz w:val="24"/>
                <w:szCs w:val="24"/>
              </w:rPr>
            </w:pP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783FD98F" w14:textId="60E98B9D" w:rsidR="009B182C" w:rsidRPr="004B573F" w:rsidRDefault="009B182C" w:rsidP="00974738">
            <w:pPr>
              <w:rPr>
                <w:rFonts w:ascii="Garamond" w:hAnsi="Garamond" w:cs="Calibri"/>
                <w:b/>
                <w:bCs/>
                <w:sz w:val="24"/>
                <w:szCs w:val="24"/>
              </w:rPr>
            </w:pPr>
            <w:r w:rsidRPr="004B573F">
              <w:rPr>
                <w:rFonts w:ascii="Garamond" w:hAnsi="Garamond" w:cs="Calibri"/>
                <w:b/>
                <w:bCs/>
                <w:sz w:val="24"/>
                <w:szCs w:val="24"/>
              </w:rPr>
              <w:t>Required</w:t>
            </w:r>
          </w:p>
        </w:tc>
        <w:tc>
          <w:tcPr>
            <w:tcW w:w="1080" w:type="pct"/>
            <w:tcBorders>
              <w:top w:val="nil"/>
              <w:left w:val="nil"/>
              <w:bottom w:val="single" w:sz="8" w:space="0" w:color="auto"/>
              <w:right w:val="single" w:sz="8" w:space="0" w:color="auto"/>
            </w:tcBorders>
            <w:tcMar>
              <w:top w:w="0" w:type="dxa"/>
              <w:left w:w="108" w:type="dxa"/>
              <w:bottom w:w="0" w:type="dxa"/>
              <w:right w:w="108" w:type="dxa"/>
            </w:tcMar>
          </w:tcPr>
          <w:p w14:paraId="448A3464" w14:textId="16F876A9" w:rsidR="009B182C" w:rsidRPr="004B573F" w:rsidRDefault="009B182C" w:rsidP="00974738">
            <w:pPr>
              <w:rPr>
                <w:rFonts w:ascii="Garamond" w:hAnsi="Garamond" w:cs="Calibri"/>
                <w:b/>
                <w:bCs/>
                <w:sz w:val="24"/>
                <w:szCs w:val="24"/>
              </w:rPr>
            </w:pPr>
            <w:r w:rsidRPr="004B573F">
              <w:rPr>
                <w:rFonts w:ascii="Garamond" w:hAnsi="Garamond" w:cs="Calibri"/>
                <w:b/>
                <w:bCs/>
                <w:sz w:val="24"/>
                <w:szCs w:val="24"/>
              </w:rPr>
              <w:t>10</w:t>
            </w:r>
          </w:p>
        </w:tc>
      </w:tr>
      <w:tr w:rsidR="00297269" w:rsidRPr="004B573F" w14:paraId="1C237D48"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5244B" w14:textId="1C0A2DF8" w:rsidR="00297269" w:rsidRPr="004B573F" w:rsidRDefault="006053EE" w:rsidP="00974738">
            <w:pPr>
              <w:rPr>
                <w:rFonts w:ascii="Garamond" w:hAnsi="Garamond" w:cs="Calibri"/>
                <w:sz w:val="24"/>
                <w:szCs w:val="24"/>
              </w:rPr>
            </w:pPr>
            <w:r w:rsidRPr="004B573F">
              <w:rPr>
                <w:rFonts w:ascii="Garamond" w:hAnsi="Garamond" w:cs="Calibri"/>
                <w:sz w:val="24"/>
                <w:szCs w:val="24"/>
              </w:rPr>
              <w:t>Speech Self Evals</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04BE1150" w14:textId="60C71FED" w:rsidR="00297269" w:rsidRPr="004B573F" w:rsidRDefault="00297269" w:rsidP="00974738">
            <w:pPr>
              <w:rPr>
                <w:rFonts w:ascii="Garamond" w:hAnsi="Garamond" w:cs="Calibri"/>
                <w:sz w:val="24"/>
                <w:szCs w:val="24"/>
              </w:rPr>
            </w:pPr>
            <w:r w:rsidRPr="004B573F">
              <w:rPr>
                <w:rFonts w:ascii="Garamond" w:hAnsi="Garamond" w:cs="Calibri"/>
                <w:sz w:val="24"/>
                <w:szCs w:val="24"/>
              </w:rPr>
              <w:t xml:space="preserve">Submitted with each </w:t>
            </w:r>
            <w:r w:rsidR="00EB519C" w:rsidRPr="004B573F">
              <w:rPr>
                <w:rFonts w:ascii="Garamond" w:hAnsi="Garamond" w:cs="Calibri"/>
                <w:sz w:val="24"/>
                <w:szCs w:val="24"/>
              </w:rPr>
              <w:t>speech</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0AAAE928" w14:textId="77777777" w:rsidR="00297269" w:rsidRPr="004B573F" w:rsidRDefault="00297269" w:rsidP="00974738">
            <w:pPr>
              <w:rPr>
                <w:rFonts w:ascii="Garamond" w:hAnsi="Garamond" w:cs="Calibri"/>
                <w:sz w:val="24"/>
                <w:szCs w:val="24"/>
              </w:rPr>
            </w:pPr>
            <w:r w:rsidRPr="004B573F">
              <w:rPr>
                <w:rFonts w:ascii="Garamond" w:hAnsi="Garamond" w:cs="Calibri"/>
                <w:b/>
                <w:bCs/>
                <w:sz w:val="24"/>
                <w:szCs w:val="24"/>
              </w:rPr>
              <w:t>Required</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14:paraId="59BF54C2" w14:textId="440DAE24" w:rsidR="00297269" w:rsidRPr="004B573F" w:rsidRDefault="00EB519C" w:rsidP="00974738">
            <w:pPr>
              <w:rPr>
                <w:rFonts w:ascii="Garamond" w:hAnsi="Garamond" w:cs="Calibri"/>
                <w:sz w:val="24"/>
                <w:szCs w:val="24"/>
              </w:rPr>
            </w:pPr>
            <w:r w:rsidRPr="004B573F">
              <w:rPr>
                <w:rFonts w:ascii="Garamond" w:hAnsi="Garamond" w:cs="Calibri"/>
                <w:b/>
                <w:bCs/>
                <w:sz w:val="24"/>
                <w:szCs w:val="24"/>
              </w:rPr>
              <w:t>20</w:t>
            </w:r>
          </w:p>
        </w:tc>
      </w:tr>
      <w:tr w:rsidR="00297269" w:rsidRPr="004B573F" w14:paraId="45D282AE"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9EEBA" w14:textId="46ACF8CE" w:rsidR="00297269" w:rsidRPr="004B573F" w:rsidRDefault="006053EE" w:rsidP="00974738">
            <w:pPr>
              <w:rPr>
                <w:rFonts w:ascii="Garamond" w:hAnsi="Garamond" w:cs="Calibri"/>
                <w:sz w:val="24"/>
                <w:szCs w:val="24"/>
              </w:rPr>
            </w:pPr>
            <w:r w:rsidRPr="004B573F">
              <w:rPr>
                <w:rFonts w:ascii="Garamond" w:hAnsi="Garamond" w:cs="Calibri"/>
                <w:sz w:val="24"/>
                <w:szCs w:val="24"/>
              </w:rPr>
              <w:t>Speech</w:t>
            </w:r>
            <w:r w:rsidR="00297269" w:rsidRPr="004B573F">
              <w:rPr>
                <w:rFonts w:ascii="Garamond" w:hAnsi="Garamond" w:cs="Calibri"/>
                <w:sz w:val="24"/>
                <w:szCs w:val="24"/>
              </w:rPr>
              <w:t xml:space="preserve"> Peer Evals</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7E98188D" w14:textId="575FCE17" w:rsidR="00297269" w:rsidRPr="004B573F" w:rsidRDefault="00297269" w:rsidP="00974738">
            <w:pPr>
              <w:rPr>
                <w:rFonts w:ascii="Garamond" w:hAnsi="Garamond" w:cs="Calibri"/>
                <w:sz w:val="24"/>
                <w:szCs w:val="24"/>
              </w:rPr>
            </w:pPr>
            <w:r w:rsidRPr="004B573F">
              <w:rPr>
                <w:rFonts w:ascii="Garamond" w:hAnsi="Garamond" w:cs="Calibri"/>
                <w:sz w:val="24"/>
                <w:szCs w:val="24"/>
              </w:rPr>
              <w:t xml:space="preserve">Completed for multiple </w:t>
            </w:r>
            <w:r w:rsidR="00F760FD" w:rsidRPr="004B573F">
              <w:rPr>
                <w:rFonts w:ascii="Garamond" w:hAnsi="Garamond" w:cs="Calibri"/>
                <w:sz w:val="24"/>
                <w:szCs w:val="24"/>
              </w:rPr>
              <w:t>speeches</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2BF2E843" w14:textId="77777777" w:rsidR="00297269" w:rsidRPr="004B573F" w:rsidRDefault="00297269" w:rsidP="00974738">
            <w:pPr>
              <w:rPr>
                <w:rFonts w:ascii="Garamond" w:hAnsi="Garamond" w:cs="Calibri"/>
                <w:sz w:val="24"/>
                <w:szCs w:val="24"/>
              </w:rPr>
            </w:pPr>
            <w:r w:rsidRPr="004B573F">
              <w:rPr>
                <w:rFonts w:ascii="Garamond" w:hAnsi="Garamond" w:cs="Calibri"/>
                <w:b/>
                <w:bCs/>
                <w:sz w:val="24"/>
                <w:szCs w:val="24"/>
              </w:rPr>
              <w:t>Required</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14:paraId="20C522BD" w14:textId="09D38369" w:rsidR="00297269" w:rsidRPr="004B573F" w:rsidRDefault="00EB519C" w:rsidP="00974738">
            <w:pPr>
              <w:rPr>
                <w:rFonts w:ascii="Garamond" w:hAnsi="Garamond" w:cs="Calibri"/>
                <w:sz w:val="24"/>
                <w:szCs w:val="24"/>
              </w:rPr>
            </w:pPr>
            <w:r w:rsidRPr="004B573F">
              <w:rPr>
                <w:rFonts w:ascii="Garamond" w:hAnsi="Garamond" w:cs="Calibri"/>
                <w:b/>
                <w:bCs/>
                <w:sz w:val="24"/>
                <w:szCs w:val="24"/>
              </w:rPr>
              <w:t>40</w:t>
            </w:r>
          </w:p>
        </w:tc>
      </w:tr>
      <w:tr w:rsidR="00297269" w:rsidRPr="004B573F" w14:paraId="1AAC0526"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C14C5" w14:textId="5BA13953" w:rsidR="00297269" w:rsidRPr="004B573F" w:rsidRDefault="006053EE" w:rsidP="00974738">
            <w:pPr>
              <w:rPr>
                <w:rFonts w:ascii="Garamond" w:hAnsi="Garamond" w:cs="Calibri"/>
                <w:sz w:val="24"/>
                <w:szCs w:val="24"/>
              </w:rPr>
            </w:pPr>
            <w:r w:rsidRPr="004B573F">
              <w:rPr>
                <w:rFonts w:ascii="Garamond" w:hAnsi="Garamond" w:cs="Calibri"/>
                <w:sz w:val="24"/>
                <w:szCs w:val="24"/>
              </w:rPr>
              <w:t xml:space="preserve">Group Speech </w:t>
            </w:r>
            <w:r w:rsidR="00297269" w:rsidRPr="004B573F">
              <w:rPr>
                <w:rFonts w:ascii="Garamond" w:hAnsi="Garamond" w:cs="Calibri"/>
                <w:sz w:val="24"/>
                <w:szCs w:val="24"/>
              </w:rPr>
              <w:t>Partner &amp; Self Evals</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76E58EF2" w14:textId="6ACB0847" w:rsidR="00297269" w:rsidRPr="004B573F" w:rsidRDefault="00297269" w:rsidP="00974738">
            <w:pPr>
              <w:rPr>
                <w:rFonts w:ascii="Garamond" w:hAnsi="Garamond" w:cs="Calibri"/>
                <w:sz w:val="24"/>
                <w:szCs w:val="24"/>
              </w:rPr>
            </w:pPr>
            <w:r w:rsidRPr="004B573F">
              <w:rPr>
                <w:rFonts w:ascii="Garamond" w:hAnsi="Garamond" w:cs="Calibri"/>
                <w:sz w:val="24"/>
                <w:szCs w:val="24"/>
              </w:rPr>
              <w:t xml:space="preserve">Completed after your </w:t>
            </w:r>
            <w:r w:rsidR="00F760FD" w:rsidRPr="004B573F">
              <w:rPr>
                <w:rFonts w:ascii="Garamond" w:hAnsi="Garamond" w:cs="Calibri"/>
                <w:sz w:val="24"/>
                <w:szCs w:val="24"/>
              </w:rPr>
              <w:t>speech</w:t>
            </w:r>
            <w:r w:rsidRPr="004B573F">
              <w:rPr>
                <w:rFonts w:ascii="Garamond" w:hAnsi="Garamond" w:cs="Calibri"/>
                <w:sz w:val="24"/>
                <w:szCs w:val="24"/>
              </w:rPr>
              <w:t xml:space="preserve"> is facilitated</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5FA9E1C2" w14:textId="77777777" w:rsidR="00297269" w:rsidRPr="004B573F" w:rsidRDefault="00297269" w:rsidP="00974738">
            <w:pPr>
              <w:rPr>
                <w:rFonts w:ascii="Garamond" w:hAnsi="Garamond" w:cs="Calibri"/>
                <w:sz w:val="24"/>
                <w:szCs w:val="24"/>
              </w:rPr>
            </w:pPr>
            <w:r w:rsidRPr="004B573F">
              <w:rPr>
                <w:rFonts w:ascii="Garamond" w:hAnsi="Garamond" w:cs="Calibri"/>
                <w:b/>
                <w:bCs/>
                <w:sz w:val="24"/>
                <w:szCs w:val="24"/>
              </w:rPr>
              <w:t>Required</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14:paraId="1346B575" w14:textId="1E096D66" w:rsidR="00297269" w:rsidRPr="004B573F" w:rsidRDefault="00EB519C" w:rsidP="00974738">
            <w:pPr>
              <w:rPr>
                <w:rFonts w:ascii="Garamond" w:hAnsi="Garamond" w:cs="Calibri"/>
                <w:sz w:val="24"/>
                <w:szCs w:val="24"/>
              </w:rPr>
            </w:pPr>
            <w:r w:rsidRPr="004B573F">
              <w:rPr>
                <w:rFonts w:ascii="Garamond" w:hAnsi="Garamond" w:cs="Calibri"/>
                <w:b/>
                <w:bCs/>
                <w:sz w:val="24"/>
                <w:szCs w:val="24"/>
              </w:rPr>
              <w:t>40 – 60 depending on group size</w:t>
            </w:r>
          </w:p>
        </w:tc>
      </w:tr>
      <w:tr w:rsidR="00EB519C" w:rsidRPr="004B573F" w14:paraId="7D74B247"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9B4CF4" w14:textId="220F2EBD" w:rsidR="00EB519C" w:rsidRPr="004B573F" w:rsidRDefault="00EB519C" w:rsidP="00974738">
            <w:pPr>
              <w:rPr>
                <w:rFonts w:ascii="Garamond" w:hAnsi="Garamond" w:cs="Calibri"/>
                <w:sz w:val="24"/>
                <w:szCs w:val="24"/>
              </w:rPr>
            </w:pPr>
            <w:r w:rsidRPr="004B573F">
              <w:rPr>
                <w:rFonts w:ascii="Garamond" w:hAnsi="Garamond" w:cs="Calibri"/>
                <w:sz w:val="24"/>
                <w:szCs w:val="24"/>
              </w:rPr>
              <w:lastRenderedPageBreak/>
              <w:t>Group Speech Outline</w:t>
            </w: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03E4317E" w14:textId="5E406402" w:rsidR="00EB519C" w:rsidRPr="004B573F" w:rsidRDefault="00EB519C" w:rsidP="00974738">
            <w:pPr>
              <w:rPr>
                <w:rFonts w:ascii="Garamond" w:hAnsi="Garamond" w:cs="Calibri"/>
                <w:sz w:val="24"/>
                <w:szCs w:val="24"/>
              </w:rPr>
            </w:pPr>
            <w:r w:rsidRPr="004B573F">
              <w:rPr>
                <w:rFonts w:ascii="Garamond" w:hAnsi="Garamond" w:cs="Calibri"/>
                <w:sz w:val="24"/>
                <w:szCs w:val="24"/>
              </w:rPr>
              <w:t>All group members must have significant contributions on this document.</w:t>
            </w: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644B6432" w14:textId="7C046BBE" w:rsidR="00EB519C" w:rsidRPr="004B573F" w:rsidRDefault="00EB519C" w:rsidP="00974738">
            <w:pPr>
              <w:rPr>
                <w:rFonts w:ascii="Garamond" w:hAnsi="Garamond" w:cs="Calibri"/>
                <w:sz w:val="24"/>
                <w:szCs w:val="24"/>
              </w:rPr>
            </w:pPr>
            <w:r w:rsidRPr="004B573F">
              <w:rPr>
                <w:rFonts w:ascii="Garamond" w:hAnsi="Garamond" w:cs="Calibri"/>
                <w:sz w:val="24"/>
                <w:szCs w:val="24"/>
              </w:rPr>
              <w:t>Required</w:t>
            </w:r>
          </w:p>
        </w:tc>
        <w:tc>
          <w:tcPr>
            <w:tcW w:w="1080" w:type="pct"/>
            <w:tcBorders>
              <w:top w:val="nil"/>
              <w:left w:val="nil"/>
              <w:bottom w:val="single" w:sz="8" w:space="0" w:color="auto"/>
              <w:right w:val="single" w:sz="8" w:space="0" w:color="auto"/>
            </w:tcBorders>
            <w:tcMar>
              <w:top w:w="0" w:type="dxa"/>
              <w:left w:w="108" w:type="dxa"/>
              <w:bottom w:w="0" w:type="dxa"/>
              <w:right w:w="108" w:type="dxa"/>
            </w:tcMar>
          </w:tcPr>
          <w:p w14:paraId="3B4FBF8F" w14:textId="0BF7FB6F" w:rsidR="00EB519C" w:rsidRPr="004B573F" w:rsidRDefault="00EB519C" w:rsidP="00974738">
            <w:pPr>
              <w:rPr>
                <w:rFonts w:ascii="Garamond" w:hAnsi="Garamond" w:cs="Calibri"/>
                <w:b/>
                <w:bCs/>
                <w:sz w:val="24"/>
                <w:szCs w:val="24"/>
              </w:rPr>
            </w:pPr>
            <w:r w:rsidRPr="004B573F">
              <w:rPr>
                <w:rFonts w:ascii="Garamond" w:hAnsi="Garamond" w:cs="Calibri"/>
                <w:b/>
                <w:bCs/>
                <w:sz w:val="24"/>
                <w:szCs w:val="24"/>
              </w:rPr>
              <w:t>50</w:t>
            </w:r>
          </w:p>
        </w:tc>
      </w:tr>
      <w:tr w:rsidR="00F50758" w:rsidRPr="004B573F" w14:paraId="5D81FA2D"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E4CC2" w14:textId="139AAC39" w:rsidR="00F50758" w:rsidRPr="00974EB3" w:rsidRDefault="00F50758" w:rsidP="00F50758">
            <w:pPr>
              <w:rPr>
                <w:rFonts w:ascii="Garamond" w:hAnsi="Garamond" w:cs="Calibri"/>
                <w:sz w:val="24"/>
                <w:szCs w:val="24"/>
              </w:rPr>
            </w:pPr>
            <w:r w:rsidRPr="00974EB3">
              <w:rPr>
                <w:rFonts w:ascii="Garamond" w:hAnsi="Garamond" w:cstheme="minorHAnsi"/>
                <w:sz w:val="24"/>
                <w:szCs w:val="24"/>
              </w:rPr>
              <w:t xml:space="preserve">Communication Contributions - – </w:t>
            </w:r>
            <w:r w:rsidRPr="00974EB3">
              <w:rPr>
                <w:rFonts w:ascii="Garamond" w:hAnsi="Garamond" w:cstheme="minorHAnsi"/>
                <w:b/>
                <w:bCs/>
                <w:sz w:val="24"/>
                <w:szCs w:val="24"/>
              </w:rPr>
              <w:t xml:space="preserve">You start with </w:t>
            </w:r>
            <w:r w:rsidR="00974EB3">
              <w:rPr>
                <w:rFonts w:ascii="Garamond" w:hAnsi="Garamond" w:cstheme="minorHAnsi"/>
                <w:b/>
                <w:bCs/>
                <w:sz w:val="24"/>
                <w:szCs w:val="24"/>
              </w:rPr>
              <w:t>25</w:t>
            </w:r>
            <w:r w:rsidRPr="00974EB3">
              <w:rPr>
                <w:rFonts w:ascii="Garamond" w:hAnsi="Garamond" w:cstheme="minorHAnsi"/>
                <w:b/>
                <w:bCs/>
                <w:sz w:val="24"/>
                <w:szCs w:val="24"/>
              </w:rPr>
              <w:t xml:space="preserve"> points </w:t>
            </w:r>
            <w:r w:rsidRPr="00974EB3">
              <w:rPr>
                <w:rFonts w:ascii="Garamond" w:hAnsi="Garamond" w:cstheme="minorHAnsi"/>
                <w:sz w:val="24"/>
                <w:szCs w:val="24"/>
              </w:rPr>
              <w:t>because I honor you as an adult investing in your education by being in this class.  Anything that does not contribute positively to the class will be deducted.</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5AE39307" w14:textId="77777777" w:rsidR="00F50758" w:rsidRPr="004B573F" w:rsidRDefault="00F50758" w:rsidP="00F50758">
            <w:pPr>
              <w:rPr>
                <w:rFonts w:ascii="Garamond" w:hAnsi="Garamond" w:cs="Calibri"/>
                <w:sz w:val="24"/>
                <w:szCs w:val="24"/>
              </w:rPr>
            </w:pPr>
            <w:r w:rsidRPr="004B573F">
              <w:rPr>
                <w:rFonts w:ascii="Garamond" w:hAnsi="Garamond" w:cs="Calibri"/>
                <w:sz w:val="24"/>
                <w:szCs w:val="24"/>
              </w:rPr>
              <w:t>What you bring to the room each day: verbal &amp; nonverbal communication; assisting in roles that help class function; being engaged, supportive</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7977B4B7" w14:textId="77777777" w:rsidR="00F50758" w:rsidRPr="004B573F" w:rsidRDefault="00F50758" w:rsidP="00F50758">
            <w:pPr>
              <w:rPr>
                <w:rFonts w:ascii="Garamond" w:hAnsi="Garamond" w:cs="Calibri"/>
                <w:sz w:val="24"/>
                <w:szCs w:val="24"/>
              </w:rPr>
            </w:pPr>
            <w:r w:rsidRPr="004B573F">
              <w:rPr>
                <w:rFonts w:ascii="Garamond" w:hAnsi="Garamond" w:cs="Calibri"/>
                <w:sz w:val="24"/>
                <w:szCs w:val="24"/>
              </w:rPr>
              <w:t xml:space="preserve">You are not required to be engaged, but it will </w:t>
            </w:r>
            <w:proofErr w:type="gramStart"/>
            <w:r w:rsidRPr="004B573F">
              <w:rPr>
                <w:rFonts w:ascii="Garamond" w:hAnsi="Garamond" w:cs="Calibri"/>
                <w:sz w:val="24"/>
                <w:szCs w:val="24"/>
              </w:rPr>
              <w:t>definitely affect</w:t>
            </w:r>
            <w:proofErr w:type="gramEnd"/>
            <w:r w:rsidRPr="004B573F">
              <w:rPr>
                <w:rFonts w:ascii="Garamond" w:hAnsi="Garamond" w:cs="Calibri"/>
                <w:sz w:val="24"/>
                <w:szCs w:val="24"/>
              </w:rPr>
              <w:t xml:space="preserve"> your ability to support your final grade assessment.</w:t>
            </w:r>
          </w:p>
          <w:p w14:paraId="7FF5E6FA" w14:textId="77777777" w:rsidR="00F50758" w:rsidRPr="004B573F" w:rsidRDefault="00F50758" w:rsidP="00F50758">
            <w:pPr>
              <w:rPr>
                <w:rFonts w:ascii="Garamond" w:hAnsi="Garamond" w:cs="Calibri"/>
                <w:sz w:val="24"/>
                <w:szCs w:val="24"/>
              </w:rPr>
            </w:pPr>
          </w:p>
          <w:p w14:paraId="678C6A9A" w14:textId="1C448C0A" w:rsidR="00F50758" w:rsidRPr="004B573F" w:rsidRDefault="00F50758" w:rsidP="00F50758">
            <w:pPr>
              <w:rPr>
                <w:rFonts w:ascii="Garamond" w:hAnsi="Garamond" w:cs="Calibri"/>
                <w:sz w:val="24"/>
                <w:szCs w:val="24"/>
              </w:rPr>
            </w:pPr>
            <w:r w:rsidRPr="004B573F">
              <w:rPr>
                <w:rFonts w:ascii="Garamond" w:hAnsi="Garamond" w:cs="Calibri"/>
                <w:sz w:val="24"/>
                <w:szCs w:val="24"/>
              </w:rPr>
              <w:t>It is expected that you will conduct yourself in alignment with the behavior standards.  Please note that points can be deducted from your overall grade.  Ex:  interrupting someone’s speech</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14:paraId="241525D4" w14:textId="73B3CA6C" w:rsidR="00F50758" w:rsidRPr="00974EB3" w:rsidRDefault="00F50758" w:rsidP="00F50758">
            <w:pPr>
              <w:rPr>
                <w:rFonts w:ascii="Garamond" w:hAnsi="Garamond" w:cstheme="minorHAnsi"/>
                <w:b/>
                <w:bCs/>
                <w:sz w:val="24"/>
                <w:szCs w:val="24"/>
              </w:rPr>
            </w:pPr>
            <w:r w:rsidRPr="00974EB3">
              <w:rPr>
                <w:rFonts w:ascii="Garamond" w:hAnsi="Garamond" w:cs="Calibri"/>
                <w:sz w:val="24"/>
                <w:szCs w:val="24"/>
              </w:rPr>
              <w:t> </w:t>
            </w:r>
            <w:r w:rsidRPr="00974EB3">
              <w:rPr>
                <w:rFonts w:ascii="Garamond" w:hAnsi="Garamond" w:cstheme="minorHAnsi"/>
                <w:b/>
                <w:bCs/>
                <w:sz w:val="24"/>
                <w:szCs w:val="24"/>
              </w:rPr>
              <w:t>+</w:t>
            </w:r>
            <w:r w:rsidR="00974EB3">
              <w:rPr>
                <w:rFonts w:ascii="Garamond" w:hAnsi="Garamond" w:cstheme="minorHAnsi"/>
                <w:b/>
                <w:bCs/>
                <w:sz w:val="24"/>
                <w:szCs w:val="24"/>
              </w:rPr>
              <w:t>25</w:t>
            </w:r>
            <w:r w:rsidRPr="00974EB3">
              <w:rPr>
                <w:rFonts w:ascii="Garamond" w:hAnsi="Garamond" w:cstheme="minorHAnsi"/>
                <w:b/>
                <w:bCs/>
                <w:sz w:val="24"/>
                <w:szCs w:val="24"/>
              </w:rPr>
              <w:t xml:space="preserve"> </w:t>
            </w:r>
          </w:p>
          <w:p w14:paraId="10E287D7" w14:textId="5EB84A77" w:rsidR="00F50758" w:rsidRPr="004B573F" w:rsidRDefault="00F50758" w:rsidP="00F50758">
            <w:pPr>
              <w:rPr>
                <w:rFonts w:ascii="Garamond" w:hAnsi="Garamond" w:cs="Calibri"/>
                <w:sz w:val="24"/>
                <w:szCs w:val="24"/>
              </w:rPr>
            </w:pPr>
            <w:r w:rsidRPr="00974EB3">
              <w:rPr>
                <w:rFonts w:ascii="Garamond" w:hAnsi="Garamond" w:cstheme="minorHAnsi"/>
                <w:sz w:val="24"/>
                <w:szCs w:val="24"/>
              </w:rPr>
              <w:t xml:space="preserve">If deductions exceed these </w:t>
            </w:r>
            <w:r w:rsidR="00974EB3">
              <w:rPr>
                <w:rFonts w:ascii="Garamond" w:hAnsi="Garamond" w:cstheme="minorHAnsi"/>
                <w:sz w:val="24"/>
                <w:szCs w:val="24"/>
              </w:rPr>
              <w:t>25</w:t>
            </w:r>
            <w:r w:rsidRPr="00974EB3">
              <w:rPr>
                <w:rFonts w:ascii="Garamond" w:hAnsi="Garamond" w:cstheme="minorHAnsi"/>
                <w:sz w:val="24"/>
                <w:szCs w:val="24"/>
              </w:rPr>
              <w:t xml:space="preserve"> points, they will be deducted off respective assignments/activities during which communication was a negative contribution. If deductions exceed the 50, you forfeit current/future extra credit to recoup lost points.</w:t>
            </w:r>
          </w:p>
        </w:tc>
      </w:tr>
      <w:tr w:rsidR="00F50758" w:rsidRPr="004B573F" w14:paraId="512A3436"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77D97" w14:textId="77777777" w:rsidR="00F50758" w:rsidRPr="004B573F" w:rsidRDefault="00F50758" w:rsidP="00F50758">
            <w:pPr>
              <w:rPr>
                <w:rFonts w:ascii="Garamond" w:hAnsi="Garamond" w:cs="Calibri"/>
                <w:sz w:val="24"/>
                <w:szCs w:val="24"/>
              </w:rPr>
            </w:pPr>
            <w:r w:rsidRPr="004B573F">
              <w:rPr>
                <w:rFonts w:ascii="Garamond" w:hAnsi="Garamond" w:cs="Calibri"/>
                <w:sz w:val="24"/>
                <w:szCs w:val="24"/>
              </w:rPr>
              <w:t>Accountability Assignments including, but not limited to: </w:t>
            </w:r>
          </w:p>
          <w:p w14:paraId="434A039D" w14:textId="43AC5E53" w:rsidR="00F50758" w:rsidRPr="004B573F" w:rsidRDefault="00F50758" w:rsidP="00F50758">
            <w:pPr>
              <w:rPr>
                <w:rFonts w:ascii="Garamond" w:hAnsi="Garamond" w:cs="Calibri"/>
                <w:sz w:val="24"/>
                <w:szCs w:val="24"/>
              </w:rPr>
            </w:pPr>
            <w:r w:rsidRPr="004B573F">
              <w:rPr>
                <w:rFonts w:ascii="Garamond" w:hAnsi="Garamond" w:cs="Calibri"/>
                <w:sz w:val="24"/>
                <w:szCs w:val="24"/>
              </w:rPr>
              <w:t>Workshop Activities, Group/Partner in-class activities</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09797E3F" w14:textId="77777777" w:rsidR="00F50758" w:rsidRPr="004B573F" w:rsidRDefault="00F50758" w:rsidP="00F50758">
            <w:pPr>
              <w:rPr>
                <w:rFonts w:ascii="Garamond" w:hAnsi="Garamond" w:cs="Calibri"/>
                <w:sz w:val="24"/>
                <w:szCs w:val="24"/>
              </w:rPr>
            </w:pPr>
            <w:r w:rsidRPr="004B573F">
              <w:rPr>
                <w:rFonts w:ascii="Garamond" w:hAnsi="Garamond" w:cs="Calibri"/>
                <w:sz w:val="24"/>
                <w:szCs w:val="24"/>
              </w:rPr>
              <w:t xml:space="preserve">These are weekly workshop assignments designed to help you keep pace with the course. If you complete them, great. If not, great. Your choice. The work </w:t>
            </w:r>
            <w:proofErr w:type="gramStart"/>
            <w:r w:rsidRPr="004B573F">
              <w:rPr>
                <w:rFonts w:ascii="Garamond" w:hAnsi="Garamond" w:cs="Calibri"/>
                <w:sz w:val="24"/>
                <w:szCs w:val="24"/>
              </w:rPr>
              <w:t>has to</w:t>
            </w:r>
            <w:proofErr w:type="gramEnd"/>
            <w:r w:rsidRPr="004B573F">
              <w:rPr>
                <w:rFonts w:ascii="Garamond" w:hAnsi="Garamond" w:cs="Calibri"/>
                <w:sz w:val="24"/>
                <w:szCs w:val="24"/>
              </w:rPr>
              <w:t xml:space="preserve"> be done eventually, but if you </w:t>
            </w:r>
            <w:proofErr w:type="gramStart"/>
            <w:r w:rsidRPr="004B573F">
              <w:rPr>
                <w:rFonts w:ascii="Garamond" w:hAnsi="Garamond" w:cs="Calibri"/>
                <w:sz w:val="24"/>
                <w:szCs w:val="24"/>
              </w:rPr>
              <w:t>are able to</w:t>
            </w:r>
            <w:proofErr w:type="gramEnd"/>
            <w:r w:rsidRPr="004B573F">
              <w:rPr>
                <w:rFonts w:ascii="Garamond" w:hAnsi="Garamond" w:cs="Calibri"/>
                <w:sz w:val="24"/>
                <w:szCs w:val="24"/>
              </w:rPr>
              <w:t xml:space="preserve"> submit this work when it is suggested, things might go smoother for you.</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14ECF30F" w14:textId="77777777" w:rsidR="00F50758" w:rsidRPr="004B573F" w:rsidRDefault="00F50758" w:rsidP="00F50758">
            <w:pPr>
              <w:rPr>
                <w:rFonts w:ascii="Garamond" w:hAnsi="Garamond" w:cs="Calibri"/>
                <w:sz w:val="24"/>
                <w:szCs w:val="24"/>
              </w:rPr>
            </w:pPr>
            <w:r w:rsidRPr="004B573F">
              <w:rPr>
                <w:rFonts w:ascii="Garamond" w:hAnsi="Garamond" w:cs="Calibri"/>
                <w:sz w:val="24"/>
                <w:szCs w:val="24"/>
              </w:rPr>
              <w:t xml:space="preserve">Optional - You are not required to be engaged, but it will </w:t>
            </w:r>
            <w:proofErr w:type="gramStart"/>
            <w:r w:rsidRPr="004B573F">
              <w:rPr>
                <w:rFonts w:ascii="Garamond" w:hAnsi="Garamond" w:cs="Calibri"/>
                <w:sz w:val="24"/>
                <w:szCs w:val="24"/>
              </w:rPr>
              <w:t>definitely affect</w:t>
            </w:r>
            <w:proofErr w:type="gramEnd"/>
            <w:r w:rsidRPr="004B573F">
              <w:rPr>
                <w:rFonts w:ascii="Garamond" w:hAnsi="Garamond" w:cs="Calibri"/>
                <w:sz w:val="24"/>
                <w:szCs w:val="24"/>
              </w:rPr>
              <w:t xml:space="preserve"> your ability to support your final grade assessment.</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14:paraId="61353474" w14:textId="09EDFFD7" w:rsidR="00F50758" w:rsidRPr="004B573F" w:rsidRDefault="00F50758" w:rsidP="00F50758">
            <w:pPr>
              <w:rPr>
                <w:rFonts w:ascii="Garamond" w:hAnsi="Garamond" w:cs="Calibri"/>
                <w:b/>
                <w:bCs/>
                <w:sz w:val="24"/>
                <w:szCs w:val="24"/>
              </w:rPr>
            </w:pPr>
            <w:r w:rsidRPr="004B573F">
              <w:rPr>
                <w:rFonts w:ascii="Garamond" w:hAnsi="Garamond" w:cs="Calibri"/>
                <w:b/>
                <w:bCs/>
                <w:sz w:val="24"/>
                <w:szCs w:val="24"/>
              </w:rPr>
              <w:t>100</w:t>
            </w:r>
          </w:p>
        </w:tc>
      </w:tr>
      <w:tr w:rsidR="00F50758" w:rsidRPr="004B573F" w14:paraId="444C7531"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1CEF0" w14:textId="773A40C7" w:rsidR="00F50758" w:rsidRPr="004B573F" w:rsidRDefault="00F50758" w:rsidP="00F50758">
            <w:pPr>
              <w:rPr>
                <w:rFonts w:ascii="Garamond" w:hAnsi="Garamond" w:cs="Calibri"/>
                <w:sz w:val="24"/>
                <w:szCs w:val="24"/>
              </w:rPr>
            </w:pPr>
            <w:r w:rsidRPr="004B573F">
              <w:rPr>
                <w:rFonts w:ascii="Garamond" w:hAnsi="Garamond" w:cs="Calibri"/>
                <w:sz w:val="24"/>
                <w:szCs w:val="24"/>
              </w:rPr>
              <w:t>2</w:t>
            </w:r>
            <w:r w:rsidRPr="004B573F">
              <w:rPr>
                <w:rFonts w:ascii="Garamond" w:hAnsi="Garamond" w:cs="Calibri"/>
                <w:sz w:val="24"/>
                <w:szCs w:val="24"/>
                <w:vertAlign w:val="superscript"/>
              </w:rPr>
              <w:t xml:space="preserve">nd </w:t>
            </w:r>
            <w:r w:rsidRPr="004B573F">
              <w:rPr>
                <w:rFonts w:ascii="Garamond" w:hAnsi="Garamond" w:cs="Calibri"/>
                <w:sz w:val="24"/>
                <w:szCs w:val="24"/>
              </w:rPr>
              <w:t>Individual Speech</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3B0CA66D" w14:textId="77777777" w:rsidR="00F50758" w:rsidRPr="004B573F" w:rsidRDefault="00F50758" w:rsidP="00F50758">
            <w:pPr>
              <w:rPr>
                <w:rFonts w:ascii="Garamond" w:hAnsi="Garamond" w:cs="Calibri"/>
                <w:sz w:val="24"/>
                <w:szCs w:val="24"/>
              </w:rPr>
            </w:pPr>
            <w:r w:rsidRPr="004B573F">
              <w:rPr>
                <w:rFonts w:ascii="Garamond" w:hAnsi="Garamond" w:cs="Calibri"/>
                <w:sz w:val="24"/>
                <w:szCs w:val="24"/>
              </w:rPr>
              <w:t> </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6F598A3F" w14:textId="77777777" w:rsidR="00F50758" w:rsidRPr="004B573F" w:rsidRDefault="00F50758" w:rsidP="00F50758">
            <w:pPr>
              <w:rPr>
                <w:rFonts w:ascii="Garamond" w:hAnsi="Garamond" w:cs="Calibri"/>
                <w:sz w:val="24"/>
                <w:szCs w:val="24"/>
              </w:rPr>
            </w:pPr>
            <w:r w:rsidRPr="004B573F">
              <w:rPr>
                <w:rFonts w:ascii="Garamond" w:hAnsi="Garamond" w:cs="Calibri"/>
                <w:b/>
                <w:bCs/>
                <w:sz w:val="24"/>
                <w:szCs w:val="24"/>
              </w:rPr>
              <w:t>Required</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14:paraId="59198D3E" w14:textId="48361214" w:rsidR="00F50758" w:rsidRPr="004B573F" w:rsidRDefault="00F50758" w:rsidP="00F50758">
            <w:pPr>
              <w:rPr>
                <w:rFonts w:ascii="Garamond" w:hAnsi="Garamond" w:cs="Calibri"/>
                <w:sz w:val="24"/>
                <w:szCs w:val="24"/>
              </w:rPr>
            </w:pPr>
            <w:r w:rsidRPr="004B573F">
              <w:rPr>
                <w:rFonts w:ascii="Garamond" w:hAnsi="Garamond" w:cs="Calibri"/>
                <w:b/>
                <w:bCs/>
                <w:sz w:val="24"/>
                <w:szCs w:val="24"/>
              </w:rPr>
              <w:t>90</w:t>
            </w:r>
          </w:p>
        </w:tc>
      </w:tr>
      <w:tr w:rsidR="00F50758" w:rsidRPr="004B573F" w14:paraId="5EC36636"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32B035" w14:textId="0E2A9445" w:rsidR="00F50758" w:rsidRPr="004B573F" w:rsidRDefault="00F50758" w:rsidP="00F50758">
            <w:pPr>
              <w:rPr>
                <w:rFonts w:ascii="Garamond" w:hAnsi="Garamond" w:cs="Calibri"/>
                <w:sz w:val="24"/>
                <w:szCs w:val="24"/>
              </w:rPr>
            </w:pPr>
            <w:r w:rsidRPr="004B573F">
              <w:rPr>
                <w:rFonts w:ascii="Garamond" w:hAnsi="Garamond" w:cs="Calibri"/>
                <w:sz w:val="24"/>
                <w:szCs w:val="24"/>
              </w:rPr>
              <w:t>2</w:t>
            </w:r>
            <w:r w:rsidRPr="004B573F">
              <w:rPr>
                <w:rFonts w:ascii="Garamond" w:hAnsi="Garamond" w:cs="Calibri"/>
                <w:sz w:val="24"/>
                <w:szCs w:val="24"/>
                <w:vertAlign w:val="superscript"/>
              </w:rPr>
              <w:t>nd</w:t>
            </w:r>
            <w:r w:rsidRPr="004B573F">
              <w:rPr>
                <w:rFonts w:ascii="Garamond" w:hAnsi="Garamond" w:cs="Calibri"/>
                <w:sz w:val="24"/>
                <w:szCs w:val="24"/>
              </w:rPr>
              <w:t xml:space="preserve"> Ind. Speech Outline</w:t>
            </w: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1C9EE7E7" w14:textId="77777777" w:rsidR="00F50758" w:rsidRPr="004B573F" w:rsidRDefault="00F50758" w:rsidP="00F50758">
            <w:pPr>
              <w:rPr>
                <w:rFonts w:ascii="Garamond" w:hAnsi="Garamond" w:cs="Calibri"/>
                <w:sz w:val="24"/>
                <w:szCs w:val="24"/>
              </w:rPr>
            </w:pP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17334C22" w14:textId="6F122E44" w:rsidR="00F50758" w:rsidRPr="004B573F" w:rsidRDefault="00F50758" w:rsidP="00F50758">
            <w:pPr>
              <w:rPr>
                <w:rFonts w:ascii="Garamond" w:hAnsi="Garamond" w:cs="Calibri"/>
                <w:b/>
                <w:bCs/>
                <w:sz w:val="24"/>
                <w:szCs w:val="24"/>
              </w:rPr>
            </w:pPr>
            <w:r w:rsidRPr="004B573F">
              <w:rPr>
                <w:rFonts w:ascii="Garamond" w:hAnsi="Garamond" w:cs="Calibri"/>
                <w:b/>
                <w:bCs/>
                <w:sz w:val="24"/>
                <w:szCs w:val="24"/>
              </w:rPr>
              <w:t>Required</w:t>
            </w:r>
          </w:p>
        </w:tc>
        <w:tc>
          <w:tcPr>
            <w:tcW w:w="1080" w:type="pct"/>
            <w:tcBorders>
              <w:top w:val="nil"/>
              <w:left w:val="nil"/>
              <w:bottom w:val="single" w:sz="8" w:space="0" w:color="auto"/>
              <w:right w:val="single" w:sz="8" w:space="0" w:color="auto"/>
            </w:tcBorders>
            <w:tcMar>
              <w:top w:w="0" w:type="dxa"/>
              <w:left w:w="108" w:type="dxa"/>
              <w:bottom w:w="0" w:type="dxa"/>
              <w:right w:w="108" w:type="dxa"/>
            </w:tcMar>
          </w:tcPr>
          <w:p w14:paraId="25FC6535" w14:textId="23B67506" w:rsidR="00F50758" w:rsidRPr="004B573F" w:rsidRDefault="00F50758" w:rsidP="00F50758">
            <w:pPr>
              <w:rPr>
                <w:rFonts w:ascii="Garamond" w:hAnsi="Garamond" w:cs="Calibri"/>
                <w:b/>
                <w:bCs/>
                <w:sz w:val="24"/>
                <w:szCs w:val="24"/>
              </w:rPr>
            </w:pPr>
            <w:r w:rsidRPr="004B573F">
              <w:rPr>
                <w:rFonts w:ascii="Garamond" w:hAnsi="Garamond" w:cs="Calibri"/>
                <w:b/>
                <w:bCs/>
                <w:sz w:val="24"/>
                <w:szCs w:val="24"/>
              </w:rPr>
              <w:t>10</w:t>
            </w:r>
          </w:p>
        </w:tc>
      </w:tr>
      <w:tr w:rsidR="00F50758" w:rsidRPr="004B573F" w14:paraId="2DDBCC5A"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8A155" w14:textId="23A56B6A" w:rsidR="00F50758" w:rsidRPr="004B573F" w:rsidRDefault="00F50758" w:rsidP="00F50758">
            <w:pPr>
              <w:rPr>
                <w:rFonts w:ascii="Garamond" w:hAnsi="Garamond" w:cs="Calibri"/>
                <w:sz w:val="24"/>
                <w:szCs w:val="24"/>
              </w:rPr>
            </w:pPr>
            <w:r w:rsidRPr="004B573F">
              <w:rPr>
                <w:rFonts w:ascii="Garamond" w:hAnsi="Garamond" w:cs="Calibri"/>
                <w:sz w:val="24"/>
                <w:szCs w:val="24"/>
              </w:rPr>
              <w:t>Group Speech</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4B920D20" w14:textId="77777777" w:rsidR="00F50758" w:rsidRPr="004B573F" w:rsidRDefault="00F50758" w:rsidP="00F50758">
            <w:pPr>
              <w:rPr>
                <w:rFonts w:ascii="Garamond" w:hAnsi="Garamond" w:cs="Calibri"/>
                <w:sz w:val="24"/>
                <w:szCs w:val="24"/>
              </w:rPr>
            </w:pPr>
            <w:r w:rsidRPr="004B573F">
              <w:rPr>
                <w:rFonts w:ascii="Garamond" w:hAnsi="Garamond" w:cs="Calibri"/>
                <w:sz w:val="24"/>
                <w:szCs w:val="24"/>
              </w:rPr>
              <w:t> </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3D0E56E6" w14:textId="77777777" w:rsidR="00F50758" w:rsidRPr="004B573F" w:rsidRDefault="00F50758" w:rsidP="00F50758">
            <w:pPr>
              <w:rPr>
                <w:rFonts w:ascii="Garamond" w:hAnsi="Garamond" w:cs="Calibri"/>
                <w:sz w:val="24"/>
                <w:szCs w:val="24"/>
              </w:rPr>
            </w:pPr>
            <w:r w:rsidRPr="004B573F">
              <w:rPr>
                <w:rFonts w:ascii="Garamond" w:hAnsi="Garamond" w:cs="Calibri"/>
                <w:b/>
                <w:bCs/>
                <w:sz w:val="24"/>
                <w:szCs w:val="24"/>
              </w:rPr>
              <w:t>Required</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14:paraId="6A2879F6" w14:textId="3A2B675F" w:rsidR="00F50758" w:rsidRPr="004B573F" w:rsidRDefault="00F50758" w:rsidP="00F50758">
            <w:pPr>
              <w:rPr>
                <w:rFonts w:ascii="Garamond" w:hAnsi="Garamond" w:cs="Calibri"/>
                <w:b/>
                <w:bCs/>
                <w:sz w:val="24"/>
                <w:szCs w:val="24"/>
              </w:rPr>
            </w:pPr>
            <w:r w:rsidRPr="004B573F">
              <w:rPr>
                <w:rFonts w:ascii="Garamond" w:hAnsi="Garamond" w:cs="Calibri"/>
                <w:b/>
                <w:bCs/>
                <w:sz w:val="24"/>
                <w:szCs w:val="24"/>
              </w:rPr>
              <w:t>200</w:t>
            </w:r>
          </w:p>
        </w:tc>
      </w:tr>
      <w:tr w:rsidR="00F50758" w:rsidRPr="004B573F" w14:paraId="0A50039E"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0EBB0" w14:textId="77777777" w:rsidR="00F50758" w:rsidRPr="004B573F" w:rsidRDefault="00F50758" w:rsidP="00F50758">
            <w:pPr>
              <w:rPr>
                <w:rFonts w:ascii="Garamond" w:hAnsi="Garamond" w:cs="Calibri"/>
                <w:sz w:val="24"/>
                <w:szCs w:val="24"/>
              </w:rPr>
            </w:pPr>
            <w:r w:rsidRPr="004B573F">
              <w:rPr>
                <w:rFonts w:ascii="Garamond" w:hAnsi="Garamond" w:cs="Calibri"/>
                <w:sz w:val="24"/>
                <w:szCs w:val="24"/>
              </w:rPr>
              <w:t>Weekly Reflections</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47DE70EA" w14:textId="77777777" w:rsidR="00F50758" w:rsidRPr="004B573F" w:rsidRDefault="00F50758" w:rsidP="00F50758">
            <w:pPr>
              <w:rPr>
                <w:rFonts w:ascii="Garamond" w:hAnsi="Garamond" w:cs="Calibri"/>
                <w:sz w:val="24"/>
                <w:szCs w:val="24"/>
              </w:rPr>
            </w:pPr>
            <w:r w:rsidRPr="004B573F">
              <w:rPr>
                <w:rFonts w:ascii="Garamond" w:hAnsi="Garamond" w:cs="Calibri"/>
                <w:sz w:val="24"/>
                <w:szCs w:val="24"/>
              </w:rPr>
              <w:t>These will be available during certain weeks in the semester. They are not available once they close. This means if you do not complete them during the weeks they are available, they are missed opportunities. </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3B9EA0C4" w14:textId="0D04CCC4" w:rsidR="00F50758" w:rsidRPr="00E03F2C" w:rsidRDefault="00F50758" w:rsidP="00F50758">
            <w:pPr>
              <w:rPr>
                <w:rFonts w:ascii="Garamond" w:hAnsi="Garamond" w:cs="Calibri"/>
                <w:sz w:val="24"/>
                <w:szCs w:val="24"/>
              </w:rPr>
            </w:pPr>
            <w:r w:rsidRPr="00E03F2C">
              <w:rPr>
                <w:rFonts w:ascii="Garamond" w:hAnsi="Garamond" w:cstheme="minorHAnsi"/>
                <w:sz w:val="24"/>
                <w:szCs w:val="24"/>
              </w:rPr>
              <w:t xml:space="preserve">Optional and Required – In the end, if your final points earned in the course don’t seem to support how much you believe you have earned, LA will consult the additional reflections, you chose to complete, to determine if a final </w:t>
            </w:r>
            <w:r w:rsidRPr="00E03F2C">
              <w:rPr>
                <w:rFonts w:ascii="Garamond" w:hAnsi="Garamond" w:cstheme="minorHAnsi"/>
                <w:sz w:val="24"/>
                <w:szCs w:val="24"/>
              </w:rPr>
              <w:lastRenderedPageBreak/>
              <w:t>grade revision is warranted by this demonstration of your learning.</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14:paraId="4F8A5E49" w14:textId="2D6E7A3F" w:rsidR="00F50758" w:rsidRPr="004B573F" w:rsidRDefault="00F50758" w:rsidP="00F50758">
            <w:pPr>
              <w:rPr>
                <w:rFonts w:ascii="Garamond" w:hAnsi="Garamond" w:cs="Calibri"/>
                <w:sz w:val="24"/>
                <w:szCs w:val="24"/>
              </w:rPr>
            </w:pPr>
            <w:r w:rsidRPr="004B573F">
              <w:rPr>
                <w:rFonts w:ascii="Garamond" w:hAnsi="Garamond" w:cs="Calibri"/>
                <w:b/>
                <w:bCs/>
                <w:sz w:val="24"/>
                <w:szCs w:val="24"/>
              </w:rPr>
              <w:lastRenderedPageBreak/>
              <w:t>100</w:t>
            </w:r>
          </w:p>
        </w:tc>
      </w:tr>
      <w:tr w:rsidR="00F50758" w:rsidRPr="004B573F" w14:paraId="5283D78C"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5522F0" w14:textId="053F6FF2" w:rsidR="00F50758" w:rsidRPr="004B573F" w:rsidRDefault="00F50758" w:rsidP="00F50758">
            <w:pPr>
              <w:rPr>
                <w:rFonts w:ascii="Garamond" w:hAnsi="Garamond" w:cstheme="minorHAnsi"/>
                <w:sz w:val="22"/>
                <w:szCs w:val="22"/>
              </w:rPr>
            </w:pPr>
            <w:proofErr w:type="spellStart"/>
            <w:r w:rsidRPr="004B573F">
              <w:rPr>
                <w:rFonts w:ascii="Garamond" w:hAnsi="Garamond" w:cstheme="minorHAnsi"/>
                <w:sz w:val="22"/>
                <w:szCs w:val="22"/>
              </w:rPr>
              <w:t>TopHat</w:t>
            </w:r>
            <w:proofErr w:type="spellEnd"/>
            <w:r w:rsidRPr="004B573F">
              <w:rPr>
                <w:rFonts w:ascii="Garamond" w:hAnsi="Garamond" w:cstheme="minorHAnsi"/>
                <w:sz w:val="22"/>
                <w:szCs w:val="22"/>
              </w:rPr>
              <w:t xml:space="preserve"> Chapter Questions (Preparing to Participate Questions)</w:t>
            </w: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5F6FD4CA" w14:textId="52F2845B" w:rsidR="00F50758" w:rsidRPr="004B573F" w:rsidRDefault="00F50758" w:rsidP="00F50758">
            <w:pPr>
              <w:rPr>
                <w:rFonts w:ascii="Garamond" w:hAnsi="Garamond" w:cstheme="minorHAnsi"/>
                <w:sz w:val="22"/>
                <w:szCs w:val="22"/>
              </w:rPr>
            </w:pPr>
            <w:r w:rsidRPr="004B573F">
              <w:rPr>
                <w:rFonts w:ascii="Garamond" w:hAnsi="Garamond" w:cstheme="minorHAnsi"/>
                <w:sz w:val="22"/>
                <w:szCs w:val="22"/>
              </w:rPr>
              <w:t xml:space="preserve">These questions are embedded within the eBook chapters.  You are welcome to complete questions for </w:t>
            </w:r>
            <w:proofErr w:type="gramStart"/>
            <w:r w:rsidRPr="004B573F">
              <w:rPr>
                <w:rFonts w:ascii="Garamond" w:hAnsi="Garamond" w:cstheme="minorHAnsi"/>
                <w:sz w:val="22"/>
                <w:szCs w:val="22"/>
              </w:rPr>
              <w:t>any and all</w:t>
            </w:r>
            <w:proofErr w:type="gramEnd"/>
            <w:r w:rsidRPr="004B573F">
              <w:rPr>
                <w:rFonts w:ascii="Garamond" w:hAnsi="Garamond" w:cstheme="minorHAnsi"/>
                <w:sz w:val="22"/>
                <w:szCs w:val="22"/>
              </w:rPr>
              <w:t xml:space="preserve"> chapters above and beyond those which are required.</w:t>
            </w:r>
          </w:p>
          <w:p w14:paraId="0DE6EE23" w14:textId="77777777" w:rsidR="00F50758" w:rsidRPr="004B573F" w:rsidRDefault="00F50758" w:rsidP="00F50758">
            <w:pPr>
              <w:rPr>
                <w:rFonts w:ascii="Garamond" w:hAnsi="Garamond" w:cstheme="minorHAnsi"/>
                <w:sz w:val="22"/>
                <w:szCs w:val="22"/>
              </w:rPr>
            </w:pPr>
          </w:p>
          <w:p w14:paraId="5129FA8C" w14:textId="3EEDC03E" w:rsidR="00F50758" w:rsidRPr="004B573F" w:rsidRDefault="00F50758" w:rsidP="00F50758">
            <w:pPr>
              <w:rPr>
                <w:rFonts w:ascii="Garamond" w:hAnsi="Garamond" w:cstheme="minorHAnsi"/>
                <w:sz w:val="22"/>
                <w:szCs w:val="22"/>
              </w:rPr>
            </w:pP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527DB0E3" w14:textId="6252AF34" w:rsidR="00F50758" w:rsidRPr="004B573F" w:rsidRDefault="00F50758" w:rsidP="00F50758">
            <w:pPr>
              <w:rPr>
                <w:rFonts w:ascii="Garamond" w:hAnsi="Garamond" w:cstheme="minorHAnsi"/>
                <w:sz w:val="22"/>
                <w:szCs w:val="22"/>
              </w:rPr>
            </w:pPr>
            <w:r w:rsidRPr="004B573F">
              <w:rPr>
                <w:rFonts w:ascii="Garamond" w:hAnsi="Garamond" w:cstheme="minorHAnsi"/>
                <w:sz w:val="22"/>
                <w:szCs w:val="22"/>
              </w:rPr>
              <w:t>Required &amp; Optional –To be considered Complete, you must answer, in detail, all the questions a chapter.  Any unanswered questions will forfeit that chapter for credit.</w:t>
            </w:r>
          </w:p>
        </w:tc>
        <w:tc>
          <w:tcPr>
            <w:tcW w:w="1080" w:type="pct"/>
            <w:tcBorders>
              <w:top w:val="nil"/>
              <w:left w:val="nil"/>
              <w:bottom w:val="single" w:sz="8" w:space="0" w:color="auto"/>
              <w:right w:val="single" w:sz="8" w:space="0" w:color="auto"/>
            </w:tcBorders>
            <w:tcMar>
              <w:top w:w="0" w:type="dxa"/>
              <w:left w:w="108" w:type="dxa"/>
              <w:bottom w:w="0" w:type="dxa"/>
              <w:right w:w="108" w:type="dxa"/>
            </w:tcMar>
          </w:tcPr>
          <w:p w14:paraId="0C220190" w14:textId="564E29BD" w:rsidR="00F50758" w:rsidRPr="004B573F" w:rsidRDefault="00F50758" w:rsidP="00F50758">
            <w:pPr>
              <w:rPr>
                <w:rFonts w:ascii="Garamond" w:hAnsi="Garamond" w:cstheme="minorHAnsi"/>
                <w:sz w:val="22"/>
                <w:szCs w:val="22"/>
              </w:rPr>
            </w:pPr>
            <w:r w:rsidRPr="004B573F">
              <w:rPr>
                <w:rFonts w:ascii="Garamond" w:hAnsi="Garamond" w:cstheme="minorHAnsi"/>
                <w:sz w:val="22"/>
                <w:szCs w:val="22"/>
              </w:rPr>
              <w:t xml:space="preserve">Required chapters will reflect as points.  </w:t>
            </w:r>
            <w:r w:rsidRPr="004B573F">
              <w:rPr>
                <w:rFonts w:ascii="Garamond" w:hAnsi="Garamond" w:cstheme="minorHAnsi"/>
                <w:b/>
                <w:bCs/>
                <w:sz w:val="22"/>
                <w:szCs w:val="22"/>
              </w:rPr>
              <w:t xml:space="preserve">5 pts. each </w:t>
            </w:r>
            <w:proofErr w:type="spellStart"/>
            <w:r w:rsidRPr="004B573F">
              <w:rPr>
                <w:rFonts w:ascii="Garamond" w:hAnsi="Garamond" w:cstheme="minorHAnsi"/>
                <w:b/>
                <w:bCs/>
                <w:sz w:val="22"/>
                <w:szCs w:val="22"/>
              </w:rPr>
              <w:t>ch.</w:t>
            </w:r>
            <w:proofErr w:type="spellEnd"/>
          </w:p>
          <w:p w14:paraId="22A064F3" w14:textId="77777777" w:rsidR="00F50758" w:rsidRPr="004B573F" w:rsidRDefault="00F50758" w:rsidP="00F50758">
            <w:pPr>
              <w:rPr>
                <w:rFonts w:ascii="Garamond" w:hAnsi="Garamond" w:cstheme="minorHAnsi"/>
                <w:sz w:val="22"/>
                <w:szCs w:val="22"/>
              </w:rPr>
            </w:pPr>
          </w:p>
          <w:p w14:paraId="3AF7E11D" w14:textId="47997779" w:rsidR="00F50758" w:rsidRPr="004B573F" w:rsidRDefault="00F50758" w:rsidP="00F50758">
            <w:pPr>
              <w:rPr>
                <w:rFonts w:ascii="Garamond" w:hAnsi="Garamond" w:cstheme="minorHAnsi"/>
                <w:sz w:val="22"/>
                <w:szCs w:val="22"/>
              </w:rPr>
            </w:pPr>
            <w:r w:rsidRPr="004B573F">
              <w:rPr>
                <w:rFonts w:ascii="Garamond" w:hAnsi="Garamond" w:cstheme="minorHAnsi"/>
                <w:sz w:val="22"/>
                <w:szCs w:val="22"/>
              </w:rPr>
              <w:t>Optional chapters will reflect as COMPLETED in the gradebook and be considered Investment (Extra) Credit.</w:t>
            </w:r>
          </w:p>
        </w:tc>
      </w:tr>
      <w:tr w:rsidR="00F50758" w:rsidRPr="004B573F" w14:paraId="07123523"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3180B" w14:textId="77777777" w:rsidR="00F50758" w:rsidRPr="004B573F" w:rsidRDefault="00F50758" w:rsidP="00F50758">
            <w:pPr>
              <w:rPr>
                <w:rFonts w:ascii="Garamond" w:hAnsi="Garamond" w:cs="Calibri"/>
                <w:sz w:val="24"/>
                <w:szCs w:val="24"/>
              </w:rPr>
            </w:pPr>
            <w:r w:rsidRPr="004B573F">
              <w:rPr>
                <w:rFonts w:ascii="Garamond" w:hAnsi="Garamond" w:cs="Calibri"/>
                <w:sz w:val="24"/>
                <w:szCs w:val="24"/>
              </w:rPr>
              <w:t>Mini Synthesis Speech</w:t>
            </w:r>
          </w:p>
          <w:p w14:paraId="3AA789DC" w14:textId="72369393" w:rsidR="00F50758" w:rsidRPr="004B573F" w:rsidRDefault="00F50758" w:rsidP="00F50758">
            <w:pPr>
              <w:rPr>
                <w:rFonts w:ascii="Garamond" w:hAnsi="Garamond" w:cs="Calibri"/>
                <w:sz w:val="24"/>
                <w:szCs w:val="24"/>
              </w:rPr>
            </w:pPr>
            <w:r w:rsidRPr="004B573F">
              <w:rPr>
                <w:rFonts w:ascii="Garamond" w:hAnsi="Garamond" w:cs="Calibri"/>
                <w:sz w:val="24"/>
                <w:szCs w:val="24"/>
              </w:rPr>
              <w:t>Final Reflection</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48607F02" w14:textId="2884FBBC" w:rsidR="00F50758" w:rsidRPr="004B573F" w:rsidRDefault="00F50758" w:rsidP="00F50758">
            <w:pPr>
              <w:rPr>
                <w:rFonts w:ascii="Garamond" w:hAnsi="Garamond" w:cs="Calibri"/>
                <w:sz w:val="24"/>
                <w:szCs w:val="24"/>
              </w:rPr>
            </w:pPr>
            <w:r w:rsidRPr="004B573F">
              <w:rPr>
                <w:rFonts w:ascii="Garamond" w:hAnsi="Garamond" w:cs="Calibri"/>
                <w:sz w:val="24"/>
                <w:szCs w:val="24"/>
              </w:rPr>
              <w:t> This is a synthesis over the semester.</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38F55182" w14:textId="0C1717C9" w:rsidR="00F50758" w:rsidRPr="004B573F" w:rsidRDefault="00F50758" w:rsidP="00F50758">
            <w:pPr>
              <w:rPr>
                <w:rFonts w:ascii="Garamond" w:hAnsi="Garamond" w:cs="Calibri"/>
                <w:sz w:val="24"/>
                <w:szCs w:val="24"/>
              </w:rPr>
            </w:pPr>
            <w:r w:rsidRPr="004B573F">
              <w:rPr>
                <w:rFonts w:ascii="Garamond" w:hAnsi="Garamond" w:cs="Calibri"/>
                <w:sz w:val="24"/>
                <w:szCs w:val="24"/>
              </w:rPr>
              <w:t xml:space="preserve">Required </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14:paraId="3644C3A4" w14:textId="2D578FCE" w:rsidR="00F50758" w:rsidRPr="004B573F" w:rsidRDefault="00F50758" w:rsidP="00F50758">
            <w:pPr>
              <w:rPr>
                <w:rFonts w:ascii="Garamond" w:hAnsi="Garamond" w:cs="Calibri"/>
                <w:b/>
                <w:bCs/>
                <w:sz w:val="24"/>
                <w:szCs w:val="24"/>
              </w:rPr>
            </w:pPr>
            <w:r w:rsidRPr="004B573F">
              <w:rPr>
                <w:rFonts w:ascii="Garamond" w:hAnsi="Garamond" w:cs="Calibri"/>
                <w:b/>
                <w:bCs/>
                <w:sz w:val="24"/>
                <w:szCs w:val="24"/>
              </w:rPr>
              <w:t>50</w:t>
            </w:r>
          </w:p>
        </w:tc>
      </w:tr>
      <w:tr w:rsidR="00F50758" w:rsidRPr="004B573F" w14:paraId="2842130D"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4AEE93" w14:textId="140DE7C2" w:rsidR="00F50758" w:rsidRPr="004B573F" w:rsidRDefault="00F50758" w:rsidP="00F50758">
            <w:pPr>
              <w:rPr>
                <w:rFonts w:ascii="Garamond" w:hAnsi="Garamond" w:cs="Calibri"/>
                <w:sz w:val="24"/>
                <w:szCs w:val="24"/>
              </w:rPr>
            </w:pPr>
            <w:r w:rsidRPr="004B573F">
              <w:rPr>
                <w:rFonts w:ascii="Garamond" w:hAnsi="Garamond" w:cs="Calibri"/>
                <w:sz w:val="24"/>
                <w:szCs w:val="24"/>
              </w:rPr>
              <w:t>Final Grade Assessment</w:t>
            </w: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78AF8A0A" w14:textId="77777777" w:rsidR="00F50758" w:rsidRPr="004B573F" w:rsidRDefault="00F50758" w:rsidP="00F50758">
            <w:pPr>
              <w:jc w:val="right"/>
              <w:rPr>
                <w:rFonts w:ascii="Garamond" w:hAnsi="Garamond" w:cs="Calibri"/>
                <w:b/>
                <w:bCs/>
                <w:sz w:val="24"/>
                <w:szCs w:val="24"/>
              </w:rPr>
            </w:pPr>
          </w:p>
        </w:tc>
        <w:tc>
          <w:tcPr>
            <w:tcW w:w="1307" w:type="pct"/>
            <w:tcBorders>
              <w:top w:val="nil"/>
              <w:left w:val="nil"/>
              <w:bottom w:val="single" w:sz="8" w:space="0" w:color="auto"/>
              <w:right w:val="single" w:sz="8" w:space="0" w:color="auto"/>
            </w:tcBorders>
            <w:tcMar>
              <w:top w:w="0" w:type="dxa"/>
              <w:left w:w="108" w:type="dxa"/>
              <w:bottom w:w="0" w:type="dxa"/>
              <w:right w:w="108" w:type="dxa"/>
            </w:tcMar>
          </w:tcPr>
          <w:p w14:paraId="014F9F97" w14:textId="43BEDACA" w:rsidR="00F50758" w:rsidRPr="004B573F" w:rsidRDefault="00F50758" w:rsidP="00F50758">
            <w:pPr>
              <w:rPr>
                <w:rFonts w:ascii="Garamond" w:hAnsi="Garamond" w:cs="Calibri"/>
                <w:b/>
                <w:bCs/>
                <w:sz w:val="24"/>
                <w:szCs w:val="24"/>
              </w:rPr>
            </w:pPr>
            <w:r w:rsidRPr="004B573F">
              <w:rPr>
                <w:rFonts w:ascii="Garamond" w:hAnsi="Garamond" w:cs="Calibri"/>
                <w:b/>
                <w:bCs/>
                <w:sz w:val="24"/>
                <w:szCs w:val="24"/>
              </w:rPr>
              <w:t>Required</w:t>
            </w:r>
          </w:p>
        </w:tc>
        <w:tc>
          <w:tcPr>
            <w:tcW w:w="1080" w:type="pct"/>
            <w:tcBorders>
              <w:top w:val="nil"/>
              <w:left w:val="nil"/>
              <w:bottom w:val="single" w:sz="8" w:space="0" w:color="auto"/>
              <w:right w:val="single" w:sz="8" w:space="0" w:color="auto"/>
            </w:tcBorders>
            <w:tcMar>
              <w:top w:w="0" w:type="dxa"/>
              <w:left w:w="108" w:type="dxa"/>
              <w:bottom w:w="0" w:type="dxa"/>
              <w:right w:w="108" w:type="dxa"/>
            </w:tcMar>
          </w:tcPr>
          <w:p w14:paraId="66AA245E" w14:textId="4692C8E1" w:rsidR="00F50758" w:rsidRPr="004B573F" w:rsidRDefault="00F50758" w:rsidP="00F50758">
            <w:pPr>
              <w:rPr>
                <w:rFonts w:ascii="Garamond" w:hAnsi="Garamond" w:cs="Calibri"/>
                <w:b/>
                <w:bCs/>
                <w:sz w:val="24"/>
                <w:szCs w:val="24"/>
              </w:rPr>
            </w:pPr>
            <w:r w:rsidRPr="004B573F">
              <w:rPr>
                <w:rFonts w:ascii="Garamond" w:hAnsi="Garamond" w:cs="Calibri"/>
                <w:b/>
                <w:bCs/>
                <w:sz w:val="24"/>
                <w:szCs w:val="24"/>
              </w:rPr>
              <w:t>50</w:t>
            </w:r>
          </w:p>
        </w:tc>
      </w:tr>
      <w:tr w:rsidR="00F50758" w:rsidRPr="004B573F" w14:paraId="4DC08F26" w14:textId="77777777" w:rsidTr="00F50758">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D28EC" w14:textId="77777777" w:rsidR="00F50758" w:rsidRPr="004B573F" w:rsidRDefault="00F50758" w:rsidP="00F50758">
            <w:pPr>
              <w:rPr>
                <w:rFonts w:ascii="Garamond" w:hAnsi="Garamond" w:cs="Calibri"/>
                <w:sz w:val="24"/>
                <w:szCs w:val="24"/>
              </w:rPr>
            </w:pPr>
            <w:r w:rsidRPr="004B573F">
              <w:rPr>
                <w:rFonts w:ascii="Garamond" w:hAnsi="Garamond" w:cs="Calibri"/>
                <w:sz w:val="24"/>
                <w:szCs w:val="24"/>
              </w:rPr>
              <w:t> </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2267E231" w14:textId="77777777" w:rsidR="00F50758" w:rsidRPr="004B573F" w:rsidRDefault="00F50758" w:rsidP="00F50758">
            <w:pPr>
              <w:jc w:val="right"/>
              <w:rPr>
                <w:rFonts w:ascii="Garamond" w:hAnsi="Garamond" w:cs="Calibri"/>
                <w:sz w:val="24"/>
                <w:szCs w:val="24"/>
              </w:rPr>
            </w:pPr>
            <w:r w:rsidRPr="004B573F">
              <w:rPr>
                <w:rFonts w:ascii="Garamond" w:hAnsi="Garamond" w:cs="Calibri"/>
                <w:b/>
                <w:bCs/>
                <w:sz w:val="24"/>
                <w:szCs w:val="24"/>
              </w:rPr>
              <w:t>Total Points Possible</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14:paraId="065D4054" w14:textId="77777777" w:rsidR="00F50758" w:rsidRPr="004B573F" w:rsidRDefault="00F50758" w:rsidP="00F50758">
            <w:pPr>
              <w:rPr>
                <w:rFonts w:ascii="Garamond" w:hAnsi="Garamond" w:cs="Calibri"/>
                <w:b/>
                <w:bCs/>
                <w:sz w:val="24"/>
                <w:szCs w:val="24"/>
              </w:rPr>
            </w:pPr>
            <w:r w:rsidRPr="004B573F">
              <w:rPr>
                <w:rFonts w:ascii="Garamond" w:hAnsi="Garamond" w:cs="Calibri"/>
                <w:b/>
                <w:bCs/>
                <w:sz w:val="24"/>
                <w:szCs w:val="24"/>
              </w:rPr>
              <w:t> </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14:paraId="427997C7" w14:textId="404EC9B4" w:rsidR="00F50758" w:rsidRPr="004B573F" w:rsidRDefault="00F50758" w:rsidP="00F50758">
            <w:pPr>
              <w:rPr>
                <w:rFonts w:ascii="Garamond" w:hAnsi="Garamond" w:cs="Calibri"/>
                <w:b/>
                <w:bCs/>
                <w:sz w:val="24"/>
                <w:szCs w:val="24"/>
              </w:rPr>
            </w:pPr>
            <w:r w:rsidRPr="004B573F">
              <w:rPr>
                <w:rFonts w:ascii="Garamond" w:hAnsi="Garamond" w:cs="Calibri"/>
                <w:b/>
                <w:bCs/>
                <w:sz w:val="24"/>
                <w:szCs w:val="24"/>
              </w:rPr>
              <w:t>910 - 930</w:t>
            </w:r>
          </w:p>
        </w:tc>
      </w:tr>
      <w:tr w:rsidR="00F50758" w:rsidRPr="004B573F" w14:paraId="79AFFE78" w14:textId="77777777" w:rsidTr="00F50758">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6F40872F" w14:textId="77777777" w:rsidR="00F50758" w:rsidRPr="004B573F" w:rsidRDefault="00F50758" w:rsidP="00F50758">
            <w:pPr>
              <w:jc w:val="center"/>
              <w:rPr>
                <w:rFonts w:ascii="Garamond" w:hAnsi="Garamond"/>
                <w:b/>
                <w:bCs/>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198F02DF" w14:textId="77777777" w:rsidR="00F50758" w:rsidRPr="004B573F" w:rsidRDefault="00F50758" w:rsidP="00F50758">
            <w:pPr>
              <w:jc w:val="center"/>
              <w:rPr>
                <w:rFonts w:ascii="Garamond" w:hAnsi="Garamond"/>
                <w:b/>
                <w:bCs/>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1E6DF4F6" w14:textId="77777777" w:rsidR="00F50758" w:rsidRPr="004B573F" w:rsidRDefault="00F50758" w:rsidP="00F50758">
            <w:pPr>
              <w:jc w:val="center"/>
              <w:rPr>
                <w:rFonts w:ascii="Garamond" w:hAnsi="Garamond"/>
                <w:b/>
                <w:bCs/>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14:paraId="7B5B53EF" w14:textId="77777777" w:rsidR="00F50758" w:rsidRPr="004B573F" w:rsidRDefault="00F50758" w:rsidP="00F50758">
            <w:pPr>
              <w:jc w:val="center"/>
              <w:rPr>
                <w:rFonts w:ascii="Garamond" w:hAnsi="Garamond"/>
                <w:b/>
                <w:bCs/>
                <w:sz w:val="24"/>
                <w:szCs w:val="24"/>
              </w:rPr>
            </w:pPr>
          </w:p>
        </w:tc>
      </w:tr>
    </w:tbl>
    <w:p w14:paraId="5D9D3344" w14:textId="6C01B983" w:rsidR="00297269" w:rsidRPr="004B573F" w:rsidRDefault="00974738" w:rsidP="00BD0805">
      <w:pPr>
        <w:rPr>
          <w:rFonts w:ascii="Garamond" w:eastAsia="Calibri" w:hAnsi="Garamond"/>
          <w:b/>
          <w:bCs/>
          <w:sz w:val="24"/>
          <w:szCs w:val="24"/>
        </w:rPr>
      </w:pPr>
      <w:r w:rsidRPr="004B573F">
        <w:rPr>
          <w:rFonts w:ascii="Garamond" w:eastAsia="Calibri" w:hAnsi="Garamond"/>
          <w:b/>
          <w:bCs/>
          <w:sz w:val="24"/>
          <w:szCs w:val="24"/>
        </w:rPr>
        <w:br w:type="textWrapping" w:clear="all"/>
      </w:r>
    </w:p>
    <w:p w14:paraId="4CF0ED53" w14:textId="7B8C92AA" w:rsidR="00297269" w:rsidRPr="004B573F" w:rsidRDefault="00297269" w:rsidP="00297269">
      <w:pPr>
        <w:rPr>
          <w:rFonts w:ascii="Garamond" w:eastAsia="Calibri" w:hAnsi="Garamond"/>
          <w:sz w:val="24"/>
          <w:szCs w:val="24"/>
        </w:rPr>
      </w:pPr>
      <w:r w:rsidRPr="004B573F">
        <w:rPr>
          <w:rFonts w:ascii="Garamond" w:eastAsia="Calibri" w:hAnsi="Garamond"/>
          <w:b/>
          <w:bCs/>
          <w:sz w:val="24"/>
          <w:szCs w:val="24"/>
        </w:rPr>
        <w:t xml:space="preserve">WHAT IS THE GRADING SCALE? </w:t>
      </w:r>
    </w:p>
    <w:p w14:paraId="4AB2EB12" w14:textId="77777777" w:rsidR="00297269" w:rsidRPr="004B573F" w:rsidRDefault="00297269" w:rsidP="00BD0805">
      <w:pPr>
        <w:rPr>
          <w:rFonts w:ascii="Garamond" w:eastAsia="Calibri" w:hAnsi="Garamond"/>
          <w:sz w:val="24"/>
          <w:szCs w:val="24"/>
        </w:rPr>
      </w:pPr>
    </w:p>
    <w:p w14:paraId="5CEFC898" w14:textId="77777777" w:rsidR="00297269" w:rsidRPr="004B573F" w:rsidRDefault="00297269" w:rsidP="00297269">
      <w:pPr>
        <w:shd w:val="clear" w:color="auto" w:fill="FFFFFF"/>
        <w:rPr>
          <w:rFonts w:ascii="Garamond" w:hAnsi="Garamond"/>
          <w:spacing w:val="-1"/>
          <w:sz w:val="24"/>
          <w:szCs w:val="24"/>
        </w:rPr>
      </w:pPr>
      <w:r w:rsidRPr="004B573F">
        <w:rPr>
          <w:rFonts w:ascii="Garamond" w:hAnsi="Garamond"/>
          <w:spacing w:val="-1"/>
          <w:sz w:val="24"/>
          <w:szCs w:val="24"/>
        </w:rPr>
        <w:t>Final grades are determined with the following scale. Included with each letter are descriptions that will help you understand what each grade </w:t>
      </w:r>
      <w:r w:rsidRPr="004B573F">
        <w:rPr>
          <w:rFonts w:ascii="Garamond" w:hAnsi="Garamond"/>
          <w:i/>
          <w:iCs/>
          <w:spacing w:val="-1"/>
          <w:sz w:val="24"/>
          <w:szCs w:val="24"/>
        </w:rPr>
        <w:t>communicates</w:t>
      </w:r>
      <w:r w:rsidRPr="004B573F">
        <w:rPr>
          <w:rFonts w:ascii="Garamond" w:hAnsi="Garamond"/>
          <w:spacing w:val="-1"/>
          <w:sz w:val="24"/>
          <w:szCs w:val="24"/>
        </w:rPr>
        <w:t> about your work, your understanding of course content, and how your effort and performance land among the course and learning objectives.</w:t>
      </w:r>
    </w:p>
    <w:tbl>
      <w:tblPr>
        <w:tblW w:w="9354" w:type="dxa"/>
        <w:tblInd w:w="5" w:type="dxa"/>
        <w:shd w:val="clear" w:color="auto" w:fill="FFFFFF"/>
        <w:tblCellMar>
          <w:left w:w="0" w:type="dxa"/>
          <w:right w:w="0" w:type="dxa"/>
        </w:tblCellMar>
        <w:tblLook w:val="04A0" w:firstRow="1" w:lastRow="0" w:firstColumn="1" w:lastColumn="0" w:noHBand="0" w:noVBand="1"/>
      </w:tblPr>
      <w:tblGrid>
        <w:gridCol w:w="1796"/>
        <w:gridCol w:w="945"/>
        <w:gridCol w:w="6613"/>
      </w:tblGrid>
      <w:tr w:rsidR="00297269" w:rsidRPr="004B573F" w14:paraId="42156C5C" w14:textId="77777777" w:rsidTr="00297269">
        <w:trPr>
          <w:trHeight w:val="1626"/>
        </w:trPr>
        <w:tc>
          <w:tcPr>
            <w:tcW w:w="950" w:type="pct"/>
            <w:tcBorders>
              <w:top w:val="single" w:sz="8" w:space="0" w:color="000000"/>
              <w:left w:val="single" w:sz="8" w:space="0" w:color="000000"/>
              <w:bottom w:val="single" w:sz="8" w:space="0" w:color="000000"/>
              <w:right w:val="single" w:sz="8" w:space="0" w:color="000000"/>
            </w:tcBorders>
            <w:shd w:val="clear" w:color="auto" w:fill="FFFFFF"/>
            <w:tcMar>
              <w:top w:w="45" w:type="dxa"/>
              <w:left w:w="110" w:type="dxa"/>
              <w:bottom w:w="0" w:type="dxa"/>
              <w:right w:w="77" w:type="dxa"/>
            </w:tcMar>
            <w:hideMark/>
          </w:tcPr>
          <w:p w14:paraId="75EF5917" w14:textId="02579930" w:rsidR="00297269" w:rsidRPr="004B573F" w:rsidRDefault="00297269" w:rsidP="00297269">
            <w:pPr>
              <w:spacing w:line="257" w:lineRule="atLeast"/>
              <w:rPr>
                <w:rFonts w:ascii="Garamond" w:hAnsi="Garamond" w:cs="Arial"/>
                <w:color w:val="000000"/>
                <w:spacing w:val="-1"/>
                <w:sz w:val="24"/>
                <w:szCs w:val="24"/>
              </w:rPr>
            </w:pPr>
            <w:r w:rsidRPr="004B573F">
              <w:rPr>
                <w:rFonts w:ascii="Garamond" w:hAnsi="Garamond" w:cs="Arial"/>
                <w:color w:val="000000"/>
                <w:spacing w:val="-1"/>
                <w:sz w:val="24"/>
                <w:szCs w:val="24"/>
              </w:rPr>
              <w:t>91-100%</w:t>
            </w:r>
          </w:p>
        </w:tc>
        <w:tc>
          <w:tcPr>
            <w:tcW w:w="500" w:type="pct"/>
            <w:tcBorders>
              <w:top w:val="single" w:sz="8" w:space="0" w:color="000000"/>
              <w:left w:val="nil"/>
              <w:bottom w:val="single" w:sz="8" w:space="0" w:color="000000"/>
              <w:right w:val="single" w:sz="8" w:space="0" w:color="000000"/>
            </w:tcBorders>
            <w:shd w:val="clear" w:color="auto" w:fill="FFFFFF"/>
            <w:tcMar>
              <w:top w:w="45" w:type="dxa"/>
              <w:left w:w="110" w:type="dxa"/>
              <w:bottom w:w="0" w:type="dxa"/>
              <w:right w:w="77" w:type="dxa"/>
            </w:tcMar>
            <w:hideMark/>
          </w:tcPr>
          <w:p w14:paraId="7A39BA71" w14:textId="77777777" w:rsidR="00297269" w:rsidRPr="004B573F" w:rsidRDefault="00297269" w:rsidP="00297269">
            <w:pPr>
              <w:spacing w:line="257" w:lineRule="atLeast"/>
              <w:rPr>
                <w:rFonts w:ascii="Garamond" w:hAnsi="Garamond" w:cs="Arial"/>
                <w:color w:val="000000"/>
                <w:spacing w:val="-1"/>
                <w:sz w:val="24"/>
                <w:szCs w:val="24"/>
              </w:rPr>
            </w:pPr>
            <w:r w:rsidRPr="004B573F">
              <w:rPr>
                <w:rFonts w:ascii="Garamond" w:hAnsi="Garamond" w:cs="Calibri"/>
                <w:color w:val="000000"/>
                <w:spacing w:val="-1"/>
                <w:sz w:val="24"/>
                <w:szCs w:val="24"/>
              </w:rPr>
              <w:t>A </w:t>
            </w:r>
          </w:p>
        </w:tc>
        <w:tc>
          <w:tcPr>
            <w:tcW w:w="3500" w:type="pct"/>
            <w:tcBorders>
              <w:top w:val="single" w:sz="8" w:space="0" w:color="000000"/>
              <w:left w:val="nil"/>
              <w:bottom w:val="single" w:sz="8" w:space="0" w:color="000000"/>
              <w:right w:val="single" w:sz="8" w:space="0" w:color="000000"/>
            </w:tcBorders>
            <w:shd w:val="clear" w:color="auto" w:fill="FFFFFF"/>
            <w:tcMar>
              <w:top w:w="45" w:type="dxa"/>
              <w:left w:w="110" w:type="dxa"/>
              <w:bottom w:w="0" w:type="dxa"/>
              <w:right w:w="77" w:type="dxa"/>
            </w:tcMar>
            <w:hideMark/>
          </w:tcPr>
          <w:p w14:paraId="13B28142" w14:textId="77777777" w:rsidR="00297269" w:rsidRPr="004B573F" w:rsidRDefault="00297269" w:rsidP="00297269">
            <w:pPr>
              <w:spacing w:line="257" w:lineRule="atLeast"/>
              <w:rPr>
                <w:rFonts w:ascii="Garamond" w:hAnsi="Garamond" w:cs="Arial"/>
                <w:color w:val="000000"/>
                <w:spacing w:val="-1"/>
                <w:sz w:val="24"/>
                <w:szCs w:val="24"/>
              </w:rPr>
            </w:pPr>
            <w:r w:rsidRPr="004B573F">
              <w:rPr>
                <w:rFonts w:ascii="Garamond" w:hAnsi="Garamond" w:cs="Calibri"/>
                <w:color w:val="000000"/>
                <w:spacing w:val="-1"/>
                <w:sz w:val="24"/>
                <w:szCs w:val="24"/>
              </w:rPr>
              <w:t>This grade represents consistently outstanding performance that demonstrates superior understanding and skillful use of important course concepts. “A” grades mean that students have mastered and excelled equally across all applicable learning objectives. Performance at this level signifies that the student is extremely well prepared to continue with more advanced study of the subject. </w:t>
            </w:r>
            <w:r w:rsidRPr="004B573F">
              <w:rPr>
                <w:rFonts w:ascii="Garamond" w:hAnsi="Garamond" w:cs="Calibri"/>
                <w:i/>
                <w:iCs/>
                <w:color w:val="000000"/>
                <w:spacing w:val="-1"/>
                <w:sz w:val="24"/>
                <w:szCs w:val="24"/>
              </w:rPr>
              <w:t>Impressive</w:t>
            </w:r>
            <w:r w:rsidRPr="004B573F">
              <w:rPr>
                <w:rFonts w:ascii="Garamond" w:hAnsi="Garamond" w:cs="Calibri"/>
                <w:color w:val="000000"/>
                <w:spacing w:val="-1"/>
                <w:sz w:val="24"/>
                <w:szCs w:val="24"/>
              </w:rPr>
              <w:t> </w:t>
            </w:r>
          </w:p>
        </w:tc>
      </w:tr>
      <w:tr w:rsidR="00297269" w:rsidRPr="004B573F" w14:paraId="1258318D" w14:textId="77777777" w:rsidTr="00297269">
        <w:trPr>
          <w:trHeight w:val="1620"/>
        </w:trPr>
        <w:tc>
          <w:tcPr>
            <w:tcW w:w="950" w:type="pct"/>
            <w:tcBorders>
              <w:top w:val="nil"/>
              <w:left w:val="single" w:sz="8" w:space="0" w:color="000000"/>
              <w:bottom w:val="single" w:sz="8" w:space="0" w:color="000000"/>
              <w:right w:val="single" w:sz="8" w:space="0" w:color="000000"/>
            </w:tcBorders>
            <w:shd w:val="clear" w:color="auto" w:fill="FFFFFF"/>
            <w:tcMar>
              <w:top w:w="45" w:type="dxa"/>
              <w:left w:w="110" w:type="dxa"/>
              <w:bottom w:w="0" w:type="dxa"/>
              <w:right w:w="77" w:type="dxa"/>
            </w:tcMar>
            <w:hideMark/>
          </w:tcPr>
          <w:p w14:paraId="4AEAE5C8" w14:textId="76332BF4" w:rsidR="00297269" w:rsidRPr="004B573F" w:rsidRDefault="00297269" w:rsidP="00297269">
            <w:pPr>
              <w:spacing w:line="257" w:lineRule="atLeast"/>
              <w:rPr>
                <w:rFonts w:ascii="Garamond" w:hAnsi="Garamond" w:cs="Arial"/>
                <w:color w:val="000000"/>
                <w:spacing w:val="-1"/>
                <w:sz w:val="24"/>
                <w:szCs w:val="24"/>
              </w:rPr>
            </w:pPr>
            <w:r w:rsidRPr="004B573F">
              <w:rPr>
                <w:rFonts w:ascii="Garamond" w:hAnsi="Garamond" w:cs="Arial"/>
                <w:color w:val="000000"/>
                <w:spacing w:val="-1"/>
                <w:sz w:val="24"/>
                <w:szCs w:val="24"/>
              </w:rPr>
              <w:t>81-90%</w:t>
            </w:r>
          </w:p>
        </w:tc>
        <w:tc>
          <w:tcPr>
            <w:tcW w:w="500" w:type="pct"/>
            <w:tcBorders>
              <w:top w:val="nil"/>
              <w:left w:val="nil"/>
              <w:bottom w:val="single" w:sz="8" w:space="0" w:color="000000"/>
              <w:right w:val="single" w:sz="8" w:space="0" w:color="000000"/>
            </w:tcBorders>
            <w:shd w:val="clear" w:color="auto" w:fill="FFFFFF"/>
            <w:tcMar>
              <w:top w:w="45" w:type="dxa"/>
              <w:left w:w="110" w:type="dxa"/>
              <w:bottom w:w="0" w:type="dxa"/>
              <w:right w:w="77" w:type="dxa"/>
            </w:tcMar>
            <w:hideMark/>
          </w:tcPr>
          <w:p w14:paraId="307DF3C3" w14:textId="77777777" w:rsidR="00297269" w:rsidRPr="004B573F" w:rsidRDefault="00297269" w:rsidP="00297269">
            <w:pPr>
              <w:spacing w:line="257" w:lineRule="atLeast"/>
              <w:rPr>
                <w:rFonts w:ascii="Garamond" w:hAnsi="Garamond" w:cs="Arial"/>
                <w:color w:val="000000"/>
                <w:spacing w:val="-1"/>
                <w:sz w:val="24"/>
                <w:szCs w:val="24"/>
              </w:rPr>
            </w:pPr>
            <w:r w:rsidRPr="004B573F">
              <w:rPr>
                <w:rFonts w:ascii="Garamond" w:hAnsi="Garamond" w:cs="Calibri"/>
                <w:color w:val="000000"/>
                <w:spacing w:val="-1"/>
                <w:sz w:val="24"/>
                <w:szCs w:val="24"/>
              </w:rPr>
              <w:t>B </w:t>
            </w:r>
          </w:p>
        </w:tc>
        <w:tc>
          <w:tcPr>
            <w:tcW w:w="3500" w:type="pct"/>
            <w:tcBorders>
              <w:top w:val="nil"/>
              <w:left w:val="nil"/>
              <w:bottom w:val="single" w:sz="8" w:space="0" w:color="000000"/>
              <w:right w:val="single" w:sz="8" w:space="0" w:color="000000"/>
            </w:tcBorders>
            <w:shd w:val="clear" w:color="auto" w:fill="FFFFFF"/>
            <w:tcMar>
              <w:top w:w="45" w:type="dxa"/>
              <w:left w:w="110" w:type="dxa"/>
              <w:bottom w:w="0" w:type="dxa"/>
              <w:right w:w="77" w:type="dxa"/>
            </w:tcMar>
            <w:hideMark/>
          </w:tcPr>
          <w:p w14:paraId="6AFD4BF7" w14:textId="77777777" w:rsidR="00297269" w:rsidRPr="004B573F" w:rsidRDefault="00297269" w:rsidP="00297269">
            <w:pPr>
              <w:spacing w:line="257" w:lineRule="atLeast"/>
              <w:ind w:right="29"/>
              <w:rPr>
                <w:rFonts w:ascii="Garamond" w:hAnsi="Garamond" w:cs="Arial"/>
                <w:color w:val="000000"/>
                <w:spacing w:val="-1"/>
                <w:sz w:val="24"/>
                <w:szCs w:val="24"/>
              </w:rPr>
            </w:pPr>
            <w:r w:rsidRPr="004B573F">
              <w:rPr>
                <w:rFonts w:ascii="Garamond" w:hAnsi="Garamond" w:cs="Calibri"/>
                <w:color w:val="000000"/>
                <w:spacing w:val="-1"/>
                <w:sz w:val="24"/>
                <w:szCs w:val="24"/>
              </w:rPr>
              <w:t>This grade represents performance significantly beyond achievement of the course objectives. Work is of high quality, even mastery at times, but is not consistently at such an outstanding level from time to time and/or for all applicable learning objectives. Performance at this level signifies that the student is well prepared to continue with more advanced study of the subject. </w:t>
            </w:r>
            <w:r w:rsidRPr="004B573F">
              <w:rPr>
                <w:rFonts w:ascii="Garamond" w:hAnsi="Garamond" w:cs="Calibri"/>
                <w:i/>
                <w:iCs/>
                <w:color w:val="000000"/>
                <w:spacing w:val="-1"/>
                <w:sz w:val="24"/>
                <w:szCs w:val="24"/>
              </w:rPr>
              <w:t>Nice job</w:t>
            </w:r>
            <w:r w:rsidRPr="004B573F">
              <w:rPr>
                <w:rFonts w:ascii="Garamond" w:hAnsi="Garamond" w:cs="Calibri"/>
                <w:color w:val="000000"/>
                <w:spacing w:val="-1"/>
                <w:sz w:val="24"/>
                <w:szCs w:val="24"/>
              </w:rPr>
              <w:t> </w:t>
            </w:r>
          </w:p>
        </w:tc>
      </w:tr>
      <w:tr w:rsidR="00297269" w:rsidRPr="004B573F" w14:paraId="5C3A3F6A" w14:textId="77777777" w:rsidTr="00297269">
        <w:trPr>
          <w:trHeight w:val="1620"/>
        </w:trPr>
        <w:tc>
          <w:tcPr>
            <w:tcW w:w="950" w:type="pct"/>
            <w:tcBorders>
              <w:top w:val="nil"/>
              <w:left w:val="single" w:sz="8" w:space="0" w:color="000000"/>
              <w:bottom w:val="single" w:sz="8" w:space="0" w:color="000000"/>
              <w:right w:val="single" w:sz="8" w:space="0" w:color="000000"/>
            </w:tcBorders>
            <w:shd w:val="clear" w:color="auto" w:fill="FFFFFF"/>
            <w:tcMar>
              <w:top w:w="45" w:type="dxa"/>
              <w:left w:w="110" w:type="dxa"/>
              <w:bottom w:w="0" w:type="dxa"/>
              <w:right w:w="77" w:type="dxa"/>
            </w:tcMar>
            <w:hideMark/>
          </w:tcPr>
          <w:p w14:paraId="5C71BA93" w14:textId="5B06CD4B" w:rsidR="00297269" w:rsidRPr="004B573F" w:rsidRDefault="00297269" w:rsidP="00297269">
            <w:pPr>
              <w:spacing w:line="257" w:lineRule="atLeast"/>
              <w:rPr>
                <w:rFonts w:ascii="Garamond" w:hAnsi="Garamond" w:cs="Arial"/>
                <w:color w:val="000000"/>
                <w:spacing w:val="-1"/>
                <w:sz w:val="24"/>
                <w:szCs w:val="24"/>
              </w:rPr>
            </w:pPr>
            <w:r w:rsidRPr="004B573F">
              <w:rPr>
                <w:rFonts w:ascii="Garamond" w:hAnsi="Garamond" w:cs="Arial"/>
                <w:color w:val="000000"/>
                <w:spacing w:val="-1"/>
                <w:sz w:val="24"/>
                <w:szCs w:val="24"/>
              </w:rPr>
              <w:t>71-80</w:t>
            </w:r>
          </w:p>
        </w:tc>
        <w:tc>
          <w:tcPr>
            <w:tcW w:w="500" w:type="pct"/>
            <w:tcBorders>
              <w:top w:val="nil"/>
              <w:left w:val="nil"/>
              <w:bottom w:val="single" w:sz="8" w:space="0" w:color="000000"/>
              <w:right w:val="single" w:sz="8" w:space="0" w:color="000000"/>
            </w:tcBorders>
            <w:shd w:val="clear" w:color="auto" w:fill="FFFFFF"/>
            <w:tcMar>
              <w:top w:w="45" w:type="dxa"/>
              <w:left w:w="110" w:type="dxa"/>
              <w:bottom w:w="0" w:type="dxa"/>
              <w:right w:w="77" w:type="dxa"/>
            </w:tcMar>
            <w:hideMark/>
          </w:tcPr>
          <w:p w14:paraId="120F76C4" w14:textId="77777777" w:rsidR="00297269" w:rsidRPr="004B573F" w:rsidRDefault="00297269" w:rsidP="00297269">
            <w:pPr>
              <w:spacing w:line="257" w:lineRule="atLeast"/>
              <w:rPr>
                <w:rFonts w:ascii="Garamond" w:hAnsi="Garamond" w:cs="Arial"/>
                <w:color w:val="000000"/>
                <w:spacing w:val="-1"/>
                <w:sz w:val="24"/>
                <w:szCs w:val="24"/>
              </w:rPr>
            </w:pPr>
            <w:r w:rsidRPr="004B573F">
              <w:rPr>
                <w:rFonts w:ascii="Garamond" w:hAnsi="Garamond" w:cs="Calibri"/>
                <w:color w:val="000000"/>
                <w:spacing w:val="-1"/>
                <w:sz w:val="24"/>
                <w:szCs w:val="24"/>
              </w:rPr>
              <w:t>C </w:t>
            </w:r>
          </w:p>
        </w:tc>
        <w:tc>
          <w:tcPr>
            <w:tcW w:w="3500" w:type="pct"/>
            <w:tcBorders>
              <w:top w:val="nil"/>
              <w:left w:val="nil"/>
              <w:bottom w:val="single" w:sz="8" w:space="0" w:color="000000"/>
              <w:right w:val="single" w:sz="8" w:space="0" w:color="000000"/>
            </w:tcBorders>
            <w:shd w:val="clear" w:color="auto" w:fill="FFFFFF"/>
            <w:tcMar>
              <w:top w:w="45" w:type="dxa"/>
              <w:left w:w="110" w:type="dxa"/>
              <w:bottom w:w="0" w:type="dxa"/>
              <w:right w:w="77" w:type="dxa"/>
            </w:tcMar>
            <w:hideMark/>
          </w:tcPr>
          <w:p w14:paraId="764BFD1D" w14:textId="77777777" w:rsidR="00297269" w:rsidRPr="004B573F" w:rsidRDefault="00297269" w:rsidP="00297269">
            <w:pPr>
              <w:spacing w:line="257" w:lineRule="atLeast"/>
              <w:ind w:right="3"/>
              <w:rPr>
                <w:rFonts w:ascii="Garamond" w:hAnsi="Garamond" w:cs="Arial"/>
                <w:color w:val="000000"/>
                <w:spacing w:val="-1"/>
                <w:sz w:val="24"/>
                <w:szCs w:val="24"/>
              </w:rPr>
            </w:pPr>
            <w:r w:rsidRPr="004B573F">
              <w:rPr>
                <w:rFonts w:ascii="Garamond" w:hAnsi="Garamond" w:cs="Calibri"/>
                <w:color w:val="000000"/>
                <w:spacing w:val="-1"/>
                <w:sz w:val="24"/>
                <w:szCs w:val="24"/>
              </w:rPr>
              <w:t xml:space="preserve">This grade represents an acceptable achievement of </w:t>
            </w:r>
            <w:proofErr w:type="gramStart"/>
            <w:r w:rsidRPr="004B573F">
              <w:rPr>
                <w:rFonts w:ascii="Garamond" w:hAnsi="Garamond" w:cs="Calibri"/>
                <w:color w:val="000000"/>
                <w:spacing w:val="-1"/>
                <w:sz w:val="24"/>
                <w:szCs w:val="24"/>
              </w:rPr>
              <w:t>all of</w:t>
            </w:r>
            <w:proofErr w:type="gramEnd"/>
            <w:r w:rsidRPr="004B573F">
              <w:rPr>
                <w:rFonts w:ascii="Garamond" w:hAnsi="Garamond" w:cs="Calibri"/>
                <w:color w:val="000000"/>
                <w:spacing w:val="-1"/>
                <w:sz w:val="24"/>
                <w:szCs w:val="24"/>
              </w:rPr>
              <w:t xml:space="preserve"> the applicable course learning </w:t>
            </w:r>
            <w:proofErr w:type="gramStart"/>
            <w:r w:rsidRPr="004B573F">
              <w:rPr>
                <w:rFonts w:ascii="Garamond" w:hAnsi="Garamond" w:cs="Calibri"/>
                <w:color w:val="000000"/>
                <w:spacing w:val="-1"/>
                <w:sz w:val="24"/>
                <w:szCs w:val="24"/>
              </w:rPr>
              <w:t>objectives, and</w:t>
            </w:r>
            <w:proofErr w:type="gramEnd"/>
            <w:r w:rsidRPr="004B573F">
              <w:rPr>
                <w:rFonts w:ascii="Garamond" w:hAnsi="Garamond" w:cs="Calibri"/>
                <w:color w:val="000000"/>
                <w:spacing w:val="-1"/>
                <w:sz w:val="24"/>
                <w:szCs w:val="24"/>
              </w:rPr>
              <w:t xml:space="preserve"> often includes occasional outstanding accomplishments. Performance at this level signifies that the student is reasonably well prepared to continue with more advanced study of the subject and to be successful. </w:t>
            </w:r>
            <w:r w:rsidRPr="004B573F">
              <w:rPr>
                <w:rFonts w:ascii="Garamond" w:hAnsi="Garamond" w:cs="Calibri"/>
                <w:i/>
                <w:iCs/>
                <w:color w:val="000000"/>
                <w:spacing w:val="-1"/>
                <w:sz w:val="24"/>
                <w:szCs w:val="24"/>
              </w:rPr>
              <w:t>Good but could also be considered average.</w:t>
            </w:r>
            <w:r w:rsidRPr="004B573F">
              <w:rPr>
                <w:rFonts w:ascii="Garamond" w:hAnsi="Garamond" w:cs="Calibri"/>
                <w:color w:val="000000"/>
                <w:spacing w:val="-1"/>
                <w:sz w:val="24"/>
                <w:szCs w:val="24"/>
              </w:rPr>
              <w:t> </w:t>
            </w:r>
          </w:p>
        </w:tc>
      </w:tr>
      <w:tr w:rsidR="00297269" w:rsidRPr="004B573F" w14:paraId="5CFCF08F" w14:textId="77777777" w:rsidTr="00297269">
        <w:trPr>
          <w:trHeight w:val="1356"/>
        </w:trPr>
        <w:tc>
          <w:tcPr>
            <w:tcW w:w="950" w:type="pct"/>
            <w:tcBorders>
              <w:top w:val="nil"/>
              <w:left w:val="single" w:sz="8" w:space="0" w:color="000000"/>
              <w:bottom w:val="single" w:sz="8" w:space="0" w:color="000000"/>
              <w:right w:val="single" w:sz="8" w:space="0" w:color="000000"/>
            </w:tcBorders>
            <w:shd w:val="clear" w:color="auto" w:fill="FFFFFF"/>
            <w:tcMar>
              <w:top w:w="45" w:type="dxa"/>
              <w:left w:w="110" w:type="dxa"/>
              <w:bottom w:w="0" w:type="dxa"/>
              <w:right w:w="77" w:type="dxa"/>
            </w:tcMar>
            <w:hideMark/>
          </w:tcPr>
          <w:p w14:paraId="419FA557" w14:textId="211AEC8F" w:rsidR="00297269" w:rsidRPr="004B573F" w:rsidRDefault="00297269" w:rsidP="00297269">
            <w:pPr>
              <w:spacing w:line="257" w:lineRule="atLeast"/>
              <w:rPr>
                <w:rFonts w:ascii="Garamond" w:hAnsi="Garamond" w:cs="Arial"/>
                <w:color w:val="000000"/>
                <w:spacing w:val="-1"/>
                <w:sz w:val="24"/>
                <w:szCs w:val="24"/>
              </w:rPr>
            </w:pPr>
            <w:r w:rsidRPr="004B573F">
              <w:rPr>
                <w:rFonts w:ascii="Garamond" w:hAnsi="Garamond" w:cs="Arial"/>
                <w:color w:val="000000"/>
                <w:spacing w:val="-1"/>
                <w:sz w:val="24"/>
                <w:szCs w:val="24"/>
              </w:rPr>
              <w:t>60-70%</w:t>
            </w:r>
          </w:p>
        </w:tc>
        <w:tc>
          <w:tcPr>
            <w:tcW w:w="500" w:type="pct"/>
            <w:tcBorders>
              <w:top w:val="nil"/>
              <w:left w:val="nil"/>
              <w:bottom w:val="single" w:sz="8" w:space="0" w:color="000000"/>
              <w:right w:val="single" w:sz="8" w:space="0" w:color="000000"/>
            </w:tcBorders>
            <w:shd w:val="clear" w:color="auto" w:fill="FFFFFF"/>
            <w:tcMar>
              <w:top w:w="45" w:type="dxa"/>
              <w:left w:w="110" w:type="dxa"/>
              <w:bottom w:w="0" w:type="dxa"/>
              <w:right w:w="77" w:type="dxa"/>
            </w:tcMar>
            <w:hideMark/>
          </w:tcPr>
          <w:p w14:paraId="2496E0A9" w14:textId="77777777" w:rsidR="00297269" w:rsidRPr="004B573F" w:rsidRDefault="00297269" w:rsidP="00297269">
            <w:pPr>
              <w:spacing w:line="257" w:lineRule="atLeast"/>
              <w:rPr>
                <w:rFonts w:ascii="Garamond" w:hAnsi="Garamond" w:cs="Arial"/>
                <w:color w:val="000000"/>
                <w:spacing w:val="-1"/>
                <w:sz w:val="24"/>
                <w:szCs w:val="24"/>
              </w:rPr>
            </w:pPr>
            <w:r w:rsidRPr="004B573F">
              <w:rPr>
                <w:rFonts w:ascii="Garamond" w:hAnsi="Garamond" w:cs="Calibri"/>
                <w:color w:val="000000"/>
                <w:spacing w:val="-1"/>
                <w:sz w:val="24"/>
                <w:szCs w:val="24"/>
              </w:rPr>
              <w:t>D </w:t>
            </w:r>
          </w:p>
        </w:tc>
        <w:tc>
          <w:tcPr>
            <w:tcW w:w="3500" w:type="pct"/>
            <w:tcBorders>
              <w:top w:val="nil"/>
              <w:left w:val="nil"/>
              <w:bottom w:val="single" w:sz="8" w:space="0" w:color="000000"/>
              <w:right w:val="single" w:sz="8" w:space="0" w:color="000000"/>
            </w:tcBorders>
            <w:shd w:val="clear" w:color="auto" w:fill="FFFFFF"/>
            <w:tcMar>
              <w:top w:w="45" w:type="dxa"/>
              <w:left w:w="110" w:type="dxa"/>
              <w:bottom w:w="0" w:type="dxa"/>
              <w:right w:w="77" w:type="dxa"/>
            </w:tcMar>
            <w:hideMark/>
          </w:tcPr>
          <w:p w14:paraId="4B357601" w14:textId="77777777" w:rsidR="00297269" w:rsidRPr="004B573F" w:rsidRDefault="00297269" w:rsidP="00297269">
            <w:pPr>
              <w:spacing w:line="257" w:lineRule="atLeast"/>
              <w:rPr>
                <w:rFonts w:ascii="Garamond" w:hAnsi="Garamond" w:cs="Arial"/>
                <w:color w:val="000000"/>
                <w:spacing w:val="-1"/>
                <w:sz w:val="24"/>
                <w:szCs w:val="24"/>
              </w:rPr>
            </w:pPr>
            <w:r w:rsidRPr="004B573F">
              <w:rPr>
                <w:rFonts w:ascii="Garamond" w:hAnsi="Garamond" w:cs="Calibri"/>
                <w:color w:val="000000"/>
                <w:spacing w:val="-1"/>
                <w:sz w:val="24"/>
                <w:szCs w:val="24"/>
              </w:rPr>
              <w:t>This grade represents acceptable achievement of some of the applicable course learning objectives and less than adequate performance on others. It signifies questionable readiness to proceed with more advanced study of the subject. </w:t>
            </w:r>
            <w:r w:rsidRPr="004B573F">
              <w:rPr>
                <w:rFonts w:ascii="Garamond" w:hAnsi="Garamond" w:cs="Calibri"/>
                <w:i/>
                <w:iCs/>
                <w:color w:val="000000"/>
                <w:spacing w:val="-1"/>
                <w:sz w:val="24"/>
                <w:szCs w:val="24"/>
              </w:rPr>
              <w:t>Needs work and attention to class content and assignment details.</w:t>
            </w:r>
            <w:r w:rsidRPr="004B573F">
              <w:rPr>
                <w:rFonts w:ascii="Garamond" w:hAnsi="Garamond" w:cs="Calibri"/>
                <w:color w:val="000000"/>
                <w:spacing w:val="-1"/>
                <w:sz w:val="24"/>
                <w:szCs w:val="24"/>
              </w:rPr>
              <w:t> </w:t>
            </w:r>
          </w:p>
        </w:tc>
      </w:tr>
      <w:tr w:rsidR="00297269" w:rsidRPr="004B573F" w14:paraId="60A0804B" w14:textId="77777777" w:rsidTr="00297269">
        <w:trPr>
          <w:trHeight w:val="1085"/>
        </w:trPr>
        <w:tc>
          <w:tcPr>
            <w:tcW w:w="950" w:type="pct"/>
            <w:tcBorders>
              <w:top w:val="nil"/>
              <w:left w:val="single" w:sz="8" w:space="0" w:color="000000"/>
              <w:bottom w:val="single" w:sz="8" w:space="0" w:color="000000"/>
              <w:right w:val="single" w:sz="8" w:space="0" w:color="000000"/>
            </w:tcBorders>
            <w:shd w:val="clear" w:color="auto" w:fill="FFFFFF"/>
            <w:tcMar>
              <w:top w:w="45" w:type="dxa"/>
              <w:left w:w="110" w:type="dxa"/>
              <w:bottom w:w="0" w:type="dxa"/>
              <w:right w:w="77" w:type="dxa"/>
            </w:tcMar>
            <w:hideMark/>
          </w:tcPr>
          <w:p w14:paraId="6EA582E0" w14:textId="652D34C4" w:rsidR="00297269" w:rsidRPr="004B573F" w:rsidRDefault="00297269" w:rsidP="00297269">
            <w:pPr>
              <w:spacing w:line="257" w:lineRule="atLeast"/>
              <w:jc w:val="both"/>
              <w:rPr>
                <w:rFonts w:ascii="Garamond" w:hAnsi="Garamond" w:cs="Arial"/>
                <w:color w:val="000000"/>
                <w:spacing w:val="-1"/>
                <w:sz w:val="24"/>
                <w:szCs w:val="24"/>
              </w:rPr>
            </w:pPr>
            <w:r w:rsidRPr="004B573F">
              <w:rPr>
                <w:rFonts w:ascii="Garamond" w:hAnsi="Garamond" w:cs="Arial"/>
                <w:color w:val="000000"/>
                <w:spacing w:val="-1"/>
                <w:sz w:val="24"/>
                <w:szCs w:val="24"/>
              </w:rPr>
              <w:lastRenderedPageBreak/>
              <w:t>Below 60</w:t>
            </w:r>
          </w:p>
        </w:tc>
        <w:tc>
          <w:tcPr>
            <w:tcW w:w="500" w:type="pct"/>
            <w:tcBorders>
              <w:top w:val="nil"/>
              <w:left w:val="nil"/>
              <w:bottom w:val="single" w:sz="8" w:space="0" w:color="000000"/>
              <w:right w:val="single" w:sz="8" w:space="0" w:color="000000"/>
            </w:tcBorders>
            <w:shd w:val="clear" w:color="auto" w:fill="FFFFFF"/>
            <w:tcMar>
              <w:top w:w="45" w:type="dxa"/>
              <w:left w:w="110" w:type="dxa"/>
              <w:bottom w:w="0" w:type="dxa"/>
              <w:right w:w="77" w:type="dxa"/>
            </w:tcMar>
            <w:hideMark/>
          </w:tcPr>
          <w:p w14:paraId="5E9ABEEA" w14:textId="77777777" w:rsidR="00297269" w:rsidRPr="004B573F" w:rsidRDefault="00297269" w:rsidP="00297269">
            <w:pPr>
              <w:spacing w:line="257" w:lineRule="atLeast"/>
              <w:rPr>
                <w:rFonts w:ascii="Garamond" w:hAnsi="Garamond" w:cs="Arial"/>
                <w:color w:val="000000"/>
                <w:spacing w:val="-1"/>
                <w:sz w:val="24"/>
                <w:szCs w:val="24"/>
              </w:rPr>
            </w:pPr>
            <w:r w:rsidRPr="004B573F">
              <w:rPr>
                <w:rFonts w:ascii="Garamond" w:hAnsi="Garamond" w:cs="Calibri"/>
                <w:color w:val="000000"/>
                <w:spacing w:val="-1"/>
                <w:sz w:val="24"/>
                <w:szCs w:val="24"/>
              </w:rPr>
              <w:t>F </w:t>
            </w:r>
          </w:p>
        </w:tc>
        <w:tc>
          <w:tcPr>
            <w:tcW w:w="3500" w:type="pct"/>
            <w:tcBorders>
              <w:top w:val="nil"/>
              <w:left w:val="nil"/>
              <w:bottom w:val="single" w:sz="8" w:space="0" w:color="000000"/>
              <w:right w:val="single" w:sz="8" w:space="0" w:color="000000"/>
            </w:tcBorders>
            <w:shd w:val="clear" w:color="auto" w:fill="FFFFFF"/>
            <w:tcMar>
              <w:top w:w="45" w:type="dxa"/>
              <w:left w:w="110" w:type="dxa"/>
              <w:bottom w:w="0" w:type="dxa"/>
              <w:right w:w="77" w:type="dxa"/>
            </w:tcMar>
            <w:hideMark/>
          </w:tcPr>
          <w:p w14:paraId="719AF471" w14:textId="77777777" w:rsidR="00297269" w:rsidRPr="004B573F" w:rsidRDefault="00297269" w:rsidP="00297269">
            <w:pPr>
              <w:spacing w:line="257" w:lineRule="atLeast"/>
              <w:ind w:right="8"/>
              <w:rPr>
                <w:rFonts w:ascii="Garamond" w:hAnsi="Garamond" w:cs="Arial"/>
                <w:color w:val="000000"/>
                <w:spacing w:val="-1"/>
                <w:sz w:val="24"/>
                <w:szCs w:val="24"/>
              </w:rPr>
            </w:pPr>
            <w:r w:rsidRPr="004B573F">
              <w:rPr>
                <w:rFonts w:ascii="Garamond" w:hAnsi="Garamond" w:cs="Calibri"/>
                <w:color w:val="000000"/>
                <w:spacing w:val="-1"/>
                <w:sz w:val="24"/>
                <w:szCs w:val="24"/>
              </w:rPr>
              <w:t xml:space="preserve">This grade reflects unacceptable performance on most or </w:t>
            </w:r>
            <w:proofErr w:type="gramStart"/>
            <w:r w:rsidRPr="004B573F">
              <w:rPr>
                <w:rFonts w:ascii="Garamond" w:hAnsi="Garamond" w:cs="Calibri"/>
                <w:color w:val="000000"/>
                <w:spacing w:val="-1"/>
                <w:sz w:val="24"/>
                <w:szCs w:val="24"/>
              </w:rPr>
              <w:t>all of</w:t>
            </w:r>
            <w:proofErr w:type="gramEnd"/>
            <w:r w:rsidRPr="004B573F">
              <w:rPr>
                <w:rFonts w:ascii="Garamond" w:hAnsi="Garamond" w:cs="Calibri"/>
                <w:color w:val="000000"/>
                <w:spacing w:val="-1"/>
                <w:sz w:val="24"/>
                <w:szCs w:val="24"/>
              </w:rPr>
              <w:t xml:space="preserve"> the course learning objectives. The student is not yet ready to proceed with more advanced study of the subject and must repeat the course successfully to receive credit. </w:t>
            </w:r>
            <w:r w:rsidRPr="004B573F">
              <w:rPr>
                <w:rFonts w:ascii="Garamond" w:hAnsi="Garamond" w:cs="Calibri"/>
                <w:i/>
                <w:iCs/>
                <w:color w:val="000000"/>
                <w:spacing w:val="-1"/>
                <w:sz w:val="24"/>
                <w:szCs w:val="24"/>
              </w:rPr>
              <w:t>Lack of effort. </w:t>
            </w:r>
            <w:r w:rsidRPr="004B573F">
              <w:rPr>
                <w:rFonts w:ascii="Garamond" w:hAnsi="Garamond" w:cs="Calibri"/>
                <w:color w:val="000000"/>
                <w:spacing w:val="-1"/>
                <w:sz w:val="24"/>
                <w:szCs w:val="24"/>
              </w:rPr>
              <w:t> </w:t>
            </w:r>
          </w:p>
        </w:tc>
      </w:tr>
      <w:tr w:rsidR="00297269" w:rsidRPr="004B573F" w14:paraId="38EF75D1" w14:textId="77777777" w:rsidTr="00297269">
        <w:trPr>
          <w:tblHeader/>
        </w:trPr>
        <w:tc>
          <w:tcPr>
            <w:tcW w:w="0" w:type="auto"/>
            <w:tcBorders>
              <w:top w:val="single" w:sz="2" w:space="0" w:color="DDDDDD"/>
              <w:left w:val="single" w:sz="2" w:space="0" w:color="DDDDDD"/>
              <w:bottom w:val="single" w:sz="2" w:space="0" w:color="DDDDDD"/>
              <w:right w:val="single" w:sz="2" w:space="0" w:color="DDDDDD"/>
            </w:tcBorders>
            <w:shd w:val="clear" w:color="auto" w:fill="ECECEC"/>
            <w:vAlign w:val="center"/>
            <w:hideMark/>
          </w:tcPr>
          <w:p w14:paraId="0866B728" w14:textId="4BF651CD" w:rsidR="00297269" w:rsidRPr="004B573F" w:rsidRDefault="00297269" w:rsidP="00297269">
            <w:pPr>
              <w:jc w:val="center"/>
              <w:rPr>
                <w:rFonts w:ascii="Garamond" w:hAnsi="Garamond"/>
                <w:b/>
                <w:bCs/>
                <w:color w:val="010101"/>
                <w:spacing w:val="-1"/>
                <w:sz w:val="24"/>
                <w:szCs w:val="24"/>
              </w:rPr>
            </w:pPr>
          </w:p>
        </w:tc>
        <w:tc>
          <w:tcPr>
            <w:tcW w:w="0" w:type="auto"/>
            <w:tcBorders>
              <w:top w:val="single" w:sz="2" w:space="0" w:color="DDDDDD"/>
              <w:left w:val="single" w:sz="2" w:space="0" w:color="DDDDDD"/>
              <w:bottom w:val="single" w:sz="2" w:space="0" w:color="DDDDDD"/>
              <w:right w:val="single" w:sz="2" w:space="0" w:color="DDDDDD"/>
            </w:tcBorders>
            <w:shd w:val="clear" w:color="auto" w:fill="ECECEC"/>
            <w:vAlign w:val="center"/>
            <w:hideMark/>
          </w:tcPr>
          <w:p w14:paraId="678D414F" w14:textId="77777777" w:rsidR="00297269" w:rsidRPr="004B573F" w:rsidRDefault="00297269" w:rsidP="00297269">
            <w:pPr>
              <w:jc w:val="center"/>
              <w:rPr>
                <w:rFonts w:ascii="Garamond" w:hAnsi="Garamond"/>
                <w:b/>
                <w:bCs/>
                <w:color w:val="010101"/>
                <w:spacing w:val="-1"/>
                <w:sz w:val="24"/>
                <w:szCs w:val="24"/>
              </w:rPr>
            </w:pPr>
          </w:p>
        </w:tc>
        <w:tc>
          <w:tcPr>
            <w:tcW w:w="0" w:type="auto"/>
            <w:tcBorders>
              <w:top w:val="single" w:sz="2" w:space="0" w:color="DDDDDD"/>
              <w:left w:val="single" w:sz="2" w:space="0" w:color="DDDDDD"/>
              <w:bottom w:val="single" w:sz="2" w:space="0" w:color="DDDDDD"/>
              <w:right w:val="single" w:sz="2" w:space="0" w:color="DDDDDD"/>
            </w:tcBorders>
            <w:shd w:val="clear" w:color="auto" w:fill="ECECEC"/>
            <w:vAlign w:val="center"/>
            <w:hideMark/>
          </w:tcPr>
          <w:p w14:paraId="310F745A" w14:textId="77777777" w:rsidR="00297269" w:rsidRPr="004B573F" w:rsidRDefault="00297269" w:rsidP="00297269">
            <w:pPr>
              <w:jc w:val="center"/>
              <w:rPr>
                <w:rFonts w:ascii="Garamond" w:hAnsi="Garamond"/>
                <w:b/>
                <w:bCs/>
                <w:color w:val="010101"/>
                <w:spacing w:val="-1"/>
                <w:sz w:val="24"/>
                <w:szCs w:val="24"/>
              </w:rPr>
            </w:pPr>
          </w:p>
        </w:tc>
      </w:tr>
    </w:tbl>
    <w:p w14:paraId="3435F99F" w14:textId="77777777" w:rsidR="00BD0805" w:rsidRPr="004B573F" w:rsidRDefault="00BD0805" w:rsidP="00BD0805">
      <w:pPr>
        <w:rPr>
          <w:rFonts w:ascii="Garamond" w:eastAsia="Calibri" w:hAnsi="Garamond"/>
          <w:sz w:val="24"/>
          <w:szCs w:val="24"/>
        </w:rPr>
      </w:pPr>
    </w:p>
    <w:p w14:paraId="4AE8F868" w14:textId="7A507DAA" w:rsidR="006053EE" w:rsidRPr="004B573F" w:rsidRDefault="006053EE" w:rsidP="006053EE">
      <w:pPr>
        <w:pStyle w:val="Heading2"/>
        <w:rPr>
          <w:rFonts w:ascii="Garamond" w:hAnsi="Garamond" w:cs="Arial"/>
          <w:sz w:val="24"/>
          <w:szCs w:val="24"/>
        </w:rPr>
      </w:pPr>
      <w:r w:rsidRPr="004B573F">
        <w:rPr>
          <w:rFonts w:ascii="Garamond" w:hAnsi="Garamond" w:cs="Arial"/>
          <w:sz w:val="24"/>
          <w:szCs w:val="24"/>
        </w:rPr>
        <w:t>What is the policy on rounding up grades (if applicable)?</w:t>
      </w:r>
    </w:p>
    <w:p w14:paraId="057CCA5C" w14:textId="3E83CEC9" w:rsidR="006053EE" w:rsidRPr="004B573F" w:rsidRDefault="006053EE" w:rsidP="006053EE">
      <w:pPr>
        <w:rPr>
          <w:rFonts w:ascii="Garamond" w:hAnsi="Garamond" w:cs="Arial"/>
          <w:color w:val="000000"/>
          <w:sz w:val="24"/>
          <w:szCs w:val="24"/>
        </w:rPr>
      </w:pPr>
      <w:r w:rsidRPr="004B573F">
        <w:rPr>
          <w:rFonts w:ascii="Garamond" w:hAnsi="Garamond" w:cs="Arial"/>
          <w:color w:val="000000"/>
          <w:sz w:val="24"/>
          <w:szCs w:val="24"/>
        </w:rPr>
        <w:t xml:space="preserve">I do not round up grades below .50. Ex: If you are at a 91.4 or below, I will not round up your score to a 92. If you are at </w:t>
      </w:r>
      <w:proofErr w:type="gramStart"/>
      <w:r w:rsidRPr="004B573F">
        <w:rPr>
          <w:rFonts w:ascii="Garamond" w:hAnsi="Garamond" w:cs="Arial"/>
          <w:color w:val="000000"/>
          <w:sz w:val="24"/>
          <w:szCs w:val="24"/>
        </w:rPr>
        <w:t>a 91.50</w:t>
      </w:r>
      <w:proofErr w:type="gramEnd"/>
      <w:r w:rsidRPr="004B573F">
        <w:rPr>
          <w:rFonts w:ascii="Garamond" w:hAnsi="Garamond" w:cs="Arial"/>
          <w:color w:val="000000"/>
          <w:sz w:val="24"/>
          <w:szCs w:val="24"/>
        </w:rPr>
        <w:t xml:space="preserve"> or higher and your </w:t>
      </w:r>
      <w:r w:rsidR="00F06099" w:rsidRPr="004B573F">
        <w:rPr>
          <w:rFonts w:ascii="Garamond" w:hAnsi="Garamond" w:cs="Arial"/>
          <w:color w:val="000000"/>
          <w:sz w:val="24"/>
          <w:szCs w:val="24"/>
        </w:rPr>
        <w:t xml:space="preserve">Communication Contributions, </w:t>
      </w:r>
      <w:r w:rsidRPr="004B573F">
        <w:rPr>
          <w:rFonts w:ascii="Garamond" w:hAnsi="Garamond" w:cs="Arial"/>
          <w:color w:val="000000"/>
          <w:sz w:val="24"/>
          <w:szCs w:val="24"/>
        </w:rPr>
        <w:t xml:space="preserve">effort and attitude warrant the raise, I will honor your </w:t>
      </w:r>
      <w:proofErr w:type="gramStart"/>
      <w:r w:rsidRPr="004B573F">
        <w:rPr>
          <w:rFonts w:ascii="Garamond" w:hAnsi="Garamond" w:cs="Arial"/>
          <w:color w:val="000000"/>
          <w:sz w:val="24"/>
          <w:szCs w:val="24"/>
        </w:rPr>
        <w:t>work</w:t>
      </w:r>
      <w:proofErr w:type="gramEnd"/>
      <w:r w:rsidRPr="004B573F">
        <w:rPr>
          <w:rFonts w:ascii="Garamond" w:hAnsi="Garamond" w:cs="Arial"/>
          <w:color w:val="000000"/>
          <w:sz w:val="24"/>
          <w:szCs w:val="24"/>
        </w:rPr>
        <w:t xml:space="preserve"> and your score will be </w:t>
      </w:r>
      <w:proofErr w:type="gramStart"/>
      <w:r w:rsidRPr="004B573F">
        <w:rPr>
          <w:rFonts w:ascii="Garamond" w:hAnsi="Garamond" w:cs="Arial"/>
          <w:color w:val="000000"/>
          <w:sz w:val="24"/>
          <w:szCs w:val="24"/>
        </w:rPr>
        <w:t>a 92</w:t>
      </w:r>
      <w:proofErr w:type="gramEnd"/>
      <w:r w:rsidRPr="004B573F">
        <w:rPr>
          <w:rFonts w:ascii="Garamond" w:hAnsi="Garamond" w:cs="Arial"/>
          <w:color w:val="000000"/>
          <w:sz w:val="24"/>
          <w:szCs w:val="24"/>
        </w:rPr>
        <w:t>.</w:t>
      </w:r>
    </w:p>
    <w:p w14:paraId="1F6BDC94" w14:textId="7433020A" w:rsidR="006053EE" w:rsidRPr="004B573F" w:rsidRDefault="006053EE" w:rsidP="006053EE">
      <w:pPr>
        <w:pStyle w:val="Heading2"/>
        <w:rPr>
          <w:rFonts w:ascii="Garamond" w:hAnsi="Garamond" w:cs="Arial"/>
          <w:color w:val="000000"/>
          <w:sz w:val="24"/>
          <w:szCs w:val="24"/>
        </w:rPr>
      </w:pPr>
      <w:r w:rsidRPr="004B573F">
        <w:rPr>
          <w:rFonts w:ascii="Garamond" w:hAnsi="Garamond" w:cs="Arial"/>
          <w:sz w:val="24"/>
          <w:szCs w:val="24"/>
        </w:rPr>
        <w:t>What are the textbook reading requirements and expectations?</w:t>
      </w:r>
    </w:p>
    <w:p w14:paraId="07F9D33D" w14:textId="77777777" w:rsidR="006053EE" w:rsidRPr="004B573F" w:rsidRDefault="006053EE" w:rsidP="006053EE">
      <w:pPr>
        <w:pStyle w:val="NormalWeb"/>
        <w:rPr>
          <w:rFonts w:ascii="Garamond" w:hAnsi="Garamond" w:cs="Arial"/>
          <w:color w:val="000000"/>
        </w:rPr>
      </w:pPr>
      <w:r w:rsidRPr="004B573F">
        <w:rPr>
          <w:rFonts w:ascii="Garamond" w:hAnsi="Garamond" w:cs="Arial"/>
          <w:color w:val="000000"/>
        </w:rPr>
        <w:t>Students will be required to read between 35-100 pages from the textbook each week. This is the type of material for which you need to set time aside each week allowing yourself the luxury of reading and re-reading. Theories can be thick and cumbersome at first glance. Once you really read the material, you will understand it well. Coming prepared to class and listening to the lecture, you will understand it better.  Some material might be challenging to read because of the content.  Students find that coming to class and engaging in the discussions, even with active listening alone, can make the material more manageable because hearing a voice weed through new terms and concepts can make intimidating content more approachable.</w:t>
      </w:r>
    </w:p>
    <w:p w14:paraId="15B623CD" w14:textId="62E76ECA" w:rsidR="00BD0805" w:rsidRPr="004B573F" w:rsidRDefault="005B400B" w:rsidP="00BD0805">
      <w:pPr>
        <w:outlineLvl w:val="0"/>
        <w:rPr>
          <w:rFonts w:ascii="Garamond" w:eastAsia="Calibri" w:hAnsi="Garamond"/>
          <w:b/>
          <w:bCs/>
          <w:sz w:val="24"/>
          <w:szCs w:val="24"/>
        </w:rPr>
      </w:pPr>
      <w:r w:rsidRPr="004B573F">
        <w:rPr>
          <w:rFonts w:ascii="Garamond" w:eastAsia="Calibri" w:hAnsi="Garamond"/>
          <w:b/>
          <w:bCs/>
          <w:sz w:val="24"/>
          <w:szCs w:val="24"/>
        </w:rPr>
        <w:t xml:space="preserve">WHAT ARE THE </w:t>
      </w:r>
      <w:r w:rsidR="00651638" w:rsidRPr="004B573F">
        <w:rPr>
          <w:rFonts w:ascii="Garamond" w:eastAsia="Calibri" w:hAnsi="Garamond"/>
          <w:b/>
          <w:bCs/>
          <w:sz w:val="24"/>
          <w:szCs w:val="24"/>
        </w:rPr>
        <w:t>COURSE POLICIES</w:t>
      </w:r>
      <w:r w:rsidRPr="004B573F">
        <w:rPr>
          <w:rFonts w:ascii="Garamond" w:eastAsia="Calibri" w:hAnsi="Garamond"/>
          <w:b/>
          <w:bCs/>
          <w:sz w:val="24"/>
          <w:szCs w:val="24"/>
        </w:rPr>
        <w:t>?</w:t>
      </w:r>
      <w:r w:rsidR="00BD0805" w:rsidRPr="004B573F">
        <w:rPr>
          <w:rFonts w:ascii="Garamond" w:eastAsia="Calibri" w:hAnsi="Garamond"/>
          <w:b/>
          <w:bCs/>
          <w:sz w:val="24"/>
          <w:szCs w:val="24"/>
        </w:rPr>
        <w:t xml:space="preserve"> </w:t>
      </w:r>
    </w:p>
    <w:p w14:paraId="07883D8D" w14:textId="77777777" w:rsidR="00BD0805" w:rsidRPr="004B573F" w:rsidRDefault="00BD0805" w:rsidP="00BD0805">
      <w:pPr>
        <w:rPr>
          <w:rFonts w:ascii="Garamond" w:eastAsia="Calibri" w:hAnsi="Garamond"/>
          <w:sz w:val="24"/>
          <w:szCs w:val="24"/>
          <w:u w:val="single"/>
        </w:rPr>
      </w:pPr>
    </w:p>
    <w:p w14:paraId="10AE080B" w14:textId="77777777" w:rsidR="00BD0805" w:rsidRPr="004B573F" w:rsidRDefault="00BD0805" w:rsidP="00BD0805">
      <w:pPr>
        <w:rPr>
          <w:rFonts w:ascii="Garamond" w:eastAsia="Calibri" w:hAnsi="Garamond"/>
          <w:sz w:val="24"/>
          <w:szCs w:val="24"/>
        </w:rPr>
      </w:pPr>
      <w:r w:rsidRPr="004B573F">
        <w:rPr>
          <w:rFonts w:ascii="Garamond" w:eastAsia="Calibri" w:hAnsi="Garamond"/>
          <w:b/>
          <w:sz w:val="24"/>
          <w:szCs w:val="24"/>
        </w:rPr>
        <w:t>Illinois Articulation Initiative (C2900: Oral Communication).</w:t>
      </w:r>
      <w:r w:rsidRPr="004B573F">
        <w:rPr>
          <w:rFonts w:ascii="Garamond" w:eastAsia="Calibri" w:hAnsi="Garamond"/>
          <w:sz w:val="24"/>
          <w:szCs w:val="24"/>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7F773BD9" w14:textId="77777777" w:rsidR="00BD0805" w:rsidRPr="004B573F" w:rsidRDefault="00BD0805" w:rsidP="00BD0805">
      <w:pPr>
        <w:rPr>
          <w:rFonts w:ascii="Garamond" w:eastAsia="Calibri" w:hAnsi="Garamond"/>
          <w:sz w:val="24"/>
          <w:szCs w:val="24"/>
        </w:rPr>
      </w:pPr>
    </w:p>
    <w:p w14:paraId="1C3FFA55" w14:textId="77777777" w:rsidR="00BD0805" w:rsidRPr="004B573F" w:rsidRDefault="00BD0805" w:rsidP="00BD0805">
      <w:pPr>
        <w:rPr>
          <w:rFonts w:ascii="Garamond" w:eastAsia="Calibri" w:hAnsi="Garamond"/>
          <w:b/>
          <w:bCs/>
          <w:sz w:val="24"/>
          <w:szCs w:val="24"/>
        </w:rPr>
      </w:pPr>
      <w:r w:rsidRPr="004B573F">
        <w:rPr>
          <w:rFonts w:ascii="Garamond" w:eastAsia="Calibri" w:hAnsi="Garamond"/>
          <w:b/>
          <w:sz w:val="24"/>
          <w:szCs w:val="24"/>
        </w:rPr>
        <w:t>Com 110 Lab.</w:t>
      </w:r>
      <w:r w:rsidRPr="004B573F">
        <w:rPr>
          <w:rFonts w:ascii="Garamond" w:eastAsia="Calibri" w:hAnsi="Garamond"/>
          <w:sz w:val="24"/>
          <w:szCs w:val="24"/>
        </w:rPr>
        <w:t xml:space="preserve"> You are encouraged to visit the Com 110 lab at least once during the semester to practice your speech. 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Com 110 lab, call (309) 438-4566 or come to Fell 060 and schedule an appointment in person. </w:t>
      </w:r>
      <w:r w:rsidRPr="004B573F">
        <w:rPr>
          <w:rFonts w:ascii="Garamond" w:eastAsia="Calibri" w:hAnsi="Garamond"/>
          <w:b/>
          <w:bCs/>
          <w:sz w:val="24"/>
          <w:szCs w:val="24"/>
        </w:rPr>
        <w:t>You can only make an appointment during Com 110 lab open hours over the phone or in person.</w:t>
      </w:r>
      <w:r w:rsidRPr="004B573F">
        <w:rPr>
          <w:rFonts w:ascii="Garamond" w:eastAsia="Calibri" w:hAnsi="Garamond"/>
          <w:sz w:val="24"/>
          <w:szCs w:val="24"/>
        </w:rPr>
        <w:t xml:space="preserve"> If you wish to videorecord your presentation, please tell the attendant when booking your appointment.  Remember to book your appointment early, as there are a great number of students trying to make appointments.  </w:t>
      </w:r>
      <w:r w:rsidRPr="004B573F">
        <w:rPr>
          <w:rFonts w:ascii="Garamond" w:eastAsia="Calibri" w:hAnsi="Garamond"/>
          <w:b/>
          <w:bCs/>
          <w:sz w:val="24"/>
          <w:szCs w:val="24"/>
        </w:rPr>
        <w:t xml:space="preserve">You must bring a completed outline to the appointment. 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4B573F">
        <w:rPr>
          <w:rFonts w:ascii="Garamond" w:eastAsia="Calibri" w:hAnsi="Garamond"/>
          <w:b/>
          <w:bCs/>
          <w:sz w:val="24"/>
          <w:szCs w:val="24"/>
          <w:u w:val="single"/>
        </w:rPr>
        <w:t>If you fail to cancel your appointment 24 hours in advance you will not be allowed to use the Com 110 lab again.</w:t>
      </w:r>
      <w:r w:rsidRPr="004B573F">
        <w:rPr>
          <w:rFonts w:ascii="Garamond" w:eastAsia="Calibri" w:hAnsi="Garamond"/>
          <w:b/>
          <w:bCs/>
          <w:sz w:val="24"/>
          <w:szCs w:val="24"/>
        </w:rPr>
        <w:t xml:space="preserve"> </w:t>
      </w:r>
    </w:p>
    <w:p w14:paraId="5D734427" w14:textId="77777777" w:rsidR="00BD0805" w:rsidRPr="004B573F" w:rsidRDefault="00BD0805" w:rsidP="00BD0805">
      <w:pPr>
        <w:rPr>
          <w:rFonts w:ascii="Garamond" w:eastAsia="Calibri" w:hAnsi="Garamond"/>
          <w:sz w:val="24"/>
          <w:szCs w:val="24"/>
          <w:u w:val="single"/>
        </w:rPr>
      </w:pPr>
    </w:p>
    <w:p w14:paraId="2A0A6BA1" w14:textId="77777777" w:rsidR="00BD0805" w:rsidRPr="004B573F" w:rsidRDefault="00BD0805" w:rsidP="00BD0805">
      <w:pPr>
        <w:pStyle w:val="NormalWeb"/>
        <w:shd w:val="clear" w:color="auto" w:fill="FFFFFF"/>
        <w:spacing w:before="0" w:beforeAutospacing="0" w:after="360" w:afterAutospacing="0"/>
        <w:rPr>
          <w:rFonts w:ascii="Garamond" w:hAnsi="Garamond"/>
          <w:color w:val="333333"/>
        </w:rPr>
      </w:pPr>
      <w:r w:rsidRPr="004B573F">
        <w:rPr>
          <w:rFonts w:ascii="Garamond" w:hAnsi="Garamond"/>
          <w:b/>
          <w:bCs/>
          <w:color w:val="333333"/>
        </w:rPr>
        <w:t xml:space="preserve">Academic Integrity. </w:t>
      </w:r>
      <w:r w:rsidRPr="004B573F">
        <w:rPr>
          <w:rFonts w:ascii="Garamond" w:hAnsi="Garamond"/>
          <w:color w:val="333333"/>
        </w:rPr>
        <w:t>You are expected to be honest in all academic work, consistent with the academic integrity policy as outlined in the </w:t>
      </w:r>
      <w:hyperlink r:id="rId23" w:tgtFrame="_blank" w:tooltip="Opens in new window" w:history="1">
        <w:r w:rsidRPr="004B573F">
          <w:rPr>
            <w:rStyle w:val="Hyperlink"/>
            <w:rFonts w:ascii="Garamond" w:hAnsi="Garamond"/>
          </w:rPr>
          <w:t>Code of Student Conduct</w:t>
        </w:r>
      </w:hyperlink>
      <w:r w:rsidRPr="004B573F">
        <w:rPr>
          <w:rFonts w:ascii="Garamond" w:hAnsi="Garamond"/>
          <w:color w:val="4472C4" w:themeColor="accent1"/>
        </w:rPr>
        <w:t> </w:t>
      </w:r>
      <w:r w:rsidRPr="004B573F">
        <w:rPr>
          <w:rFonts w:ascii="Garamond" w:hAnsi="Garamond"/>
          <w:color w:val="333333"/>
        </w:rPr>
        <w:t>and any additional syllabus language. All work is to be appropriately cited when it is borrowed, directly or indirectly, from another source. Unauthorized and/or unacknowledged collaboration on any work, or the presentation of someone else’s work, is plagiarism.</w:t>
      </w:r>
    </w:p>
    <w:p w14:paraId="6CCFC2B2" w14:textId="77777777" w:rsidR="00BD0805" w:rsidRPr="004B573F" w:rsidRDefault="00BD0805" w:rsidP="00BD0805">
      <w:pPr>
        <w:pStyle w:val="NormalWeb"/>
        <w:shd w:val="clear" w:color="auto" w:fill="FFFFFF"/>
        <w:spacing w:before="0" w:beforeAutospacing="0" w:after="360" w:afterAutospacing="0"/>
        <w:rPr>
          <w:rFonts w:ascii="Garamond" w:hAnsi="Garamond"/>
          <w:color w:val="333333"/>
        </w:rPr>
      </w:pPr>
      <w:r w:rsidRPr="004B573F">
        <w:rPr>
          <w:rFonts w:ascii="Garamond" w:hAnsi="Garamond"/>
          <w:color w:val="333333"/>
        </w:rPr>
        <w:lastRenderedPageBreak/>
        <w:t xml:space="preserve">Content generated by an </w:t>
      </w:r>
      <w:r w:rsidRPr="004B573F">
        <w:rPr>
          <w:rFonts w:ascii="Garamond" w:hAnsi="Garamond"/>
          <w:b/>
          <w:bCs/>
          <w:color w:val="333333"/>
        </w:rPr>
        <w:t>Artificial Intelligence</w:t>
      </w:r>
      <w:r w:rsidRPr="004B573F">
        <w:rPr>
          <w:rFonts w:ascii="Garamond" w:hAnsi="Garamond"/>
          <w:color w:val="333333"/>
        </w:rPr>
        <w:t xml:space="preserve"> third-party service or site (</w:t>
      </w:r>
      <w:r w:rsidRPr="004B573F">
        <w:rPr>
          <w:rFonts w:ascii="Garamond" w:hAnsi="Garamond"/>
          <w:b/>
          <w:bCs/>
          <w:color w:val="333333"/>
        </w:rPr>
        <w:t>AI-generated content</w:t>
      </w:r>
      <w:r w:rsidRPr="004B573F">
        <w:rPr>
          <w:rFonts w:ascii="Garamond" w:hAnsi="Garamond"/>
          <w:color w:val="333333"/>
        </w:rPr>
        <w: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24" w:tgtFrame="_blank" w:tooltip="Opens in new window" w:history="1">
        <w:r w:rsidRPr="004B573F">
          <w:rPr>
            <w:rStyle w:val="Hyperlink"/>
            <w:rFonts w:ascii="Garamond" w:hAnsi="Garamond"/>
          </w:rPr>
          <w:t>Student</w:t>
        </w:r>
        <w:r w:rsidRPr="004B573F">
          <w:rPr>
            <w:rStyle w:val="Hyperlink"/>
            <w:rFonts w:ascii="Garamond" w:hAnsi="Garamond"/>
            <w:color w:val="990000"/>
          </w:rPr>
          <w:t xml:space="preserve"> </w:t>
        </w:r>
        <w:r w:rsidRPr="004B573F">
          <w:rPr>
            <w:rStyle w:val="Hyperlink"/>
            <w:rFonts w:ascii="Garamond" w:hAnsi="Garamond"/>
          </w:rPr>
          <w:t>Conduct</w:t>
        </w:r>
        <w:r w:rsidRPr="004B573F">
          <w:rPr>
            <w:rStyle w:val="Hyperlink"/>
            <w:rFonts w:ascii="Garamond" w:hAnsi="Garamond"/>
            <w:color w:val="990000"/>
          </w:rPr>
          <w:t xml:space="preserve"> </w:t>
        </w:r>
        <w:r w:rsidRPr="004B573F">
          <w:rPr>
            <w:rStyle w:val="Hyperlink"/>
            <w:rFonts w:ascii="Garamond" w:hAnsi="Garamond"/>
          </w:rPr>
          <w:t>and</w:t>
        </w:r>
        <w:r w:rsidRPr="004B573F">
          <w:rPr>
            <w:rStyle w:val="Hyperlink"/>
            <w:rFonts w:ascii="Garamond" w:hAnsi="Garamond"/>
            <w:color w:val="990000"/>
          </w:rPr>
          <w:t xml:space="preserve"> </w:t>
        </w:r>
        <w:r w:rsidRPr="004B573F">
          <w:rPr>
            <w:rStyle w:val="Hyperlink"/>
            <w:rFonts w:ascii="Garamond" w:hAnsi="Garamond"/>
          </w:rPr>
          <w:t>Community</w:t>
        </w:r>
        <w:r w:rsidRPr="004B573F">
          <w:rPr>
            <w:rStyle w:val="Hyperlink"/>
            <w:rFonts w:ascii="Garamond" w:hAnsi="Garamond"/>
            <w:color w:val="990000"/>
          </w:rPr>
          <w:t xml:space="preserve"> </w:t>
        </w:r>
        <w:r w:rsidRPr="004B573F">
          <w:rPr>
            <w:rStyle w:val="Hyperlink"/>
            <w:rFonts w:ascii="Garamond" w:hAnsi="Garamond"/>
          </w:rPr>
          <w:t>Responsibilities</w:t>
        </w:r>
      </w:hyperlink>
      <w:r w:rsidRPr="004B573F">
        <w:rPr>
          <w:rFonts w:ascii="Garamond" w:hAnsi="Garamond"/>
          <w:color w:val="333333"/>
        </w:rPr>
        <w:t>, a unit of the Dean of Students Office, for possible review. If found responsible for academic dishonesty, a grade penalty can also be applied.</w:t>
      </w:r>
    </w:p>
    <w:p w14:paraId="0E5506A2" w14:textId="1115BB6E" w:rsidR="00F06099" w:rsidRPr="004B573F" w:rsidRDefault="00F06099" w:rsidP="00BD0805">
      <w:pPr>
        <w:pStyle w:val="NormalWeb"/>
        <w:shd w:val="clear" w:color="auto" w:fill="FFFFFF"/>
        <w:spacing w:before="0" w:beforeAutospacing="0" w:after="360" w:afterAutospacing="0"/>
        <w:rPr>
          <w:rFonts w:ascii="Garamond" w:hAnsi="Garamond"/>
          <w:b/>
          <w:bCs/>
          <w:caps/>
          <w:color w:val="333333"/>
        </w:rPr>
      </w:pPr>
      <w:r w:rsidRPr="004B573F">
        <w:rPr>
          <w:rFonts w:ascii="Garamond" w:hAnsi="Garamond"/>
          <w:b/>
          <w:bCs/>
          <w:caps/>
          <w:color w:val="333333"/>
        </w:rPr>
        <w:t>What requirements exist for assignment submission?</w:t>
      </w:r>
    </w:p>
    <w:p w14:paraId="449C972D" w14:textId="64832C68" w:rsidR="00F06099" w:rsidRPr="004B573F" w:rsidRDefault="00F06099" w:rsidP="00F06099">
      <w:pPr>
        <w:pStyle w:val="NormalWeb"/>
        <w:numPr>
          <w:ilvl w:val="0"/>
          <w:numId w:val="9"/>
        </w:numPr>
        <w:shd w:val="clear" w:color="auto" w:fill="FFFFFF"/>
        <w:spacing w:before="0" w:beforeAutospacing="0" w:after="360" w:afterAutospacing="0"/>
        <w:rPr>
          <w:rFonts w:ascii="Garamond" w:hAnsi="Garamond"/>
          <w:color w:val="333333"/>
        </w:rPr>
      </w:pPr>
      <w:r w:rsidRPr="004B573F">
        <w:rPr>
          <w:rFonts w:ascii="Garamond" w:hAnsi="Garamond"/>
          <w:color w:val="333333"/>
        </w:rPr>
        <w:t>Submissions saved as .</w:t>
      </w:r>
      <w:r w:rsidRPr="004B573F">
        <w:rPr>
          <w:rFonts w:ascii="Garamond" w:hAnsi="Garamond"/>
          <w:b/>
          <w:bCs/>
          <w:color w:val="333333"/>
        </w:rPr>
        <w:t>pages</w:t>
      </w:r>
      <w:r w:rsidRPr="004B573F">
        <w:rPr>
          <w:rFonts w:ascii="Garamond" w:hAnsi="Garamond"/>
          <w:color w:val="333333"/>
        </w:rPr>
        <w:t xml:space="preserve"> will not be accepted or allowed to be resubmitted even if a resubmission is possible prior to the deadline.  Please resave all submissions as: .pdf, .rtf, .doc, or.docx</w:t>
      </w:r>
    </w:p>
    <w:p w14:paraId="0CD2A454" w14:textId="77777777" w:rsidR="00C7306D" w:rsidRPr="004B573F" w:rsidRDefault="00F67934" w:rsidP="00F06099">
      <w:pPr>
        <w:pStyle w:val="NormalWeb"/>
        <w:numPr>
          <w:ilvl w:val="0"/>
          <w:numId w:val="9"/>
        </w:numPr>
        <w:shd w:val="clear" w:color="auto" w:fill="FFFFFF"/>
        <w:spacing w:before="0" w:beforeAutospacing="0" w:after="360" w:afterAutospacing="0"/>
        <w:rPr>
          <w:rFonts w:ascii="Garamond" w:hAnsi="Garamond"/>
          <w:color w:val="333333"/>
        </w:rPr>
      </w:pPr>
      <w:r w:rsidRPr="004B573F">
        <w:rPr>
          <w:rFonts w:ascii="Garamond" w:hAnsi="Garamond"/>
          <w:color w:val="333333"/>
        </w:rPr>
        <w:t xml:space="preserve">Google Docs – </w:t>
      </w:r>
      <w:r w:rsidR="006A1961" w:rsidRPr="004B573F">
        <w:rPr>
          <w:rFonts w:ascii="Garamond" w:hAnsi="Garamond"/>
          <w:color w:val="333333"/>
        </w:rPr>
        <w:t xml:space="preserve">Google Doc links are NOT accepted.  Instead, if you are working on Google Docs, you need to save and submit the actual Google Doc, </w:t>
      </w:r>
      <w:proofErr w:type="gramStart"/>
      <w:r w:rsidR="006A1961" w:rsidRPr="004B573F">
        <w:rPr>
          <w:rFonts w:ascii="Garamond" w:hAnsi="Garamond"/>
          <w:color w:val="333333"/>
        </w:rPr>
        <w:t>in order for</w:t>
      </w:r>
      <w:proofErr w:type="gramEnd"/>
      <w:r w:rsidR="006A1961" w:rsidRPr="004B573F">
        <w:rPr>
          <w:rFonts w:ascii="Garamond" w:hAnsi="Garamond"/>
          <w:color w:val="333333"/>
        </w:rPr>
        <w:t xml:space="preserve"> your submission to be accepted.  This means that if submit a link, </w:t>
      </w:r>
      <w:r w:rsidR="00FB08AD" w:rsidRPr="004B573F">
        <w:rPr>
          <w:rFonts w:ascii="Garamond" w:hAnsi="Garamond"/>
          <w:color w:val="333333"/>
        </w:rPr>
        <w:t>your submission will be logged as a zero</w:t>
      </w:r>
      <w:r w:rsidR="006A1961" w:rsidRPr="004B573F">
        <w:rPr>
          <w:rFonts w:ascii="Garamond" w:hAnsi="Garamond"/>
          <w:color w:val="333333"/>
        </w:rPr>
        <w:t>, even if submitted prior to the deadline.</w:t>
      </w:r>
    </w:p>
    <w:p w14:paraId="1EF4466E" w14:textId="17A76B78" w:rsidR="00F06099" w:rsidRPr="004B573F" w:rsidRDefault="00F06099" w:rsidP="00C7306D">
      <w:pPr>
        <w:pStyle w:val="NormalWeb"/>
        <w:shd w:val="clear" w:color="auto" w:fill="FFFFFF"/>
        <w:spacing w:before="0" w:beforeAutospacing="0" w:after="360" w:afterAutospacing="0"/>
        <w:rPr>
          <w:rFonts w:ascii="Garamond" w:hAnsi="Garamond" w:cs="Arial"/>
          <w:b/>
          <w:bCs/>
          <w:caps/>
        </w:rPr>
      </w:pPr>
      <w:r w:rsidRPr="004B573F">
        <w:rPr>
          <w:rFonts w:ascii="Garamond" w:hAnsi="Garamond" w:cs="Arial"/>
          <w:b/>
          <w:bCs/>
          <w:caps/>
        </w:rPr>
        <w:t>What happens if my printer runs out of ink (scanning need) or I have technical issues?</w:t>
      </w:r>
    </w:p>
    <w:p w14:paraId="5ED61DA3" w14:textId="77777777" w:rsidR="00B22D37" w:rsidRPr="004B573F" w:rsidRDefault="00B22D37" w:rsidP="00B22D37">
      <w:pPr>
        <w:rPr>
          <w:rFonts w:ascii="Garamond" w:hAnsi="Garamond" w:cstheme="minorHAnsi"/>
          <w:color w:val="000000"/>
          <w:spacing w:val="-1"/>
          <w:szCs w:val="24"/>
        </w:rPr>
      </w:pPr>
      <w:r w:rsidRPr="004B573F">
        <w:rPr>
          <w:rFonts w:ascii="Garamond" w:hAnsi="Garamond" w:cstheme="minorHAnsi"/>
          <w:b/>
          <w:bCs/>
          <w:color w:val="000000"/>
          <w:spacing w:val="-1"/>
          <w:sz w:val="24"/>
          <w:szCs w:val="24"/>
          <w:highlight w:val="yellow"/>
          <w:shd w:val="clear" w:color="auto" w:fill="F7DA64"/>
        </w:rPr>
        <w:t>Expectation</w:t>
      </w:r>
      <w:r w:rsidRPr="004B573F">
        <w:rPr>
          <w:rFonts w:ascii="Garamond" w:hAnsi="Garamond" w:cstheme="minorHAnsi"/>
          <w:b/>
          <w:bCs/>
          <w:color w:val="000000"/>
          <w:spacing w:val="-1"/>
          <w:sz w:val="24"/>
          <w:szCs w:val="24"/>
        </w:rPr>
        <w:t>:</w:t>
      </w:r>
      <w:r w:rsidRPr="004B573F">
        <w:rPr>
          <w:rFonts w:ascii="Garamond" w:hAnsi="Garamond" w:cstheme="minorHAnsi"/>
          <w:b/>
          <w:bCs/>
          <w:color w:val="000000"/>
          <w:spacing w:val="-1"/>
          <w:szCs w:val="24"/>
        </w:rPr>
        <w:t> </w:t>
      </w:r>
      <w:r w:rsidRPr="004B573F">
        <w:rPr>
          <w:rFonts w:ascii="Garamond" w:hAnsi="Garamond" w:cstheme="minorHAnsi"/>
          <w:color w:val="000000"/>
          <w:spacing w:val="-1"/>
          <w:szCs w:val="24"/>
        </w:rPr>
        <w:t>  If you experience any tech issues, you need to:</w:t>
      </w:r>
    </w:p>
    <w:p w14:paraId="573BE662" w14:textId="77777777" w:rsidR="00B22D37" w:rsidRPr="004B573F" w:rsidRDefault="00B22D37" w:rsidP="00B22D37">
      <w:pPr>
        <w:rPr>
          <w:rFonts w:ascii="Garamond" w:hAnsi="Garamond" w:cstheme="minorHAnsi"/>
          <w:color w:val="000000"/>
          <w:spacing w:val="-1"/>
          <w:szCs w:val="24"/>
        </w:rPr>
      </w:pPr>
    </w:p>
    <w:p w14:paraId="30021438" w14:textId="77777777" w:rsidR="00B22D37" w:rsidRPr="004B573F" w:rsidRDefault="00B22D37" w:rsidP="00B22D37">
      <w:pPr>
        <w:pStyle w:val="ListParagraph"/>
        <w:numPr>
          <w:ilvl w:val="0"/>
          <w:numId w:val="10"/>
        </w:numPr>
        <w:rPr>
          <w:rFonts w:ascii="Garamond" w:hAnsi="Garamond" w:cstheme="minorHAnsi"/>
          <w:b/>
          <w:sz w:val="28"/>
          <w:szCs w:val="28"/>
        </w:rPr>
      </w:pPr>
      <w:r w:rsidRPr="004B573F">
        <w:rPr>
          <w:rFonts w:ascii="Garamond" w:hAnsi="Garamond" w:cstheme="minorHAnsi"/>
          <w:bCs/>
          <w:szCs w:val="24"/>
        </w:rPr>
        <w:t>What is most time sensitive and prioritize your steps to a resolution.  Even if you have tech issues, your submission may not be accepted if it is late.</w:t>
      </w:r>
    </w:p>
    <w:p w14:paraId="5ACE8148" w14:textId="77777777" w:rsidR="00B22D37" w:rsidRPr="004B573F" w:rsidRDefault="00B22D37" w:rsidP="00B22D37">
      <w:pPr>
        <w:pStyle w:val="ListParagraph"/>
        <w:numPr>
          <w:ilvl w:val="0"/>
          <w:numId w:val="10"/>
        </w:numPr>
        <w:rPr>
          <w:rFonts w:ascii="Garamond" w:hAnsi="Garamond" w:cstheme="minorHAnsi"/>
          <w:b/>
          <w:sz w:val="24"/>
          <w:szCs w:val="24"/>
        </w:rPr>
      </w:pPr>
      <w:r w:rsidRPr="004B573F">
        <w:rPr>
          <w:rFonts w:ascii="Garamond" w:hAnsi="Garamond" w:cstheme="minorHAnsi"/>
          <w:bCs/>
          <w:sz w:val="24"/>
          <w:szCs w:val="24"/>
        </w:rPr>
        <w:t xml:space="preserve">If you are right up against the deadline, </w:t>
      </w:r>
    </w:p>
    <w:p w14:paraId="3F42984C" w14:textId="77777777" w:rsidR="00B22D37" w:rsidRPr="004B573F" w:rsidRDefault="00B22D37" w:rsidP="00B22D37">
      <w:pPr>
        <w:pStyle w:val="ListParagraph"/>
        <w:numPr>
          <w:ilvl w:val="1"/>
          <w:numId w:val="10"/>
        </w:numPr>
        <w:rPr>
          <w:rFonts w:ascii="Garamond" w:hAnsi="Garamond" w:cstheme="minorHAnsi"/>
          <w:b/>
          <w:sz w:val="24"/>
          <w:szCs w:val="24"/>
        </w:rPr>
      </w:pPr>
      <w:r w:rsidRPr="004B573F">
        <w:rPr>
          <w:rFonts w:ascii="Garamond" w:hAnsi="Garamond" w:cstheme="minorHAnsi"/>
          <w:bCs/>
          <w:sz w:val="24"/>
          <w:szCs w:val="24"/>
        </w:rPr>
        <w:t>You need to send Lee Anne a message explaining the issue.  Ex:  If the submission time is 11:59 p.m., do not spend an hour trying to solve the problem and then send an email with your assignment.</w:t>
      </w:r>
    </w:p>
    <w:p w14:paraId="78D98016" w14:textId="77777777" w:rsidR="00B22D37" w:rsidRPr="004B573F" w:rsidRDefault="00B22D37" w:rsidP="00B22D37">
      <w:pPr>
        <w:pStyle w:val="ListParagraph"/>
        <w:numPr>
          <w:ilvl w:val="1"/>
          <w:numId w:val="10"/>
        </w:numPr>
        <w:rPr>
          <w:rFonts w:ascii="Garamond" w:hAnsi="Garamond" w:cstheme="minorHAnsi"/>
          <w:b/>
          <w:sz w:val="24"/>
          <w:szCs w:val="24"/>
        </w:rPr>
      </w:pPr>
      <w:r w:rsidRPr="004B573F">
        <w:rPr>
          <w:rFonts w:ascii="Garamond" w:hAnsi="Garamond" w:cstheme="minorHAnsi"/>
          <w:bCs/>
          <w:sz w:val="24"/>
          <w:szCs w:val="24"/>
        </w:rPr>
        <w:t xml:space="preserve">You need to contact whichever technical support is most appropriate.  If a Canvas issue, login issue, submission issue, reach out to </w:t>
      </w:r>
      <w:proofErr w:type="spellStart"/>
      <w:r w:rsidRPr="004B573F">
        <w:rPr>
          <w:rFonts w:ascii="Garamond" w:hAnsi="Garamond" w:cstheme="minorHAnsi"/>
          <w:bCs/>
          <w:sz w:val="24"/>
          <w:szCs w:val="24"/>
        </w:rPr>
        <w:t>ilstu</w:t>
      </w:r>
      <w:proofErr w:type="spellEnd"/>
      <w:r w:rsidRPr="004B573F">
        <w:rPr>
          <w:rFonts w:ascii="Garamond" w:hAnsi="Garamond" w:cstheme="minorHAnsi"/>
          <w:bCs/>
          <w:sz w:val="24"/>
          <w:szCs w:val="24"/>
        </w:rPr>
        <w:t xml:space="preserve"> IT Help Desk.</w:t>
      </w:r>
    </w:p>
    <w:p w14:paraId="4B13BC16" w14:textId="77777777" w:rsidR="00B22D37" w:rsidRPr="004B573F" w:rsidRDefault="00B22D37" w:rsidP="00B22D37">
      <w:pPr>
        <w:pStyle w:val="ListParagraph"/>
        <w:numPr>
          <w:ilvl w:val="1"/>
          <w:numId w:val="10"/>
        </w:numPr>
        <w:rPr>
          <w:rFonts w:ascii="Garamond" w:hAnsi="Garamond" w:cstheme="minorHAnsi"/>
          <w:b/>
          <w:sz w:val="24"/>
          <w:szCs w:val="24"/>
        </w:rPr>
      </w:pPr>
      <w:r w:rsidRPr="004B573F">
        <w:rPr>
          <w:rFonts w:ascii="Garamond" w:hAnsi="Garamond" w:cstheme="minorHAnsi"/>
          <w:bCs/>
          <w:sz w:val="24"/>
          <w:szCs w:val="24"/>
        </w:rPr>
        <w:t>If you are having issues with a tech device, you can contact Tech Zone in The Bone for help.</w:t>
      </w:r>
    </w:p>
    <w:p w14:paraId="4F2367A4" w14:textId="77777777" w:rsidR="00B22D37" w:rsidRPr="004B573F" w:rsidRDefault="00B22D37" w:rsidP="00B22D37">
      <w:pPr>
        <w:pStyle w:val="ListParagraph"/>
        <w:numPr>
          <w:ilvl w:val="0"/>
          <w:numId w:val="10"/>
        </w:numPr>
        <w:rPr>
          <w:rFonts w:ascii="Garamond" w:hAnsi="Garamond" w:cstheme="minorHAnsi"/>
          <w:b/>
          <w:szCs w:val="24"/>
        </w:rPr>
      </w:pPr>
      <w:r w:rsidRPr="004B573F">
        <w:rPr>
          <w:rFonts w:ascii="Garamond" w:hAnsi="Garamond" w:cstheme="minorHAnsi"/>
          <w:bCs/>
          <w:sz w:val="24"/>
          <w:szCs w:val="24"/>
        </w:rPr>
        <w:t>If you are required to submit a hard copy of an assignment at the start of class</w:t>
      </w:r>
      <w:r w:rsidRPr="004B573F">
        <w:rPr>
          <w:rFonts w:ascii="Garamond" w:hAnsi="Garamond" w:cstheme="minorHAnsi"/>
          <w:bCs/>
          <w:szCs w:val="24"/>
        </w:rPr>
        <w:t>, BUT:</w:t>
      </w:r>
    </w:p>
    <w:p w14:paraId="1C4BDBA4" w14:textId="77777777" w:rsidR="00B22D37" w:rsidRPr="004B573F" w:rsidRDefault="00B22D37" w:rsidP="00B22D37">
      <w:pPr>
        <w:pStyle w:val="ListParagraph"/>
        <w:numPr>
          <w:ilvl w:val="1"/>
          <w:numId w:val="10"/>
        </w:numPr>
        <w:rPr>
          <w:rFonts w:ascii="Garamond" w:hAnsi="Garamond" w:cstheme="minorHAnsi"/>
          <w:szCs w:val="24"/>
        </w:rPr>
      </w:pPr>
      <w:r w:rsidRPr="004B573F">
        <w:rPr>
          <w:rFonts w:ascii="Garamond" w:hAnsi="Garamond" w:cstheme="minorHAnsi"/>
          <w:bCs/>
          <w:szCs w:val="24"/>
        </w:rPr>
        <w:t>Your computer runs out of ink, or you don’t have enough money on your Redbird card or there is a tech issue at a printing station, etc.,</w:t>
      </w:r>
      <w:r w:rsidRPr="004B573F">
        <w:rPr>
          <w:rFonts w:ascii="Garamond" w:hAnsi="Garamond" w:cstheme="minorHAnsi"/>
          <w:szCs w:val="24"/>
        </w:rPr>
        <w:t xml:space="preserve"> email the assignment to Lee Anne BEFORE class; otherwise, it is considered late.  If you come to class and tell me about the problems without already emailing me, the assignment is considered late and will not be accepted.</w:t>
      </w:r>
    </w:p>
    <w:p w14:paraId="411F0A2C" w14:textId="77777777" w:rsidR="00B22D37" w:rsidRPr="004B573F" w:rsidRDefault="00B22D37" w:rsidP="00C7306D">
      <w:pPr>
        <w:pStyle w:val="NormalWeb"/>
        <w:shd w:val="clear" w:color="auto" w:fill="FFFFFF"/>
        <w:spacing w:before="0" w:beforeAutospacing="0" w:after="360" w:afterAutospacing="0"/>
        <w:rPr>
          <w:rFonts w:ascii="Garamond" w:hAnsi="Garamond"/>
          <w:color w:val="333333"/>
        </w:rPr>
      </w:pPr>
    </w:p>
    <w:p w14:paraId="793A56C8" w14:textId="07F6D3CE" w:rsidR="00BD0805" w:rsidRPr="004B573F" w:rsidRDefault="005B400B" w:rsidP="00BD0805">
      <w:pPr>
        <w:rPr>
          <w:rFonts w:ascii="Garamond" w:hAnsi="Garamond"/>
          <w:b/>
          <w:sz w:val="24"/>
          <w:szCs w:val="24"/>
        </w:rPr>
      </w:pPr>
      <w:r w:rsidRPr="004B573F">
        <w:rPr>
          <w:rFonts w:ascii="Garamond" w:hAnsi="Garamond"/>
          <w:b/>
          <w:sz w:val="24"/>
          <w:szCs w:val="24"/>
        </w:rPr>
        <w:t>WHAT HAPPENS IF SOMEONE CLOSE TO ME PASSES AWAY DURING THE SEMESTER?</w:t>
      </w:r>
    </w:p>
    <w:p w14:paraId="44224515" w14:textId="77777777" w:rsidR="005B400B" w:rsidRPr="004B573F" w:rsidRDefault="005B400B" w:rsidP="00BD0805">
      <w:pPr>
        <w:rPr>
          <w:rFonts w:ascii="Garamond" w:hAnsi="Garamond"/>
          <w:b/>
          <w:sz w:val="24"/>
          <w:szCs w:val="24"/>
        </w:rPr>
      </w:pPr>
    </w:p>
    <w:p w14:paraId="4E2033C9" w14:textId="77777777" w:rsidR="00BD0805" w:rsidRPr="004B573F" w:rsidRDefault="00BD0805" w:rsidP="00BD0805">
      <w:pPr>
        <w:rPr>
          <w:rFonts w:ascii="Garamond" w:eastAsia="Calibri" w:hAnsi="Garamond"/>
          <w:sz w:val="24"/>
          <w:szCs w:val="24"/>
        </w:rPr>
      </w:pPr>
      <w:r w:rsidRPr="004B573F">
        <w:rPr>
          <w:rFonts w:ascii="Garamond" w:eastAsia="Calibri" w:hAnsi="Garamond"/>
          <w:b/>
          <w:bCs/>
          <w:sz w:val="24"/>
          <w:szCs w:val="24"/>
        </w:rPr>
        <w:t xml:space="preserve">Illinois State University Bereavement Policy. </w:t>
      </w:r>
      <w:r w:rsidRPr="004B573F">
        <w:rPr>
          <w:rFonts w:ascii="Garamond" w:eastAsia="Calibri" w:hAnsi="Garamond"/>
          <w:sz w:val="24"/>
          <w:szCs w:val="24"/>
        </w:rPr>
        <w:t>If a student experiences a death of an immediate family member or relative as defined in the Student Bereavement Policy (linked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446F8D0C" w14:textId="77777777" w:rsidR="00BD0805" w:rsidRPr="004B573F" w:rsidRDefault="00BD0805" w:rsidP="00BD0805">
      <w:pPr>
        <w:rPr>
          <w:rFonts w:ascii="Garamond" w:eastAsia="Calibri" w:hAnsi="Garamond"/>
          <w:sz w:val="24"/>
          <w:szCs w:val="24"/>
        </w:rPr>
      </w:pPr>
      <w:r w:rsidRPr="004B573F">
        <w:rPr>
          <w:rFonts w:ascii="Garamond" w:eastAsia="Calibri" w:hAnsi="Garamond"/>
          <w:sz w:val="24"/>
          <w:szCs w:val="24"/>
        </w:rPr>
        <w:t xml:space="preserve"> </w:t>
      </w:r>
    </w:p>
    <w:p w14:paraId="0682D5D6" w14:textId="77777777" w:rsidR="00BD0805" w:rsidRPr="004B573F" w:rsidRDefault="00BD0805" w:rsidP="00BD0805">
      <w:pPr>
        <w:rPr>
          <w:rFonts w:ascii="Garamond" w:eastAsia="Calibri" w:hAnsi="Garamond"/>
          <w:sz w:val="24"/>
          <w:szCs w:val="24"/>
        </w:rPr>
      </w:pPr>
      <w:r w:rsidRPr="004B573F">
        <w:rPr>
          <w:rFonts w:ascii="Garamond" w:eastAsia="Calibri" w:hAnsi="Garamond"/>
          <w:sz w:val="24"/>
          <w:szCs w:val="24"/>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w:t>
      </w:r>
      <w:r w:rsidRPr="004B573F">
        <w:rPr>
          <w:rFonts w:ascii="Garamond" w:eastAsia="Calibri" w:hAnsi="Garamond"/>
          <w:sz w:val="24"/>
          <w:szCs w:val="24"/>
        </w:rPr>
        <w:lastRenderedPageBreak/>
        <w:t xml:space="preserve">professor as soon as they return to complete any required work. Details about the Student Bereavement Policy can be found at the following website: </w:t>
      </w:r>
      <w:hyperlink r:id="rId25" w:history="1">
        <w:r w:rsidRPr="004B573F">
          <w:rPr>
            <w:rStyle w:val="Hyperlink"/>
            <w:rFonts w:ascii="Garamond" w:eastAsia="Calibri" w:hAnsi="Garamond"/>
            <w:sz w:val="24"/>
            <w:szCs w:val="24"/>
          </w:rPr>
          <w:t>https://policy.illinoisstate.edu/students/2-1-27/</w:t>
        </w:r>
      </w:hyperlink>
    </w:p>
    <w:p w14:paraId="6452295D" w14:textId="77777777" w:rsidR="00BD0805" w:rsidRPr="004B573F" w:rsidRDefault="00BD0805" w:rsidP="00BD0805">
      <w:pPr>
        <w:rPr>
          <w:rFonts w:ascii="Garamond" w:eastAsia="Calibri" w:hAnsi="Garamond"/>
          <w:b/>
          <w:bCs/>
          <w:sz w:val="24"/>
          <w:szCs w:val="24"/>
        </w:rPr>
      </w:pPr>
    </w:p>
    <w:p w14:paraId="3F09BE96" w14:textId="21ABA521" w:rsidR="00BD0805" w:rsidRPr="004B573F" w:rsidRDefault="005B400B" w:rsidP="00BD0805">
      <w:pPr>
        <w:outlineLvl w:val="0"/>
        <w:rPr>
          <w:rFonts w:ascii="Garamond" w:hAnsi="Garamond"/>
          <w:b/>
          <w:bCs/>
          <w:sz w:val="24"/>
          <w:szCs w:val="24"/>
        </w:rPr>
      </w:pPr>
      <w:r w:rsidRPr="004B573F">
        <w:rPr>
          <w:rFonts w:ascii="Garamond" w:hAnsi="Garamond"/>
          <w:b/>
          <w:bCs/>
          <w:sz w:val="24"/>
          <w:szCs w:val="24"/>
        </w:rPr>
        <w:t>WHAT BEHAVIOR IS EXPECTED IN THIS CLASS?</w:t>
      </w:r>
    </w:p>
    <w:p w14:paraId="73E1463F" w14:textId="77777777" w:rsidR="00BD0805" w:rsidRPr="004B573F" w:rsidRDefault="00BD0805" w:rsidP="00BD0805">
      <w:pPr>
        <w:outlineLvl w:val="0"/>
        <w:rPr>
          <w:rFonts w:ascii="Garamond" w:hAnsi="Garamond"/>
          <w:b/>
          <w:bCs/>
          <w:sz w:val="24"/>
          <w:szCs w:val="24"/>
        </w:rPr>
      </w:pPr>
    </w:p>
    <w:p w14:paraId="2450E336" w14:textId="7EB38139" w:rsidR="00BD0805" w:rsidRPr="004B573F" w:rsidRDefault="00BD0805" w:rsidP="00BD0805">
      <w:pPr>
        <w:rPr>
          <w:rFonts w:ascii="Garamond" w:hAnsi="Garamond"/>
          <w:sz w:val="24"/>
          <w:szCs w:val="24"/>
        </w:rPr>
      </w:pPr>
      <w:r w:rsidRPr="004B573F">
        <w:rPr>
          <w:rFonts w:ascii="Garamond" w:hAnsi="Garamond"/>
          <w:b/>
          <w:bCs/>
          <w:sz w:val="24"/>
          <w:szCs w:val="24"/>
        </w:rPr>
        <w:t>Professional Courtesy</w:t>
      </w:r>
      <w:r w:rsidRPr="004B573F">
        <w:rPr>
          <w:rFonts w:ascii="Garamond" w:hAnsi="Garamond"/>
          <w:sz w:val="24"/>
          <w:szCs w:val="24"/>
        </w:rPr>
        <w:t xml:space="preserve">. Professional courtesy includes respecting others' opinions, not interrupting in class, being respectful to those who are speaking, and working together in a spirit of cooperation. I expect you to demonstrate these behaviors in this class. With that in mind, sleeping, </w:t>
      </w:r>
      <w:r w:rsidR="00152A52" w:rsidRPr="004B573F">
        <w:rPr>
          <w:rFonts w:ascii="Garamond" w:hAnsi="Garamond"/>
          <w:sz w:val="24"/>
          <w:szCs w:val="24"/>
        </w:rPr>
        <w:t>internet surfing/shopping, completing/</w:t>
      </w:r>
      <w:r w:rsidRPr="004B573F">
        <w:rPr>
          <w:rFonts w:ascii="Garamond" w:hAnsi="Garamond"/>
          <w:sz w:val="24"/>
          <w:szCs w:val="24"/>
        </w:rPr>
        <w:t xml:space="preserve">reading materials irrelevant to class purposes, texting, or disrupting the class will not be tolerated and will result in the student being considered absent for that class period. </w:t>
      </w:r>
    </w:p>
    <w:p w14:paraId="6913281F" w14:textId="77777777" w:rsidR="00152A52" w:rsidRPr="004B573F" w:rsidRDefault="00152A52" w:rsidP="00BD0805">
      <w:pPr>
        <w:rPr>
          <w:rFonts w:ascii="Garamond" w:hAnsi="Garamond"/>
          <w:sz w:val="24"/>
          <w:szCs w:val="24"/>
        </w:rPr>
      </w:pPr>
    </w:p>
    <w:p w14:paraId="0AF42747" w14:textId="77F4B209" w:rsidR="00152A52" w:rsidRPr="004B573F" w:rsidRDefault="00152A52" w:rsidP="00BD0805">
      <w:pPr>
        <w:rPr>
          <w:rFonts w:ascii="Garamond" w:hAnsi="Garamond"/>
          <w:sz w:val="24"/>
          <w:szCs w:val="24"/>
        </w:rPr>
      </w:pPr>
      <w:r w:rsidRPr="004B573F">
        <w:rPr>
          <w:rFonts w:ascii="Garamond" w:hAnsi="Garamond"/>
          <w:sz w:val="24"/>
          <w:szCs w:val="24"/>
        </w:rPr>
        <w:t xml:space="preserve">Listening to music, talking on the phone, having someone on FaceTime, Zoom, or via any other visual communication option, is not allowed during our class time.  Any technology, allowing such communication, cannot be worn during class times.  </w:t>
      </w:r>
    </w:p>
    <w:p w14:paraId="4E296010" w14:textId="77777777" w:rsidR="00BD0805" w:rsidRPr="004B573F" w:rsidRDefault="00BD0805" w:rsidP="00BD0805">
      <w:pPr>
        <w:rPr>
          <w:rFonts w:ascii="Garamond" w:hAnsi="Garamond"/>
          <w:bCs/>
          <w:sz w:val="24"/>
          <w:szCs w:val="24"/>
        </w:rPr>
      </w:pPr>
    </w:p>
    <w:p w14:paraId="245730AA" w14:textId="77777777" w:rsidR="00BD0805" w:rsidRPr="004B573F" w:rsidRDefault="00BD0805" w:rsidP="00BD0805">
      <w:pPr>
        <w:rPr>
          <w:rFonts w:ascii="Garamond" w:hAnsi="Garamond"/>
          <w:bCs/>
          <w:sz w:val="24"/>
          <w:szCs w:val="24"/>
        </w:rPr>
      </w:pPr>
      <w:bookmarkStart w:id="0" w:name="_Hlk75869774"/>
      <w:r w:rsidRPr="004B573F">
        <w:rPr>
          <w:rFonts w:ascii="Garamond" w:hAnsi="Garamond"/>
          <w:b/>
          <w:bCs/>
          <w:sz w:val="24"/>
          <w:szCs w:val="24"/>
        </w:rPr>
        <w:t>Presentation Etiquette.</w:t>
      </w:r>
      <w:r w:rsidRPr="004B573F">
        <w:rPr>
          <w:rFonts w:ascii="Garamond" w:hAnsi="Garamond"/>
          <w:bCs/>
          <w:sz w:val="24"/>
          <w:szCs w:val="24"/>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bookmarkEnd w:id="0"/>
    <w:p w14:paraId="3FF29DFC" w14:textId="77777777" w:rsidR="00BD0805" w:rsidRPr="004B573F" w:rsidRDefault="00BD0805" w:rsidP="00BD0805">
      <w:pPr>
        <w:rPr>
          <w:rFonts w:ascii="Garamond" w:hAnsi="Garamond"/>
          <w:bCs/>
          <w:sz w:val="24"/>
          <w:szCs w:val="24"/>
        </w:rPr>
      </w:pPr>
    </w:p>
    <w:p w14:paraId="59A3972D" w14:textId="77777777" w:rsidR="00BD0805" w:rsidRPr="004B573F" w:rsidRDefault="00BD0805" w:rsidP="00BD0805">
      <w:pPr>
        <w:rPr>
          <w:rFonts w:ascii="Garamond" w:hAnsi="Garamond"/>
          <w:sz w:val="24"/>
          <w:szCs w:val="24"/>
        </w:rPr>
      </w:pPr>
      <w:r w:rsidRPr="004B573F">
        <w:rPr>
          <w:rFonts w:ascii="Garamond" w:hAnsi="Garamond"/>
          <w:b/>
          <w:bCs/>
          <w:sz w:val="24"/>
          <w:szCs w:val="24"/>
        </w:rPr>
        <w:t>Behavioral Expectation Policy.</w:t>
      </w:r>
      <w:r w:rsidRPr="004B573F">
        <w:rPr>
          <w:rFonts w:ascii="Garamond" w:hAnsi="Garamond"/>
          <w:sz w:val="24"/>
          <w:szCs w:val="24"/>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 risk of failing the course. </w:t>
      </w:r>
    </w:p>
    <w:p w14:paraId="73EB6FE3" w14:textId="77777777" w:rsidR="00BD0805" w:rsidRPr="004B573F" w:rsidRDefault="00BD0805" w:rsidP="00BD0805">
      <w:pPr>
        <w:rPr>
          <w:rFonts w:ascii="Garamond" w:eastAsia="Calibri" w:hAnsi="Garamond"/>
          <w:sz w:val="24"/>
          <w:szCs w:val="24"/>
        </w:rPr>
      </w:pPr>
    </w:p>
    <w:p w14:paraId="7917BD2B" w14:textId="40BC79CA" w:rsidR="005B400B" w:rsidRPr="004B573F" w:rsidRDefault="005B400B" w:rsidP="00BD0805">
      <w:pPr>
        <w:rPr>
          <w:rFonts w:ascii="Garamond" w:eastAsia="Calibri" w:hAnsi="Garamond"/>
          <w:b/>
          <w:bCs/>
          <w:sz w:val="24"/>
          <w:szCs w:val="24"/>
        </w:rPr>
      </w:pPr>
      <w:r w:rsidRPr="004B573F">
        <w:rPr>
          <w:rFonts w:ascii="Garamond" w:eastAsia="Calibri" w:hAnsi="Garamond"/>
          <w:b/>
          <w:bCs/>
          <w:sz w:val="24"/>
          <w:szCs w:val="24"/>
        </w:rPr>
        <w:t>ARE THERE WAYS I CAN EARN EXTRA CREDIT?</w:t>
      </w:r>
    </w:p>
    <w:p w14:paraId="1E1A3DDE" w14:textId="77777777" w:rsidR="005B400B" w:rsidRPr="004B573F" w:rsidRDefault="005B400B" w:rsidP="00BD0805">
      <w:pPr>
        <w:rPr>
          <w:rFonts w:ascii="Garamond" w:eastAsia="Calibri" w:hAnsi="Garamond"/>
          <w:b/>
          <w:bCs/>
          <w:sz w:val="24"/>
          <w:szCs w:val="24"/>
        </w:rPr>
      </w:pPr>
    </w:p>
    <w:p w14:paraId="2A304FCD" w14:textId="77777777" w:rsidR="00BD0805" w:rsidRPr="004B573F" w:rsidRDefault="00BD0805" w:rsidP="00BD0805">
      <w:pPr>
        <w:outlineLvl w:val="0"/>
        <w:rPr>
          <w:rFonts w:ascii="Garamond" w:hAnsi="Garamond"/>
          <w:b/>
          <w:bCs/>
          <w:sz w:val="24"/>
          <w:szCs w:val="24"/>
        </w:rPr>
      </w:pPr>
      <w:r w:rsidRPr="004B573F">
        <w:rPr>
          <w:rFonts w:ascii="Garamond" w:hAnsi="Garamond"/>
          <w:b/>
          <w:bCs/>
          <w:sz w:val="24"/>
          <w:szCs w:val="24"/>
        </w:rPr>
        <w:t>SCHOOL OF COMMUNICATION RESEARCH BOARD WEBPAGE</w:t>
      </w:r>
    </w:p>
    <w:p w14:paraId="1A723A86" w14:textId="77777777" w:rsidR="00BD0805" w:rsidRPr="004B573F" w:rsidRDefault="00BD0805" w:rsidP="00BD0805">
      <w:pPr>
        <w:rPr>
          <w:rFonts w:ascii="Garamond" w:eastAsia="Calibri" w:hAnsi="Garamond"/>
          <w:sz w:val="24"/>
          <w:szCs w:val="24"/>
        </w:rPr>
      </w:pPr>
    </w:p>
    <w:p w14:paraId="2B3BF25C" w14:textId="77777777" w:rsidR="00BD0805" w:rsidRPr="004B573F" w:rsidRDefault="00BD0805" w:rsidP="00BD0805">
      <w:pPr>
        <w:rPr>
          <w:rFonts w:ascii="Garamond" w:eastAsia="Calibri" w:hAnsi="Garamond"/>
          <w:sz w:val="24"/>
          <w:szCs w:val="24"/>
        </w:rPr>
      </w:pPr>
      <w:r w:rsidRPr="004B573F">
        <w:rPr>
          <w:rFonts w:ascii="Garamond" w:eastAsia="Calibri" w:hAnsi="Garamond"/>
          <w:sz w:val="24"/>
          <w:szCs w:val="24"/>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Board. The Research Board is updated as research studies are opened/closed, and it is your responsibility to access the Board and be aware of available opportunities. The Research Board can be accessed via:</w:t>
      </w:r>
    </w:p>
    <w:p w14:paraId="35CD786F" w14:textId="77777777" w:rsidR="00BD0805" w:rsidRPr="004B573F" w:rsidRDefault="00BD0805" w:rsidP="00BD0805">
      <w:pPr>
        <w:rPr>
          <w:rFonts w:ascii="Garamond" w:eastAsia="Calibri" w:hAnsi="Garamond"/>
          <w:sz w:val="24"/>
          <w:szCs w:val="24"/>
        </w:rPr>
      </w:pPr>
    </w:p>
    <w:p w14:paraId="2691F8F7" w14:textId="77777777" w:rsidR="00BD0805" w:rsidRPr="004B573F" w:rsidRDefault="00BD0805" w:rsidP="00BD0805">
      <w:pPr>
        <w:jc w:val="center"/>
        <w:rPr>
          <w:rFonts w:ascii="Garamond" w:eastAsia="Calibri" w:hAnsi="Garamond"/>
          <w:color w:val="0432FF"/>
          <w:sz w:val="24"/>
          <w:szCs w:val="24"/>
          <w:u w:val="single"/>
        </w:rPr>
      </w:pPr>
      <w:hyperlink r:id="rId26" w:history="1">
        <w:r w:rsidRPr="004B573F">
          <w:rPr>
            <w:rFonts w:ascii="Garamond" w:eastAsia="Calibri" w:hAnsi="Garamond"/>
            <w:color w:val="0432FF"/>
            <w:sz w:val="24"/>
            <w:szCs w:val="24"/>
            <w:u w:val="single"/>
          </w:rPr>
          <w:t xml:space="preserve">https://sites.google.com/site/ilstusocstudies/ </w:t>
        </w:r>
      </w:hyperlink>
    </w:p>
    <w:p w14:paraId="4908EFE0" w14:textId="77777777" w:rsidR="00BD0805" w:rsidRPr="004B573F" w:rsidRDefault="00BD0805" w:rsidP="00BD0805">
      <w:pPr>
        <w:jc w:val="center"/>
        <w:rPr>
          <w:rFonts w:ascii="Garamond" w:eastAsia="Calibri" w:hAnsi="Garamond"/>
          <w:color w:val="0000FF"/>
          <w:sz w:val="24"/>
          <w:szCs w:val="24"/>
          <w:u w:val="single"/>
        </w:rPr>
      </w:pPr>
    </w:p>
    <w:p w14:paraId="76E73D89" w14:textId="77777777" w:rsidR="00BD0805" w:rsidRPr="004B573F" w:rsidRDefault="00BD0805" w:rsidP="00BD0805">
      <w:pPr>
        <w:rPr>
          <w:rFonts w:ascii="Garamond" w:eastAsia="Calibri" w:hAnsi="Garamond"/>
          <w:sz w:val="24"/>
          <w:szCs w:val="24"/>
        </w:rPr>
      </w:pPr>
      <w:r w:rsidRPr="004B573F">
        <w:rPr>
          <w:rFonts w:ascii="Garamond" w:eastAsia="Calibri" w:hAnsi="Garamond"/>
          <w:sz w:val="24"/>
          <w:szCs w:val="24"/>
        </w:rPr>
        <w:t xml:space="preserve">In general, each 30 minutes of participation in an extra credit study will earn you .5 Research Credits. Each project listed on the Research Board site will indicate the specific number of Research Credits associated with the project. I will get evidence of participation and the time of participation from the researcher(s) who administer the research studies at the conclusion of the semester; however, it is </w:t>
      </w:r>
      <w:r w:rsidRPr="004B573F">
        <w:rPr>
          <w:rFonts w:ascii="Garamond" w:eastAsia="Calibri" w:hAnsi="Garamond"/>
          <w:i/>
          <w:sz w:val="24"/>
          <w:szCs w:val="24"/>
        </w:rPr>
        <w:t>your</w:t>
      </w:r>
      <w:r w:rsidRPr="004B573F">
        <w:rPr>
          <w:rFonts w:ascii="Garamond" w:eastAsia="Calibri" w:hAnsi="Garamond"/>
          <w:sz w:val="24"/>
          <w:szCs w:val="24"/>
        </w:rPr>
        <w:t xml:space="preserve"> responsibility to make sure that the researchers have the necessary evidence of your participation at the time of the study. Before participating in a study, </w:t>
      </w:r>
      <w:r w:rsidRPr="004B573F">
        <w:rPr>
          <w:rFonts w:ascii="Garamond" w:eastAsia="Calibri" w:hAnsi="Garamond"/>
          <w:b/>
          <w:sz w:val="24"/>
          <w:szCs w:val="24"/>
        </w:rPr>
        <w:t xml:space="preserve">please be sure to have your name, ULID </w:t>
      </w:r>
      <w:r w:rsidRPr="004B573F">
        <w:rPr>
          <w:rFonts w:ascii="Garamond" w:eastAsia="Calibri" w:hAnsi="Garamond"/>
          <w:sz w:val="24"/>
          <w:szCs w:val="24"/>
        </w:rPr>
        <w:t>(i.e., the part of your email before @ilstu.edu)</w:t>
      </w:r>
      <w:r w:rsidRPr="004B573F">
        <w:rPr>
          <w:rFonts w:ascii="Garamond" w:eastAsia="Calibri" w:hAnsi="Garamond"/>
          <w:b/>
          <w:sz w:val="24"/>
          <w:szCs w:val="24"/>
        </w:rPr>
        <w:t>, instructor name, and course and section number ready</w:t>
      </w:r>
      <w:r w:rsidRPr="004B573F">
        <w:rPr>
          <w:rFonts w:ascii="Garamond" w:eastAsia="Calibri" w:hAnsi="Garamond"/>
          <w:sz w:val="24"/>
          <w:szCs w:val="24"/>
        </w:rPr>
        <w:t>, as you will need to provide these to receive credit. Research Credit can only be applied to one course for each study, unless specified otherwise in the Research Board. A maximum of 5% of your final course grade can be earned from extra credit opportunities via the Research Board. After the final exam there will be no further opportunities for extra credit or to otherwise improve your grade.</w:t>
      </w:r>
    </w:p>
    <w:p w14:paraId="2030B6D2" w14:textId="77777777" w:rsidR="00BD0805" w:rsidRPr="004B573F" w:rsidRDefault="00BD0805" w:rsidP="00BD0805">
      <w:pPr>
        <w:rPr>
          <w:rFonts w:ascii="Garamond" w:eastAsia="Calibri" w:hAnsi="Garamond"/>
          <w:sz w:val="24"/>
          <w:szCs w:val="24"/>
        </w:rPr>
      </w:pPr>
    </w:p>
    <w:p w14:paraId="07E2481F" w14:textId="77777777" w:rsidR="00BD0805" w:rsidRPr="004B573F" w:rsidRDefault="00BD0805" w:rsidP="00BD0805">
      <w:pPr>
        <w:rPr>
          <w:rFonts w:ascii="Garamond" w:eastAsia="Calibri" w:hAnsi="Garamond"/>
          <w:sz w:val="24"/>
          <w:szCs w:val="24"/>
        </w:rPr>
      </w:pPr>
      <w:r w:rsidRPr="004B573F">
        <w:rPr>
          <w:rFonts w:ascii="Garamond" w:eastAsia="Calibri" w:hAnsi="Garamond"/>
          <w:sz w:val="24"/>
          <w:szCs w:val="24"/>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4861B637" w14:textId="77777777" w:rsidR="00BD0805" w:rsidRPr="004B573F" w:rsidRDefault="00BD0805">
      <w:pPr>
        <w:rPr>
          <w:rFonts w:ascii="Garamond" w:hAnsi="Garamond"/>
          <w:sz w:val="24"/>
          <w:szCs w:val="24"/>
        </w:rPr>
      </w:pPr>
    </w:p>
    <w:p w14:paraId="4EEB0052" w14:textId="0631AD22" w:rsidR="00651638" w:rsidRPr="004B573F" w:rsidRDefault="00651638" w:rsidP="00651638">
      <w:pPr>
        <w:pStyle w:val="Heading1"/>
        <w:rPr>
          <w:rFonts w:ascii="Garamond" w:hAnsi="Garamond"/>
          <w:b/>
          <w:bCs/>
          <w:caps/>
          <w:color w:val="auto"/>
          <w:sz w:val="24"/>
          <w:szCs w:val="24"/>
        </w:rPr>
      </w:pPr>
      <w:r w:rsidRPr="004B573F">
        <w:rPr>
          <w:rFonts w:ascii="Garamond" w:hAnsi="Garamond"/>
          <w:b/>
          <w:bCs/>
          <w:caps/>
          <w:color w:val="auto"/>
          <w:sz w:val="24"/>
          <w:szCs w:val="24"/>
        </w:rPr>
        <w:t xml:space="preserve">wHAT IS REQUIRED TO stay connected and </w:t>
      </w:r>
      <w:proofErr w:type="gramStart"/>
      <w:r w:rsidRPr="004B573F">
        <w:rPr>
          <w:rFonts w:ascii="Garamond" w:hAnsi="Garamond"/>
          <w:b/>
          <w:bCs/>
          <w:caps/>
          <w:color w:val="auto"/>
          <w:sz w:val="24"/>
          <w:szCs w:val="24"/>
        </w:rPr>
        <w:t>up-to-date</w:t>
      </w:r>
      <w:proofErr w:type="gramEnd"/>
      <w:r w:rsidRPr="004B573F">
        <w:rPr>
          <w:rFonts w:ascii="Garamond" w:hAnsi="Garamond"/>
          <w:b/>
          <w:bCs/>
          <w:caps/>
          <w:color w:val="auto"/>
          <w:sz w:val="24"/>
          <w:szCs w:val="24"/>
        </w:rPr>
        <w:t xml:space="preserve"> WITH THE COURSE?</w:t>
      </w:r>
    </w:p>
    <w:p w14:paraId="287830D1" w14:textId="77777777" w:rsidR="00651638" w:rsidRPr="004B573F" w:rsidRDefault="00651638" w:rsidP="00651638">
      <w:pPr>
        <w:rPr>
          <w:rFonts w:ascii="Garamond" w:hAnsi="Garamond"/>
          <w:sz w:val="24"/>
          <w:szCs w:val="24"/>
        </w:rPr>
      </w:pPr>
    </w:p>
    <w:p w14:paraId="25F59267" w14:textId="77777777" w:rsidR="00651638" w:rsidRPr="004B573F" w:rsidRDefault="00651638" w:rsidP="00651638">
      <w:pPr>
        <w:pStyle w:val="ListParagraph"/>
        <w:numPr>
          <w:ilvl w:val="0"/>
          <w:numId w:val="4"/>
        </w:numPr>
        <w:spacing w:after="160" w:line="259" w:lineRule="auto"/>
        <w:rPr>
          <w:rFonts w:ascii="Garamond" w:hAnsi="Garamond" w:cs="Arial"/>
          <w:sz w:val="24"/>
          <w:szCs w:val="24"/>
        </w:rPr>
      </w:pPr>
      <w:r w:rsidRPr="004B573F">
        <w:rPr>
          <w:rFonts w:ascii="Garamond" w:hAnsi="Garamond"/>
          <w:sz w:val="24"/>
          <w:szCs w:val="24"/>
        </w:rPr>
        <w:t xml:space="preserve">The first way to stay connected with the course flow and in-the-moment updates is to frequently check Canvas, </w:t>
      </w:r>
      <w:proofErr w:type="spellStart"/>
      <w:r w:rsidRPr="004B573F">
        <w:rPr>
          <w:rFonts w:ascii="Garamond" w:hAnsi="Garamond"/>
          <w:sz w:val="24"/>
          <w:szCs w:val="24"/>
        </w:rPr>
        <w:t>ilstu</w:t>
      </w:r>
      <w:proofErr w:type="spellEnd"/>
      <w:r w:rsidRPr="004B573F">
        <w:rPr>
          <w:rFonts w:ascii="Garamond" w:hAnsi="Garamond"/>
          <w:sz w:val="24"/>
          <w:szCs w:val="24"/>
        </w:rPr>
        <w:t xml:space="preserve"> email, and with your class peers.</w:t>
      </w:r>
    </w:p>
    <w:p w14:paraId="58FE300A" w14:textId="77777777" w:rsidR="00651638" w:rsidRPr="004B573F" w:rsidRDefault="00651638" w:rsidP="00651638">
      <w:pPr>
        <w:pStyle w:val="ListParagraph"/>
        <w:numPr>
          <w:ilvl w:val="1"/>
          <w:numId w:val="4"/>
        </w:numPr>
        <w:spacing w:after="160" w:line="259" w:lineRule="auto"/>
        <w:rPr>
          <w:rFonts w:ascii="Garamond" w:hAnsi="Garamond" w:cs="Arial"/>
          <w:sz w:val="24"/>
          <w:szCs w:val="24"/>
        </w:rPr>
      </w:pPr>
      <w:r w:rsidRPr="004B573F">
        <w:rPr>
          <w:rFonts w:ascii="Garamond" w:hAnsi="Garamond"/>
          <w:b/>
          <w:bCs/>
          <w:sz w:val="24"/>
          <w:szCs w:val="24"/>
        </w:rPr>
        <w:t>PRIOR to each class,</w:t>
      </w:r>
      <w:r w:rsidRPr="004B573F">
        <w:rPr>
          <w:rFonts w:ascii="Garamond" w:hAnsi="Garamond"/>
          <w:sz w:val="24"/>
          <w:szCs w:val="24"/>
        </w:rPr>
        <w:t xml:space="preserve"> please check your </w:t>
      </w:r>
      <w:proofErr w:type="spellStart"/>
      <w:r w:rsidRPr="004B573F">
        <w:rPr>
          <w:rFonts w:ascii="Garamond" w:hAnsi="Garamond"/>
          <w:sz w:val="24"/>
          <w:szCs w:val="24"/>
        </w:rPr>
        <w:t>ilstu</w:t>
      </w:r>
      <w:proofErr w:type="spellEnd"/>
      <w:r w:rsidRPr="004B573F">
        <w:rPr>
          <w:rFonts w:ascii="Garamond" w:hAnsi="Garamond"/>
          <w:sz w:val="24"/>
          <w:szCs w:val="24"/>
        </w:rPr>
        <w:t xml:space="preserve"> email AND Canvas Announcements.  You </w:t>
      </w:r>
      <w:proofErr w:type="gramStart"/>
      <w:r w:rsidRPr="004B573F">
        <w:rPr>
          <w:rFonts w:ascii="Garamond" w:hAnsi="Garamond"/>
          <w:sz w:val="24"/>
          <w:szCs w:val="24"/>
        </w:rPr>
        <w:t>are able to</w:t>
      </w:r>
      <w:proofErr w:type="gramEnd"/>
      <w:r w:rsidRPr="004B573F">
        <w:rPr>
          <w:rFonts w:ascii="Garamond" w:hAnsi="Garamond"/>
          <w:sz w:val="24"/>
          <w:szCs w:val="24"/>
        </w:rPr>
        <w:t xml:space="preserve"> forward these announcements to your </w:t>
      </w:r>
      <w:proofErr w:type="gramStart"/>
      <w:r w:rsidRPr="004B573F">
        <w:rPr>
          <w:rFonts w:ascii="Garamond" w:hAnsi="Garamond"/>
          <w:sz w:val="24"/>
          <w:szCs w:val="24"/>
        </w:rPr>
        <w:t>email</w:t>
      </w:r>
      <w:proofErr w:type="gramEnd"/>
      <w:r w:rsidRPr="004B573F">
        <w:rPr>
          <w:rFonts w:ascii="Garamond" w:hAnsi="Garamond"/>
          <w:sz w:val="24"/>
          <w:szCs w:val="24"/>
        </w:rPr>
        <w:t xml:space="preserve"> so you are streamlining your messages.  However, be sure to </w:t>
      </w:r>
      <w:proofErr w:type="gramStart"/>
      <w:r w:rsidRPr="004B573F">
        <w:rPr>
          <w:rFonts w:ascii="Garamond" w:hAnsi="Garamond"/>
          <w:sz w:val="24"/>
          <w:szCs w:val="24"/>
        </w:rPr>
        <w:t>double check</w:t>
      </w:r>
      <w:proofErr w:type="gramEnd"/>
      <w:r w:rsidRPr="004B573F">
        <w:rPr>
          <w:rFonts w:ascii="Garamond" w:hAnsi="Garamond"/>
          <w:sz w:val="24"/>
          <w:szCs w:val="24"/>
        </w:rPr>
        <w:t xml:space="preserve"> your Canvas Announcements are </w:t>
      </w:r>
      <w:proofErr w:type="gramStart"/>
      <w:r w:rsidRPr="004B573F">
        <w:rPr>
          <w:rFonts w:ascii="Garamond" w:hAnsi="Garamond"/>
          <w:sz w:val="24"/>
          <w:szCs w:val="24"/>
        </w:rPr>
        <w:t>forwarding</w:t>
      </w:r>
      <w:proofErr w:type="gramEnd"/>
      <w:r w:rsidRPr="004B573F">
        <w:rPr>
          <w:rFonts w:ascii="Garamond" w:hAnsi="Garamond"/>
          <w:sz w:val="24"/>
          <w:szCs w:val="24"/>
        </w:rPr>
        <w:t xml:space="preserve"> successfully to your email periodically throughout the semester and </w:t>
      </w:r>
      <w:proofErr w:type="gramStart"/>
      <w:r w:rsidRPr="004B573F">
        <w:rPr>
          <w:rFonts w:ascii="Garamond" w:hAnsi="Garamond"/>
          <w:sz w:val="24"/>
          <w:szCs w:val="24"/>
        </w:rPr>
        <w:t>definitely at</w:t>
      </w:r>
      <w:proofErr w:type="gramEnd"/>
      <w:r w:rsidRPr="004B573F">
        <w:rPr>
          <w:rFonts w:ascii="Garamond" w:hAnsi="Garamond"/>
          <w:sz w:val="24"/>
          <w:szCs w:val="24"/>
        </w:rPr>
        <w:t xml:space="preserve"> the start of each new semester or course.</w:t>
      </w:r>
    </w:p>
    <w:p w14:paraId="2A85D96F" w14:textId="77777777" w:rsidR="00651638" w:rsidRPr="004B573F" w:rsidRDefault="00651638" w:rsidP="00651638">
      <w:pPr>
        <w:pStyle w:val="ListParagraph"/>
        <w:numPr>
          <w:ilvl w:val="1"/>
          <w:numId w:val="4"/>
        </w:numPr>
        <w:spacing w:after="160" w:line="259" w:lineRule="auto"/>
        <w:rPr>
          <w:rFonts w:ascii="Garamond" w:hAnsi="Garamond" w:cs="Arial"/>
          <w:sz w:val="24"/>
          <w:szCs w:val="24"/>
        </w:rPr>
      </w:pPr>
      <w:r w:rsidRPr="004B573F">
        <w:rPr>
          <w:rFonts w:ascii="Garamond" w:hAnsi="Garamond" w:cs="Arial"/>
          <w:b/>
          <w:bCs/>
          <w:sz w:val="24"/>
          <w:szCs w:val="24"/>
        </w:rPr>
        <w:t xml:space="preserve">Daily </w:t>
      </w:r>
      <w:r w:rsidRPr="004B573F">
        <w:rPr>
          <w:rFonts w:ascii="Garamond" w:hAnsi="Garamond" w:cs="Arial"/>
          <w:sz w:val="24"/>
          <w:szCs w:val="24"/>
        </w:rPr>
        <w:softHyphen/>
        <w:t>- If you are not doing so already, you should also check SCHOOL email regularly for all your college endeavors.</w:t>
      </w:r>
    </w:p>
    <w:p w14:paraId="6BF33D15" w14:textId="77777777" w:rsidR="00651638" w:rsidRPr="004B573F" w:rsidRDefault="00651638" w:rsidP="00651638">
      <w:pPr>
        <w:pStyle w:val="ListParagraph"/>
        <w:numPr>
          <w:ilvl w:val="1"/>
          <w:numId w:val="4"/>
        </w:numPr>
        <w:spacing w:after="160" w:line="259" w:lineRule="auto"/>
        <w:rPr>
          <w:rFonts w:ascii="Garamond" w:hAnsi="Garamond" w:cs="Arial"/>
          <w:sz w:val="24"/>
          <w:szCs w:val="24"/>
        </w:rPr>
      </w:pPr>
      <w:r w:rsidRPr="004B573F">
        <w:rPr>
          <w:rFonts w:ascii="Garamond" w:hAnsi="Garamond"/>
          <w:b/>
          <w:bCs/>
          <w:sz w:val="24"/>
          <w:szCs w:val="24"/>
        </w:rPr>
        <w:t>Throughout the week,</w:t>
      </w:r>
      <w:r w:rsidRPr="004B573F">
        <w:rPr>
          <w:rFonts w:ascii="Garamond" w:hAnsi="Garamond"/>
          <w:sz w:val="24"/>
          <w:szCs w:val="24"/>
        </w:rPr>
        <w:t xml:space="preserve"> - </w:t>
      </w:r>
      <w:r w:rsidRPr="004B573F">
        <w:rPr>
          <w:rFonts w:ascii="Garamond" w:hAnsi="Garamond" w:cs="Arial"/>
          <w:sz w:val="24"/>
          <w:szCs w:val="24"/>
        </w:rPr>
        <w:t xml:space="preserve">You should expect to log into our Canvas course at least three or more times per week to complete required work and to check for and/or respond to new postings in Discussions, as well.  </w:t>
      </w:r>
    </w:p>
    <w:p w14:paraId="6D7B2C96" w14:textId="77777777" w:rsidR="00651638" w:rsidRPr="004B573F" w:rsidRDefault="00651638" w:rsidP="00651638">
      <w:pPr>
        <w:pStyle w:val="ListParagraph"/>
        <w:numPr>
          <w:ilvl w:val="1"/>
          <w:numId w:val="4"/>
        </w:numPr>
        <w:spacing w:after="160" w:line="259" w:lineRule="auto"/>
        <w:rPr>
          <w:rFonts w:ascii="Garamond" w:hAnsi="Garamond" w:cs="Arial"/>
          <w:sz w:val="24"/>
          <w:szCs w:val="24"/>
        </w:rPr>
      </w:pPr>
      <w:r w:rsidRPr="004B573F">
        <w:rPr>
          <w:rFonts w:ascii="Garamond" w:hAnsi="Garamond"/>
          <w:b/>
          <w:bCs/>
          <w:sz w:val="24"/>
          <w:szCs w:val="24"/>
        </w:rPr>
        <w:t xml:space="preserve">Around any class absence and as you deem important – </w:t>
      </w:r>
      <w:r w:rsidRPr="004B573F">
        <w:rPr>
          <w:rFonts w:ascii="Garamond" w:hAnsi="Garamond" w:cs="Arial"/>
          <w:sz w:val="24"/>
          <w:szCs w:val="24"/>
        </w:rPr>
        <w:t>Third, stay connected to the people in this course. There will be individual, peer, and group work throughout the semester.  While you might not enjoy working in groups, students have found group work helps them navigate course requirements and to dig deeper into the material.  I</w:t>
      </w:r>
      <w:r w:rsidRPr="004B573F">
        <w:rPr>
          <w:rFonts w:ascii="Garamond" w:hAnsi="Garamond"/>
          <w:sz w:val="24"/>
          <w:szCs w:val="24"/>
        </w:rPr>
        <w:t>t is also a good practice to communicate with each other to make sure you are up to speed with any changes, updates, etc.</w:t>
      </w:r>
    </w:p>
    <w:p w14:paraId="296A6E4E" w14:textId="77777777" w:rsidR="00651638" w:rsidRPr="004B573F" w:rsidRDefault="00651638" w:rsidP="00651638">
      <w:pPr>
        <w:pStyle w:val="ListParagraph"/>
        <w:ind w:left="1440"/>
        <w:rPr>
          <w:rFonts w:ascii="Garamond" w:hAnsi="Garamond" w:cs="Arial"/>
          <w:sz w:val="24"/>
          <w:szCs w:val="24"/>
        </w:rPr>
      </w:pPr>
    </w:p>
    <w:p w14:paraId="73166AE4" w14:textId="77777777" w:rsidR="00651638" w:rsidRPr="004B573F" w:rsidRDefault="00651638" w:rsidP="00651638">
      <w:pPr>
        <w:pStyle w:val="ListParagraph"/>
        <w:numPr>
          <w:ilvl w:val="0"/>
          <w:numId w:val="4"/>
        </w:numPr>
        <w:spacing w:after="160" w:line="259" w:lineRule="auto"/>
        <w:rPr>
          <w:rFonts w:ascii="Garamond" w:hAnsi="Garamond" w:cs="Arial"/>
          <w:sz w:val="24"/>
          <w:szCs w:val="24"/>
        </w:rPr>
      </w:pPr>
      <w:r w:rsidRPr="004B573F">
        <w:rPr>
          <w:rFonts w:ascii="Garamond" w:hAnsi="Garamond"/>
          <w:sz w:val="24"/>
          <w:szCs w:val="24"/>
        </w:rPr>
        <w:t>Second, follow along with the course calendar.  While the calendar is tentative, as it’s responsive to our class needs, it will give you a breakdown of what you should read and when.</w:t>
      </w:r>
    </w:p>
    <w:p w14:paraId="3E0FB4C0" w14:textId="77777777" w:rsidR="00651638" w:rsidRPr="004B573F" w:rsidRDefault="00651638" w:rsidP="00651638">
      <w:pPr>
        <w:pStyle w:val="ListParagraph"/>
        <w:numPr>
          <w:ilvl w:val="0"/>
          <w:numId w:val="4"/>
        </w:numPr>
        <w:spacing w:after="160" w:line="259" w:lineRule="auto"/>
        <w:rPr>
          <w:rFonts w:ascii="Garamond" w:hAnsi="Garamond" w:cs="Arial"/>
          <w:sz w:val="24"/>
          <w:szCs w:val="24"/>
        </w:rPr>
      </w:pPr>
      <w:r w:rsidRPr="004B573F">
        <w:rPr>
          <w:rFonts w:ascii="Garamond" w:hAnsi="Garamond" w:cs="Arial"/>
          <w:sz w:val="24"/>
          <w:szCs w:val="24"/>
        </w:rPr>
        <w:t>Third, stay connected with the course content.  Regardless of your attendance and communication with peers, you are always in control of how much you put yourself in front of the material.  We are going to read, think, second guess, think some more, and then cap it off with more reading.  Students report they learn more in this class than they anticipated upon their enrollment.</w:t>
      </w:r>
    </w:p>
    <w:p w14:paraId="29CB1EB0" w14:textId="4C9C39DF" w:rsidR="004B7CF8" w:rsidRPr="004B573F" w:rsidRDefault="004B7CF8" w:rsidP="004B7CF8">
      <w:pPr>
        <w:pStyle w:val="Heading1"/>
        <w:rPr>
          <w:rFonts w:ascii="Garamond" w:hAnsi="Garamond" w:cs="Arial"/>
          <w:b/>
          <w:bCs/>
          <w:caps/>
          <w:color w:val="auto"/>
          <w:sz w:val="24"/>
          <w:szCs w:val="24"/>
        </w:rPr>
      </w:pPr>
      <w:r w:rsidRPr="004B573F">
        <w:rPr>
          <w:rFonts w:ascii="Garamond" w:hAnsi="Garamond" w:cs="Arial"/>
          <w:b/>
          <w:bCs/>
          <w:caps/>
          <w:color w:val="auto"/>
          <w:sz w:val="24"/>
          <w:szCs w:val="24"/>
        </w:rPr>
        <w:t>What is required for software and technology?</w:t>
      </w:r>
    </w:p>
    <w:p w14:paraId="7064FD3B" w14:textId="77777777" w:rsidR="004B7CF8" w:rsidRPr="004B573F" w:rsidRDefault="004B7CF8" w:rsidP="004B7CF8">
      <w:pPr>
        <w:rPr>
          <w:rFonts w:ascii="Garamond" w:hAnsi="Garamond" w:cs="Arial"/>
          <w:sz w:val="24"/>
          <w:szCs w:val="24"/>
        </w:rPr>
      </w:pPr>
    </w:p>
    <w:p w14:paraId="6D53C295" w14:textId="77777777" w:rsidR="004B7CF8" w:rsidRPr="004B573F" w:rsidRDefault="004B7CF8" w:rsidP="004B7CF8">
      <w:pPr>
        <w:pStyle w:val="ListParagraph"/>
        <w:numPr>
          <w:ilvl w:val="0"/>
          <w:numId w:val="5"/>
        </w:numPr>
        <w:spacing w:after="160" w:line="259" w:lineRule="auto"/>
        <w:rPr>
          <w:rFonts w:ascii="Garamond" w:hAnsi="Garamond" w:cs="Arial"/>
          <w:sz w:val="24"/>
          <w:szCs w:val="24"/>
        </w:rPr>
      </w:pPr>
      <w:r w:rsidRPr="004B573F">
        <w:rPr>
          <w:rFonts w:ascii="Garamond" w:hAnsi="Garamond" w:cs="Arial"/>
          <w:sz w:val="24"/>
          <w:szCs w:val="24"/>
        </w:rPr>
        <w:t xml:space="preserve">Frequent access to a computer &amp; </w:t>
      </w:r>
      <w:proofErr w:type="spellStart"/>
      <w:r w:rsidRPr="004B573F">
        <w:rPr>
          <w:rFonts w:ascii="Garamond" w:hAnsi="Garamond" w:cs="Arial"/>
          <w:sz w:val="24"/>
          <w:szCs w:val="24"/>
        </w:rPr>
        <w:t>WiFi</w:t>
      </w:r>
      <w:proofErr w:type="spellEnd"/>
      <w:r w:rsidRPr="004B573F">
        <w:rPr>
          <w:rFonts w:ascii="Garamond" w:hAnsi="Garamond" w:cs="Arial"/>
          <w:sz w:val="24"/>
          <w:szCs w:val="24"/>
        </w:rPr>
        <w:t xml:space="preserve">.  While </w:t>
      </w:r>
      <w:proofErr w:type="gramStart"/>
      <w:r w:rsidRPr="004B573F">
        <w:rPr>
          <w:rFonts w:ascii="Garamond" w:hAnsi="Garamond" w:cs="Arial"/>
          <w:sz w:val="24"/>
          <w:szCs w:val="24"/>
        </w:rPr>
        <w:t>the majority of</w:t>
      </w:r>
      <w:proofErr w:type="gramEnd"/>
      <w:r w:rsidRPr="004B573F">
        <w:rPr>
          <w:rFonts w:ascii="Garamond" w:hAnsi="Garamond" w:cs="Arial"/>
          <w:sz w:val="24"/>
          <w:szCs w:val="24"/>
        </w:rPr>
        <w:t xml:space="preserve"> our class materials and information happens within our classroom, you are required to check our Canvas class site for announcements, readings, peer collaboration, assignment submission, etc.</w:t>
      </w:r>
    </w:p>
    <w:p w14:paraId="415CBB99" w14:textId="77777777" w:rsidR="004B7CF8" w:rsidRPr="004B573F" w:rsidRDefault="004B7CF8" w:rsidP="004B7CF8">
      <w:pPr>
        <w:pStyle w:val="ListParagraph"/>
        <w:ind w:left="360"/>
        <w:rPr>
          <w:rFonts w:ascii="Garamond" w:hAnsi="Garamond" w:cs="Arial"/>
          <w:sz w:val="24"/>
          <w:szCs w:val="24"/>
        </w:rPr>
      </w:pPr>
    </w:p>
    <w:p w14:paraId="1D95C4F6" w14:textId="77777777" w:rsidR="004B7CF8" w:rsidRPr="004B573F" w:rsidRDefault="004B7CF8" w:rsidP="004B7CF8">
      <w:pPr>
        <w:pStyle w:val="ListParagraph"/>
        <w:numPr>
          <w:ilvl w:val="0"/>
          <w:numId w:val="5"/>
        </w:numPr>
        <w:rPr>
          <w:rFonts w:ascii="Garamond" w:hAnsi="Garamond" w:cs="Arial"/>
          <w:sz w:val="24"/>
          <w:szCs w:val="24"/>
        </w:rPr>
      </w:pPr>
      <w:r w:rsidRPr="004B573F">
        <w:rPr>
          <w:rFonts w:ascii="Garamond" w:hAnsi="Garamond" w:cs="Arial"/>
          <w:sz w:val="24"/>
          <w:szCs w:val="24"/>
        </w:rPr>
        <w:t>A word processing program. ** IMPORTANT:  No assignments saved as .pages will be accepted even if submitted prior to a due date.  Please resave all documents as .doc, .docx, or .pdf files.  You must double check your work prior to your submission.  No exceptions – even for group work submitted by one person. **</w:t>
      </w:r>
    </w:p>
    <w:p w14:paraId="15B1C5D2" w14:textId="77777777" w:rsidR="004B7CF8" w:rsidRPr="004B573F" w:rsidRDefault="004B7CF8" w:rsidP="004B7CF8">
      <w:pPr>
        <w:pStyle w:val="ListParagraph"/>
        <w:rPr>
          <w:rFonts w:ascii="Garamond" w:hAnsi="Garamond" w:cs="Arial"/>
          <w:sz w:val="24"/>
          <w:szCs w:val="24"/>
        </w:rPr>
      </w:pPr>
    </w:p>
    <w:p w14:paraId="5FFEC275" w14:textId="77777777" w:rsidR="004B7CF8" w:rsidRPr="004B573F" w:rsidRDefault="004B7CF8" w:rsidP="004B7CF8">
      <w:pPr>
        <w:pStyle w:val="ListParagraph"/>
        <w:numPr>
          <w:ilvl w:val="0"/>
          <w:numId w:val="5"/>
        </w:numPr>
        <w:rPr>
          <w:rFonts w:ascii="Garamond" w:hAnsi="Garamond" w:cs="Arial"/>
          <w:sz w:val="24"/>
          <w:szCs w:val="24"/>
        </w:rPr>
      </w:pPr>
      <w:r w:rsidRPr="004B573F">
        <w:rPr>
          <w:rFonts w:ascii="Garamond" w:hAnsi="Garamond" w:cs="Arial"/>
          <w:sz w:val="24"/>
          <w:szCs w:val="24"/>
        </w:rPr>
        <w:t xml:space="preserve">Microsoft Office Add-in: Microsoft Save as PDF – This should already be part of the standard install on your departmental machine and with most Microsoft Office products.  If need be, however, you can download this free add-in for your personal machine from the </w:t>
      </w:r>
      <w:hyperlink r:id="rId27" w:history="1">
        <w:r w:rsidRPr="004B573F">
          <w:rPr>
            <w:rStyle w:val="Hyperlink"/>
            <w:rFonts w:ascii="Garamond" w:hAnsi="Garamond" w:cs="Arial"/>
            <w:sz w:val="24"/>
            <w:szCs w:val="24"/>
          </w:rPr>
          <w:t>Microsoft Save as PDF Download Page</w:t>
        </w:r>
      </w:hyperlink>
      <w:r w:rsidRPr="004B573F">
        <w:rPr>
          <w:rFonts w:ascii="Garamond" w:hAnsi="Garamond" w:cs="Arial"/>
          <w:sz w:val="24"/>
          <w:szCs w:val="24"/>
        </w:rPr>
        <w:t xml:space="preserve">.  </w:t>
      </w:r>
    </w:p>
    <w:p w14:paraId="4907A98F" w14:textId="77777777" w:rsidR="00F15DC9" w:rsidRPr="004B573F" w:rsidRDefault="00F15DC9" w:rsidP="00F15DC9">
      <w:pPr>
        <w:pStyle w:val="ListParagraph"/>
        <w:rPr>
          <w:rFonts w:ascii="Garamond" w:hAnsi="Garamond" w:cs="Arial"/>
          <w:sz w:val="24"/>
          <w:szCs w:val="24"/>
        </w:rPr>
      </w:pPr>
    </w:p>
    <w:p w14:paraId="2689555F" w14:textId="77777777" w:rsidR="00F15DC9" w:rsidRPr="004B573F" w:rsidRDefault="00F15DC9" w:rsidP="00F15DC9">
      <w:pPr>
        <w:pStyle w:val="NormalWeb"/>
        <w:spacing w:before="0" w:beforeAutospacing="0" w:after="0" w:afterAutospacing="0"/>
        <w:rPr>
          <w:rFonts w:ascii="Garamond" w:hAnsi="Garamond" w:cs="Arial"/>
          <w:color w:val="333333"/>
          <w:u w:val="single"/>
        </w:rPr>
      </w:pPr>
      <w:r w:rsidRPr="004B573F">
        <w:rPr>
          <w:rFonts w:ascii="Garamond" w:hAnsi="Garamond" w:cs="Arial"/>
          <w:color w:val="333333"/>
          <w:u w:val="single"/>
        </w:rPr>
        <w:t>Student Technology Training</w:t>
      </w:r>
    </w:p>
    <w:p w14:paraId="7D9CDC4D" w14:textId="77777777" w:rsidR="00F15DC9" w:rsidRPr="004B573F" w:rsidRDefault="00F15DC9" w:rsidP="00F15DC9">
      <w:pPr>
        <w:pStyle w:val="NormalWeb"/>
        <w:spacing w:before="0" w:beforeAutospacing="0" w:after="360" w:afterAutospacing="0"/>
        <w:rPr>
          <w:rFonts w:ascii="Garamond" w:hAnsi="Garamond" w:cs="Arial"/>
          <w:color w:val="333333"/>
        </w:rPr>
      </w:pPr>
      <w:r w:rsidRPr="004B573F">
        <w:rPr>
          <w:rFonts w:ascii="Garamond" w:hAnsi="Garamond" w:cs="Arial"/>
          <w:color w:val="333333"/>
        </w:rPr>
        <w:lastRenderedPageBreak/>
        <w:t xml:space="preserve">All students are encouraged to take the Introduction to Technology Class found here: </w:t>
      </w:r>
      <w:hyperlink r:id="rId28" w:history="1">
        <w:r w:rsidRPr="004B573F">
          <w:rPr>
            <w:rStyle w:val="Hyperlink"/>
            <w:rFonts w:ascii="Garamond" w:hAnsi="Garamond" w:cs="Arial"/>
            <w:color w:val="990000"/>
          </w:rPr>
          <w:t>IllinoisState.edu/</w:t>
        </w:r>
        <w:proofErr w:type="spellStart"/>
        <w:r w:rsidRPr="004B573F">
          <w:rPr>
            <w:rStyle w:val="Hyperlink"/>
            <w:rFonts w:ascii="Garamond" w:hAnsi="Garamond" w:cs="Arial"/>
            <w:color w:val="990000"/>
          </w:rPr>
          <w:t>Quickstart</w:t>
        </w:r>
        <w:proofErr w:type="spellEnd"/>
      </w:hyperlink>
      <w:r w:rsidRPr="004B573F">
        <w:rPr>
          <w:rFonts w:ascii="Garamond" w:hAnsi="Garamond" w:cs="Arial"/>
          <w:color w:val="333333"/>
        </w:rPr>
        <w:t xml:space="preserve">. Additionally, technology support can be found at </w:t>
      </w:r>
      <w:hyperlink r:id="rId29" w:history="1">
        <w:r w:rsidRPr="004B573F">
          <w:rPr>
            <w:rStyle w:val="Hyperlink"/>
            <w:rFonts w:ascii="Garamond" w:hAnsi="Garamond" w:cs="Arial"/>
            <w:color w:val="660000"/>
          </w:rPr>
          <w:t>ITHelp.IllinoisState.edu</w:t>
        </w:r>
      </w:hyperlink>
      <w:r w:rsidRPr="004B573F">
        <w:rPr>
          <w:rFonts w:ascii="Garamond" w:hAnsi="Garamond" w:cs="Arial"/>
          <w:color w:val="333333"/>
        </w:rPr>
        <w:t xml:space="preserve"> which offers online chat and help articles as well as phone support at </w:t>
      </w:r>
      <w:hyperlink r:id="rId30" w:history="1">
        <w:r w:rsidRPr="004B573F">
          <w:rPr>
            <w:rStyle w:val="Hyperlink"/>
            <w:rFonts w:ascii="Garamond" w:hAnsi="Garamond" w:cs="Arial"/>
            <w:color w:val="990000"/>
          </w:rPr>
          <w:t>(309) 438-HELP</w:t>
        </w:r>
      </w:hyperlink>
      <w:r w:rsidRPr="004B573F">
        <w:rPr>
          <w:rFonts w:ascii="Garamond" w:hAnsi="Garamond" w:cs="Arial"/>
          <w:color w:val="333333"/>
        </w:rPr>
        <w:t xml:space="preserve"> (4357). Walk-up support and computer repair &amp; purchases are available from TechZone located on the first floor of the Bone Student Center as well as </w:t>
      </w:r>
      <w:hyperlink r:id="rId31" w:history="1">
        <w:r w:rsidRPr="004B573F">
          <w:rPr>
            <w:rStyle w:val="Hyperlink"/>
            <w:rFonts w:ascii="Garamond" w:hAnsi="Garamond" w:cs="Arial"/>
            <w:color w:val="990000"/>
          </w:rPr>
          <w:t>TechZone.IllinoisState.edu</w:t>
        </w:r>
      </w:hyperlink>
      <w:r w:rsidRPr="004B573F">
        <w:rPr>
          <w:rFonts w:ascii="Garamond" w:hAnsi="Garamond" w:cs="Arial"/>
          <w:color w:val="333333"/>
        </w:rPr>
        <w:t>.</w:t>
      </w:r>
    </w:p>
    <w:p w14:paraId="05BC6F10" w14:textId="77777777" w:rsidR="00F15DC9" w:rsidRPr="004B573F" w:rsidRDefault="00F15DC9" w:rsidP="00F15DC9">
      <w:pPr>
        <w:pStyle w:val="NormalWeb"/>
        <w:spacing w:before="0" w:beforeAutospacing="0" w:after="360" w:afterAutospacing="0"/>
        <w:rPr>
          <w:rFonts w:ascii="Garamond" w:hAnsi="Garamond" w:cs="Arial"/>
          <w:color w:val="333333"/>
        </w:rPr>
      </w:pPr>
      <w:r w:rsidRPr="004B573F">
        <w:rPr>
          <w:rFonts w:ascii="Garamond" w:hAnsi="Garamond" w:cs="Arial"/>
          <w:color w:val="333333"/>
        </w:rPr>
        <w:t xml:space="preserve">Two software packages are available at no additional charge—Microsoft Office 365 and Adobe Creative Cloud. Students can download these packages for installation on their personal computers. Go to </w:t>
      </w:r>
      <w:hyperlink r:id="rId32" w:history="1">
        <w:r w:rsidRPr="004B573F">
          <w:rPr>
            <w:rStyle w:val="Hyperlink"/>
            <w:rFonts w:ascii="Garamond" w:hAnsi="Garamond" w:cs="Arial"/>
            <w:color w:val="660000"/>
          </w:rPr>
          <w:t>ITHelp.IllinoisState.edu</w:t>
        </w:r>
      </w:hyperlink>
      <w:r w:rsidRPr="004B573F">
        <w:rPr>
          <w:rFonts w:ascii="Garamond" w:hAnsi="Garamond" w:cs="Arial"/>
          <w:color w:val="333333"/>
        </w:rPr>
        <w:t xml:space="preserve"> and search “Download” for instructions.</w:t>
      </w:r>
    </w:p>
    <w:p w14:paraId="4DDC1FB1" w14:textId="77777777" w:rsidR="004110F1" w:rsidRPr="004B573F" w:rsidRDefault="004110F1" w:rsidP="004110F1">
      <w:pPr>
        <w:shd w:val="clear" w:color="auto" w:fill="FFFFFF"/>
        <w:spacing w:after="152" w:line="257" w:lineRule="atLeast"/>
        <w:rPr>
          <w:rFonts w:ascii="Garamond" w:hAnsi="Garamond" w:cs="Arial"/>
          <w:caps/>
          <w:color w:val="000000"/>
          <w:spacing w:val="-1"/>
          <w:sz w:val="24"/>
          <w:szCs w:val="24"/>
        </w:rPr>
      </w:pPr>
      <w:r w:rsidRPr="004B573F">
        <w:rPr>
          <w:rFonts w:ascii="Garamond" w:hAnsi="Garamond" w:cs="Arial"/>
          <w:b/>
          <w:bCs/>
          <w:caps/>
          <w:color w:val="000000"/>
          <w:spacing w:val="-1"/>
          <w:sz w:val="24"/>
          <w:szCs w:val="24"/>
        </w:rPr>
        <w:t>What if I am absent? </w:t>
      </w:r>
    </w:p>
    <w:p w14:paraId="10B89D60" w14:textId="4DC6AEAD" w:rsidR="004110F1" w:rsidRPr="004B573F" w:rsidRDefault="004110F1" w:rsidP="004110F1">
      <w:pPr>
        <w:shd w:val="clear" w:color="auto" w:fill="FFFFFF"/>
        <w:spacing w:after="152" w:line="257" w:lineRule="atLeast"/>
        <w:rPr>
          <w:rFonts w:ascii="Garamond" w:hAnsi="Garamond" w:cs="Arial"/>
          <w:color w:val="000000"/>
          <w:spacing w:val="-1"/>
          <w:sz w:val="24"/>
          <w:szCs w:val="24"/>
        </w:rPr>
      </w:pPr>
      <w:r w:rsidRPr="004B573F">
        <w:rPr>
          <w:rFonts w:ascii="Garamond" w:hAnsi="Garamond" w:cs="Arial"/>
          <w:color w:val="000000"/>
          <w:spacing w:val="-1"/>
          <w:sz w:val="24"/>
          <w:szCs w:val="24"/>
        </w:rPr>
        <w:t>You are expected to come to class prepared to discuss and participate in activities associated with the readings. Remember, this is your job with the exception that you cannot call in a sub to fill in for you. Regular attendance is encouraged, and I will take attendance every day. Financial Assistance, ISU athletics, and other similar departments often ask for your record of attendance. I will supply them with such if it is appropriate and fits into the FERPA guidelines. Being absent will deprive you of valuable class discussions and information and will also prevent you from fulfilling certain graded in class activities which cannot be made up later. </w:t>
      </w:r>
    </w:p>
    <w:p w14:paraId="0D9940F5" w14:textId="1306DB59" w:rsidR="00651C04" w:rsidRPr="004B573F" w:rsidRDefault="00651C04" w:rsidP="00651C04">
      <w:pPr>
        <w:shd w:val="clear" w:color="auto" w:fill="FFFFFF"/>
        <w:spacing w:line="252" w:lineRule="atLeast"/>
        <w:ind w:left="-5" w:right="395" w:hanging="10"/>
        <w:rPr>
          <w:rFonts w:ascii="Garamond" w:hAnsi="Garamond" w:cstheme="minorHAnsi"/>
          <w:color w:val="000000"/>
          <w:spacing w:val="-1"/>
          <w:sz w:val="24"/>
          <w:szCs w:val="24"/>
        </w:rPr>
      </w:pPr>
      <w:r w:rsidRPr="004B573F">
        <w:rPr>
          <w:rFonts w:ascii="Garamond" w:hAnsi="Garamond" w:cstheme="minorHAnsi"/>
          <w:color w:val="000000"/>
          <w:spacing w:val="-1"/>
          <w:sz w:val="24"/>
          <w:szCs w:val="24"/>
        </w:rPr>
        <w:t xml:space="preserve">The number of allowed absences is not quantified, but if you are absent more than you are in class, that will have significant consequences on your final grade, if not constitute an </w:t>
      </w:r>
      <w:r w:rsidRPr="004B573F">
        <w:rPr>
          <w:rFonts w:ascii="Garamond" w:hAnsi="Garamond" w:cstheme="minorHAnsi"/>
          <w:b/>
          <w:bCs/>
          <w:color w:val="000000"/>
          <w:spacing w:val="-1"/>
          <w:sz w:val="24"/>
          <w:szCs w:val="24"/>
        </w:rPr>
        <w:t xml:space="preserve">automatic withdrawal from the course, or failure in the course.  </w:t>
      </w:r>
      <w:r w:rsidRPr="004B573F">
        <w:rPr>
          <w:rFonts w:ascii="Garamond" w:hAnsi="Garamond" w:cstheme="minorHAnsi"/>
          <w:color w:val="000000"/>
          <w:spacing w:val="-1"/>
          <w:sz w:val="24"/>
          <w:szCs w:val="24"/>
        </w:rPr>
        <w:t xml:space="preserve">Unless a documented necessity, the full number of classes in a week (ex: MWF = 3 class periods) cannot be missed for two consecutive weeks without an </w:t>
      </w:r>
      <w:r w:rsidRPr="004B573F">
        <w:rPr>
          <w:rFonts w:ascii="Garamond" w:hAnsi="Garamond" w:cstheme="minorHAnsi"/>
          <w:b/>
          <w:bCs/>
          <w:color w:val="000000"/>
          <w:spacing w:val="-1"/>
          <w:sz w:val="24"/>
          <w:szCs w:val="24"/>
        </w:rPr>
        <w:t>automatic</w:t>
      </w:r>
      <w:r w:rsidRPr="004B573F">
        <w:rPr>
          <w:rFonts w:ascii="Garamond" w:hAnsi="Garamond" w:cstheme="minorHAnsi"/>
          <w:b/>
          <w:color w:val="000000"/>
          <w:spacing w:val="-1"/>
          <w:sz w:val="24"/>
          <w:szCs w:val="24"/>
        </w:rPr>
        <w:t xml:space="preserve"> withdrawal from the course.  </w:t>
      </w:r>
      <w:r w:rsidRPr="004B573F">
        <w:rPr>
          <w:rFonts w:ascii="Garamond" w:hAnsi="Garamond" w:cstheme="minorHAnsi"/>
          <w:color w:val="000000"/>
          <w:spacing w:val="-1"/>
          <w:sz w:val="24"/>
          <w:szCs w:val="24"/>
        </w:rPr>
        <w:t>This means you cannot take a 2-week vacation, and then head on back to class. If you are gone for the full week, be sure to check in with Lee Anne and let her know what is happening with you.</w:t>
      </w:r>
    </w:p>
    <w:p w14:paraId="39A2C55C" w14:textId="77777777" w:rsidR="00651C04" w:rsidRPr="004B573F" w:rsidRDefault="00651C04" w:rsidP="00651C04">
      <w:pPr>
        <w:shd w:val="clear" w:color="auto" w:fill="FFFFFF"/>
        <w:spacing w:line="252" w:lineRule="atLeast"/>
        <w:ind w:left="-5" w:right="395" w:hanging="10"/>
        <w:rPr>
          <w:rFonts w:ascii="Garamond" w:hAnsi="Garamond" w:cstheme="minorHAnsi"/>
          <w:color w:val="000000"/>
          <w:spacing w:val="-1"/>
          <w:sz w:val="24"/>
          <w:szCs w:val="24"/>
        </w:rPr>
      </w:pPr>
    </w:p>
    <w:p w14:paraId="4B5DB14C" w14:textId="77777777" w:rsidR="00651C04" w:rsidRPr="004B573F" w:rsidRDefault="00651C04" w:rsidP="00651C04">
      <w:pPr>
        <w:shd w:val="clear" w:color="auto" w:fill="FFFFFF"/>
        <w:spacing w:line="252" w:lineRule="atLeast"/>
        <w:ind w:left="-5" w:right="395" w:hanging="10"/>
        <w:rPr>
          <w:rFonts w:ascii="Garamond" w:hAnsi="Garamond" w:cstheme="minorHAnsi"/>
          <w:color w:val="000000"/>
          <w:spacing w:val="-1"/>
          <w:sz w:val="24"/>
          <w:szCs w:val="24"/>
        </w:rPr>
      </w:pPr>
      <w:r w:rsidRPr="004B573F">
        <w:rPr>
          <w:rFonts w:ascii="Garamond" w:hAnsi="Garamond" w:cstheme="minorHAnsi"/>
          <w:b/>
          <w:bCs/>
          <w:color w:val="000000"/>
          <w:spacing w:val="-1"/>
          <w:sz w:val="24"/>
          <w:szCs w:val="24"/>
        </w:rPr>
        <w:t>An automatic course withdrawal</w:t>
      </w:r>
      <w:r w:rsidRPr="004B573F">
        <w:rPr>
          <w:rFonts w:ascii="Garamond" w:hAnsi="Garamond" w:cstheme="minorHAnsi"/>
          <w:color w:val="000000"/>
          <w:spacing w:val="-1"/>
          <w:sz w:val="24"/>
          <w:szCs w:val="24"/>
        </w:rPr>
        <w:t xml:space="preserve"> will occur if you are absent for the entire week prior to Finals Week.  This policy is in place regardless of your current/anticipated final grade, attendance record, and whether you are or are not completing work during Final Exam Week. </w:t>
      </w:r>
    </w:p>
    <w:p w14:paraId="4A32559C" w14:textId="77777777" w:rsidR="00651C04" w:rsidRPr="004B573F" w:rsidRDefault="00651C04" w:rsidP="004110F1">
      <w:pPr>
        <w:shd w:val="clear" w:color="auto" w:fill="FFFFFF"/>
        <w:spacing w:after="160" w:line="252" w:lineRule="atLeast"/>
        <w:ind w:left="-5" w:right="395" w:hanging="10"/>
        <w:rPr>
          <w:rFonts w:ascii="Garamond" w:hAnsi="Garamond" w:cs="Arial"/>
          <w:color w:val="000000"/>
          <w:spacing w:val="-1"/>
          <w:sz w:val="24"/>
          <w:szCs w:val="24"/>
        </w:rPr>
      </w:pPr>
    </w:p>
    <w:p w14:paraId="07EC5E90" w14:textId="13C36625" w:rsidR="004110F1" w:rsidRPr="004B573F" w:rsidRDefault="004110F1" w:rsidP="004110F1">
      <w:pPr>
        <w:shd w:val="clear" w:color="auto" w:fill="FFFFFF"/>
        <w:spacing w:after="160" w:line="252" w:lineRule="atLeast"/>
        <w:ind w:left="-5" w:right="395" w:hanging="10"/>
        <w:rPr>
          <w:rFonts w:ascii="Garamond" w:hAnsi="Garamond" w:cs="Arial"/>
          <w:color w:val="000000"/>
          <w:spacing w:val="-1"/>
          <w:sz w:val="24"/>
          <w:szCs w:val="24"/>
        </w:rPr>
      </w:pPr>
      <w:r w:rsidRPr="004B573F">
        <w:rPr>
          <w:rFonts w:ascii="Garamond" w:hAnsi="Garamond" w:cs="Arial"/>
          <w:color w:val="000000"/>
          <w:spacing w:val="-1"/>
          <w:sz w:val="24"/>
          <w:szCs w:val="24"/>
        </w:rPr>
        <w:t>Vacationing? If you are extending Thanksgiving or Spring Break beyond the days recognized by the College, you are responsible for any material/points covered/earned those days. No exceptions. Vacations outside of university-designated dates do not automatically make you eligible for exceptions/accommodations, etc. This means if your parent, partner, roommate, anyone else made these arrangements for you, with or without consulting you on school obligations, you are still considered absent.</w:t>
      </w:r>
    </w:p>
    <w:p w14:paraId="11F46BB2" w14:textId="531C4650" w:rsidR="004110F1" w:rsidRPr="004B573F" w:rsidRDefault="004110F1" w:rsidP="004110F1">
      <w:pPr>
        <w:shd w:val="clear" w:color="auto" w:fill="FFFFFF"/>
        <w:spacing w:after="160" w:line="252" w:lineRule="atLeast"/>
        <w:ind w:left="-5" w:right="395" w:hanging="10"/>
        <w:rPr>
          <w:rFonts w:ascii="Garamond" w:hAnsi="Garamond" w:cs="Arial"/>
          <w:color w:val="000000"/>
          <w:spacing w:val="-1"/>
          <w:sz w:val="24"/>
          <w:szCs w:val="24"/>
        </w:rPr>
      </w:pPr>
      <w:r w:rsidRPr="004B573F">
        <w:rPr>
          <w:rFonts w:ascii="Garamond" w:hAnsi="Garamond" w:cs="Arial"/>
          <w:b/>
          <w:bCs/>
          <w:color w:val="000000"/>
          <w:spacing w:val="-1"/>
          <w:sz w:val="24"/>
          <w:szCs w:val="24"/>
          <w:highlight w:val="yellow"/>
          <w:shd w:val="clear" w:color="auto" w:fill="F7DA64"/>
        </w:rPr>
        <w:t>Expectation</w:t>
      </w:r>
      <w:r w:rsidRPr="004B573F">
        <w:rPr>
          <w:rFonts w:ascii="Garamond" w:hAnsi="Garamond" w:cs="Arial"/>
          <w:b/>
          <w:bCs/>
          <w:color w:val="000000"/>
          <w:spacing w:val="-1"/>
          <w:sz w:val="24"/>
          <w:szCs w:val="24"/>
          <w:highlight w:val="yellow"/>
        </w:rPr>
        <w:t>:</w:t>
      </w:r>
      <w:r w:rsidRPr="004B573F">
        <w:rPr>
          <w:rFonts w:ascii="Garamond" w:hAnsi="Garamond" w:cs="Arial"/>
          <w:b/>
          <w:bCs/>
          <w:color w:val="000000"/>
          <w:spacing w:val="-1"/>
          <w:sz w:val="24"/>
          <w:szCs w:val="24"/>
        </w:rPr>
        <w:t> </w:t>
      </w:r>
      <w:r w:rsidRPr="004B573F">
        <w:rPr>
          <w:rFonts w:ascii="Garamond" w:hAnsi="Garamond" w:cs="Arial"/>
          <w:color w:val="000000"/>
          <w:spacing w:val="-1"/>
          <w:sz w:val="24"/>
          <w:szCs w:val="24"/>
        </w:rPr>
        <w:t> If you have a legitimate reason for not being in class, you must inform me as soon as possible by email</w:t>
      </w:r>
      <w:r w:rsidR="00D70400" w:rsidRPr="004B573F">
        <w:rPr>
          <w:rFonts w:ascii="Garamond" w:hAnsi="Garamond" w:cs="Arial"/>
          <w:color w:val="000000"/>
          <w:spacing w:val="-1"/>
          <w:sz w:val="24"/>
          <w:szCs w:val="24"/>
        </w:rPr>
        <w:t xml:space="preserve"> if it affects a speech day or group workshop day</w:t>
      </w:r>
      <w:r w:rsidRPr="004B573F">
        <w:rPr>
          <w:rFonts w:ascii="Garamond" w:hAnsi="Garamond" w:cs="Arial"/>
          <w:color w:val="000000"/>
          <w:spacing w:val="-1"/>
          <w:sz w:val="24"/>
          <w:szCs w:val="24"/>
        </w:rPr>
        <w:t>.</w:t>
      </w:r>
      <w:r w:rsidR="00D70400" w:rsidRPr="004B573F">
        <w:rPr>
          <w:rFonts w:ascii="Garamond" w:hAnsi="Garamond" w:cs="Arial"/>
          <w:color w:val="000000"/>
          <w:spacing w:val="-1"/>
          <w:sz w:val="24"/>
          <w:szCs w:val="24"/>
        </w:rPr>
        <w:t xml:space="preserve">  If it is a non-speech day, you are welcome to keep me in the loop by emailing me, as well.</w:t>
      </w:r>
      <w:r w:rsidRPr="004B573F">
        <w:rPr>
          <w:rFonts w:ascii="Garamond" w:hAnsi="Garamond" w:cs="Arial"/>
          <w:color w:val="000000"/>
          <w:spacing w:val="-1"/>
          <w:sz w:val="24"/>
          <w:szCs w:val="24"/>
        </w:rPr>
        <w:t xml:space="preserve"> If you are involved in university activities, such as athletics, that will cause you to miss class, please provide me with the dates you will miss and a signed note from your coach or sponsor confirming your absence.</w:t>
      </w:r>
    </w:p>
    <w:p w14:paraId="58A5FAD9" w14:textId="77777777" w:rsidR="00193F79" w:rsidRPr="004B573F" w:rsidRDefault="00193F79" w:rsidP="00193F79">
      <w:pPr>
        <w:shd w:val="clear" w:color="auto" w:fill="FFFFFF"/>
        <w:spacing w:line="252" w:lineRule="atLeast"/>
        <w:ind w:left="-5" w:right="395" w:hanging="10"/>
        <w:rPr>
          <w:rFonts w:ascii="Garamond" w:hAnsi="Garamond" w:cstheme="minorHAnsi"/>
          <w:b/>
          <w:bCs/>
          <w:color w:val="000000"/>
          <w:spacing w:val="-1"/>
          <w:sz w:val="32"/>
          <w:szCs w:val="32"/>
          <w:shd w:val="clear" w:color="auto" w:fill="F7DA64"/>
        </w:rPr>
      </w:pPr>
      <w:r w:rsidRPr="004B573F">
        <w:rPr>
          <w:rFonts w:ascii="Garamond" w:hAnsi="Garamond" w:cstheme="minorHAnsi"/>
          <w:b/>
          <w:bCs/>
          <w:color w:val="000000"/>
          <w:spacing w:val="-1"/>
          <w:sz w:val="32"/>
          <w:szCs w:val="32"/>
          <w:highlight w:val="cyan"/>
          <w:shd w:val="clear" w:color="auto" w:fill="F7DA64"/>
        </w:rPr>
        <w:t>Steps to inform LA of your absence:</w:t>
      </w:r>
    </w:p>
    <w:p w14:paraId="72952D4C" w14:textId="77777777" w:rsidR="00193F79" w:rsidRPr="004B573F" w:rsidRDefault="00193F79" w:rsidP="00193F79">
      <w:pPr>
        <w:spacing w:line="252" w:lineRule="atLeast"/>
        <w:ind w:right="395"/>
        <w:rPr>
          <w:rFonts w:ascii="Garamond" w:hAnsi="Garamond" w:cstheme="minorHAnsi"/>
          <w:color w:val="000000"/>
          <w:spacing w:val="-1"/>
          <w:sz w:val="32"/>
          <w:szCs w:val="32"/>
          <w:shd w:val="clear" w:color="auto" w:fill="F7DA64"/>
        </w:rPr>
      </w:pPr>
      <w:r w:rsidRPr="004B573F">
        <w:rPr>
          <w:rFonts w:ascii="Garamond" w:hAnsi="Garamond" w:cstheme="minorHAnsi"/>
          <w:color w:val="000000"/>
          <w:spacing w:val="-1"/>
          <w:sz w:val="32"/>
          <w:szCs w:val="32"/>
          <w:highlight w:val="cyan"/>
          <w:shd w:val="clear" w:color="auto" w:fill="F7DA64"/>
        </w:rPr>
        <w:t>Is this a future absence?</w:t>
      </w:r>
      <w:r w:rsidRPr="004B573F">
        <w:rPr>
          <w:rFonts w:ascii="Garamond" w:hAnsi="Garamond" w:cstheme="minorHAnsi"/>
          <w:color w:val="000000"/>
          <w:spacing w:val="-1"/>
          <w:sz w:val="32"/>
          <w:szCs w:val="32"/>
          <w:shd w:val="clear" w:color="auto" w:fill="F7DA64"/>
        </w:rPr>
        <w:t xml:space="preserve">  </w:t>
      </w:r>
    </w:p>
    <w:p w14:paraId="5FF7ADF9" w14:textId="77777777" w:rsidR="00193F79" w:rsidRPr="004B573F" w:rsidRDefault="00193F79" w:rsidP="00193F79">
      <w:pPr>
        <w:pStyle w:val="ListParagraph"/>
        <w:numPr>
          <w:ilvl w:val="0"/>
          <w:numId w:val="11"/>
        </w:numPr>
        <w:shd w:val="clear" w:color="auto" w:fill="FFFFFF"/>
        <w:spacing w:after="5" w:line="252" w:lineRule="atLeast"/>
        <w:ind w:right="395"/>
        <w:rPr>
          <w:rFonts w:ascii="Garamond" w:hAnsi="Garamond" w:cstheme="minorHAnsi"/>
          <w:color w:val="000000"/>
          <w:spacing w:val="-1"/>
          <w:szCs w:val="24"/>
        </w:rPr>
      </w:pPr>
      <w:r w:rsidRPr="004B573F">
        <w:rPr>
          <w:rFonts w:ascii="Garamond" w:hAnsi="Garamond" w:cstheme="minorHAnsi"/>
          <w:color w:val="000000"/>
          <w:spacing w:val="-1"/>
          <w:szCs w:val="24"/>
        </w:rPr>
        <w:t>Check out the Course Calendar Binder in our CLASSROOM (Not Canvas).  LA will set this out at the front of the room.  Do NOT pass the binder, so we ensure it does not get lost.</w:t>
      </w:r>
    </w:p>
    <w:p w14:paraId="3BDA22EB" w14:textId="77777777" w:rsidR="00193F79" w:rsidRPr="004B573F" w:rsidRDefault="00193F79" w:rsidP="00193F79">
      <w:pPr>
        <w:pStyle w:val="ListParagraph"/>
        <w:numPr>
          <w:ilvl w:val="0"/>
          <w:numId w:val="11"/>
        </w:numPr>
        <w:shd w:val="clear" w:color="auto" w:fill="FFFFFF"/>
        <w:spacing w:after="5" w:line="252" w:lineRule="atLeast"/>
        <w:ind w:right="395"/>
        <w:rPr>
          <w:rFonts w:ascii="Garamond" w:hAnsi="Garamond" w:cstheme="minorHAnsi"/>
          <w:color w:val="000000"/>
          <w:spacing w:val="-1"/>
          <w:szCs w:val="24"/>
        </w:rPr>
      </w:pPr>
      <w:r w:rsidRPr="004B573F">
        <w:rPr>
          <w:rFonts w:ascii="Garamond" w:hAnsi="Garamond" w:cstheme="minorHAnsi"/>
          <w:color w:val="000000"/>
          <w:spacing w:val="-1"/>
          <w:szCs w:val="24"/>
        </w:rPr>
        <w:t>Be sure to find YOUR class.  Sections will be labeled the course TIME as the section number can be hard for students to remember.</w:t>
      </w:r>
    </w:p>
    <w:p w14:paraId="3A7A55B5" w14:textId="77777777" w:rsidR="00193F79" w:rsidRPr="004B573F" w:rsidRDefault="00193F79" w:rsidP="00193F79">
      <w:pPr>
        <w:pStyle w:val="ListParagraph"/>
        <w:numPr>
          <w:ilvl w:val="0"/>
          <w:numId w:val="11"/>
        </w:numPr>
        <w:shd w:val="clear" w:color="auto" w:fill="FFFFFF"/>
        <w:spacing w:after="5" w:line="252" w:lineRule="atLeast"/>
        <w:ind w:right="395"/>
        <w:rPr>
          <w:rFonts w:ascii="Garamond" w:hAnsi="Garamond" w:cstheme="minorHAnsi"/>
          <w:color w:val="000000"/>
          <w:spacing w:val="-1"/>
          <w:szCs w:val="24"/>
        </w:rPr>
      </w:pPr>
      <w:r w:rsidRPr="004B573F">
        <w:rPr>
          <w:rFonts w:ascii="Garamond" w:hAnsi="Garamond" w:cstheme="minorHAnsi"/>
          <w:color w:val="000000"/>
          <w:spacing w:val="-1"/>
          <w:szCs w:val="24"/>
        </w:rPr>
        <w:t>Add your name to the date(s) you know for sure you will be gone.</w:t>
      </w:r>
    </w:p>
    <w:p w14:paraId="0236CD69" w14:textId="77777777" w:rsidR="00193F79" w:rsidRPr="004B573F" w:rsidRDefault="00193F79" w:rsidP="00193F79">
      <w:pPr>
        <w:pStyle w:val="ListParagraph"/>
        <w:numPr>
          <w:ilvl w:val="0"/>
          <w:numId w:val="11"/>
        </w:numPr>
        <w:shd w:val="clear" w:color="auto" w:fill="FFFFFF"/>
        <w:spacing w:after="5" w:line="252" w:lineRule="atLeast"/>
        <w:ind w:right="395"/>
        <w:rPr>
          <w:rFonts w:ascii="Garamond" w:hAnsi="Garamond" w:cstheme="minorHAnsi"/>
          <w:color w:val="000000"/>
          <w:spacing w:val="-1"/>
          <w:szCs w:val="24"/>
        </w:rPr>
      </w:pPr>
      <w:r w:rsidRPr="004B573F">
        <w:rPr>
          <w:rFonts w:ascii="Garamond" w:hAnsi="Garamond" w:cstheme="minorHAnsi"/>
          <w:color w:val="000000"/>
          <w:spacing w:val="-1"/>
          <w:szCs w:val="24"/>
        </w:rPr>
        <w:t>What if you are not sure if you will be gone an additional day?  Add your full name and then “pending” after it.  Ex:  Your Name (Pending)</w:t>
      </w:r>
    </w:p>
    <w:p w14:paraId="0B72E1A8" w14:textId="77777777" w:rsidR="00193F79" w:rsidRPr="004B573F" w:rsidRDefault="00193F79" w:rsidP="00193F79">
      <w:pPr>
        <w:shd w:val="clear" w:color="auto" w:fill="FFFFFF"/>
        <w:spacing w:after="5" w:line="252" w:lineRule="atLeast"/>
        <w:ind w:right="395"/>
        <w:rPr>
          <w:rFonts w:ascii="Garamond" w:hAnsi="Garamond" w:cstheme="minorHAnsi"/>
          <w:color w:val="000000"/>
          <w:spacing w:val="-1"/>
          <w:szCs w:val="24"/>
        </w:rPr>
      </w:pPr>
    </w:p>
    <w:p w14:paraId="51479976" w14:textId="77777777" w:rsidR="00193F79" w:rsidRPr="004B573F" w:rsidRDefault="00193F79" w:rsidP="00193F79">
      <w:pPr>
        <w:spacing w:line="252" w:lineRule="atLeast"/>
        <w:ind w:right="395"/>
        <w:rPr>
          <w:rFonts w:ascii="Garamond" w:hAnsi="Garamond" w:cstheme="minorHAnsi"/>
          <w:color w:val="000000"/>
          <w:spacing w:val="-1"/>
          <w:sz w:val="32"/>
          <w:szCs w:val="32"/>
          <w:shd w:val="clear" w:color="auto" w:fill="F7DA64"/>
        </w:rPr>
      </w:pPr>
      <w:r w:rsidRPr="004B573F">
        <w:rPr>
          <w:rFonts w:ascii="Garamond" w:hAnsi="Garamond" w:cstheme="minorHAnsi"/>
          <w:color w:val="000000"/>
          <w:spacing w:val="-1"/>
          <w:sz w:val="32"/>
          <w:szCs w:val="32"/>
          <w:highlight w:val="cyan"/>
          <w:shd w:val="clear" w:color="auto" w:fill="F7DA64"/>
        </w:rPr>
        <w:t xml:space="preserve">Is this a spur-of-the moment or unexpected absence </w:t>
      </w:r>
      <w:r w:rsidRPr="004B573F">
        <w:rPr>
          <w:rFonts w:ascii="Garamond" w:hAnsi="Garamond" w:cstheme="minorHAnsi"/>
          <w:b/>
          <w:bCs/>
          <w:color w:val="000000"/>
          <w:spacing w:val="-1"/>
          <w:sz w:val="32"/>
          <w:szCs w:val="32"/>
          <w:highlight w:val="cyan"/>
          <w:shd w:val="clear" w:color="auto" w:fill="F7DA64"/>
        </w:rPr>
        <w:t xml:space="preserve">AND you are NOT </w:t>
      </w:r>
      <w:r w:rsidRPr="004B573F">
        <w:rPr>
          <w:rFonts w:ascii="Garamond" w:hAnsi="Garamond" w:cstheme="minorHAnsi"/>
          <w:color w:val="000000"/>
          <w:spacing w:val="-1"/>
          <w:sz w:val="32"/>
          <w:szCs w:val="32"/>
          <w:highlight w:val="cyan"/>
          <w:shd w:val="clear" w:color="auto" w:fill="F7DA64"/>
        </w:rPr>
        <w:t>scheduled to personally present info to the class that day?</w:t>
      </w:r>
    </w:p>
    <w:p w14:paraId="42D733E0" w14:textId="77777777" w:rsidR="00193F79" w:rsidRPr="004B573F" w:rsidRDefault="00193F79" w:rsidP="00193F79">
      <w:pPr>
        <w:shd w:val="clear" w:color="auto" w:fill="FFFFFF"/>
        <w:spacing w:after="5" w:line="252" w:lineRule="atLeast"/>
        <w:ind w:right="395"/>
        <w:rPr>
          <w:rFonts w:ascii="Garamond" w:hAnsi="Garamond" w:cstheme="minorHAnsi"/>
          <w:color w:val="000000"/>
          <w:spacing w:val="-1"/>
          <w:szCs w:val="24"/>
        </w:rPr>
      </w:pPr>
      <w:r w:rsidRPr="004B573F">
        <w:rPr>
          <w:rFonts w:ascii="Garamond" w:hAnsi="Garamond" w:cstheme="minorHAnsi"/>
          <w:color w:val="000000"/>
          <w:spacing w:val="-1"/>
          <w:szCs w:val="24"/>
        </w:rPr>
        <w:t>1. DO NOT email LA.  (I know.  Weird, right?)</w:t>
      </w:r>
    </w:p>
    <w:p w14:paraId="54EDF822" w14:textId="77777777" w:rsidR="00193F79" w:rsidRPr="004B573F" w:rsidRDefault="00193F79" w:rsidP="00193F79">
      <w:pPr>
        <w:shd w:val="clear" w:color="auto" w:fill="FFFFFF"/>
        <w:spacing w:after="5" w:line="252" w:lineRule="atLeast"/>
        <w:ind w:right="395"/>
        <w:rPr>
          <w:rFonts w:ascii="Garamond" w:hAnsi="Garamond" w:cstheme="minorHAnsi"/>
          <w:color w:val="000000"/>
          <w:spacing w:val="-1"/>
          <w:szCs w:val="24"/>
        </w:rPr>
      </w:pPr>
      <w:r w:rsidRPr="004B573F">
        <w:rPr>
          <w:rFonts w:ascii="Garamond" w:hAnsi="Garamond" w:cstheme="minorHAnsi"/>
          <w:color w:val="000000"/>
          <w:spacing w:val="-1"/>
          <w:szCs w:val="24"/>
        </w:rPr>
        <w:t>2. Instead, go to our Canvas site.  Click on the Attendance Assignment.</w:t>
      </w:r>
    </w:p>
    <w:p w14:paraId="48550F6F" w14:textId="77777777" w:rsidR="00193F79" w:rsidRPr="004B573F" w:rsidRDefault="00193F79" w:rsidP="00193F79">
      <w:pPr>
        <w:shd w:val="clear" w:color="auto" w:fill="FFFFFF"/>
        <w:spacing w:after="5" w:line="252" w:lineRule="atLeast"/>
        <w:ind w:right="395"/>
        <w:rPr>
          <w:rFonts w:ascii="Garamond" w:hAnsi="Garamond" w:cstheme="minorHAnsi"/>
          <w:color w:val="000000"/>
          <w:spacing w:val="-1"/>
          <w:szCs w:val="24"/>
        </w:rPr>
      </w:pPr>
      <w:r w:rsidRPr="004B573F">
        <w:rPr>
          <w:rFonts w:ascii="Garamond" w:hAnsi="Garamond" w:cstheme="minorHAnsi"/>
          <w:color w:val="000000"/>
          <w:spacing w:val="-1"/>
          <w:szCs w:val="24"/>
        </w:rPr>
        <w:t>3. Follow the brief instructions to tell LA that you will be absent.</w:t>
      </w:r>
    </w:p>
    <w:p w14:paraId="023E026D" w14:textId="77777777" w:rsidR="00193F79" w:rsidRPr="004B573F" w:rsidRDefault="00193F79" w:rsidP="00193F79">
      <w:pPr>
        <w:shd w:val="clear" w:color="auto" w:fill="FFFFFF"/>
        <w:spacing w:after="5" w:line="252" w:lineRule="atLeast"/>
        <w:ind w:right="395"/>
        <w:rPr>
          <w:rFonts w:ascii="Garamond" w:hAnsi="Garamond" w:cstheme="minorHAnsi"/>
          <w:color w:val="000000"/>
          <w:spacing w:val="-1"/>
          <w:szCs w:val="24"/>
        </w:rPr>
      </w:pPr>
      <w:r w:rsidRPr="004B573F">
        <w:rPr>
          <w:rFonts w:ascii="Garamond" w:hAnsi="Garamond" w:cstheme="minorHAnsi"/>
          <w:color w:val="000000"/>
          <w:spacing w:val="-1"/>
          <w:szCs w:val="24"/>
        </w:rPr>
        <w:t xml:space="preserve">4. If you do not receive a response, that is okay.  If LA needs to contact you, she will.  </w:t>
      </w:r>
      <w:r w:rsidRPr="004B573F">
        <w:rPr>
          <mc:AlternateContent>
            <mc:Choice Requires="w16se">
              <w:rFonts w:ascii="Garamond" w:hAnsi="Garamond" w:cstheme="minorHAnsi"/>
            </mc:Choice>
            <mc:Fallback>
              <w:rFonts w:ascii="Segoe UI Emoji" w:eastAsia="Segoe UI Emoji" w:hAnsi="Segoe UI Emoji" w:cs="Segoe UI Emoji"/>
            </mc:Fallback>
          </mc:AlternateContent>
          <w:color w:val="000000"/>
          <w:spacing w:val="-1"/>
          <w:szCs w:val="24"/>
        </w:rPr>
        <mc:AlternateContent>
          <mc:Choice Requires="w16se">
            <w16se:symEx w16se:font="Segoe UI Emoji" w16se:char="1F60A"/>
          </mc:Choice>
          <mc:Fallback>
            <w:t>😊</w:t>
          </mc:Fallback>
        </mc:AlternateContent>
      </w:r>
      <w:r w:rsidRPr="004B573F">
        <w:rPr>
          <w:rFonts w:ascii="Garamond" w:hAnsi="Garamond" w:cstheme="minorHAnsi"/>
          <w:color w:val="000000"/>
          <w:spacing w:val="-1"/>
          <w:szCs w:val="24"/>
        </w:rPr>
        <w:t xml:space="preserve"> </w:t>
      </w:r>
    </w:p>
    <w:p w14:paraId="1FEFAEB2" w14:textId="77777777" w:rsidR="00193F79" w:rsidRPr="004B573F" w:rsidRDefault="00193F79" w:rsidP="00193F79">
      <w:pPr>
        <w:shd w:val="clear" w:color="auto" w:fill="FFFFFF"/>
        <w:spacing w:after="5" w:line="252" w:lineRule="atLeast"/>
        <w:ind w:right="395"/>
        <w:rPr>
          <w:rFonts w:ascii="Garamond" w:hAnsi="Garamond" w:cstheme="minorHAnsi"/>
          <w:color w:val="000000"/>
          <w:spacing w:val="-1"/>
          <w:szCs w:val="24"/>
        </w:rPr>
      </w:pPr>
    </w:p>
    <w:p w14:paraId="490DA4C1" w14:textId="77777777" w:rsidR="00193F79" w:rsidRPr="004B573F" w:rsidRDefault="00193F79" w:rsidP="00193F79">
      <w:pPr>
        <w:spacing w:line="252" w:lineRule="atLeast"/>
        <w:ind w:right="395"/>
        <w:rPr>
          <w:rFonts w:ascii="Garamond" w:hAnsi="Garamond" w:cstheme="minorHAnsi"/>
          <w:color w:val="000000"/>
          <w:spacing w:val="-1"/>
          <w:sz w:val="32"/>
          <w:szCs w:val="32"/>
          <w:shd w:val="clear" w:color="auto" w:fill="F7DA64"/>
        </w:rPr>
      </w:pPr>
      <w:r w:rsidRPr="004B573F">
        <w:rPr>
          <w:rFonts w:ascii="Garamond" w:hAnsi="Garamond" w:cstheme="minorHAnsi"/>
          <w:color w:val="000000"/>
          <w:spacing w:val="-1"/>
          <w:sz w:val="32"/>
          <w:szCs w:val="32"/>
          <w:highlight w:val="cyan"/>
          <w:shd w:val="clear" w:color="auto" w:fill="F7DA64"/>
        </w:rPr>
        <w:t xml:space="preserve">Same scenario </w:t>
      </w:r>
      <w:r w:rsidRPr="004B573F">
        <w:rPr>
          <w:rFonts w:ascii="Garamond" w:hAnsi="Garamond" w:cstheme="minorHAnsi"/>
          <w:b/>
          <w:bCs/>
          <w:color w:val="000000"/>
          <w:spacing w:val="-1"/>
          <w:sz w:val="32"/>
          <w:szCs w:val="32"/>
          <w:highlight w:val="cyan"/>
          <w:shd w:val="clear" w:color="auto" w:fill="F7DA64"/>
        </w:rPr>
        <w:t xml:space="preserve">BUT you ARE </w:t>
      </w:r>
      <w:r w:rsidRPr="004B573F">
        <w:rPr>
          <w:rFonts w:ascii="Garamond" w:hAnsi="Garamond" w:cstheme="minorHAnsi"/>
          <w:color w:val="000000"/>
          <w:spacing w:val="-1"/>
          <w:sz w:val="32"/>
          <w:szCs w:val="32"/>
          <w:highlight w:val="cyan"/>
          <w:shd w:val="clear" w:color="auto" w:fill="F7DA64"/>
        </w:rPr>
        <w:t>scheduled to personally present info to the class that day?</w:t>
      </w:r>
    </w:p>
    <w:p w14:paraId="2B765289" w14:textId="77777777" w:rsidR="00193F79" w:rsidRPr="004B573F" w:rsidRDefault="00193F79" w:rsidP="00193F79">
      <w:pPr>
        <w:shd w:val="clear" w:color="auto" w:fill="FFFFFF"/>
        <w:spacing w:after="5" w:line="252" w:lineRule="atLeast"/>
        <w:ind w:right="395"/>
        <w:rPr>
          <w:rFonts w:ascii="Garamond" w:hAnsi="Garamond" w:cstheme="minorHAnsi"/>
          <w:color w:val="000000"/>
          <w:spacing w:val="-1"/>
          <w:szCs w:val="24"/>
        </w:rPr>
      </w:pPr>
      <w:r w:rsidRPr="004B573F">
        <w:rPr>
          <w:rFonts w:ascii="Garamond" w:hAnsi="Garamond" w:cstheme="minorHAnsi"/>
          <w:color w:val="000000"/>
          <w:spacing w:val="-1"/>
          <w:szCs w:val="24"/>
        </w:rPr>
        <w:t>1. Email LA ASAP – EMAIL (NOT Canvas Inbox) at lrhale@ilstu.edu</w:t>
      </w:r>
    </w:p>
    <w:p w14:paraId="7549241D" w14:textId="77777777" w:rsidR="00193F79" w:rsidRPr="004B573F" w:rsidRDefault="00193F79" w:rsidP="00193F79">
      <w:pPr>
        <w:shd w:val="clear" w:color="auto" w:fill="FFFFFF"/>
        <w:spacing w:after="5" w:line="252" w:lineRule="atLeast"/>
        <w:ind w:right="395"/>
        <w:rPr>
          <w:rFonts w:ascii="Garamond" w:hAnsi="Garamond" w:cstheme="minorHAnsi"/>
          <w:color w:val="000000"/>
          <w:spacing w:val="-1"/>
          <w:szCs w:val="24"/>
        </w:rPr>
      </w:pPr>
      <w:r w:rsidRPr="004B573F">
        <w:rPr>
          <w:rFonts w:ascii="Garamond" w:hAnsi="Garamond" w:cstheme="minorHAnsi"/>
          <w:color w:val="000000"/>
          <w:spacing w:val="-1"/>
          <w:szCs w:val="24"/>
        </w:rPr>
        <w:t>2. Subject line – URGENT – CANNOT Present Today; Body - Pertinent info explaining absence</w:t>
      </w:r>
    </w:p>
    <w:p w14:paraId="11FB5E48" w14:textId="77777777" w:rsidR="00193F79" w:rsidRPr="004B573F" w:rsidRDefault="00193F79" w:rsidP="00193F79">
      <w:pPr>
        <w:shd w:val="clear" w:color="auto" w:fill="FFFFFF"/>
        <w:spacing w:after="5" w:line="252" w:lineRule="atLeast"/>
        <w:ind w:right="395"/>
        <w:rPr>
          <w:rFonts w:ascii="Garamond" w:hAnsi="Garamond" w:cstheme="minorHAnsi"/>
          <w:color w:val="000000"/>
          <w:spacing w:val="-1"/>
          <w:sz w:val="24"/>
          <w:szCs w:val="24"/>
          <w:shd w:val="clear" w:color="auto" w:fill="F7DA64"/>
        </w:rPr>
      </w:pPr>
      <w:r w:rsidRPr="004B573F">
        <w:rPr>
          <w:rFonts w:ascii="Garamond" w:hAnsi="Garamond" w:cstheme="minorHAnsi"/>
          <w:color w:val="000000"/>
          <w:spacing w:val="-1"/>
          <w:szCs w:val="24"/>
        </w:rPr>
        <w:t xml:space="preserve">3. STILL complete the Canvas Attendance Assignment, as well. </w:t>
      </w:r>
    </w:p>
    <w:p w14:paraId="6FEEBB3E" w14:textId="77777777" w:rsidR="00BF5C59" w:rsidRPr="004B573F" w:rsidRDefault="00BF5C59" w:rsidP="004110F1">
      <w:pPr>
        <w:shd w:val="clear" w:color="auto" w:fill="FFFFFF"/>
        <w:spacing w:after="5" w:line="252" w:lineRule="atLeast"/>
        <w:ind w:left="-5" w:right="395" w:hanging="10"/>
        <w:rPr>
          <w:rFonts w:ascii="Garamond" w:hAnsi="Garamond" w:cs="Arial"/>
          <w:b/>
          <w:bCs/>
          <w:color w:val="000000"/>
          <w:spacing w:val="-1"/>
          <w:sz w:val="24"/>
          <w:szCs w:val="24"/>
        </w:rPr>
      </w:pPr>
    </w:p>
    <w:p w14:paraId="68D433AC" w14:textId="37952665"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b/>
          <w:bCs/>
          <w:color w:val="000000"/>
          <w:spacing w:val="-1"/>
          <w:sz w:val="24"/>
          <w:szCs w:val="24"/>
        </w:rPr>
        <w:t>How does my attendance affect my peers?</w:t>
      </w:r>
    </w:p>
    <w:p w14:paraId="2FCF4D8A"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3EDE6ADE"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color w:val="000000"/>
          <w:spacing w:val="-1"/>
          <w:sz w:val="24"/>
          <w:szCs w:val="24"/>
        </w:rPr>
        <w:t>This class has elements dependent on collaboration, peer-feedback, an in-person audience, and group work. As such, if you are absent, you are missed. </w:t>
      </w:r>
    </w:p>
    <w:p w14:paraId="75B6A847"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7B629FA1"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b/>
          <w:bCs/>
          <w:color w:val="000000"/>
          <w:spacing w:val="-1"/>
          <w:sz w:val="24"/>
          <w:szCs w:val="24"/>
          <w:highlight w:val="yellow"/>
          <w:shd w:val="clear" w:color="auto" w:fill="F7DA64"/>
        </w:rPr>
        <w:t>Expectation</w:t>
      </w:r>
      <w:r w:rsidRPr="004B573F">
        <w:rPr>
          <w:rFonts w:ascii="Garamond" w:hAnsi="Garamond" w:cs="Arial"/>
          <w:b/>
          <w:bCs/>
          <w:color w:val="000000"/>
          <w:spacing w:val="-1"/>
          <w:sz w:val="24"/>
          <w:szCs w:val="24"/>
          <w:highlight w:val="yellow"/>
        </w:rPr>
        <w:t>:</w:t>
      </w:r>
      <w:r w:rsidRPr="004B573F">
        <w:rPr>
          <w:rFonts w:ascii="Garamond" w:hAnsi="Garamond" w:cs="Arial"/>
          <w:b/>
          <w:bCs/>
          <w:color w:val="000000"/>
          <w:spacing w:val="-1"/>
          <w:sz w:val="24"/>
          <w:szCs w:val="24"/>
        </w:rPr>
        <w:t> </w:t>
      </w:r>
      <w:r w:rsidRPr="004B573F">
        <w:rPr>
          <w:rFonts w:ascii="Garamond" w:hAnsi="Garamond" w:cs="Arial"/>
          <w:color w:val="000000"/>
          <w:spacing w:val="-1"/>
          <w:sz w:val="24"/>
          <w:szCs w:val="24"/>
        </w:rPr>
        <w:t xml:space="preserve">You are required to contact </w:t>
      </w:r>
      <w:proofErr w:type="gramStart"/>
      <w:r w:rsidRPr="004B573F">
        <w:rPr>
          <w:rFonts w:ascii="Garamond" w:hAnsi="Garamond" w:cs="Arial"/>
          <w:color w:val="000000"/>
          <w:spacing w:val="-1"/>
          <w:sz w:val="24"/>
          <w:szCs w:val="24"/>
        </w:rPr>
        <w:t>any and all</w:t>
      </w:r>
      <w:proofErr w:type="gramEnd"/>
      <w:r w:rsidRPr="004B573F">
        <w:rPr>
          <w:rFonts w:ascii="Garamond" w:hAnsi="Garamond" w:cs="Arial"/>
          <w:color w:val="000000"/>
          <w:spacing w:val="-1"/>
          <w:sz w:val="24"/>
          <w:szCs w:val="24"/>
        </w:rPr>
        <w:t xml:space="preserve"> peers affected by your absence. Ex: if you are absent during a group workshop day, you must email Lee Anne, AND email/text/etc. your group to let them know you will not be present.</w:t>
      </w:r>
    </w:p>
    <w:p w14:paraId="1192DCCD"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4A2D5AF2"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color w:val="000000"/>
          <w:spacing w:val="-1"/>
          <w:sz w:val="24"/>
          <w:szCs w:val="24"/>
        </w:rPr>
        <w:t xml:space="preserve">This also extends beyond our physical classroom. Ex: If you and your partner/group have decided to do </w:t>
      </w:r>
      <w:proofErr w:type="gramStart"/>
      <w:r w:rsidRPr="004B573F">
        <w:rPr>
          <w:rFonts w:ascii="Garamond" w:hAnsi="Garamond" w:cs="Arial"/>
          <w:color w:val="000000"/>
          <w:spacing w:val="-1"/>
          <w:sz w:val="24"/>
          <w:szCs w:val="24"/>
        </w:rPr>
        <w:t>work time</w:t>
      </w:r>
      <w:proofErr w:type="gramEnd"/>
      <w:r w:rsidRPr="004B573F">
        <w:rPr>
          <w:rFonts w:ascii="Garamond" w:hAnsi="Garamond" w:cs="Arial"/>
          <w:color w:val="000000"/>
          <w:spacing w:val="-1"/>
          <w:sz w:val="24"/>
          <w:szCs w:val="24"/>
        </w:rPr>
        <w:t xml:space="preserve"> outside of class and you will miss the meeting, you </w:t>
      </w:r>
      <w:proofErr w:type="gramStart"/>
      <w:r w:rsidRPr="004B573F">
        <w:rPr>
          <w:rFonts w:ascii="Garamond" w:hAnsi="Garamond" w:cs="Arial"/>
          <w:color w:val="000000"/>
          <w:spacing w:val="-1"/>
          <w:sz w:val="24"/>
          <w:szCs w:val="24"/>
        </w:rPr>
        <w:t>HAVE to</w:t>
      </w:r>
      <w:proofErr w:type="gramEnd"/>
      <w:r w:rsidRPr="004B573F">
        <w:rPr>
          <w:rFonts w:ascii="Garamond" w:hAnsi="Garamond" w:cs="Arial"/>
          <w:color w:val="000000"/>
          <w:spacing w:val="-1"/>
          <w:sz w:val="24"/>
          <w:szCs w:val="24"/>
        </w:rPr>
        <w:t xml:space="preserve"> communicate that with them as soon as possible.</w:t>
      </w:r>
    </w:p>
    <w:p w14:paraId="30AB8A75" w14:textId="77777777" w:rsidR="00FD751D" w:rsidRPr="004B573F" w:rsidRDefault="00FD751D" w:rsidP="004110F1">
      <w:pPr>
        <w:shd w:val="clear" w:color="auto" w:fill="FFFFFF"/>
        <w:spacing w:after="5" w:line="252" w:lineRule="atLeast"/>
        <w:ind w:left="-5" w:right="395" w:hanging="10"/>
        <w:rPr>
          <w:rFonts w:ascii="Garamond" w:hAnsi="Garamond" w:cs="Arial"/>
          <w:color w:val="000000"/>
          <w:spacing w:val="-1"/>
          <w:sz w:val="24"/>
          <w:szCs w:val="24"/>
        </w:rPr>
      </w:pPr>
    </w:p>
    <w:p w14:paraId="46165A1C" w14:textId="1410D1EB" w:rsidR="00FD751D" w:rsidRPr="004B573F" w:rsidRDefault="00FD751D" w:rsidP="004110F1">
      <w:pPr>
        <w:shd w:val="clear" w:color="auto" w:fill="FFFFFF"/>
        <w:spacing w:after="5" w:line="252" w:lineRule="atLeast"/>
        <w:ind w:left="-5" w:right="395" w:hanging="10"/>
        <w:rPr>
          <w:rFonts w:ascii="Garamond" w:hAnsi="Garamond" w:cs="Arial"/>
          <w:b/>
          <w:bCs/>
          <w:color w:val="000000"/>
          <w:spacing w:val="-1"/>
          <w:sz w:val="24"/>
          <w:szCs w:val="24"/>
        </w:rPr>
      </w:pPr>
      <w:r w:rsidRPr="004B573F">
        <w:rPr>
          <w:rFonts w:ascii="Garamond" w:hAnsi="Garamond" w:cs="Arial"/>
          <w:b/>
          <w:bCs/>
          <w:color w:val="000000"/>
          <w:spacing w:val="-1"/>
          <w:sz w:val="24"/>
          <w:szCs w:val="24"/>
        </w:rPr>
        <w:t>What if I miss a speech?</w:t>
      </w:r>
    </w:p>
    <w:p w14:paraId="3528569B" w14:textId="77777777" w:rsidR="00FD751D" w:rsidRPr="004B573F" w:rsidRDefault="00FD751D" w:rsidP="004110F1">
      <w:pPr>
        <w:shd w:val="clear" w:color="auto" w:fill="FFFFFF"/>
        <w:spacing w:after="5" w:line="252" w:lineRule="atLeast"/>
        <w:ind w:left="-5" w:right="395" w:hanging="10"/>
        <w:rPr>
          <w:rFonts w:ascii="Garamond" w:hAnsi="Garamond" w:cs="Arial"/>
          <w:b/>
          <w:bCs/>
          <w:color w:val="000000"/>
          <w:spacing w:val="-1"/>
          <w:sz w:val="24"/>
          <w:szCs w:val="24"/>
        </w:rPr>
      </w:pPr>
    </w:p>
    <w:p w14:paraId="7E442503" w14:textId="4476D9B3" w:rsidR="00FD751D" w:rsidRPr="004B573F" w:rsidRDefault="00FD751D"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color w:val="000000"/>
          <w:spacing w:val="-1"/>
          <w:sz w:val="24"/>
          <w:szCs w:val="24"/>
        </w:rPr>
        <w:t xml:space="preserve">Unless you have a </w:t>
      </w:r>
      <w:proofErr w:type="gramStart"/>
      <w:r w:rsidRPr="004B573F">
        <w:rPr>
          <w:rFonts w:ascii="Garamond" w:hAnsi="Garamond" w:cs="Arial"/>
          <w:color w:val="000000"/>
          <w:spacing w:val="-1"/>
          <w:sz w:val="24"/>
          <w:szCs w:val="24"/>
        </w:rPr>
        <w:t>University</w:t>
      </w:r>
      <w:proofErr w:type="gramEnd"/>
      <w:r w:rsidRPr="004B573F">
        <w:rPr>
          <w:rFonts w:ascii="Garamond" w:hAnsi="Garamond" w:cs="Arial"/>
          <w:color w:val="000000"/>
          <w:spacing w:val="-1"/>
          <w:sz w:val="24"/>
          <w:szCs w:val="24"/>
        </w:rPr>
        <w:t xml:space="preserve">-approved or sponsored absence, missing your speech day is automatic deduction in 10 points off your total speech score.  If you are ill, unprepared, not feeling it, whatever the reason, you forfeit those points.  </w:t>
      </w:r>
      <w:r w:rsidR="005C2DDC">
        <w:rPr>
          <w:rFonts w:ascii="Garamond" w:hAnsi="Garamond" w:cs="Arial"/>
          <w:color w:val="000000"/>
          <w:spacing w:val="-1"/>
          <w:sz w:val="24"/>
          <w:szCs w:val="24"/>
        </w:rPr>
        <w:t xml:space="preserve">If you miss </w:t>
      </w:r>
      <w:r w:rsidR="00AB4E95">
        <w:rPr>
          <w:rFonts w:ascii="Garamond" w:hAnsi="Garamond" w:cs="Arial"/>
          <w:color w:val="000000"/>
          <w:spacing w:val="-1"/>
          <w:sz w:val="24"/>
          <w:szCs w:val="24"/>
        </w:rPr>
        <w:t xml:space="preserve">a speech day when you are only scheduled as a listener, 10 </w:t>
      </w:r>
      <w:r w:rsidR="00974789">
        <w:rPr>
          <w:rFonts w:ascii="Garamond" w:hAnsi="Garamond" w:cs="Arial"/>
          <w:color w:val="000000"/>
          <w:spacing w:val="-1"/>
          <w:sz w:val="24"/>
          <w:szCs w:val="24"/>
        </w:rPr>
        <w:t>pts. are deducted from your speech score.</w:t>
      </w:r>
    </w:p>
    <w:p w14:paraId="4906D1C7"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25AA8D4C"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b/>
          <w:bCs/>
          <w:color w:val="000000"/>
          <w:spacing w:val="-1"/>
          <w:sz w:val="24"/>
          <w:szCs w:val="24"/>
        </w:rPr>
        <w:t>What if I cannot communicate </w:t>
      </w:r>
      <w:r w:rsidRPr="004B573F">
        <w:rPr>
          <w:rFonts w:ascii="Garamond" w:hAnsi="Garamond" w:cs="Arial"/>
          <w:b/>
          <w:bCs/>
          <w:i/>
          <w:iCs/>
          <w:color w:val="00050B"/>
          <w:spacing w:val="-1"/>
          <w:sz w:val="24"/>
          <w:szCs w:val="24"/>
        </w:rPr>
        <w:t>prior</w:t>
      </w:r>
      <w:r w:rsidRPr="004B573F">
        <w:rPr>
          <w:rFonts w:ascii="Garamond" w:hAnsi="Garamond" w:cs="Arial"/>
          <w:b/>
          <w:bCs/>
          <w:color w:val="000000"/>
          <w:spacing w:val="-1"/>
          <w:sz w:val="24"/>
          <w:szCs w:val="24"/>
        </w:rPr>
        <w:t> to my absence?</w:t>
      </w:r>
    </w:p>
    <w:p w14:paraId="1AFB5376"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36BD87D8"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color w:val="000000"/>
          <w:spacing w:val="-1"/>
          <w:sz w:val="24"/>
          <w:szCs w:val="24"/>
        </w:rPr>
        <w:t>Let's say that something comes up right before class or a group meeting, and you cannot communicate with us beforehand. That's okay as emergencies happen. </w:t>
      </w:r>
    </w:p>
    <w:p w14:paraId="2011493B" w14:textId="7EC242A6"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52331527"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b/>
          <w:bCs/>
          <w:color w:val="000000"/>
          <w:spacing w:val="-1"/>
          <w:sz w:val="24"/>
          <w:szCs w:val="24"/>
          <w:highlight w:val="yellow"/>
          <w:shd w:val="clear" w:color="auto" w:fill="F7DA64"/>
        </w:rPr>
        <w:t>Expectation</w:t>
      </w:r>
      <w:r w:rsidRPr="004B573F">
        <w:rPr>
          <w:rFonts w:ascii="Garamond" w:hAnsi="Garamond" w:cs="Arial"/>
          <w:b/>
          <w:bCs/>
          <w:color w:val="000000"/>
          <w:spacing w:val="-1"/>
          <w:sz w:val="24"/>
          <w:szCs w:val="24"/>
          <w:highlight w:val="yellow"/>
        </w:rPr>
        <w:t>:</w:t>
      </w:r>
      <w:r w:rsidRPr="004B573F">
        <w:rPr>
          <w:rFonts w:ascii="Garamond" w:hAnsi="Garamond" w:cs="Arial"/>
          <w:b/>
          <w:bCs/>
          <w:color w:val="000000"/>
          <w:spacing w:val="-1"/>
          <w:sz w:val="24"/>
          <w:szCs w:val="24"/>
        </w:rPr>
        <w:t> </w:t>
      </w:r>
      <w:r w:rsidRPr="004B573F">
        <w:rPr>
          <w:rFonts w:ascii="Garamond" w:hAnsi="Garamond" w:cs="Arial"/>
          <w:color w:val="000000"/>
          <w:spacing w:val="-1"/>
          <w:sz w:val="24"/>
          <w:szCs w:val="24"/>
        </w:rPr>
        <w:t> At your earliest availability, you need to communicate with Lee Anne and/or your peer(s) to:</w:t>
      </w:r>
    </w:p>
    <w:p w14:paraId="25C3042A" w14:textId="41DABC19" w:rsidR="004110F1" w:rsidRPr="004B573F" w:rsidRDefault="004110F1" w:rsidP="003B7C0A">
      <w:pPr>
        <w:shd w:val="clear" w:color="auto" w:fill="FFFFFF"/>
        <w:spacing w:after="5" w:line="252" w:lineRule="atLeast"/>
        <w:ind w:left="-5" w:right="395" w:hanging="10"/>
        <w:rPr>
          <w:rFonts w:ascii="Garamond" w:hAnsi="Garamond" w:cs="Segoe UI"/>
          <w:color w:val="000000"/>
          <w:spacing w:val="-1"/>
          <w:sz w:val="24"/>
          <w:szCs w:val="24"/>
        </w:rPr>
      </w:pPr>
      <w:r w:rsidRPr="004B573F">
        <w:rPr>
          <w:rFonts w:ascii="Garamond" w:hAnsi="Garamond" w:cs="Arial"/>
          <w:color w:val="000000"/>
          <w:spacing w:val="-1"/>
          <w:sz w:val="24"/>
          <w:szCs w:val="24"/>
        </w:rPr>
        <w:br/>
      </w:r>
      <w:r w:rsidRPr="004B573F">
        <w:rPr>
          <w:rFonts w:ascii="Garamond" w:hAnsi="Garamond" w:cs="Segoe UI"/>
          <w:color w:val="000000"/>
          <w:spacing w:val="-1"/>
          <w:sz w:val="24"/>
          <w:szCs w:val="24"/>
        </w:rPr>
        <w:t>Let them know what happened (you can be discreet if personal)</w:t>
      </w:r>
    </w:p>
    <w:p w14:paraId="45838158" w14:textId="77777777" w:rsidR="004110F1" w:rsidRPr="004B573F" w:rsidRDefault="004110F1" w:rsidP="004110F1">
      <w:pPr>
        <w:numPr>
          <w:ilvl w:val="0"/>
          <w:numId w:val="6"/>
        </w:numPr>
        <w:shd w:val="clear" w:color="auto" w:fill="FFFFFF"/>
        <w:spacing w:before="96" w:after="96"/>
        <w:rPr>
          <w:rFonts w:ascii="Garamond" w:hAnsi="Garamond" w:cs="Segoe UI"/>
          <w:color w:val="000000"/>
          <w:spacing w:val="-1"/>
          <w:sz w:val="24"/>
          <w:szCs w:val="24"/>
        </w:rPr>
      </w:pPr>
      <w:r w:rsidRPr="004B573F">
        <w:rPr>
          <w:rFonts w:ascii="Garamond" w:hAnsi="Garamond" w:cs="Segoe UI"/>
          <w:color w:val="000000"/>
          <w:spacing w:val="-1"/>
          <w:sz w:val="24"/>
          <w:szCs w:val="24"/>
        </w:rPr>
        <w:t> Inquire about what you missed.</w:t>
      </w:r>
    </w:p>
    <w:p w14:paraId="6105EEC0" w14:textId="77777777" w:rsidR="004110F1" w:rsidRPr="004B573F" w:rsidRDefault="004110F1" w:rsidP="004110F1">
      <w:pPr>
        <w:numPr>
          <w:ilvl w:val="0"/>
          <w:numId w:val="6"/>
        </w:numPr>
        <w:shd w:val="clear" w:color="auto" w:fill="FFFFFF"/>
        <w:spacing w:before="96" w:after="96"/>
        <w:rPr>
          <w:rFonts w:ascii="Garamond" w:hAnsi="Garamond" w:cs="Segoe UI"/>
          <w:color w:val="000000"/>
          <w:spacing w:val="-1"/>
          <w:sz w:val="24"/>
          <w:szCs w:val="24"/>
        </w:rPr>
      </w:pPr>
      <w:r w:rsidRPr="004B573F">
        <w:rPr>
          <w:rFonts w:ascii="Garamond" w:hAnsi="Garamond" w:cs="Segoe UI"/>
          <w:color w:val="000000"/>
          <w:spacing w:val="-1"/>
          <w:sz w:val="24"/>
          <w:szCs w:val="24"/>
        </w:rPr>
        <w:t> Contribute your portion if you were slated to do something at the missed interaction.</w:t>
      </w:r>
    </w:p>
    <w:p w14:paraId="3BA5172A" w14:textId="77777777" w:rsidR="004110F1" w:rsidRPr="004B573F" w:rsidRDefault="004110F1" w:rsidP="004110F1">
      <w:pPr>
        <w:numPr>
          <w:ilvl w:val="0"/>
          <w:numId w:val="6"/>
        </w:numPr>
        <w:shd w:val="clear" w:color="auto" w:fill="FFFFFF"/>
        <w:spacing w:before="96" w:after="96"/>
        <w:rPr>
          <w:rFonts w:ascii="Garamond" w:hAnsi="Garamond" w:cs="Segoe UI"/>
          <w:color w:val="000000"/>
          <w:spacing w:val="-1"/>
          <w:sz w:val="24"/>
          <w:szCs w:val="24"/>
        </w:rPr>
      </w:pPr>
      <w:r w:rsidRPr="004B573F">
        <w:rPr>
          <w:rFonts w:ascii="Garamond" w:hAnsi="Garamond" w:cs="Segoe UI"/>
          <w:color w:val="000000"/>
          <w:spacing w:val="-1"/>
          <w:sz w:val="24"/>
          <w:szCs w:val="24"/>
        </w:rPr>
        <w:t> Determine and complete a plan of action to remedy your absence. Ex: If your group created work to complete prior to the next group meeting, you are expected to complete that work even though you were absent when they discussed it.</w:t>
      </w:r>
    </w:p>
    <w:p w14:paraId="477670D0"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25D2AB23"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b/>
          <w:bCs/>
          <w:color w:val="000000"/>
          <w:spacing w:val="-1"/>
          <w:sz w:val="24"/>
          <w:szCs w:val="24"/>
        </w:rPr>
        <w:lastRenderedPageBreak/>
        <w:t>What if I know </w:t>
      </w:r>
      <w:r w:rsidRPr="004B573F">
        <w:rPr>
          <w:rFonts w:ascii="Garamond" w:hAnsi="Garamond" w:cs="Arial"/>
          <w:b/>
          <w:bCs/>
          <w:i/>
          <w:iCs/>
          <w:color w:val="000000"/>
          <w:spacing w:val="-1"/>
          <w:sz w:val="24"/>
          <w:szCs w:val="24"/>
        </w:rPr>
        <w:t>in advance</w:t>
      </w:r>
      <w:r w:rsidRPr="004B573F">
        <w:rPr>
          <w:rFonts w:ascii="Garamond" w:hAnsi="Garamond" w:cs="Arial"/>
          <w:b/>
          <w:bCs/>
          <w:color w:val="000000"/>
          <w:spacing w:val="-1"/>
          <w:sz w:val="24"/>
          <w:szCs w:val="24"/>
        </w:rPr>
        <w:t> that I will be absent?</w:t>
      </w:r>
    </w:p>
    <w:p w14:paraId="1DFC33CF"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6F5C5AB9" w14:textId="2326F7D0"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color w:val="000000"/>
          <w:spacing w:val="-1"/>
          <w:sz w:val="24"/>
          <w:szCs w:val="24"/>
        </w:rPr>
        <w:t xml:space="preserve">So, you have something planned before the semester even starts, or you find out you have an appointment in a month, communicating that at the time you know is better than the class prior to your absence. If your absence is tentative and will not affect YOUR </w:t>
      </w:r>
      <w:r w:rsidR="00D70400" w:rsidRPr="004B573F">
        <w:rPr>
          <w:rFonts w:ascii="Garamond" w:hAnsi="Garamond" w:cs="Arial"/>
          <w:color w:val="000000"/>
          <w:spacing w:val="-1"/>
          <w:sz w:val="24"/>
          <w:szCs w:val="24"/>
        </w:rPr>
        <w:t>speaking day,</w:t>
      </w:r>
      <w:r w:rsidRPr="004B573F">
        <w:rPr>
          <w:rFonts w:ascii="Garamond" w:hAnsi="Garamond" w:cs="Arial"/>
          <w:color w:val="000000"/>
          <w:spacing w:val="-1"/>
          <w:sz w:val="24"/>
          <w:szCs w:val="24"/>
        </w:rPr>
        <w:t xml:space="preserve"> then you can wait until you have confirmation to communicate your absence. If you may miss a </w:t>
      </w:r>
      <w:r w:rsidR="00D70400" w:rsidRPr="004B573F">
        <w:rPr>
          <w:rFonts w:ascii="Garamond" w:hAnsi="Garamond" w:cs="Arial"/>
          <w:color w:val="000000"/>
          <w:spacing w:val="-1"/>
          <w:sz w:val="24"/>
          <w:szCs w:val="24"/>
        </w:rPr>
        <w:t>speech day</w:t>
      </w:r>
      <w:r w:rsidRPr="004B573F">
        <w:rPr>
          <w:rFonts w:ascii="Garamond" w:hAnsi="Garamond" w:cs="Arial"/>
          <w:color w:val="000000"/>
          <w:spacing w:val="-1"/>
          <w:sz w:val="24"/>
          <w:szCs w:val="24"/>
        </w:rPr>
        <w:t>, but you are awaiting confirmation, follow the below expectation.</w:t>
      </w:r>
    </w:p>
    <w:p w14:paraId="451152D5" w14:textId="50F7D888"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44A3974F" w14:textId="77777777" w:rsidR="004110F1" w:rsidRPr="004B573F" w:rsidRDefault="004110F1" w:rsidP="004110F1">
      <w:pPr>
        <w:shd w:val="clear" w:color="auto" w:fill="FFFFFF"/>
        <w:spacing w:line="252" w:lineRule="atLeast"/>
        <w:ind w:left="-5" w:right="395" w:hanging="10"/>
        <w:rPr>
          <w:rFonts w:ascii="Garamond" w:hAnsi="Garamond" w:cs="Arial"/>
          <w:color w:val="000000"/>
          <w:spacing w:val="-1"/>
          <w:sz w:val="24"/>
          <w:szCs w:val="24"/>
        </w:rPr>
      </w:pPr>
      <w:r w:rsidRPr="004B573F">
        <w:rPr>
          <w:rFonts w:ascii="Garamond" w:hAnsi="Garamond" w:cs="Arial"/>
          <w:b/>
          <w:bCs/>
          <w:color w:val="000000"/>
          <w:spacing w:val="-1"/>
          <w:sz w:val="24"/>
          <w:szCs w:val="24"/>
          <w:highlight w:val="yellow"/>
          <w:shd w:val="clear" w:color="auto" w:fill="F7DA64"/>
        </w:rPr>
        <w:t>Expectation</w:t>
      </w:r>
      <w:r w:rsidRPr="004B573F">
        <w:rPr>
          <w:rFonts w:ascii="Garamond" w:hAnsi="Garamond" w:cs="Arial"/>
          <w:b/>
          <w:bCs/>
          <w:color w:val="000000"/>
          <w:spacing w:val="-1"/>
          <w:sz w:val="24"/>
          <w:szCs w:val="24"/>
          <w:highlight w:val="yellow"/>
        </w:rPr>
        <w:t>:</w:t>
      </w:r>
      <w:r w:rsidRPr="004B573F">
        <w:rPr>
          <w:rFonts w:ascii="Garamond" w:hAnsi="Garamond" w:cs="Arial"/>
          <w:b/>
          <w:bCs/>
          <w:color w:val="000000"/>
          <w:spacing w:val="-1"/>
          <w:sz w:val="24"/>
          <w:szCs w:val="24"/>
        </w:rPr>
        <w:t> </w:t>
      </w:r>
      <w:r w:rsidRPr="004B573F">
        <w:rPr>
          <w:rFonts w:ascii="Garamond" w:hAnsi="Garamond" w:cs="Arial"/>
          <w:color w:val="000000"/>
          <w:spacing w:val="-1"/>
          <w:sz w:val="24"/>
          <w:szCs w:val="24"/>
        </w:rPr>
        <w:t> If you are going to be absent, you will need to log that information in the absence form Lee Anne will have at the desk during class. You do not need to explain your absence to her and log it. Just go ahead and log it, and Lee Anne will get in contact with you if she has questions. </w:t>
      </w:r>
    </w:p>
    <w:p w14:paraId="2652C90E" w14:textId="77777777" w:rsidR="00D70400" w:rsidRPr="004B573F" w:rsidRDefault="00D70400" w:rsidP="004110F1">
      <w:pPr>
        <w:shd w:val="clear" w:color="auto" w:fill="FFFFFF"/>
        <w:spacing w:after="5" w:line="252" w:lineRule="atLeast"/>
        <w:ind w:left="-5" w:right="395" w:hanging="10"/>
        <w:rPr>
          <w:rFonts w:ascii="Garamond" w:hAnsi="Garamond" w:cs="Segoe UI"/>
          <w:color w:val="000000"/>
          <w:spacing w:val="-1"/>
          <w:sz w:val="24"/>
          <w:szCs w:val="24"/>
        </w:rPr>
      </w:pPr>
    </w:p>
    <w:p w14:paraId="73790408" w14:textId="28FDA940"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b/>
          <w:bCs/>
          <w:color w:val="000C12"/>
          <w:spacing w:val="-1"/>
          <w:sz w:val="24"/>
          <w:szCs w:val="24"/>
        </w:rPr>
        <w:t>Is late work accepted?</w:t>
      </w:r>
    </w:p>
    <w:p w14:paraId="049C9D99"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07569F46"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b/>
          <w:bCs/>
          <w:color w:val="000000"/>
          <w:spacing w:val="-1"/>
          <w:sz w:val="24"/>
          <w:szCs w:val="24"/>
        </w:rPr>
        <w:t>No, I do not accept late work</w:t>
      </w:r>
      <w:r w:rsidRPr="004B573F">
        <w:rPr>
          <w:rFonts w:ascii="Garamond" w:hAnsi="Garamond" w:cs="Arial"/>
          <w:color w:val="000000"/>
          <w:spacing w:val="-1"/>
          <w:sz w:val="24"/>
          <w:szCs w:val="24"/>
        </w:rPr>
        <w:t xml:space="preserve">. All presentations, assignments, and quizzes must be completed on the date assigned. Peer and ID Evaluations are due during Presentation times, and dates are non-negotiable – so if you miss your date, you miss it. I understand semesters can be very hectic and that life happens. If you have a legitimate excuse, such as an extreme illness, family emergency, college-sponsored events, I will accept ONE late assignment for partial credit (50% minus any points deducted for incorrect answers, etc., or considered as complete in non-point semesters) within 48 hours of its assigned date. Such an assignment should be emailed to me. </w:t>
      </w:r>
      <w:proofErr w:type="gramStart"/>
      <w:r w:rsidRPr="004B573F">
        <w:rPr>
          <w:rFonts w:ascii="Garamond" w:hAnsi="Garamond" w:cs="Arial"/>
          <w:color w:val="000000"/>
          <w:spacing w:val="-1"/>
          <w:sz w:val="24"/>
          <w:szCs w:val="24"/>
        </w:rPr>
        <w:t>In regard to</w:t>
      </w:r>
      <w:proofErr w:type="gramEnd"/>
      <w:r w:rsidRPr="004B573F">
        <w:rPr>
          <w:rFonts w:ascii="Garamond" w:hAnsi="Garamond" w:cs="Arial"/>
          <w:color w:val="000000"/>
          <w:spacing w:val="-1"/>
          <w:sz w:val="24"/>
          <w:szCs w:val="24"/>
        </w:rPr>
        <w:t xml:space="preserve"> college-sponsored events, I expect assignments to be completed ahead of time if conducive with the course schedule, if applicable with class schedule. (Group work and individual/partner/group speeches are exempt from late acceptance in non-point semesters.)</w:t>
      </w:r>
    </w:p>
    <w:p w14:paraId="2128E5BF" w14:textId="7488DEDD"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39029565"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b/>
          <w:bCs/>
          <w:color w:val="000407"/>
          <w:spacing w:val="-1"/>
          <w:sz w:val="24"/>
          <w:szCs w:val="24"/>
          <w:highlight w:val="yellow"/>
          <w:shd w:val="clear" w:color="auto" w:fill="F7DA64"/>
        </w:rPr>
        <w:t>Expectation</w:t>
      </w:r>
      <w:r w:rsidRPr="004B573F">
        <w:rPr>
          <w:rFonts w:ascii="Garamond" w:hAnsi="Garamond" w:cs="Arial"/>
          <w:b/>
          <w:bCs/>
          <w:color w:val="000000"/>
          <w:spacing w:val="-1"/>
          <w:sz w:val="24"/>
          <w:szCs w:val="24"/>
          <w:highlight w:val="yellow"/>
        </w:rPr>
        <w:t>:</w:t>
      </w:r>
      <w:r w:rsidRPr="004B573F">
        <w:rPr>
          <w:rFonts w:ascii="Garamond" w:hAnsi="Garamond" w:cs="Arial"/>
          <w:b/>
          <w:bCs/>
          <w:color w:val="000000"/>
          <w:spacing w:val="-1"/>
          <w:sz w:val="24"/>
          <w:szCs w:val="24"/>
        </w:rPr>
        <w:t> </w:t>
      </w:r>
      <w:r w:rsidRPr="004B573F">
        <w:rPr>
          <w:rFonts w:ascii="Garamond" w:hAnsi="Garamond" w:cs="Arial"/>
          <w:color w:val="000000"/>
          <w:spacing w:val="-1"/>
          <w:sz w:val="24"/>
          <w:szCs w:val="24"/>
        </w:rPr>
        <w:t>I expect that you will consider all the assignments and be sure that you want to request the ONE late assignment acceptance as once you use it, you cannot swap it out for another assignment later even if the subsequent is worth more points.</w:t>
      </w:r>
    </w:p>
    <w:p w14:paraId="332A28B2"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736808CE"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color w:val="000000"/>
          <w:spacing w:val="-1"/>
          <w:sz w:val="24"/>
          <w:szCs w:val="24"/>
        </w:rPr>
        <w:t>If you have already been granted acceptance of ONE late assignment, you will not ask me for an exception to my policy. One and done per student, including you. </w:t>
      </w:r>
    </w:p>
    <w:p w14:paraId="7926C65C"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color w:val="000000"/>
          <w:spacing w:val="-1"/>
          <w:sz w:val="24"/>
          <w:szCs w:val="24"/>
        </w:rPr>
        <w:t> </w:t>
      </w:r>
    </w:p>
    <w:p w14:paraId="5F94BD9E"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b/>
          <w:bCs/>
          <w:color w:val="000000"/>
          <w:spacing w:val="-1"/>
          <w:sz w:val="24"/>
          <w:szCs w:val="24"/>
        </w:rPr>
        <w:t>What if my late work/involvement affects my peers?</w:t>
      </w:r>
    </w:p>
    <w:p w14:paraId="683B3C86"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438DD09F"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b/>
          <w:bCs/>
          <w:color w:val="000000"/>
          <w:spacing w:val="-1"/>
          <w:sz w:val="24"/>
          <w:szCs w:val="24"/>
        </w:rPr>
        <w:t>**As this class is group and peer-centered, your first step needs to be to communicate as soon as possible with everyone affected</w:t>
      </w:r>
      <w:r w:rsidRPr="004B573F">
        <w:rPr>
          <w:rFonts w:ascii="Garamond" w:hAnsi="Garamond" w:cs="Arial"/>
          <w:color w:val="000000"/>
          <w:spacing w:val="-1"/>
          <w:sz w:val="24"/>
          <w:szCs w:val="24"/>
        </w:rPr>
        <w:t>. Please communicate any trouble/delay you are having and update them when a resolution is in place. On the receiving end of such a message, please support your peers as best you can if they reach out needing some help. There might not be anything you can do to fix, solve, or expedite a situation, but often knowing support </w:t>
      </w:r>
      <w:r w:rsidRPr="004B573F">
        <w:rPr>
          <w:rFonts w:ascii="Garamond" w:hAnsi="Garamond" w:cs="Arial"/>
          <w:i/>
          <w:iCs/>
          <w:color w:val="000000"/>
          <w:spacing w:val="-1"/>
          <w:sz w:val="24"/>
          <w:szCs w:val="24"/>
        </w:rPr>
        <w:t>is</w:t>
      </w:r>
      <w:r w:rsidRPr="004B573F">
        <w:rPr>
          <w:rFonts w:ascii="Garamond" w:hAnsi="Garamond" w:cs="Arial"/>
          <w:color w:val="000000"/>
          <w:spacing w:val="-1"/>
          <w:sz w:val="24"/>
          <w:szCs w:val="24"/>
        </w:rPr>
        <w:t> there and/or that someone </w:t>
      </w:r>
      <w:r w:rsidRPr="004B573F">
        <w:rPr>
          <w:rFonts w:ascii="Garamond" w:hAnsi="Garamond" w:cs="Arial"/>
          <w:i/>
          <w:iCs/>
          <w:color w:val="000000"/>
          <w:spacing w:val="-1"/>
          <w:sz w:val="24"/>
          <w:szCs w:val="24"/>
        </w:rPr>
        <w:t>sees and hears you</w:t>
      </w:r>
      <w:r w:rsidRPr="004B573F">
        <w:rPr>
          <w:rFonts w:ascii="Garamond" w:hAnsi="Garamond" w:cs="Arial"/>
          <w:color w:val="000000"/>
          <w:spacing w:val="-1"/>
          <w:sz w:val="24"/>
          <w:szCs w:val="24"/>
        </w:rPr>
        <w:t> might be exactly what is needed in that moment. Please reach for benefit of the doubt, grace, and understanding prior to assuming that a group member or peer is just dropping the ball. **</w:t>
      </w:r>
    </w:p>
    <w:p w14:paraId="32894BD7" w14:textId="59A71E2C"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582F360B"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b/>
          <w:bCs/>
          <w:color w:val="000000"/>
          <w:spacing w:val="-1"/>
          <w:sz w:val="24"/>
          <w:szCs w:val="24"/>
          <w:highlight w:val="yellow"/>
          <w:shd w:val="clear" w:color="auto" w:fill="F7DA64"/>
        </w:rPr>
        <w:t>Expectation</w:t>
      </w:r>
      <w:r w:rsidRPr="004B573F">
        <w:rPr>
          <w:rFonts w:ascii="Garamond" w:hAnsi="Garamond" w:cs="Arial"/>
          <w:b/>
          <w:bCs/>
          <w:color w:val="000000"/>
          <w:spacing w:val="-1"/>
          <w:sz w:val="24"/>
          <w:szCs w:val="24"/>
          <w:highlight w:val="yellow"/>
        </w:rPr>
        <w:t>:</w:t>
      </w:r>
      <w:r w:rsidRPr="004B573F">
        <w:rPr>
          <w:rFonts w:ascii="Garamond" w:hAnsi="Garamond" w:cs="Arial"/>
          <w:b/>
          <w:bCs/>
          <w:color w:val="000000"/>
          <w:spacing w:val="-1"/>
          <w:sz w:val="24"/>
          <w:szCs w:val="24"/>
        </w:rPr>
        <w:t> </w:t>
      </w:r>
      <w:r w:rsidRPr="004B573F">
        <w:rPr>
          <w:rFonts w:ascii="Garamond" w:hAnsi="Garamond" w:cs="Arial"/>
          <w:color w:val="000000"/>
          <w:spacing w:val="-1"/>
          <w:sz w:val="24"/>
          <w:szCs w:val="24"/>
        </w:rPr>
        <w:t> At your earliest availability, you need to communicate with your peer(s) to:</w:t>
      </w:r>
    </w:p>
    <w:p w14:paraId="7B8D4621" w14:textId="7AB107E5" w:rsidR="004110F1" w:rsidRPr="004B573F" w:rsidRDefault="004110F1" w:rsidP="003B7C0A">
      <w:pPr>
        <w:shd w:val="clear" w:color="auto" w:fill="FFFFFF"/>
        <w:spacing w:after="5" w:line="252" w:lineRule="atLeast"/>
        <w:ind w:left="-5" w:right="395" w:hanging="10"/>
        <w:rPr>
          <w:rFonts w:ascii="Garamond" w:hAnsi="Garamond" w:cs="Segoe UI"/>
          <w:color w:val="010101"/>
          <w:spacing w:val="-1"/>
          <w:sz w:val="24"/>
          <w:szCs w:val="24"/>
        </w:rPr>
      </w:pPr>
      <w:r w:rsidRPr="004B573F">
        <w:rPr>
          <w:rFonts w:ascii="Garamond" w:hAnsi="Garamond" w:cs="Arial"/>
          <w:color w:val="000000"/>
          <w:spacing w:val="-1"/>
          <w:sz w:val="24"/>
          <w:szCs w:val="24"/>
        </w:rPr>
        <w:br/>
      </w:r>
      <w:r w:rsidRPr="004B573F">
        <w:rPr>
          <w:rFonts w:ascii="Garamond" w:hAnsi="Garamond" w:cs="Segoe UI"/>
          <w:color w:val="010101"/>
          <w:spacing w:val="-1"/>
          <w:sz w:val="24"/>
          <w:szCs w:val="24"/>
        </w:rPr>
        <w:t>Let them know what happened (you can be discreet if personal)</w:t>
      </w:r>
    </w:p>
    <w:p w14:paraId="75C86788" w14:textId="77777777" w:rsidR="004110F1" w:rsidRPr="004B573F" w:rsidRDefault="004110F1" w:rsidP="004110F1">
      <w:pPr>
        <w:numPr>
          <w:ilvl w:val="0"/>
          <w:numId w:val="7"/>
        </w:numPr>
        <w:shd w:val="clear" w:color="auto" w:fill="FFFFFF"/>
        <w:spacing w:before="96" w:after="96"/>
        <w:rPr>
          <w:rFonts w:ascii="Garamond" w:hAnsi="Garamond" w:cs="Segoe UI"/>
          <w:color w:val="010101"/>
          <w:spacing w:val="-1"/>
          <w:sz w:val="24"/>
          <w:szCs w:val="24"/>
        </w:rPr>
      </w:pPr>
      <w:r w:rsidRPr="004B573F">
        <w:rPr>
          <w:rFonts w:ascii="Garamond" w:hAnsi="Garamond" w:cs="Segoe UI"/>
          <w:color w:val="010101"/>
          <w:spacing w:val="-1"/>
          <w:sz w:val="24"/>
          <w:szCs w:val="24"/>
        </w:rPr>
        <w:t>Inquire about what you missed.</w:t>
      </w:r>
    </w:p>
    <w:p w14:paraId="2438BCE0" w14:textId="77777777" w:rsidR="004110F1" w:rsidRPr="004B573F" w:rsidRDefault="004110F1" w:rsidP="004110F1">
      <w:pPr>
        <w:numPr>
          <w:ilvl w:val="0"/>
          <w:numId w:val="7"/>
        </w:numPr>
        <w:shd w:val="clear" w:color="auto" w:fill="FFFFFF"/>
        <w:spacing w:before="96" w:after="96"/>
        <w:rPr>
          <w:rFonts w:ascii="Garamond" w:hAnsi="Garamond" w:cs="Segoe UI"/>
          <w:color w:val="010101"/>
          <w:spacing w:val="-1"/>
          <w:sz w:val="24"/>
          <w:szCs w:val="24"/>
        </w:rPr>
      </w:pPr>
      <w:r w:rsidRPr="004B573F">
        <w:rPr>
          <w:rFonts w:ascii="Garamond" w:hAnsi="Garamond" w:cs="Segoe UI"/>
          <w:color w:val="010101"/>
          <w:spacing w:val="-1"/>
          <w:sz w:val="24"/>
          <w:szCs w:val="24"/>
        </w:rPr>
        <w:t>Contribute your portion if you were slated to do something at the missed interaction.</w:t>
      </w:r>
    </w:p>
    <w:p w14:paraId="2FB2A994" w14:textId="77777777" w:rsidR="004110F1" w:rsidRPr="004B573F" w:rsidRDefault="004110F1" w:rsidP="004110F1">
      <w:pPr>
        <w:numPr>
          <w:ilvl w:val="0"/>
          <w:numId w:val="7"/>
        </w:numPr>
        <w:shd w:val="clear" w:color="auto" w:fill="FFFFFF"/>
        <w:spacing w:before="96" w:after="96"/>
        <w:rPr>
          <w:rFonts w:ascii="Garamond" w:hAnsi="Garamond" w:cs="Segoe UI"/>
          <w:color w:val="010101"/>
          <w:spacing w:val="-1"/>
          <w:sz w:val="24"/>
          <w:szCs w:val="24"/>
        </w:rPr>
      </w:pPr>
      <w:r w:rsidRPr="004B573F">
        <w:rPr>
          <w:rFonts w:ascii="Garamond" w:hAnsi="Garamond" w:cs="Segoe UI"/>
          <w:color w:val="010101"/>
          <w:spacing w:val="-1"/>
          <w:sz w:val="24"/>
          <w:szCs w:val="24"/>
        </w:rPr>
        <w:t>Determine and complete a plan of action to remedy the tardiness. Ex: If one group member stepped up and completed a portion that you were supposed to complete, then maybe you repay their generosity of time and support by doing the same for future work.</w:t>
      </w:r>
    </w:p>
    <w:p w14:paraId="74206230"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1963B9F6" w14:textId="3BF1F76A"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r w:rsidRPr="004B573F">
        <w:rPr>
          <w:rFonts w:ascii="Garamond" w:hAnsi="Garamond" w:cs="Arial"/>
          <w:b/>
          <w:bCs/>
          <w:color w:val="000000"/>
          <w:spacing w:val="-1"/>
          <w:sz w:val="24"/>
          <w:szCs w:val="24"/>
        </w:rPr>
        <w:t xml:space="preserve">Being late to class on </w:t>
      </w:r>
      <w:r w:rsidR="00D70400" w:rsidRPr="004B573F">
        <w:rPr>
          <w:rFonts w:ascii="Garamond" w:hAnsi="Garamond" w:cs="Arial"/>
          <w:b/>
          <w:bCs/>
          <w:color w:val="000000"/>
          <w:spacing w:val="-1"/>
          <w:sz w:val="24"/>
          <w:szCs w:val="24"/>
          <w:highlight w:val="yellow"/>
        </w:rPr>
        <w:t>speech days,</w:t>
      </w:r>
      <w:r w:rsidR="00D70400" w:rsidRPr="004B573F">
        <w:rPr>
          <w:rFonts w:ascii="Garamond" w:hAnsi="Garamond" w:cs="Arial"/>
          <w:b/>
          <w:bCs/>
          <w:color w:val="000000"/>
          <w:spacing w:val="-1"/>
          <w:sz w:val="24"/>
          <w:szCs w:val="24"/>
        </w:rPr>
        <w:t xml:space="preserve"> regardless of whether you are speaking,</w:t>
      </w:r>
      <w:r w:rsidRPr="004B573F">
        <w:rPr>
          <w:rFonts w:ascii="Garamond" w:hAnsi="Garamond" w:cs="Arial"/>
          <w:b/>
          <w:bCs/>
          <w:color w:val="000000"/>
          <w:spacing w:val="-1"/>
          <w:sz w:val="24"/>
          <w:szCs w:val="24"/>
        </w:rPr>
        <w:t xml:space="preserve"> is not fulfilling your responsibility as an audience member.</w:t>
      </w:r>
    </w:p>
    <w:p w14:paraId="21E1C2D9"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6CFCC650" w14:textId="77777777" w:rsidR="004110F1" w:rsidRPr="004B573F" w:rsidRDefault="004110F1" w:rsidP="004110F1">
      <w:pPr>
        <w:shd w:val="clear" w:color="auto" w:fill="FFFFFF"/>
        <w:spacing w:after="5" w:line="252" w:lineRule="atLeast"/>
        <w:ind w:left="-5" w:right="395" w:hanging="10"/>
        <w:rPr>
          <w:rFonts w:ascii="Garamond" w:hAnsi="Garamond" w:cs="Arial"/>
          <w:spacing w:val="-1"/>
          <w:sz w:val="24"/>
          <w:szCs w:val="24"/>
        </w:rPr>
      </w:pPr>
      <w:r w:rsidRPr="004B573F">
        <w:rPr>
          <w:rFonts w:ascii="Garamond" w:hAnsi="Garamond" w:cs="Arial"/>
          <w:b/>
          <w:bCs/>
          <w:spacing w:val="-1"/>
          <w:sz w:val="24"/>
          <w:szCs w:val="24"/>
          <w:highlight w:val="yellow"/>
          <w:shd w:val="clear" w:color="auto" w:fill="F7DA64"/>
        </w:rPr>
        <w:t>Expectation</w:t>
      </w:r>
      <w:r w:rsidRPr="004B573F">
        <w:rPr>
          <w:rFonts w:ascii="Garamond" w:hAnsi="Garamond" w:cs="Arial"/>
          <w:b/>
          <w:bCs/>
          <w:spacing w:val="-1"/>
          <w:sz w:val="24"/>
          <w:szCs w:val="24"/>
          <w:highlight w:val="yellow"/>
        </w:rPr>
        <w:t>:</w:t>
      </w:r>
    </w:p>
    <w:p w14:paraId="3850CFD8"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13399EA6" w14:textId="4D60EABE" w:rsidR="00D70400" w:rsidRPr="004B573F" w:rsidRDefault="00D70400" w:rsidP="004110F1">
      <w:pPr>
        <w:numPr>
          <w:ilvl w:val="0"/>
          <w:numId w:val="8"/>
        </w:numPr>
        <w:shd w:val="clear" w:color="auto" w:fill="FFFFFF"/>
        <w:spacing w:before="96" w:after="96"/>
        <w:rPr>
          <w:rFonts w:ascii="Garamond" w:hAnsi="Garamond" w:cs="Segoe UI"/>
          <w:color w:val="010101"/>
          <w:spacing w:val="-1"/>
          <w:sz w:val="24"/>
          <w:szCs w:val="24"/>
        </w:rPr>
      </w:pPr>
      <w:r w:rsidRPr="004B573F">
        <w:rPr>
          <w:rFonts w:ascii="Garamond" w:hAnsi="Garamond" w:cs="Segoe UI"/>
          <w:b/>
          <w:bCs/>
          <w:color w:val="010101"/>
          <w:spacing w:val="-1"/>
          <w:sz w:val="24"/>
          <w:szCs w:val="24"/>
        </w:rPr>
        <w:t>If you are late to a speech day, that is automatically a 10-deduction from your individual speech score</w:t>
      </w:r>
      <w:r w:rsidRPr="004B573F">
        <w:rPr>
          <w:rFonts w:ascii="Garamond" w:hAnsi="Garamond" w:cs="Segoe UI"/>
          <w:color w:val="010101"/>
          <w:spacing w:val="-1"/>
          <w:sz w:val="24"/>
          <w:szCs w:val="24"/>
        </w:rPr>
        <w:t>.  The reason you are late does not matter.  Yes, speech days are just that essential.</w:t>
      </w:r>
    </w:p>
    <w:p w14:paraId="73A962F2" w14:textId="1B9E24F2" w:rsidR="00D70400" w:rsidRPr="004B573F" w:rsidRDefault="00D70400" w:rsidP="00D70400">
      <w:pPr>
        <w:numPr>
          <w:ilvl w:val="0"/>
          <w:numId w:val="8"/>
        </w:numPr>
        <w:shd w:val="clear" w:color="auto" w:fill="FFFFFF"/>
        <w:spacing w:before="96" w:after="96"/>
        <w:rPr>
          <w:rFonts w:ascii="Garamond" w:hAnsi="Garamond" w:cs="Segoe UI"/>
          <w:color w:val="010101"/>
          <w:spacing w:val="-1"/>
          <w:sz w:val="24"/>
          <w:szCs w:val="24"/>
        </w:rPr>
      </w:pPr>
      <w:r w:rsidRPr="004B573F">
        <w:rPr>
          <w:rFonts w:ascii="Garamond" w:hAnsi="Garamond" w:cs="Segoe UI"/>
          <w:color w:val="010101"/>
          <w:spacing w:val="-1"/>
          <w:sz w:val="24"/>
          <w:szCs w:val="24"/>
        </w:rPr>
        <w:t>When you arrive, check to confirm whether someone is speaking.  If they are, wait until you hear applause and then enter the room.</w:t>
      </w:r>
      <w:r w:rsidR="004110F1" w:rsidRPr="004B573F">
        <w:rPr>
          <w:rFonts w:ascii="Garamond" w:hAnsi="Garamond" w:cs="Segoe UI"/>
          <w:color w:val="010101"/>
          <w:spacing w:val="-1"/>
          <w:sz w:val="24"/>
          <w:szCs w:val="24"/>
        </w:rPr>
        <w:t> </w:t>
      </w:r>
      <w:r w:rsidRPr="004B573F">
        <w:rPr>
          <w:rFonts w:ascii="Garamond" w:hAnsi="Garamond" w:cs="Segoe UI"/>
          <w:color w:val="010101"/>
          <w:spacing w:val="-1"/>
          <w:sz w:val="24"/>
          <w:szCs w:val="24"/>
        </w:rPr>
        <w:t>It is possible you will have to open the door to determine if someone is speaking.  If someone is speaking, immediately close the door and wait until the applause.</w:t>
      </w:r>
    </w:p>
    <w:p w14:paraId="0F4250C9" w14:textId="5CCE9F5E" w:rsidR="004110F1" w:rsidRPr="004B573F" w:rsidRDefault="00D70400" w:rsidP="004110F1">
      <w:pPr>
        <w:numPr>
          <w:ilvl w:val="0"/>
          <w:numId w:val="8"/>
        </w:numPr>
        <w:shd w:val="clear" w:color="auto" w:fill="FFFFFF"/>
        <w:spacing w:before="96" w:after="96"/>
        <w:rPr>
          <w:rFonts w:ascii="Garamond" w:hAnsi="Garamond" w:cs="Segoe UI"/>
          <w:color w:val="010101"/>
          <w:spacing w:val="-1"/>
          <w:sz w:val="24"/>
          <w:szCs w:val="24"/>
        </w:rPr>
      </w:pPr>
      <w:r w:rsidRPr="004B573F">
        <w:rPr>
          <w:rFonts w:ascii="Garamond" w:hAnsi="Garamond" w:cs="Segoe UI"/>
          <w:color w:val="010101"/>
          <w:spacing w:val="-1"/>
          <w:sz w:val="24"/>
          <w:szCs w:val="24"/>
        </w:rPr>
        <w:t xml:space="preserve">When you </w:t>
      </w:r>
      <w:proofErr w:type="gramStart"/>
      <w:r w:rsidRPr="004B573F">
        <w:rPr>
          <w:rFonts w:ascii="Garamond" w:hAnsi="Garamond" w:cs="Segoe UI"/>
          <w:color w:val="010101"/>
          <w:spacing w:val="-1"/>
          <w:sz w:val="24"/>
          <w:szCs w:val="24"/>
        </w:rPr>
        <w:t>are able to</w:t>
      </w:r>
      <w:proofErr w:type="gramEnd"/>
      <w:r w:rsidRPr="004B573F">
        <w:rPr>
          <w:rFonts w:ascii="Garamond" w:hAnsi="Garamond" w:cs="Segoe UI"/>
          <w:color w:val="010101"/>
          <w:spacing w:val="-1"/>
          <w:sz w:val="24"/>
          <w:szCs w:val="24"/>
        </w:rPr>
        <w:t xml:space="preserve"> enter the room, be as</w:t>
      </w:r>
      <w:r w:rsidR="004110F1" w:rsidRPr="004B573F">
        <w:rPr>
          <w:rFonts w:ascii="Garamond" w:hAnsi="Garamond" w:cs="Segoe UI"/>
          <w:color w:val="010101"/>
          <w:spacing w:val="-1"/>
          <w:sz w:val="24"/>
          <w:szCs w:val="24"/>
        </w:rPr>
        <w:t xml:space="preserve"> discreet as possible. Don't look for the attendance sheet.  </w:t>
      </w:r>
      <w:proofErr w:type="gramStart"/>
      <w:r w:rsidR="004110F1" w:rsidRPr="004B573F">
        <w:rPr>
          <w:rFonts w:ascii="Garamond" w:hAnsi="Garamond" w:cs="Segoe UI"/>
          <w:color w:val="010101"/>
          <w:spacing w:val="-1"/>
          <w:sz w:val="24"/>
          <w:szCs w:val="24"/>
        </w:rPr>
        <w:t>All of</w:t>
      </w:r>
      <w:proofErr w:type="gramEnd"/>
      <w:r w:rsidR="004110F1" w:rsidRPr="004B573F">
        <w:rPr>
          <w:rFonts w:ascii="Garamond" w:hAnsi="Garamond" w:cs="Segoe UI"/>
          <w:color w:val="010101"/>
          <w:spacing w:val="-1"/>
          <w:sz w:val="24"/>
          <w:szCs w:val="24"/>
        </w:rPr>
        <w:t xml:space="preserve"> the start-of-class items are to be done at the end of class if you arrive late.</w:t>
      </w:r>
    </w:p>
    <w:p w14:paraId="7E21F526" w14:textId="77777777" w:rsidR="004110F1" w:rsidRPr="004B573F" w:rsidRDefault="004110F1" w:rsidP="004110F1">
      <w:pPr>
        <w:numPr>
          <w:ilvl w:val="0"/>
          <w:numId w:val="8"/>
        </w:numPr>
        <w:shd w:val="clear" w:color="auto" w:fill="FFFFFF"/>
        <w:spacing w:before="96" w:after="96"/>
        <w:rPr>
          <w:rFonts w:ascii="Garamond" w:hAnsi="Garamond" w:cs="Segoe UI"/>
          <w:color w:val="010101"/>
          <w:spacing w:val="-1"/>
          <w:sz w:val="24"/>
          <w:szCs w:val="24"/>
        </w:rPr>
      </w:pPr>
      <w:r w:rsidRPr="004B573F">
        <w:rPr>
          <w:rFonts w:ascii="Garamond" w:hAnsi="Garamond" w:cs="Segoe UI"/>
          <w:color w:val="010101"/>
          <w:spacing w:val="-1"/>
          <w:sz w:val="24"/>
          <w:szCs w:val="24"/>
        </w:rPr>
        <w:t> If you were scheduled to complete their peer eval, this is a missed opportunity. You cannot make up this assignment. Do you even inquire about it.</w:t>
      </w:r>
    </w:p>
    <w:p w14:paraId="77C6B39A" w14:textId="3B0C5FAC" w:rsidR="004110F1" w:rsidRPr="004B573F" w:rsidRDefault="004110F1" w:rsidP="004110F1">
      <w:pPr>
        <w:numPr>
          <w:ilvl w:val="0"/>
          <w:numId w:val="8"/>
        </w:numPr>
        <w:shd w:val="clear" w:color="auto" w:fill="FFFFFF"/>
        <w:spacing w:before="96" w:after="96"/>
        <w:rPr>
          <w:rFonts w:ascii="Garamond" w:hAnsi="Garamond" w:cs="Segoe UI"/>
          <w:color w:val="010101"/>
          <w:spacing w:val="-1"/>
          <w:sz w:val="24"/>
          <w:szCs w:val="24"/>
        </w:rPr>
      </w:pPr>
      <w:r w:rsidRPr="004B573F">
        <w:rPr>
          <w:rFonts w:ascii="Garamond" w:hAnsi="Garamond" w:cs="Segoe UI"/>
          <w:color w:val="010101"/>
          <w:spacing w:val="-1"/>
          <w:sz w:val="24"/>
          <w:szCs w:val="24"/>
        </w:rPr>
        <w:t xml:space="preserve"> Do not start asking peers and/or Lee Anne what you missed.  You know what you missed </w:t>
      </w:r>
      <w:r w:rsidR="00D70400" w:rsidRPr="004B573F">
        <w:rPr>
          <w:rFonts w:ascii="Garamond" w:hAnsi="Garamond" w:cs="Segoe UI"/>
          <w:color w:val="010101"/>
          <w:spacing w:val="-1"/>
          <w:sz w:val="24"/>
          <w:szCs w:val="24"/>
        </w:rPr>
        <w:t>–</w:t>
      </w:r>
      <w:r w:rsidRPr="004B573F">
        <w:rPr>
          <w:rFonts w:ascii="Garamond" w:hAnsi="Garamond" w:cs="Segoe UI"/>
          <w:color w:val="010101"/>
          <w:spacing w:val="-1"/>
          <w:sz w:val="24"/>
          <w:szCs w:val="24"/>
        </w:rPr>
        <w:t xml:space="preserve"> </w:t>
      </w:r>
      <w:r w:rsidR="00D70400" w:rsidRPr="004B573F">
        <w:rPr>
          <w:rFonts w:ascii="Garamond" w:hAnsi="Garamond" w:cs="Segoe UI"/>
          <w:color w:val="010101"/>
          <w:spacing w:val="-1"/>
          <w:sz w:val="24"/>
          <w:szCs w:val="24"/>
        </w:rPr>
        <w:t>at least one speech</w:t>
      </w:r>
      <w:r w:rsidRPr="004B573F">
        <w:rPr>
          <w:rFonts w:ascii="Garamond" w:hAnsi="Garamond" w:cs="Segoe UI"/>
          <w:color w:val="010101"/>
          <w:spacing w:val="-1"/>
          <w:sz w:val="24"/>
          <w:szCs w:val="24"/>
        </w:rPr>
        <w:t>.  </w:t>
      </w:r>
    </w:p>
    <w:p w14:paraId="1CE52471" w14:textId="11870D20" w:rsidR="004110F1" w:rsidRPr="004B573F" w:rsidRDefault="004110F1" w:rsidP="004110F1">
      <w:pPr>
        <w:numPr>
          <w:ilvl w:val="0"/>
          <w:numId w:val="8"/>
        </w:numPr>
        <w:shd w:val="clear" w:color="auto" w:fill="FFFFFF"/>
        <w:spacing w:before="96" w:after="96"/>
        <w:rPr>
          <w:rFonts w:ascii="Garamond" w:hAnsi="Garamond" w:cs="Segoe UI"/>
          <w:color w:val="010101"/>
          <w:spacing w:val="-1"/>
          <w:sz w:val="24"/>
          <w:szCs w:val="24"/>
        </w:rPr>
      </w:pPr>
      <w:r w:rsidRPr="004B573F">
        <w:rPr>
          <w:rFonts w:ascii="Garamond" w:hAnsi="Garamond" w:cs="Segoe UI"/>
          <w:color w:val="010101"/>
          <w:spacing w:val="-1"/>
          <w:sz w:val="24"/>
          <w:szCs w:val="24"/>
        </w:rPr>
        <w:t xml:space="preserve">If you are consistently late to </w:t>
      </w:r>
      <w:r w:rsidR="00D70400" w:rsidRPr="004B573F">
        <w:rPr>
          <w:rFonts w:ascii="Garamond" w:hAnsi="Garamond" w:cs="Segoe UI"/>
          <w:color w:val="010101"/>
          <w:spacing w:val="-1"/>
          <w:sz w:val="24"/>
          <w:szCs w:val="24"/>
        </w:rPr>
        <w:t>speech</w:t>
      </w:r>
      <w:r w:rsidRPr="004B573F">
        <w:rPr>
          <w:rFonts w:ascii="Garamond" w:hAnsi="Garamond" w:cs="Segoe UI"/>
          <w:color w:val="010101"/>
          <w:spacing w:val="-1"/>
          <w:sz w:val="24"/>
          <w:szCs w:val="24"/>
        </w:rPr>
        <w:t xml:space="preserve"> days, you will be considered absent on those days.  You have a 2-day grace period for tardiness.  This means after your third late arrival to a</w:t>
      </w:r>
      <w:r w:rsidR="00D70400" w:rsidRPr="004B573F">
        <w:rPr>
          <w:rFonts w:ascii="Garamond" w:hAnsi="Garamond" w:cs="Segoe UI"/>
          <w:color w:val="010101"/>
          <w:spacing w:val="-1"/>
          <w:sz w:val="24"/>
          <w:szCs w:val="24"/>
        </w:rPr>
        <w:t>ny speech days</w:t>
      </w:r>
      <w:r w:rsidRPr="004B573F">
        <w:rPr>
          <w:rFonts w:ascii="Garamond" w:hAnsi="Garamond" w:cs="Segoe UI"/>
          <w:color w:val="010101"/>
          <w:spacing w:val="-1"/>
          <w:sz w:val="24"/>
          <w:szCs w:val="24"/>
        </w:rPr>
        <w:t>, you will be considered absent on those days.  If you have an extenuating circumstance, talk to Lee Anne as soon as you can. </w:t>
      </w:r>
    </w:p>
    <w:p w14:paraId="1DB3C284" w14:textId="77777777" w:rsidR="004110F1" w:rsidRPr="004B573F" w:rsidRDefault="004110F1" w:rsidP="004110F1">
      <w:pPr>
        <w:shd w:val="clear" w:color="auto" w:fill="FFFFFF"/>
        <w:spacing w:after="5" w:line="252" w:lineRule="atLeast"/>
        <w:ind w:left="-5" w:right="395" w:hanging="10"/>
        <w:rPr>
          <w:rFonts w:ascii="Garamond" w:hAnsi="Garamond" w:cs="Arial"/>
          <w:color w:val="000000"/>
          <w:spacing w:val="-1"/>
          <w:sz w:val="24"/>
          <w:szCs w:val="24"/>
        </w:rPr>
      </w:pPr>
    </w:p>
    <w:p w14:paraId="143A1607" w14:textId="77777777" w:rsidR="004110F1" w:rsidRPr="004B573F" w:rsidRDefault="004110F1" w:rsidP="004110F1">
      <w:pPr>
        <w:shd w:val="clear" w:color="auto" w:fill="FFFFFF"/>
        <w:spacing w:after="1" w:line="257" w:lineRule="atLeast"/>
        <w:ind w:left="-5" w:right="131" w:hanging="10"/>
        <w:rPr>
          <w:rFonts w:ascii="Garamond" w:hAnsi="Garamond" w:cs="Arial"/>
          <w:color w:val="000000"/>
          <w:spacing w:val="-1"/>
          <w:sz w:val="24"/>
          <w:szCs w:val="24"/>
        </w:rPr>
      </w:pPr>
      <w:r w:rsidRPr="004B573F">
        <w:rPr>
          <w:rFonts w:ascii="Garamond" w:hAnsi="Garamond" w:cs="Arial"/>
          <w:b/>
          <w:bCs/>
          <w:color w:val="000000"/>
          <w:spacing w:val="-1"/>
          <w:sz w:val="24"/>
          <w:szCs w:val="24"/>
        </w:rPr>
        <w:t>What if I am late to a regular class day such as Lee Anne is teaching or it's a whole class discussion? </w:t>
      </w:r>
    </w:p>
    <w:p w14:paraId="136BB661" w14:textId="77777777" w:rsidR="004110F1" w:rsidRPr="004B573F" w:rsidRDefault="004110F1" w:rsidP="004110F1">
      <w:pPr>
        <w:shd w:val="clear" w:color="auto" w:fill="FFFFFF"/>
        <w:spacing w:after="152" w:line="257" w:lineRule="atLeast"/>
        <w:rPr>
          <w:rFonts w:ascii="Garamond" w:hAnsi="Garamond" w:cs="Arial"/>
          <w:color w:val="000000"/>
          <w:spacing w:val="-1"/>
          <w:sz w:val="24"/>
          <w:szCs w:val="24"/>
        </w:rPr>
      </w:pPr>
      <w:r w:rsidRPr="004B573F">
        <w:rPr>
          <w:rFonts w:ascii="Garamond" w:hAnsi="Garamond" w:cs="Arial"/>
          <w:color w:val="000000"/>
          <w:spacing w:val="-1"/>
          <w:sz w:val="24"/>
          <w:szCs w:val="24"/>
        </w:rPr>
        <w:t> </w:t>
      </w:r>
    </w:p>
    <w:p w14:paraId="264064AE" w14:textId="77777777" w:rsidR="004110F1" w:rsidRPr="004B573F" w:rsidRDefault="004110F1" w:rsidP="004110F1">
      <w:pPr>
        <w:shd w:val="clear" w:color="auto" w:fill="FFFFFF"/>
        <w:spacing w:after="160" w:line="252" w:lineRule="atLeast"/>
        <w:ind w:left="-5" w:right="395" w:hanging="10"/>
        <w:rPr>
          <w:rFonts w:ascii="Garamond" w:hAnsi="Garamond" w:cs="Arial"/>
          <w:color w:val="000000"/>
          <w:spacing w:val="-1"/>
          <w:sz w:val="24"/>
          <w:szCs w:val="24"/>
        </w:rPr>
      </w:pPr>
      <w:r w:rsidRPr="004B573F">
        <w:rPr>
          <w:rFonts w:ascii="Garamond" w:hAnsi="Garamond" w:cs="Arial"/>
          <w:color w:val="000000"/>
          <w:spacing w:val="-1"/>
          <w:sz w:val="24"/>
          <w:szCs w:val="24"/>
        </w:rPr>
        <w:t>Sometimes, we just run late. You are welcome to join class late </w:t>
      </w:r>
      <w:proofErr w:type="gramStart"/>
      <w:r w:rsidRPr="004B573F">
        <w:rPr>
          <w:rFonts w:ascii="Garamond" w:hAnsi="Garamond" w:cs="Arial"/>
          <w:i/>
          <w:iCs/>
          <w:color w:val="000000"/>
          <w:spacing w:val="-1"/>
          <w:sz w:val="24"/>
          <w:szCs w:val="24"/>
        </w:rPr>
        <w:t>as long as</w:t>
      </w:r>
      <w:proofErr w:type="gramEnd"/>
      <w:r w:rsidRPr="004B573F">
        <w:rPr>
          <w:rFonts w:ascii="Garamond" w:hAnsi="Garamond" w:cs="Arial"/>
          <w:color w:val="000000"/>
          <w:spacing w:val="-1"/>
          <w:sz w:val="24"/>
          <w:szCs w:val="24"/>
        </w:rPr>
        <w:t> you do not disrupt the class. Ex: If you normally sit on the side of the room furthest from the door and I am presenting and there IS a seat close to the door available and navigating to your regular seat involves a lot more adjusting for those around you, just take the open seat you see. To confirm - if I am speaking, I am fine with you navigating to your seat. I would rather you get the info even if you are joining us late. </w:t>
      </w:r>
    </w:p>
    <w:p w14:paraId="0F633EF5" w14:textId="77777777" w:rsidR="004110F1" w:rsidRPr="004B573F" w:rsidRDefault="004110F1" w:rsidP="004110F1">
      <w:pPr>
        <w:shd w:val="clear" w:color="auto" w:fill="FFFFFF"/>
        <w:spacing w:after="161" w:line="252" w:lineRule="atLeast"/>
        <w:ind w:left="-5" w:right="395" w:hanging="10"/>
        <w:rPr>
          <w:rFonts w:ascii="Garamond" w:hAnsi="Garamond" w:cs="Arial"/>
          <w:color w:val="000000"/>
          <w:spacing w:val="-1"/>
          <w:sz w:val="24"/>
          <w:szCs w:val="24"/>
        </w:rPr>
      </w:pPr>
      <w:r w:rsidRPr="004B573F">
        <w:rPr>
          <w:rFonts w:ascii="Garamond" w:hAnsi="Garamond" w:cs="Arial"/>
          <w:color w:val="000000"/>
          <w:spacing w:val="-1"/>
          <w:sz w:val="24"/>
          <w:szCs w:val="24"/>
        </w:rPr>
        <w:t>We will stay true to the start and end times assigned for this course. If you choose repeatedly to arrive late to our class, I will not catch you up on what you missed. If you have a legitimate reason that will prevent you from being on time, please talk with me.</w:t>
      </w:r>
    </w:p>
    <w:p w14:paraId="47F06602" w14:textId="77777777" w:rsidR="00DE1E95" w:rsidRPr="004B573F" w:rsidRDefault="00DE1E95" w:rsidP="00DE1E95">
      <w:pPr>
        <w:pStyle w:val="NormalWeb"/>
        <w:shd w:val="clear" w:color="auto" w:fill="FFFFFF"/>
        <w:spacing w:before="0" w:beforeAutospacing="0"/>
        <w:rPr>
          <w:rFonts w:ascii="Garamond" w:hAnsi="Garamond"/>
          <w:caps/>
          <w:spacing w:val="-1"/>
        </w:rPr>
      </w:pPr>
      <w:r w:rsidRPr="004B573F">
        <w:rPr>
          <w:rStyle w:val="Strong"/>
          <w:rFonts w:ascii="Garamond" w:hAnsi="Garamond"/>
          <w:caps/>
          <w:color w:val="000000"/>
          <w:spacing w:val="-1"/>
        </w:rPr>
        <w:t>Is extra credit offered?</w:t>
      </w:r>
    </w:p>
    <w:p w14:paraId="6C862EF2" w14:textId="0A3324BA" w:rsidR="00DE1E95" w:rsidRPr="004B573F" w:rsidRDefault="00DE1E95" w:rsidP="00DE1E95">
      <w:pPr>
        <w:pStyle w:val="NormalWeb"/>
        <w:shd w:val="clear" w:color="auto" w:fill="FFFFFF"/>
        <w:spacing w:before="0" w:beforeAutospacing="0" w:after="1" w:afterAutospacing="0" w:line="257" w:lineRule="atLeast"/>
        <w:ind w:left="-5" w:right="131" w:hanging="10"/>
        <w:rPr>
          <w:rFonts w:ascii="Garamond" w:hAnsi="Garamond" w:cs="Arial"/>
          <w:color w:val="000000"/>
          <w:spacing w:val="-1"/>
        </w:rPr>
      </w:pPr>
      <w:r w:rsidRPr="004B573F">
        <w:rPr>
          <w:rStyle w:val="Strong"/>
          <w:rFonts w:ascii="Garamond" w:hAnsi="Garamond" w:cs="Arial"/>
          <w:color w:val="2969B0"/>
          <w:spacing w:val="-1"/>
        </w:rPr>
        <w:t> </w:t>
      </w:r>
      <w:r w:rsidRPr="004B573F">
        <w:rPr>
          <w:rFonts w:ascii="Garamond" w:hAnsi="Garamond" w:cs="Arial"/>
          <w:color w:val="000000"/>
          <w:spacing w:val="-1"/>
        </w:rPr>
        <w:t>** For semesters without points, you still need to take advantage of these opportunities as they are chances for you for meet Learning Outcomes for any assignments you have missed for whatever reason.</w:t>
      </w:r>
    </w:p>
    <w:p w14:paraId="72C3DA0B" w14:textId="77777777" w:rsidR="00DE1E95" w:rsidRPr="004B573F" w:rsidRDefault="00DE1E95" w:rsidP="00DE1E95">
      <w:pPr>
        <w:pStyle w:val="NormalWeb"/>
        <w:shd w:val="clear" w:color="auto" w:fill="FFFFFF"/>
        <w:spacing w:before="0" w:beforeAutospacing="0" w:after="161" w:afterAutospacing="0" w:line="252" w:lineRule="atLeast"/>
        <w:ind w:left="-5" w:right="395" w:hanging="10"/>
        <w:rPr>
          <w:rFonts w:ascii="Garamond" w:hAnsi="Garamond" w:cs="Arial"/>
          <w:color w:val="000000"/>
          <w:spacing w:val="-1"/>
        </w:rPr>
      </w:pPr>
      <w:r w:rsidRPr="004B573F">
        <w:rPr>
          <w:rFonts w:ascii="Garamond" w:hAnsi="Garamond" w:cs="Arial"/>
          <w:color w:val="000000"/>
          <w:spacing w:val="-1"/>
        </w:rPr>
        <w:t>Yes, you might hear me call it </w:t>
      </w:r>
      <w:r w:rsidRPr="004B573F">
        <w:rPr>
          <w:rStyle w:val="Strong"/>
          <w:rFonts w:ascii="Garamond" w:hAnsi="Garamond" w:cs="Arial"/>
          <w:color w:val="000000"/>
          <w:spacing w:val="-1"/>
        </w:rPr>
        <w:t>Investment Credit</w:t>
      </w:r>
      <w:r w:rsidRPr="004B573F">
        <w:rPr>
          <w:rFonts w:ascii="Garamond" w:hAnsi="Garamond" w:cs="Arial"/>
          <w:color w:val="000000"/>
          <w:spacing w:val="-1"/>
        </w:rPr>
        <w:t> because anything you choose to do will be an investment in yourself, your communication abilities, and your grade. I do not believe any of these opportunities are extra. Instead, I provide you opportunities to invest in your becoming a stronger communicator. If you only choose to complete them based on a points assessment, you have missed the bigger goal for this course and for yourself.</w:t>
      </w:r>
    </w:p>
    <w:p w14:paraId="5E90D9FF" w14:textId="77777777" w:rsidR="00DE1E95" w:rsidRPr="004B573F" w:rsidRDefault="00DE1E95" w:rsidP="00DE1E95">
      <w:pPr>
        <w:pStyle w:val="NormalWeb"/>
        <w:shd w:val="clear" w:color="auto" w:fill="FFFFFF"/>
        <w:spacing w:before="0" w:beforeAutospacing="0" w:after="240" w:afterAutospacing="0" w:line="252" w:lineRule="atLeast"/>
        <w:ind w:left="-5" w:right="395" w:hanging="10"/>
        <w:rPr>
          <w:rFonts w:ascii="Garamond" w:hAnsi="Garamond" w:cs="Arial"/>
          <w:color w:val="000000"/>
          <w:spacing w:val="-1"/>
        </w:rPr>
      </w:pPr>
      <w:r w:rsidRPr="004B573F">
        <w:rPr>
          <w:rFonts w:ascii="Garamond" w:hAnsi="Garamond" w:cs="Arial"/>
          <w:color w:val="000000"/>
          <w:spacing w:val="-1"/>
        </w:rPr>
        <w:t>**** If you miss or forget an assignment or really hope late work will be accepted, Investment Credit is your opportunity to recoup some points or bank some points for the future.</w:t>
      </w:r>
    </w:p>
    <w:p w14:paraId="7607EB2B" w14:textId="77777777" w:rsidR="00DE1E95" w:rsidRPr="004B573F" w:rsidRDefault="00DE1E95" w:rsidP="00DE1E95">
      <w:pPr>
        <w:pStyle w:val="NormalWeb"/>
        <w:shd w:val="clear" w:color="auto" w:fill="FFFFFF"/>
        <w:spacing w:before="0" w:beforeAutospacing="0" w:after="240" w:afterAutospacing="0" w:line="252" w:lineRule="atLeast"/>
        <w:ind w:left="-5" w:right="395" w:hanging="10"/>
        <w:rPr>
          <w:rFonts w:ascii="Garamond" w:hAnsi="Garamond" w:cs="Arial"/>
          <w:color w:val="000000"/>
          <w:spacing w:val="-1"/>
        </w:rPr>
      </w:pPr>
      <w:r w:rsidRPr="004B573F">
        <w:rPr>
          <w:rStyle w:val="Strong"/>
          <w:rFonts w:ascii="Garamond" w:hAnsi="Garamond" w:cs="Arial"/>
          <w:color w:val="010B16"/>
          <w:spacing w:val="-1"/>
          <w:highlight w:val="yellow"/>
          <w:shd w:val="clear" w:color="auto" w:fill="F7DA64"/>
        </w:rPr>
        <w:t>Expectation</w:t>
      </w:r>
      <w:r w:rsidRPr="004B573F">
        <w:rPr>
          <w:rStyle w:val="Strong"/>
          <w:rFonts w:ascii="Garamond" w:hAnsi="Garamond" w:cs="Arial"/>
          <w:color w:val="000000"/>
          <w:spacing w:val="-1"/>
          <w:highlight w:val="yellow"/>
        </w:rPr>
        <w:t>:</w:t>
      </w:r>
      <w:r w:rsidRPr="004B573F">
        <w:rPr>
          <w:rStyle w:val="Strong"/>
          <w:rFonts w:ascii="Garamond" w:hAnsi="Garamond" w:cs="Arial"/>
          <w:color w:val="000000"/>
          <w:spacing w:val="-1"/>
        </w:rPr>
        <w:t> </w:t>
      </w:r>
      <w:r w:rsidRPr="004B573F">
        <w:rPr>
          <w:rFonts w:ascii="Garamond" w:hAnsi="Garamond" w:cs="Arial"/>
          <w:color w:val="000000"/>
          <w:spacing w:val="-1"/>
        </w:rPr>
        <w:t xml:space="preserve">You will make the investment in yourself and your grade prior to needing it. Previous extra credit opportunities cannot be made up later in the semester. This means if you choose not to complete any extra credit </w:t>
      </w:r>
      <w:r w:rsidRPr="004B573F">
        <w:rPr>
          <w:rFonts w:ascii="Garamond" w:hAnsi="Garamond" w:cs="Arial"/>
          <w:color w:val="000000"/>
          <w:spacing w:val="-1"/>
        </w:rPr>
        <w:lastRenderedPageBreak/>
        <w:t>until later in the semester, you are only able to complete extra credit that is available from that point until the course end. No additional extra credit opportunities will be created for you.</w:t>
      </w:r>
    </w:p>
    <w:p w14:paraId="57EAEDB6" w14:textId="721F504A" w:rsidR="00B83546" w:rsidRPr="004B573F" w:rsidRDefault="00B83546" w:rsidP="004110F1">
      <w:pPr>
        <w:rPr>
          <w:rFonts w:ascii="Garamond" w:hAnsi="Garamond"/>
          <w:b/>
          <w:bCs/>
          <w:caps/>
          <w:spacing w:val="-1"/>
          <w:sz w:val="24"/>
          <w:szCs w:val="24"/>
          <w:shd w:val="clear" w:color="auto" w:fill="FFFFFF"/>
        </w:rPr>
      </w:pPr>
      <w:r w:rsidRPr="004B573F">
        <w:rPr>
          <w:rFonts w:ascii="Garamond" w:hAnsi="Garamond"/>
          <w:b/>
          <w:bCs/>
          <w:caps/>
          <w:spacing w:val="-1"/>
          <w:sz w:val="24"/>
          <w:szCs w:val="24"/>
          <w:shd w:val="clear" w:color="auto" w:fill="FFFFFF"/>
        </w:rPr>
        <w:t xml:space="preserve"> </w:t>
      </w:r>
      <w:r w:rsidR="00FA7BDC" w:rsidRPr="004B573F">
        <w:rPr>
          <w:rFonts w:ascii="Garamond" w:hAnsi="Garamond"/>
          <w:b/>
          <w:bCs/>
          <w:caps/>
          <w:spacing w:val="-1"/>
          <w:sz w:val="24"/>
          <w:szCs w:val="24"/>
          <w:shd w:val="clear" w:color="auto" w:fill="FFFFFF"/>
        </w:rPr>
        <w:t>When is an Incomplete grade considered as a final grade?</w:t>
      </w:r>
    </w:p>
    <w:p w14:paraId="2CF4401E" w14:textId="77777777" w:rsidR="00B83546" w:rsidRPr="004B573F" w:rsidRDefault="00B83546" w:rsidP="004110F1">
      <w:pPr>
        <w:rPr>
          <w:rFonts w:ascii="Garamond" w:hAnsi="Garamond"/>
          <w:spacing w:val="-1"/>
          <w:sz w:val="24"/>
          <w:szCs w:val="24"/>
          <w:shd w:val="clear" w:color="auto" w:fill="FFFFFF"/>
        </w:rPr>
      </w:pPr>
    </w:p>
    <w:p w14:paraId="1D205631" w14:textId="47F9DEF3" w:rsidR="004B7CF8" w:rsidRPr="004B573F" w:rsidRDefault="00B83546" w:rsidP="004110F1">
      <w:pPr>
        <w:rPr>
          <w:rFonts w:ascii="Garamond" w:hAnsi="Garamond"/>
          <w:spacing w:val="-1"/>
          <w:sz w:val="24"/>
          <w:szCs w:val="24"/>
          <w:shd w:val="clear" w:color="auto" w:fill="FFFFFF"/>
        </w:rPr>
      </w:pPr>
      <w:r w:rsidRPr="004B573F">
        <w:rPr>
          <w:rFonts w:ascii="Garamond" w:hAnsi="Garamond"/>
          <w:spacing w:val="-1"/>
          <w:sz w:val="24"/>
          <w:szCs w:val="24"/>
          <w:shd w:val="clear" w:color="auto" w:fill="FFFFFF"/>
        </w:rPr>
        <w:t>An incomplete grade may be given to a student who, by the withdrawal date, can reasonably be expected to pass the course. Incompletes may be granted only when justified by extreme circumstances (e.g., serious illness, accident, death or serious illness in the immediate family). Incomplete grades are not given for such reasons as unjustified failure to appear for the final examination. A written agreement, outlining the requirements to be met, must be signed by the instructor and the student. The agreed upon requirements must be completed no later than the end of the following semester (spring semester for incompletes granted during the fall, and the following fall for incompletes given during the spring and summer semesters). By the agreed upon date, the instructor will assign a grade, or the incomplete will be changed to an ‘F’ if the requirements are not completed.</w:t>
      </w:r>
    </w:p>
    <w:p w14:paraId="7CD89691" w14:textId="77777777" w:rsidR="008215C2" w:rsidRPr="004B573F" w:rsidRDefault="008215C2" w:rsidP="004110F1">
      <w:pPr>
        <w:rPr>
          <w:rFonts w:ascii="Garamond" w:hAnsi="Garamond"/>
          <w:spacing w:val="-1"/>
          <w:sz w:val="24"/>
          <w:szCs w:val="24"/>
          <w:shd w:val="clear" w:color="auto" w:fill="FFFFFF"/>
        </w:rPr>
      </w:pPr>
    </w:p>
    <w:p w14:paraId="72D27CE6" w14:textId="77777777" w:rsidR="008215C2" w:rsidRPr="004B573F" w:rsidRDefault="008215C2" w:rsidP="004110F1">
      <w:pPr>
        <w:rPr>
          <w:rFonts w:ascii="Garamond" w:hAnsi="Garamond"/>
          <w:spacing w:val="-1"/>
          <w:sz w:val="24"/>
          <w:szCs w:val="24"/>
          <w:shd w:val="clear" w:color="auto" w:fill="FFFFFF"/>
        </w:rPr>
      </w:pPr>
    </w:p>
    <w:p w14:paraId="6ACDB85F" w14:textId="77777777" w:rsidR="00E425E1" w:rsidRPr="004B573F" w:rsidRDefault="00E425E1" w:rsidP="00E425E1">
      <w:pPr>
        <w:tabs>
          <w:tab w:val="left" w:pos="6830"/>
        </w:tabs>
        <w:rPr>
          <w:rFonts w:ascii="Garamond" w:hAnsi="Garamond" w:cs="Arial"/>
          <w:sz w:val="24"/>
          <w:szCs w:val="24"/>
        </w:rPr>
      </w:pPr>
      <w:r w:rsidRPr="004B573F">
        <w:rPr>
          <w:rFonts w:ascii="Garamond" w:hAnsi="Garamond" w:cs="Arial"/>
          <w:sz w:val="24"/>
          <w:szCs w:val="24"/>
        </w:rPr>
        <w:t>UNIVERSITY AND COLLEGE SUPPORT/SERVICES</w:t>
      </w:r>
      <w:r w:rsidRPr="004B573F">
        <w:rPr>
          <w:rFonts w:ascii="Garamond" w:hAnsi="Garamond" w:cs="Arial"/>
          <w:sz w:val="24"/>
          <w:szCs w:val="24"/>
        </w:rPr>
        <w:tab/>
      </w:r>
    </w:p>
    <w:p w14:paraId="7F16D30E" w14:textId="77777777" w:rsidR="00E425E1" w:rsidRPr="004B573F" w:rsidRDefault="00E425E1" w:rsidP="00E425E1">
      <w:pPr>
        <w:pStyle w:val="BodyText2"/>
        <w:spacing w:after="0" w:line="240" w:lineRule="auto"/>
        <w:rPr>
          <w:rFonts w:ascii="Garamond" w:hAnsi="Garamond" w:cs="Arial"/>
          <w:b/>
          <w:bCs/>
          <w:sz w:val="24"/>
          <w:szCs w:val="24"/>
          <w:u w:val="single"/>
        </w:rPr>
      </w:pPr>
    </w:p>
    <w:p w14:paraId="29ABBA98" w14:textId="77777777" w:rsidR="00E425E1" w:rsidRPr="004B573F" w:rsidRDefault="00E425E1" w:rsidP="00E425E1">
      <w:pPr>
        <w:pStyle w:val="BodyText2"/>
        <w:spacing w:after="0" w:line="240" w:lineRule="auto"/>
        <w:rPr>
          <w:rFonts w:ascii="Garamond" w:hAnsi="Garamond" w:cs="Arial"/>
          <w:b/>
          <w:bCs/>
          <w:sz w:val="24"/>
          <w:szCs w:val="24"/>
          <w:u w:val="single"/>
        </w:rPr>
      </w:pPr>
      <w:r w:rsidRPr="004B573F">
        <w:rPr>
          <w:rFonts w:ascii="Garamond" w:hAnsi="Garamond" w:cs="Arial"/>
          <w:b/>
          <w:bCs/>
          <w:sz w:val="24"/>
          <w:szCs w:val="24"/>
          <w:u w:val="single"/>
        </w:rPr>
        <w:t>Campus Safety and Security</w:t>
      </w:r>
    </w:p>
    <w:p w14:paraId="3C223275" w14:textId="77777777" w:rsidR="00E425E1" w:rsidRPr="004B573F" w:rsidRDefault="00E425E1" w:rsidP="00E425E1">
      <w:pPr>
        <w:pStyle w:val="BodyText2"/>
        <w:spacing w:after="0" w:line="240" w:lineRule="auto"/>
        <w:rPr>
          <w:rFonts w:ascii="Garamond" w:hAnsi="Garamond" w:cs="Arial"/>
          <w:color w:val="333333"/>
          <w:sz w:val="24"/>
          <w:szCs w:val="24"/>
          <w:shd w:val="clear" w:color="auto" w:fill="FFFFFF"/>
        </w:rPr>
      </w:pPr>
      <w:r w:rsidRPr="004B573F">
        <w:rPr>
          <w:rFonts w:ascii="Garamond" w:hAnsi="Garamond" w:cs="Arial"/>
          <w:color w:val="333333"/>
          <w:sz w:val="24"/>
          <w:szCs w:val="24"/>
          <w:shd w:val="clear" w:color="auto" w:fill="FFFFFF"/>
        </w:rPr>
        <w:t xml:space="preserve">Illinois State University is committed to maintaining a safe environment for the University community. Please take a few moments to make sure you are signed up for ISU Emergency Alerts at </w:t>
      </w:r>
      <w:hyperlink r:id="rId33" w:history="1">
        <w:r w:rsidRPr="004B573F">
          <w:rPr>
            <w:rStyle w:val="Hyperlink"/>
            <w:rFonts w:ascii="Garamond" w:hAnsi="Garamond" w:cs="Arial"/>
            <w:color w:val="990000"/>
            <w:sz w:val="24"/>
            <w:szCs w:val="24"/>
          </w:rPr>
          <w:t>IllinoisState.edu/</w:t>
        </w:r>
        <w:proofErr w:type="spellStart"/>
        <w:r w:rsidRPr="004B573F">
          <w:rPr>
            <w:rStyle w:val="Hyperlink"/>
            <w:rFonts w:ascii="Garamond" w:hAnsi="Garamond" w:cs="Arial"/>
            <w:color w:val="990000"/>
            <w:sz w:val="24"/>
            <w:szCs w:val="24"/>
          </w:rPr>
          <w:t>EmergencyAlert</w:t>
        </w:r>
        <w:proofErr w:type="spellEnd"/>
      </w:hyperlink>
      <w:r w:rsidRPr="004B573F">
        <w:rPr>
          <w:rFonts w:ascii="Garamond" w:hAnsi="Garamond" w:cs="Arial"/>
          <w:color w:val="333333"/>
          <w:sz w:val="24"/>
          <w:szCs w:val="24"/>
          <w:shd w:val="clear" w:color="auto" w:fill="FFFFFF"/>
        </w:rPr>
        <w:t xml:space="preserve">. Also, note the information posted in each classroom about emergency shelters and evacuation assembly areas (both are indicated on stickers inside every classroom). Additional safety information is available on the Campus Safety and Security website, </w:t>
      </w:r>
      <w:hyperlink r:id="rId34" w:history="1">
        <w:r w:rsidRPr="004B573F">
          <w:rPr>
            <w:rStyle w:val="Hyperlink"/>
            <w:rFonts w:ascii="Garamond" w:hAnsi="Garamond" w:cs="Arial"/>
            <w:color w:val="990000"/>
            <w:sz w:val="24"/>
            <w:szCs w:val="24"/>
          </w:rPr>
          <w:t>Security.IllinoisState.edu</w:t>
        </w:r>
      </w:hyperlink>
      <w:r w:rsidRPr="004B573F">
        <w:rPr>
          <w:rFonts w:ascii="Garamond" w:hAnsi="Garamond" w:cs="Arial"/>
          <w:color w:val="333333"/>
          <w:sz w:val="24"/>
          <w:szCs w:val="24"/>
          <w:shd w:val="clear" w:color="auto" w:fill="FFFFFF"/>
        </w:rPr>
        <w:t>.</w:t>
      </w:r>
    </w:p>
    <w:p w14:paraId="06F69929" w14:textId="77777777" w:rsidR="00E425E1" w:rsidRPr="004B573F" w:rsidRDefault="00E425E1" w:rsidP="00E425E1">
      <w:pPr>
        <w:pStyle w:val="BodyText2"/>
        <w:spacing w:after="0" w:line="240" w:lineRule="auto"/>
        <w:rPr>
          <w:rFonts w:ascii="Garamond" w:hAnsi="Garamond" w:cs="Arial"/>
          <w:color w:val="333333"/>
          <w:sz w:val="24"/>
          <w:szCs w:val="24"/>
          <w:shd w:val="clear" w:color="auto" w:fill="FFFFFF"/>
        </w:rPr>
      </w:pPr>
    </w:p>
    <w:p w14:paraId="668426A3" w14:textId="77777777" w:rsidR="00E425E1" w:rsidRPr="004B573F" w:rsidRDefault="00E425E1" w:rsidP="00E425E1">
      <w:pPr>
        <w:pStyle w:val="BodyText2"/>
        <w:spacing w:after="0" w:line="240" w:lineRule="auto"/>
        <w:rPr>
          <w:rFonts w:ascii="Garamond" w:hAnsi="Garamond" w:cs="Arial"/>
          <w:color w:val="333333"/>
          <w:sz w:val="24"/>
          <w:szCs w:val="24"/>
          <w:u w:val="single"/>
          <w:shd w:val="clear" w:color="auto" w:fill="FFFFFF"/>
        </w:rPr>
      </w:pPr>
      <w:r w:rsidRPr="004B573F">
        <w:rPr>
          <w:rFonts w:ascii="Garamond" w:hAnsi="Garamond" w:cs="Arial"/>
          <w:color w:val="333333"/>
          <w:sz w:val="24"/>
          <w:szCs w:val="24"/>
          <w:u w:val="single"/>
          <w:shd w:val="clear" w:color="auto" w:fill="FFFFFF"/>
        </w:rPr>
        <w:t>Academic Help</w:t>
      </w:r>
    </w:p>
    <w:p w14:paraId="0E28C746" w14:textId="64A583CD" w:rsidR="00E425E1" w:rsidRPr="004B573F" w:rsidRDefault="00E425E1" w:rsidP="00F15DC9">
      <w:pPr>
        <w:pStyle w:val="BodyText2"/>
        <w:spacing w:after="0" w:line="240" w:lineRule="auto"/>
        <w:rPr>
          <w:rFonts w:ascii="Garamond" w:hAnsi="Garamond" w:cs="Arial"/>
          <w:color w:val="333333"/>
          <w:sz w:val="24"/>
          <w:szCs w:val="24"/>
          <w:shd w:val="clear" w:color="auto" w:fill="FFFFFF"/>
        </w:rPr>
      </w:pPr>
      <w:r w:rsidRPr="004B573F">
        <w:rPr>
          <w:rFonts w:ascii="Garamond" w:hAnsi="Garamond" w:cs="Arial"/>
          <w:color w:val="333333"/>
          <w:sz w:val="24"/>
          <w:szCs w:val="24"/>
          <w:shd w:val="clear" w:color="auto" w:fill="FFFFFF"/>
        </w:rPr>
        <w:t xml:space="preserve">As your instructor I want to partner with you to help you achieve your personal academic goals. I am glad to set up zoom meetings or answer course related questions via email.  Additional services (tutoring, academic coaching, workshops) are available through the </w:t>
      </w:r>
      <w:hyperlink r:id="rId35" w:history="1">
        <w:r w:rsidRPr="004B573F">
          <w:rPr>
            <w:rStyle w:val="Hyperlink"/>
            <w:rFonts w:ascii="Garamond" w:hAnsi="Garamond" w:cs="Arial"/>
            <w:sz w:val="24"/>
            <w:szCs w:val="24"/>
            <w:shd w:val="clear" w:color="auto" w:fill="FFFFFF"/>
          </w:rPr>
          <w:t>Julia N. Visor Academic Center</w:t>
        </w:r>
      </w:hyperlink>
      <w:r w:rsidRPr="004B573F">
        <w:rPr>
          <w:rFonts w:ascii="Garamond" w:hAnsi="Garamond" w:cs="Arial"/>
          <w:color w:val="333333"/>
          <w:sz w:val="24"/>
          <w:szCs w:val="24"/>
          <w:shd w:val="clear" w:color="auto" w:fill="FFFFFF"/>
        </w:rPr>
        <w:t xml:space="preserve">.  </w:t>
      </w:r>
    </w:p>
    <w:p w14:paraId="4E219A7D" w14:textId="77777777" w:rsidR="00F15DC9" w:rsidRPr="004B573F" w:rsidRDefault="00F15DC9" w:rsidP="00F15DC9">
      <w:pPr>
        <w:pStyle w:val="BodyText2"/>
        <w:spacing w:after="0" w:line="240" w:lineRule="auto"/>
        <w:rPr>
          <w:rFonts w:ascii="Garamond" w:hAnsi="Garamond" w:cs="Arial"/>
          <w:b/>
          <w:bCs/>
          <w:sz w:val="24"/>
          <w:szCs w:val="24"/>
        </w:rPr>
      </w:pPr>
    </w:p>
    <w:p w14:paraId="2B2C88E2" w14:textId="174A02EC" w:rsidR="00F15DC9" w:rsidRPr="004B573F" w:rsidRDefault="00F15DC9" w:rsidP="00F15DC9">
      <w:pPr>
        <w:rPr>
          <w:rFonts w:ascii="Garamond" w:hAnsi="Garamond"/>
          <w:b/>
          <w:bCs/>
          <w:caps/>
          <w:spacing w:val="-1"/>
          <w:sz w:val="24"/>
          <w:szCs w:val="24"/>
          <w:shd w:val="clear" w:color="auto" w:fill="FFFFFF"/>
        </w:rPr>
      </w:pPr>
      <w:r w:rsidRPr="004B573F">
        <w:rPr>
          <w:rFonts w:ascii="Garamond" w:hAnsi="Garamond"/>
          <w:b/>
          <w:bCs/>
          <w:caps/>
          <w:spacing w:val="-1"/>
          <w:sz w:val="24"/>
          <w:szCs w:val="24"/>
          <w:shd w:val="clear" w:color="auto" w:fill="FFFFFF"/>
        </w:rPr>
        <w:t>Is recording class an option?</w:t>
      </w:r>
    </w:p>
    <w:p w14:paraId="03BAAA86" w14:textId="77777777" w:rsidR="00F15DC9" w:rsidRPr="004B573F" w:rsidRDefault="00F15DC9" w:rsidP="00F15DC9">
      <w:pPr>
        <w:pStyle w:val="BodyText2"/>
        <w:spacing w:after="0" w:line="240" w:lineRule="auto"/>
        <w:rPr>
          <w:rFonts w:ascii="Garamond" w:hAnsi="Garamond" w:cs="Arial"/>
          <w:b/>
          <w:bCs/>
          <w:sz w:val="24"/>
          <w:szCs w:val="24"/>
        </w:rPr>
      </w:pPr>
    </w:p>
    <w:p w14:paraId="4D7190CF" w14:textId="77777777" w:rsidR="00E425E1" w:rsidRPr="004B573F" w:rsidRDefault="00E425E1" w:rsidP="00E425E1">
      <w:pPr>
        <w:pStyle w:val="Heading3"/>
        <w:spacing w:before="0" w:after="60"/>
        <w:rPr>
          <w:rFonts w:ascii="Garamond" w:eastAsia="Times New Roman" w:hAnsi="Garamond" w:cs="Arial"/>
          <w:color w:val="333333"/>
        </w:rPr>
      </w:pPr>
      <w:r w:rsidRPr="004B573F">
        <w:rPr>
          <w:rFonts w:ascii="Garamond" w:eastAsia="Times New Roman" w:hAnsi="Garamond" w:cs="Arial"/>
          <w:b/>
          <w:bCs/>
          <w:color w:val="333333"/>
        </w:rPr>
        <w:t>Notice of recording a class session by the instructor</w:t>
      </w:r>
    </w:p>
    <w:p w14:paraId="18CD40E0" w14:textId="77777777" w:rsidR="00E425E1" w:rsidRPr="004B573F" w:rsidRDefault="00E425E1" w:rsidP="00E425E1">
      <w:pPr>
        <w:pStyle w:val="NormalWeb"/>
        <w:spacing w:before="0" w:beforeAutospacing="0" w:after="360" w:afterAutospacing="0"/>
        <w:rPr>
          <w:rFonts w:ascii="Garamond" w:eastAsiaTheme="minorHAnsi" w:hAnsi="Garamond" w:cs="Arial"/>
          <w:color w:val="333333"/>
        </w:rPr>
      </w:pPr>
      <w:r w:rsidRPr="004B573F">
        <w:rPr>
          <w:rFonts w:ascii="Garamond" w:hAnsi="Garamond" w:cs="Arial"/>
          <w:color w:val="333333"/>
        </w:rPr>
        <w:t xml:space="preserve">The University wants to make students aware that a course may be recorded by the faculty member for later use.  Please understand that each faculty member makes an individual decision on whether recording and/or sharing their class materials is warranted.  Any recordings that a faculty member makes available are for use by students enrolled in the class and are for the purpose of individual or group study only.  The recordings may not be reproduced, shared with those not in the class, or uploaded to publicly accessible web environments. </w:t>
      </w:r>
      <w:r w:rsidRPr="004B573F">
        <w:rPr>
          <w:rFonts w:ascii="Garamond" w:hAnsi="Garamond" w:cs="Arial"/>
          <w:b/>
          <w:bCs/>
          <w:color w:val="333333"/>
        </w:rPr>
        <w:t xml:space="preserve">DO NOT independently record the course without prior authorization from the faculty member or an approved accommodation from </w:t>
      </w:r>
      <w:hyperlink r:id="rId36" w:history="1">
        <w:r w:rsidRPr="004B573F">
          <w:rPr>
            <w:rStyle w:val="Hyperlink"/>
            <w:rFonts w:ascii="Garamond" w:hAnsi="Garamond" w:cs="Arial"/>
            <w:b/>
            <w:bCs/>
            <w:color w:val="990000"/>
          </w:rPr>
          <w:t>Student Access and Accommodations Services</w:t>
        </w:r>
      </w:hyperlink>
      <w:r w:rsidRPr="004B573F">
        <w:rPr>
          <w:rFonts w:ascii="Garamond" w:hAnsi="Garamond" w:cs="Arial"/>
          <w:b/>
          <w:bCs/>
          <w:color w:val="333333"/>
        </w:rPr>
        <w:t xml:space="preserve"> office.</w:t>
      </w:r>
    </w:p>
    <w:p w14:paraId="153E8587" w14:textId="77777777" w:rsidR="00E425E1" w:rsidRPr="004B573F" w:rsidRDefault="00E425E1" w:rsidP="00E425E1">
      <w:pPr>
        <w:pStyle w:val="Heading3"/>
        <w:spacing w:before="180" w:after="60"/>
        <w:rPr>
          <w:rFonts w:ascii="Garamond" w:eastAsia="Times New Roman" w:hAnsi="Garamond" w:cs="Arial"/>
          <w:color w:val="333333"/>
        </w:rPr>
      </w:pPr>
      <w:r w:rsidRPr="004B573F">
        <w:rPr>
          <w:rFonts w:ascii="Garamond" w:eastAsia="Times New Roman" w:hAnsi="Garamond" w:cs="Arial"/>
          <w:b/>
          <w:bCs/>
          <w:color w:val="333333"/>
        </w:rPr>
        <w:t>Regarding students making their own recordings</w:t>
      </w:r>
    </w:p>
    <w:p w14:paraId="1A954FB5" w14:textId="77777777" w:rsidR="00E425E1" w:rsidRPr="004B573F" w:rsidRDefault="00E425E1" w:rsidP="00E425E1">
      <w:pPr>
        <w:pStyle w:val="Heading4"/>
        <w:spacing w:before="180" w:after="60"/>
        <w:rPr>
          <w:rFonts w:ascii="Garamond" w:eastAsia="Times New Roman" w:hAnsi="Garamond" w:cs="Arial"/>
          <w:b/>
          <w:bCs/>
          <w:color w:val="333333"/>
          <w:szCs w:val="24"/>
        </w:rPr>
      </w:pPr>
      <w:r w:rsidRPr="004B573F">
        <w:rPr>
          <w:rFonts w:ascii="Garamond" w:eastAsia="Times New Roman" w:hAnsi="Garamond" w:cs="Arial"/>
          <w:b/>
          <w:bCs/>
          <w:color w:val="333333"/>
          <w:szCs w:val="24"/>
        </w:rPr>
        <w:t>Full denial to record</w:t>
      </w:r>
    </w:p>
    <w:p w14:paraId="6D1F870D" w14:textId="77777777" w:rsidR="00E425E1" w:rsidRPr="004B573F" w:rsidRDefault="00E425E1" w:rsidP="00E425E1">
      <w:pPr>
        <w:pStyle w:val="NormalWeb"/>
        <w:spacing w:before="0" w:beforeAutospacing="0" w:after="360" w:afterAutospacing="0"/>
        <w:rPr>
          <w:rFonts w:ascii="Garamond" w:eastAsiaTheme="minorHAnsi" w:hAnsi="Garamond" w:cs="Arial"/>
          <w:color w:val="333333"/>
        </w:rPr>
      </w:pPr>
      <w:r w:rsidRPr="004B573F">
        <w:rPr>
          <w:rFonts w:ascii="Garamond" w:hAnsi="Garamond" w:cs="Arial"/>
          <w:b/>
          <w:bCs/>
          <w:color w:val="333333"/>
        </w:rPr>
        <w:t xml:space="preserve">Students may not use audio or video devices to record classroom lectures or discussions. </w:t>
      </w:r>
      <w:r w:rsidRPr="004B573F">
        <w:rPr>
          <w:rFonts w:ascii="Garamond" w:hAnsi="Garamond" w:cs="Arial"/>
          <w:color w:val="333333"/>
        </w:rPr>
        <w:t>Students with disabilities who need to record classroom lectures or discussions must contact the </w:t>
      </w:r>
      <w:hyperlink r:id="rId37" w:history="1">
        <w:r w:rsidRPr="004B573F">
          <w:rPr>
            <w:rStyle w:val="Hyperlink"/>
            <w:rFonts w:ascii="Garamond" w:hAnsi="Garamond" w:cs="Arial"/>
            <w:color w:val="990000"/>
          </w:rPr>
          <w:t>Student Access and Accommodation Services</w:t>
        </w:r>
      </w:hyperlink>
      <w:r w:rsidRPr="004B573F">
        <w:rPr>
          <w:rFonts w:ascii="Garamond" w:hAnsi="Garamond" w:cs="Arial"/>
          <w:color w:val="333333"/>
        </w:rPr>
        <w:t xml:space="preserve">. Students who violate this policy may be subject to both legal sanctions for violations of copyright law and disciplinary action under the University’s </w:t>
      </w:r>
      <w:hyperlink r:id="rId38" w:history="1">
        <w:r w:rsidRPr="004B573F">
          <w:rPr>
            <w:rStyle w:val="Hyperlink"/>
            <w:rFonts w:ascii="Garamond" w:hAnsi="Garamond" w:cs="Arial"/>
            <w:color w:val="990000"/>
          </w:rPr>
          <w:t>Code of Student Conduct</w:t>
        </w:r>
      </w:hyperlink>
      <w:r w:rsidRPr="004B573F">
        <w:rPr>
          <w:rFonts w:ascii="Garamond" w:hAnsi="Garamond" w:cs="Arial"/>
          <w:color w:val="333333"/>
        </w:rPr>
        <w:t>.</w:t>
      </w:r>
    </w:p>
    <w:p w14:paraId="6D8CF5AE" w14:textId="77777777" w:rsidR="00E425E1" w:rsidRPr="004B573F" w:rsidRDefault="00E425E1" w:rsidP="00E425E1">
      <w:pPr>
        <w:pStyle w:val="Heading4"/>
        <w:spacing w:before="180" w:after="60"/>
        <w:rPr>
          <w:rFonts w:ascii="Garamond" w:eastAsia="Times New Roman" w:hAnsi="Garamond" w:cs="Arial"/>
          <w:color w:val="333333"/>
          <w:szCs w:val="24"/>
        </w:rPr>
      </w:pPr>
      <w:r w:rsidRPr="004B573F">
        <w:rPr>
          <w:rFonts w:ascii="Garamond" w:eastAsia="Times New Roman" w:hAnsi="Garamond" w:cs="Arial"/>
          <w:b/>
          <w:bCs/>
          <w:color w:val="333333"/>
          <w:szCs w:val="24"/>
        </w:rPr>
        <w:lastRenderedPageBreak/>
        <w:t>Permission required to record</w:t>
      </w:r>
    </w:p>
    <w:p w14:paraId="53BA0D12" w14:textId="77777777" w:rsidR="00E425E1" w:rsidRPr="004B573F" w:rsidRDefault="00E425E1" w:rsidP="00E425E1">
      <w:pPr>
        <w:pStyle w:val="NormalWeb"/>
        <w:spacing w:before="0" w:beforeAutospacing="0" w:after="360" w:afterAutospacing="0"/>
        <w:rPr>
          <w:rFonts w:ascii="Garamond" w:eastAsiaTheme="minorHAnsi" w:hAnsi="Garamond" w:cs="Arial"/>
          <w:color w:val="333333"/>
        </w:rPr>
      </w:pPr>
      <w:r w:rsidRPr="004B573F">
        <w:rPr>
          <w:rFonts w:ascii="Garamond" w:hAnsi="Garamond" w:cs="Arial"/>
          <w:color w:val="333333"/>
        </w:rPr>
        <w:t xml:space="preserve">Students who wish to use audio or video devices to record classroom lectures or discussions must obtain written permission from the instructor.  Such recordings are to be used solely for the purposes of individual or group study with other students enrolled in the class.  They may not be reproduced, shared with those not in the class, or uploaded to publicly accessible web environments.  Students with disabilities who need to record classroom lectures or discussions must contact the </w:t>
      </w:r>
      <w:hyperlink r:id="rId39" w:history="1">
        <w:r w:rsidRPr="004B573F">
          <w:rPr>
            <w:rStyle w:val="Hyperlink"/>
            <w:rFonts w:ascii="Garamond" w:hAnsi="Garamond" w:cs="Arial"/>
            <w:color w:val="990000"/>
          </w:rPr>
          <w:t>Student Access and Accommodation Services</w:t>
        </w:r>
      </w:hyperlink>
      <w:r w:rsidRPr="004B573F">
        <w:rPr>
          <w:rFonts w:ascii="Garamond" w:hAnsi="Garamond" w:cs="Arial"/>
          <w:color w:val="333333"/>
        </w:rPr>
        <w:t xml:space="preserve">.  Students who violate this policy may be subject to both legal sanctions for violations of copyright law and disciplinary action under the University’s </w:t>
      </w:r>
      <w:hyperlink r:id="rId40" w:history="1">
        <w:r w:rsidRPr="004B573F">
          <w:rPr>
            <w:rStyle w:val="Hyperlink"/>
            <w:rFonts w:ascii="Garamond" w:hAnsi="Garamond" w:cs="Arial"/>
            <w:color w:val="990000"/>
          </w:rPr>
          <w:t>Code of Student Conduct</w:t>
        </w:r>
      </w:hyperlink>
      <w:r w:rsidRPr="004B573F">
        <w:rPr>
          <w:rFonts w:ascii="Garamond" w:hAnsi="Garamond" w:cs="Arial"/>
          <w:color w:val="333333"/>
        </w:rPr>
        <w:t>.</w:t>
      </w:r>
    </w:p>
    <w:p w14:paraId="056F7D48" w14:textId="77777777" w:rsidR="00E425E1" w:rsidRPr="004B573F" w:rsidRDefault="00E425E1" w:rsidP="00E425E1">
      <w:pPr>
        <w:rPr>
          <w:rStyle w:val="Hyperlink"/>
          <w:rFonts w:ascii="Garamond" w:hAnsi="Garamond" w:cs="Arial"/>
          <w:sz w:val="24"/>
          <w:szCs w:val="24"/>
        </w:rPr>
      </w:pPr>
      <w:r w:rsidRPr="004B573F">
        <w:rPr>
          <w:rFonts w:ascii="Garamond" w:hAnsi="Garamond" w:cs="Arial"/>
          <w:b/>
          <w:bCs/>
          <w:sz w:val="24"/>
          <w:szCs w:val="24"/>
          <w:u w:val="single"/>
        </w:rPr>
        <w:t>Mandated Reporter/Title IX Disclosure:</w:t>
      </w:r>
      <w:r w:rsidRPr="004B573F">
        <w:rPr>
          <w:rFonts w:ascii="Garamond" w:hAnsi="Garamond" w:cs="Arial"/>
          <w:sz w:val="24"/>
          <w:szCs w:val="24"/>
        </w:rPr>
        <w:t xml:space="preserve">  Please note that I am legally obligated to report crimes (present or historical) related to violence (sexual/physical) and child abuse/neglect.  Thus, any disclosures you make pertaining to events/crimes (as a victim or perpetrator) through class discussion, assignments, etc. will be reported to appropriate campus personnel in keeping with federal law.  For more details please visit: </w:t>
      </w:r>
      <w:hyperlink r:id="rId41" w:history="1">
        <w:r w:rsidRPr="004B573F">
          <w:rPr>
            <w:rStyle w:val="Hyperlink"/>
            <w:rFonts w:ascii="Garamond" w:hAnsi="Garamond" w:cs="Arial"/>
            <w:sz w:val="24"/>
            <w:szCs w:val="24"/>
          </w:rPr>
          <w:t>https://equalopportunity.illinoisstate.edu/mandatory-reporting/</w:t>
        </w:r>
      </w:hyperlink>
    </w:p>
    <w:p w14:paraId="5DB4832E" w14:textId="77777777" w:rsidR="00972D5E" w:rsidRPr="004B573F" w:rsidRDefault="00972D5E" w:rsidP="00972D5E">
      <w:pPr>
        <w:pStyle w:val="Heading2"/>
        <w:rPr>
          <w:rFonts w:ascii="Garamond" w:hAnsi="Garamond" w:cs="Arial"/>
          <w:caps/>
          <w:sz w:val="24"/>
          <w:szCs w:val="24"/>
        </w:rPr>
      </w:pPr>
      <w:r w:rsidRPr="004B573F">
        <w:rPr>
          <w:rFonts w:ascii="Garamond" w:hAnsi="Garamond" w:cs="Arial"/>
          <w:caps/>
          <w:sz w:val="24"/>
          <w:szCs w:val="24"/>
        </w:rPr>
        <w:t>What if I cheat or plagiarize in this class?</w:t>
      </w:r>
    </w:p>
    <w:p w14:paraId="7119674E" w14:textId="77777777" w:rsidR="00972D5E" w:rsidRPr="004B573F" w:rsidRDefault="00972D5E" w:rsidP="00972D5E">
      <w:pPr>
        <w:pStyle w:val="NormalWeb"/>
        <w:rPr>
          <w:rFonts w:ascii="Garamond" w:hAnsi="Garamond" w:cs="Arial"/>
          <w:color w:val="000000"/>
        </w:rPr>
      </w:pPr>
      <w:r w:rsidRPr="004B573F">
        <w:rPr>
          <w:rFonts w:ascii="Garamond" w:hAnsi="Garamond" w:cs="Arial"/>
          <w:color w:val="000000"/>
        </w:rPr>
        <w:t xml:space="preserve">Academic Integrity: Academic integrity is a fundamental principle of being a student.  If you find yourself needing to cheat . . . that tells me you have a much bigger conflict, dilemma, concern that could be consuming you beyond this class.  If you cheat or plagiarize, it has a profound effect because you will be held to </w:t>
      </w:r>
      <w:proofErr w:type="gramStart"/>
      <w:r w:rsidRPr="004B573F">
        <w:rPr>
          <w:rFonts w:ascii="Garamond" w:hAnsi="Garamond" w:cs="Arial"/>
          <w:color w:val="000000"/>
        </w:rPr>
        <w:t>University</w:t>
      </w:r>
      <w:proofErr w:type="gramEnd"/>
      <w:r w:rsidRPr="004B573F">
        <w:rPr>
          <w:rFonts w:ascii="Garamond" w:hAnsi="Garamond" w:cs="Arial"/>
          <w:color w:val="000000"/>
        </w:rPr>
        <w:t xml:space="preserve"> standards </w:t>
      </w:r>
      <w:r w:rsidRPr="004B573F">
        <w:rPr>
          <w:rFonts w:ascii="Garamond" w:hAnsi="Garamond" w:cs="Arial"/>
          <w:i/>
          <w:iCs/>
          <w:color w:val="000000"/>
        </w:rPr>
        <w:t>and</w:t>
      </w:r>
      <w:r w:rsidRPr="004B573F">
        <w:rPr>
          <w:rFonts w:ascii="Garamond" w:hAnsi="Garamond" w:cs="Arial"/>
          <w:color w:val="000000"/>
        </w:rPr>
        <w:t xml:space="preserve"> we still don’t figure out how to address the bigger cause of stress.  Come talk to me and let’s see what we need to do to help you get everything you need done while you maintain your integrity.</w:t>
      </w:r>
    </w:p>
    <w:p w14:paraId="769D153E" w14:textId="77777777" w:rsidR="00972D5E" w:rsidRPr="004B573F" w:rsidRDefault="00972D5E" w:rsidP="00972D5E">
      <w:pPr>
        <w:pStyle w:val="NormalWeb"/>
        <w:rPr>
          <w:rFonts w:ascii="Garamond" w:hAnsi="Garamond" w:cs="Arial"/>
          <w:color w:val="000000"/>
        </w:rPr>
      </w:pPr>
      <w:r w:rsidRPr="004B573F">
        <w:rPr>
          <w:rFonts w:ascii="Garamond" w:hAnsi="Garamond" w:cs="Arial"/>
          <w:color w:val="000000"/>
        </w:rPr>
        <w:t>Violations of academic integrity include, but are not limited to cheating, aiding or suborning cheating or other acts of academic dishonesty, plagiarism, misrepresentation of data, falsification of academic records or documents and unauthorized access to computerized academic or administrative records or systems. Definitions of these violations may be found in the catalog.</w:t>
      </w:r>
    </w:p>
    <w:p w14:paraId="3F5790AA" w14:textId="77777777" w:rsidR="003B7C0A" w:rsidRPr="004B573F" w:rsidRDefault="003B7C0A" w:rsidP="003B7C0A">
      <w:pPr>
        <w:rPr>
          <w:rFonts w:ascii="Garamond" w:hAnsi="Garamond" w:cs="Arial"/>
          <w:sz w:val="24"/>
          <w:szCs w:val="24"/>
        </w:rPr>
      </w:pPr>
      <w:r w:rsidRPr="004B573F">
        <w:rPr>
          <w:rFonts w:ascii="Garamond" w:hAnsi="Garamond" w:cs="Arial"/>
          <w:sz w:val="24"/>
          <w:szCs w:val="24"/>
          <w:u w:val="single"/>
        </w:rPr>
        <w:t>Academic Integrity:</w:t>
      </w:r>
      <w:r w:rsidRPr="004B573F">
        <w:rPr>
          <w:rFonts w:ascii="Garamond" w:hAnsi="Garamond" w:cs="Arial"/>
          <w:sz w:val="24"/>
          <w:szCs w:val="24"/>
        </w:rPr>
        <w:t xml:space="preserve"> Students are expected to be honest in all academic work, consistent with the academic integrity policy as outlined in the </w:t>
      </w:r>
      <w:r w:rsidRPr="004B573F">
        <w:rPr>
          <w:rFonts w:ascii="Garamond" w:hAnsi="Garamond" w:cs="Arial"/>
          <w:i/>
          <w:iCs/>
          <w:sz w:val="24"/>
          <w:szCs w:val="24"/>
        </w:rPr>
        <w:t>Code of Student Conduct</w:t>
      </w:r>
      <w:r w:rsidRPr="004B573F">
        <w:rPr>
          <w:rFonts w:ascii="Garamond" w:hAnsi="Garamond" w:cs="Arial"/>
          <w:sz w:val="24"/>
          <w:szCs w:val="24"/>
        </w:rPr>
        <w:t xml:space="preserve">. All work is to be appropriately cited when it is borrowed, directly or indirectly, from another source. Unauthorized and unacknowledged collaboration on speech topics and/or the presentation of someone else’s work warrants plagiarism. </w:t>
      </w:r>
    </w:p>
    <w:p w14:paraId="1D55ABEB" w14:textId="77777777" w:rsidR="003B7C0A" w:rsidRPr="004B573F" w:rsidRDefault="003B7C0A" w:rsidP="003B7C0A">
      <w:pPr>
        <w:rPr>
          <w:rFonts w:ascii="Garamond" w:hAnsi="Garamond" w:cs="Arial"/>
          <w:sz w:val="24"/>
          <w:szCs w:val="24"/>
        </w:rPr>
      </w:pPr>
      <w:r w:rsidRPr="004B573F">
        <w:rPr>
          <w:rFonts w:ascii="Garamond" w:hAnsi="Garamond" w:cs="Arial"/>
          <w:sz w:val="24"/>
          <w:szCs w:val="24"/>
        </w:rPr>
        <w:t xml:space="preserve">Students found to inadvertently commit acts of dishonesty will receive appropriate penalties specific to the assignment in question. Students found to commit intentional acts of dishonesty will receive a failing grade on the assignment or course (at the instructor’s discretion) and will be referred for appropriate disciplinary action through Student Conduct and Conflict Resolution Office. </w:t>
      </w:r>
    </w:p>
    <w:p w14:paraId="0344D9BF" w14:textId="77777777" w:rsidR="00972D5E" w:rsidRPr="004B573F" w:rsidRDefault="00972D5E" w:rsidP="00972D5E">
      <w:pPr>
        <w:pStyle w:val="NormalWeb"/>
        <w:rPr>
          <w:rFonts w:ascii="Garamond" w:hAnsi="Garamond" w:cs="Arial"/>
          <w:b/>
          <w:bCs/>
          <w:color w:val="000000"/>
        </w:rPr>
      </w:pPr>
      <w:r w:rsidRPr="004B573F">
        <w:rPr>
          <w:rFonts w:ascii="Garamond" w:hAnsi="Garamond" w:cs="Arial"/>
          <w:b/>
          <w:bCs/>
          <w:color w:val="000000"/>
        </w:rPr>
        <w:t>PLAGIARISM:</w:t>
      </w:r>
    </w:p>
    <w:p w14:paraId="03622F5C" w14:textId="77777777" w:rsidR="00972D5E" w:rsidRPr="004B573F" w:rsidRDefault="00972D5E" w:rsidP="00972D5E">
      <w:pPr>
        <w:pStyle w:val="NormalWeb"/>
        <w:rPr>
          <w:rFonts w:ascii="Garamond" w:hAnsi="Garamond" w:cs="Arial"/>
          <w:color w:val="000000"/>
        </w:rPr>
      </w:pPr>
      <w:r w:rsidRPr="004B573F">
        <w:rPr>
          <w:rFonts w:ascii="Garamond" w:hAnsi="Garamond" w:cs="Arial"/>
          <w:color w:val="000000"/>
        </w:rPr>
        <w:t xml:space="preserve">Plagiarism is presenting of other’s work as if it were your own. When you write a paper, create a project, do a presentation, or create anything original, it is assumed that </w:t>
      </w:r>
      <w:proofErr w:type="gramStart"/>
      <w:r w:rsidRPr="004B573F">
        <w:rPr>
          <w:rFonts w:ascii="Garamond" w:hAnsi="Garamond" w:cs="Arial"/>
          <w:color w:val="000000"/>
        </w:rPr>
        <w:t>all of</w:t>
      </w:r>
      <w:proofErr w:type="gramEnd"/>
      <w:r w:rsidRPr="004B573F">
        <w:rPr>
          <w:rFonts w:ascii="Garamond" w:hAnsi="Garamond" w:cs="Arial"/>
          <w:color w:val="000000"/>
        </w:rPr>
        <w:t xml:space="preserve"> the work, except that which is attributed to another author or creator, is your own. Plagiarism is considered a serious academic offense and may take the following forms:</w:t>
      </w:r>
    </w:p>
    <w:p w14:paraId="68BF8E06" w14:textId="77777777" w:rsidR="00972D5E" w:rsidRPr="004B573F" w:rsidRDefault="00972D5E" w:rsidP="00972D5E">
      <w:pPr>
        <w:pStyle w:val="NormalWeb"/>
        <w:rPr>
          <w:rFonts w:ascii="Garamond" w:hAnsi="Garamond" w:cs="Arial"/>
          <w:color w:val="000000"/>
        </w:rPr>
      </w:pPr>
      <w:r w:rsidRPr="004B573F">
        <w:rPr>
          <w:rFonts w:ascii="Garamond" w:hAnsi="Garamond" w:cs="Arial"/>
          <w:color w:val="000000"/>
        </w:rPr>
        <w:t>1. Copying word-for-word from another source and not giving that source credit.</w:t>
      </w:r>
    </w:p>
    <w:p w14:paraId="17B87675" w14:textId="77777777" w:rsidR="00972D5E" w:rsidRPr="004B573F" w:rsidRDefault="00972D5E" w:rsidP="00972D5E">
      <w:pPr>
        <w:pStyle w:val="NormalWeb"/>
        <w:rPr>
          <w:rFonts w:ascii="Garamond" w:hAnsi="Garamond" w:cs="Arial"/>
          <w:color w:val="000000"/>
        </w:rPr>
      </w:pPr>
      <w:r w:rsidRPr="004B573F">
        <w:rPr>
          <w:rFonts w:ascii="Garamond" w:hAnsi="Garamond" w:cs="Arial"/>
          <w:color w:val="000000"/>
        </w:rPr>
        <w:t>2. Paraphrasing the work of another and not giving the source credit.</w:t>
      </w:r>
    </w:p>
    <w:p w14:paraId="1AA51B7B" w14:textId="77777777" w:rsidR="00972D5E" w:rsidRPr="004B573F" w:rsidRDefault="00972D5E" w:rsidP="00972D5E">
      <w:pPr>
        <w:pStyle w:val="NormalWeb"/>
        <w:rPr>
          <w:rFonts w:ascii="Garamond" w:hAnsi="Garamond" w:cs="Arial"/>
          <w:color w:val="000000"/>
        </w:rPr>
      </w:pPr>
      <w:r w:rsidRPr="004B573F">
        <w:rPr>
          <w:rFonts w:ascii="Garamond" w:hAnsi="Garamond" w:cs="Arial"/>
          <w:color w:val="000000"/>
        </w:rPr>
        <w:t>3. Adopting a particularly apt phrase as your own</w:t>
      </w:r>
    </w:p>
    <w:p w14:paraId="4B1C0145" w14:textId="77777777" w:rsidR="00972D5E" w:rsidRPr="004B573F" w:rsidRDefault="00972D5E" w:rsidP="00972D5E">
      <w:pPr>
        <w:pStyle w:val="NormalWeb"/>
        <w:rPr>
          <w:rFonts w:ascii="Garamond" w:hAnsi="Garamond" w:cs="Arial"/>
          <w:color w:val="000000"/>
        </w:rPr>
      </w:pPr>
      <w:r w:rsidRPr="004B573F">
        <w:rPr>
          <w:rFonts w:ascii="Garamond" w:hAnsi="Garamond" w:cs="Arial"/>
          <w:color w:val="000000"/>
        </w:rPr>
        <w:lastRenderedPageBreak/>
        <w:t>4. Using an image or a copy of an image without crediting its source.</w:t>
      </w:r>
    </w:p>
    <w:p w14:paraId="0C6987C4" w14:textId="77777777" w:rsidR="00972D5E" w:rsidRPr="004B573F" w:rsidRDefault="00972D5E" w:rsidP="00972D5E">
      <w:pPr>
        <w:pStyle w:val="NormalWeb"/>
        <w:rPr>
          <w:rFonts w:ascii="Garamond" w:hAnsi="Garamond" w:cs="Arial"/>
          <w:color w:val="000000"/>
        </w:rPr>
      </w:pPr>
      <w:r w:rsidRPr="004B573F">
        <w:rPr>
          <w:rFonts w:ascii="Garamond" w:hAnsi="Garamond" w:cs="Arial"/>
          <w:color w:val="000000"/>
        </w:rPr>
        <w:t xml:space="preserve">5. Paraphrasing someone else’s line of thinking in topic development as if </w:t>
      </w:r>
      <w:proofErr w:type="gramStart"/>
      <w:r w:rsidRPr="004B573F">
        <w:rPr>
          <w:rFonts w:ascii="Garamond" w:hAnsi="Garamond" w:cs="Arial"/>
          <w:color w:val="000000"/>
        </w:rPr>
        <w:t>your</w:t>
      </w:r>
      <w:proofErr w:type="gramEnd"/>
      <w:r w:rsidRPr="004B573F">
        <w:rPr>
          <w:rFonts w:ascii="Garamond" w:hAnsi="Garamond" w:cs="Arial"/>
          <w:color w:val="000000"/>
        </w:rPr>
        <w:t xml:space="preserve"> own.</w:t>
      </w:r>
    </w:p>
    <w:p w14:paraId="478A198F" w14:textId="77777777" w:rsidR="00972D5E" w:rsidRPr="004B573F" w:rsidRDefault="00972D5E" w:rsidP="00972D5E">
      <w:pPr>
        <w:pStyle w:val="NormalWeb"/>
        <w:rPr>
          <w:rFonts w:ascii="Garamond" w:hAnsi="Garamond" w:cs="Arial"/>
          <w:color w:val="000000"/>
        </w:rPr>
      </w:pPr>
      <w:r w:rsidRPr="004B573F">
        <w:rPr>
          <w:rFonts w:ascii="Garamond" w:hAnsi="Garamond" w:cs="Arial"/>
          <w:color w:val="000000"/>
        </w:rPr>
        <w:t>6. Receiving excessive help from a friend or elsewhere or using another project as if it were your own.</w:t>
      </w:r>
    </w:p>
    <w:p w14:paraId="18035500" w14:textId="77777777" w:rsidR="00972D5E" w:rsidRPr="004B573F" w:rsidRDefault="00972D5E" w:rsidP="00972D5E">
      <w:pPr>
        <w:pStyle w:val="NormalWeb"/>
        <w:rPr>
          <w:rFonts w:ascii="Garamond" w:hAnsi="Garamond" w:cs="Arial"/>
          <w:color w:val="000000"/>
        </w:rPr>
      </w:pPr>
      <w:r w:rsidRPr="004B573F">
        <w:rPr>
          <w:rFonts w:ascii="Garamond" w:hAnsi="Garamond" w:cs="Arial"/>
          <w:color w:val="000000"/>
        </w:rPr>
        <w:t xml:space="preserve">Note: Word-for-word copying is not the only form of plagiarism. Please be aware of the above-mentioned acts of plagiarism. The penalties for plagiarism may be severe, ranging from failure on the </w:t>
      </w:r>
      <w:proofErr w:type="gramStart"/>
      <w:r w:rsidRPr="004B573F">
        <w:rPr>
          <w:rFonts w:ascii="Garamond" w:hAnsi="Garamond" w:cs="Arial"/>
          <w:color w:val="000000"/>
        </w:rPr>
        <w:t>particular piece</w:t>
      </w:r>
      <w:proofErr w:type="gramEnd"/>
      <w:r w:rsidRPr="004B573F">
        <w:rPr>
          <w:rFonts w:ascii="Garamond" w:hAnsi="Garamond" w:cs="Arial"/>
          <w:color w:val="000000"/>
        </w:rPr>
        <w:t xml:space="preserve"> of work to failure in the course or expulsion from the college in extreme cases.</w:t>
      </w:r>
    </w:p>
    <w:p w14:paraId="52E09081" w14:textId="77777777" w:rsidR="00972D5E" w:rsidRPr="004B573F" w:rsidRDefault="00972D5E" w:rsidP="00972D5E">
      <w:pPr>
        <w:pStyle w:val="Heading2"/>
        <w:rPr>
          <w:rFonts w:ascii="Garamond" w:hAnsi="Garamond" w:cs="Arial"/>
          <w:caps/>
          <w:color w:val="000000"/>
          <w:sz w:val="24"/>
          <w:szCs w:val="24"/>
        </w:rPr>
      </w:pPr>
      <w:r w:rsidRPr="004B573F">
        <w:rPr>
          <w:rFonts w:ascii="Garamond" w:hAnsi="Garamond" w:cs="Arial"/>
          <w:caps/>
          <w:sz w:val="24"/>
          <w:szCs w:val="24"/>
        </w:rPr>
        <w:t>What if I have other concerns or questions about this class?</w:t>
      </w:r>
    </w:p>
    <w:p w14:paraId="0C1484DA" w14:textId="77777777" w:rsidR="00972D5E" w:rsidRDefault="00972D5E" w:rsidP="00972D5E">
      <w:pPr>
        <w:pStyle w:val="NormalWeb"/>
        <w:rPr>
          <w:rFonts w:ascii="Garamond" w:hAnsi="Garamond" w:cs="Arial"/>
          <w:color w:val="000000"/>
        </w:rPr>
      </w:pPr>
      <w:r w:rsidRPr="004B573F">
        <w:rPr>
          <w:rFonts w:ascii="Garamond" w:hAnsi="Garamond" w:cs="Arial"/>
          <w:color w:val="000000"/>
        </w:rPr>
        <w:t>Talk to Lee Anne! Whatever is bothering you, come talk to me. If you have questions, you do not want to bring up in class or need extra help, come talk to me.</w:t>
      </w:r>
    </w:p>
    <w:p w14:paraId="1EC94084" w14:textId="77777777" w:rsidR="00B82DAE" w:rsidRDefault="00B82DAE" w:rsidP="00972D5E">
      <w:pPr>
        <w:pStyle w:val="NormalWeb"/>
        <w:rPr>
          <w:rFonts w:ascii="Garamond" w:hAnsi="Garamond" w:cs="Arial"/>
          <w:color w:val="000000"/>
        </w:rPr>
      </w:pPr>
    </w:p>
    <w:p w14:paraId="4B2C9D14" w14:textId="77777777" w:rsidR="00B82DAE" w:rsidRPr="004B573F" w:rsidRDefault="00B82DAE" w:rsidP="00972D5E">
      <w:pPr>
        <w:pStyle w:val="NormalWeb"/>
        <w:rPr>
          <w:rFonts w:ascii="Garamond" w:hAnsi="Garamond" w:cs="Arial"/>
          <w:color w:val="000000"/>
        </w:rPr>
      </w:pPr>
    </w:p>
    <w:p w14:paraId="47A94EDB" w14:textId="77777777" w:rsidR="00981894" w:rsidRDefault="00981894" w:rsidP="00981894">
      <w:pPr>
        <w:jc w:val="center"/>
        <w:rPr>
          <w:rFonts w:ascii="Garamond" w:hAnsi="Garamond"/>
          <w:b/>
          <w:bCs/>
          <w:color w:val="000000" w:themeColor="text1"/>
          <w:sz w:val="32"/>
          <w:szCs w:val="32"/>
        </w:rPr>
      </w:pPr>
      <w:r w:rsidRPr="31AD8C9A">
        <w:rPr>
          <w:rFonts w:ascii="Garamond" w:hAnsi="Garamond"/>
          <w:b/>
          <w:bCs/>
          <w:color w:val="000000" w:themeColor="text1"/>
          <w:sz w:val="32"/>
          <w:szCs w:val="32"/>
        </w:rPr>
        <w:t xml:space="preserve">Tentative Schedule for Communication </w:t>
      </w:r>
      <w:r>
        <w:rPr>
          <w:rFonts w:ascii="Garamond" w:hAnsi="Garamond"/>
          <w:b/>
          <w:bCs/>
          <w:color w:val="000000" w:themeColor="text1"/>
          <w:sz w:val="32"/>
          <w:szCs w:val="32"/>
        </w:rPr>
        <w:t>as Critical Inquiry</w:t>
      </w:r>
      <w:r w:rsidRPr="31AD8C9A">
        <w:rPr>
          <w:rFonts w:ascii="Garamond" w:hAnsi="Garamond"/>
          <w:b/>
          <w:bCs/>
          <w:color w:val="000000" w:themeColor="text1"/>
          <w:sz w:val="32"/>
          <w:szCs w:val="32"/>
        </w:rPr>
        <w:t xml:space="preserve"> – </w:t>
      </w:r>
      <w:r>
        <w:rPr>
          <w:rFonts w:ascii="Garamond" w:hAnsi="Garamond"/>
          <w:b/>
          <w:bCs/>
          <w:color w:val="000000" w:themeColor="text1"/>
          <w:sz w:val="32"/>
          <w:szCs w:val="32"/>
        </w:rPr>
        <w:t>Spring 2026</w:t>
      </w:r>
    </w:p>
    <w:p w14:paraId="4542F6AF" w14:textId="77777777" w:rsidR="00981894" w:rsidRDefault="00981894" w:rsidP="00981894">
      <w:pPr>
        <w:jc w:val="center"/>
        <w:rPr>
          <w:rFonts w:ascii="Garamond" w:hAnsi="Garamond"/>
          <w:b/>
          <w:bCs/>
          <w:color w:val="000000" w:themeColor="text1"/>
          <w:sz w:val="32"/>
          <w:szCs w:val="32"/>
        </w:rPr>
      </w:pPr>
    </w:p>
    <w:p w14:paraId="34FE6A39" w14:textId="77777777" w:rsidR="00981894" w:rsidRPr="001D53F9" w:rsidRDefault="00981894" w:rsidP="00981894">
      <w:pPr>
        <w:jc w:val="center"/>
        <w:rPr>
          <w:rFonts w:ascii="Garamond" w:hAnsi="Garamond"/>
          <w:b/>
          <w:sz w:val="24"/>
          <w:szCs w:val="24"/>
        </w:rPr>
      </w:pPr>
      <w:r w:rsidRPr="001D53F9">
        <w:rPr>
          <w:rFonts w:ascii="Garamond" w:hAnsi="Garamond"/>
          <w:b/>
          <w:sz w:val="24"/>
          <w:szCs w:val="24"/>
        </w:rPr>
        <w:t>This is a living document meaning that it is malleable to the needs of our class as Lee Anne deems necessary.  Please see calendar policies on the previous page.</w:t>
      </w:r>
    </w:p>
    <w:p w14:paraId="1F3DCD99" w14:textId="77777777" w:rsidR="00981894" w:rsidRPr="006A5389" w:rsidRDefault="00981894" w:rsidP="00981894">
      <w:pPr>
        <w:rPr>
          <w:rFonts w:ascii="Garamond" w:hAnsi="Garamond" w:cs="Arial"/>
          <w:iCs/>
          <w:sz w:val="24"/>
          <w:szCs w:val="24"/>
        </w:rPr>
      </w:pPr>
    </w:p>
    <w:p w14:paraId="21052599" w14:textId="77777777" w:rsidR="00981894" w:rsidRPr="001D53F9" w:rsidRDefault="00981894" w:rsidP="00981894">
      <w:pPr>
        <w:jc w:val="center"/>
        <w:rPr>
          <w:rFonts w:ascii="Garamond" w:hAnsi="Garamond"/>
          <w:b/>
        </w:rPr>
      </w:pPr>
      <w:r w:rsidRPr="001D53F9">
        <w:rPr>
          <w:rFonts w:ascii="Garamond" w:hAnsi="Garamond"/>
          <w:b/>
        </w:rPr>
        <w:t xml:space="preserve">Chapters (found in </w:t>
      </w:r>
      <w:proofErr w:type="spellStart"/>
      <w:r w:rsidRPr="001D53F9">
        <w:rPr>
          <w:rFonts w:ascii="Garamond" w:hAnsi="Garamond"/>
          <w:b/>
        </w:rPr>
        <w:t>TopHat</w:t>
      </w:r>
      <w:proofErr w:type="spellEnd"/>
      <w:r w:rsidRPr="001D53F9">
        <w:rPr>
          <w:rFonts w:ascii="Garamond" w:hAnsi="Garamond"/>
          <w:b/>
        </w:rPr>
        <w:t xml:space="preserve"> eBook) are to be read PRIOR to the date listed.  Ex:  </w:t>
      </w:r>
      <w:r>
        <w:rPr>
          <w:rFonts w:ascii="Garamond" w:hAnsi="Garamond"/>
          <w:b/>
        </w:rPr>
        <w:t xml:space="preserve">Week 2, Wednesday </w:t>
      </w:r>
      <w:r w:rsidRPr="001D53F9">
        <w:rPr>
          <w:rFonts w:ascii="Garamond" w:hAnsi="Garamond"/>
          <w:b/>
        </w:rPr>
        <w:t>– Read Chapter</w:t>
      </w:r>
      <w:r>
        <w:rPr>
          <w:rFonts w:ascii="Garamond" w:hAnsi="Garamond"/>
          <w:b/>
        </w:rPr>
        <w:t>s 1 and 15</w:t>
      </w:r>
      <w:r w:rsidRPr="001D53F9">
        <w:rPr>
          <w:rFonts w:ascii="Garamond" w:hAnsi="Garamond"/>
          <w:b/>
        </w:rPr>
        <w:t xml:space="preserve"> PRIOR to coming to class</w:t>
      </w:r>
      <w:r>
        <w:rPr>
          <w:rFonts w:ascii="Garamond" w:hAnsi="Garamond"/>
          <w:b/>
        </w:rPr>
        <w:t>.</w:t>
      </w:r>
    </w:p>
    <w:p w14:paraId="5D802F34" w14:textId="77777777" w:rsidR="00981894" w:rsidRDefault="00981894" w:rsidP="00981894">
      <w:pPr>
        <w:jc w:val="center"/>
        <w:rPr>
          <w:rFonts w:ascii="Garamond" w:hAnsi="Garamond"/>
          <w:b/>
        </w:rPr>
      </w:pPr>
      <w:r w:rsidRPr="001D53F9">
        <w:rPr>
          <w:rFonts w:ascii="Garamond" w:hAnsi="Garamond"/>
          <w:b/>
        </w:rPr>
        <w:t>If a chapter is listed with (no notes) behind it, this means that you are responsible for reading the chapter, but the content will be applied during the workshop portion of the class versus notes.  Further, if a chapter is listed with (PPT) behind it, this means there is a PPT available in Canvas – Fridge.</w:t>
      </w:r>
    </w:p>
    <w:p w14:paraId="199FC8D1" w14:textId="77777777" w:rsidR="00981894" w:rsidRPr="00802DD1" w:rsidRDefault="00981894" w:rsidP="00981894">
      <w:pPr>
        <w:jc w:val="center"/>
        <w:rPr>
          <w:rFonts w:ascii="Garamond" w:hAnsi="Garamond"/>
          <w:b/>
          <w:bCs/>
          <w:color w:val="000000" w:themeColor="text1"/>
          <w:sz w:val="32"/>
          <w:szCs w:val="32"/>
        </w:rPr>
      </w:pPr>
      <w:r>
        <w:rPr>
          <w:rFonts w:ascii="Garamond" w:hAnsi="Garamond"/>
          <w:b/>
        </w:rPr>
        <w:t xml:space="preserve">OYO = Chapters or readings to be read On Your Own.  These chapters will require that you complete the </w:t>
      </w:r>
      <w:proofErr w:type="spellStart"/>
      <w:r>
        <w:rPr>
          <w:rFonts w:ascii="Garamond" w:hAnsi="Garamond"/>
          <w:b/>
        </w:rPr>
        <w:t>PtP</w:t>
      </w:r>
      <w:proofErr w:type="spellEnd"/>
      <w:r>
        <w:rPr>
          <w:rFonts w:ascii="Garamond" w:hAnsi="Garamond"/>
          <w:b/>
        </w:rPr>
        <w:t xml:space="preserve"> questions – Preparing to Participate questions found embedded in the Top Hat chapter.  If the chapter does not have the OYO/</w:t>
      </w:r>
      <w:proofErr w:type="spellStart"/>
      <w:r>
        <w:rPr>
          <w:rFonts w:ascii="Garamond" w:hAnsi="Garamond"/>
          <w:b/>
        </w:rPr>
        <w:t>PtP</w:t>
      </w:r>
      <w:proofErr w:type="spellEnd"/>
      <w:r>
        <w:rPr>
          <w:rFonts w:ascii="Garamond" w:hAnsi="Garamond"/>
          <w:b/>
        </w:rPr>
        <w:t xml:space="preserve"> designation, you’re welcome to complete the questions and submit them for extra credit by the semester’s end.</w:t>
      </w:r>
    </w:p>
    <w:p w14:paraId="21E7B51F" w14:textId="77777777" w:rsidR="00981894" w:rsidRPr="00586C32" w:rsidRDefault="00981894" w:rsidP="00981894">
      <w:pPr>
        <w:jc w:val="center"/>
        <w:rPr>
          <w:rFonts w:ascii="Garamond" w:eastAsia="Times" w:hAnsi="Garamond"/>
          <w:b/>
          <w:bCs/>
          <w:color w:val="F2F2F2" w:themeColor="background1" w:themeShade="F2"/>
          <w:sz w:val="24"/>
          <w:szCs w:val="24"/>
        </w:rPr>
      </w:pPr>
      <w:r w:rsidRPr="00586C32">
        <w:rPr>
          <w:rFonts w:ascii="Garamond" w:hAnsi="Garamond"/>
          <w:b/>
          <w:sz w:val="24"/>
          <w:szCs w:val="24"/>
        </w:rPr>
        <w:t>** Any</w:t>
      </w:r>
      <w:r>
        <w:rPr>
          <w:rFonts w:ascii="Garamond" w:hAnsi="Garamond"/>
          <w:b/>
          <w:color w:val="0070C0"/>
          <w:sz w:val="24"/>
          <w:szCs w:val="24"/>
        </w:rPr>
        <w:t xml:space="preserve"> </w:t>
      </w:r>
      <w:r w:rsidRPr="002A3F09">
        <w:rPr>
          <w:rFonts w:ascii="Garamond" w:hAnsi="Garamond"/>
          <w:b/>
          <w:color w:val="FF00FF"/>
          <w:sz w:val="24"/>
          <w:szCs w:val="24"/>
        </w:rPr>
        <w:t>pink</w:t>
      </w:r>
      <w:r w:rsidRPr="00586C32">
        <w:rPr>
          <w:rFonts w:ascii="Garamond" w:hAnsi="Garamond"/>
          <w:b/>
          <w:sz w:val="24"/>
          <w:szCs w:val="24"/>
        </w:rPr>
        <w:t xml:space="preserve"> highlighting is a reminder for LA – nothing you need to </w:t>
      </w:r>
      <w:proofErr w:type="gramStart"/>
      <w:r w:rsidRPr="00586C32">
        <w:rPr>
          <w:rFonts w:ascii="Garamond" w:hAnsi="Garamond"/>
          <w:b/>
          <w:sz w:val="24"/>
          <w:szCs w:val="24"/>
        </w:rPr>
        <w:t>remember.</w:t>
      </w:r>
      <w:r w:rsidRPr="00586C32">
        <w:rPr>
          <w:rFonts w:ascii="Garamond" w:eastAsia="Times" w:hAnsi="Garamond"/>
          <w:b/>
          <w:bCs/>
          <w:sz w:val="24"/>
          <w:szCs w:val="24"/>
        </w:rPr>
        <w:t>*</w:t>
      </w:r>
      <w:proofErr w:type="gramEnd"/>
      <w:r w:rsidRPr="00586C32">
        <w:rPr>
          <w:rFonts w:ascii="Garamond" w:eastAsia="Times" w:hAnsi="Garamond"/>
          <w:b/>
          <w:bCs/>
          <w:sz w:val="24"/>
          <w:szCs w:val="24"/>
        </w:rPr>
        <w:t>*</w:t>
      </w:r>
      <w:r w:rsidRPr="00586C32">
        <w:rPr>
          <w:rFonts w:ascii="Garamond" w:eastAsia="Times" w:hAnsi="Garamond"/>
          <w:b/>
          <w:bCs/>
          <w:color w:val="F2F2F2" w:themeColor="background1" w:themeShade="F2"/>
          <w:sz w:val="24"/>
          <w:szCs w:val="24"/>
        </w:rPr>
        <w:t xml:space="preserve">  </w:t>
      </w:r>
    </w:p>
    <w:tbl>
      <w:tblPr>
        <w:tblW w:w="12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943"/>
        <w:gridCol w:w="801"/>
        <w:gridCol w:w="686"/>
        <w:gridCol w:w="3773"/>
        <w:gridCol w:w="33"/>
        <w:gridCol w:w="2632"/>
        <w:gridCol w:w="2282"/>
      </w:tblGrid>
      <w:tr w:rsidR="00981894" w:rsidRPr="00664C06" w14:paraId="0A12FEB8" w14:textId="77777777" w:rsidTr="007058B3">
        <w:trPr>
          <w:trHeight w:val="315"/>
          <w:jc w:val="center"/>
        </w:trPr>
        <w:tc>
          <w:tcPr>
            <w:tcW w:w="971" w:type="dxa"/>
            <w:shd w:val="clear" w:color="auto" w:fill="BFBFBF" w:themeFill="background1" w:themeFillShade="BF"/>
            <w:tcMar>
              <w:top w:w="15" w:type="dxa"/>
              <w:left w:w="108" w:type="dxa"/>
              <w:bottom w:w="15" w:type="dxa"/>
              <w:right w:w="108" w:type="dxa"/>
            </w:tcMar>
            <w:vAlign w:val="bottom"/>
            <w:hideMark/>
          </w:tcPr>
          <w:p w14:paraId="511C2CC5" w14:textId="77777777" w:rsidR="00981894" w:rsidRPr="00664C06" w:rsidRDefault="00981894" w:rsidP="007058B3">
            <w:pPr>
              <w:jc w:val="center"/>
              <w:rPr>
                <w:rFonts w:ascii="Garamond" w:eastAsia="Times,Times New Roman" w:hAnsi="Garamond"/>
                <w:b/>
                <w:bCs/>
                <w:color w:val="F2F2F2" w:themeColor="background1" w:themeShade="F2"/>
                <w:sz w:val="24"/>
                <w:szCs w:val="24"/>
              </w:rPr>
            </w:pPr>
            <w:r w:rsidRPr="00664C06">
              <w:rPr>
                <w:rFonts w:ascii="Garamond" w:eastAsia="Times" w:hAnsi="Garamond"/>
                <w:b/>
                <w:bCs/>
                <w:color w:val="F2F2F2" w:themeColor="background1" w:themeShade="F2"/>
                <w:sz w:val="24"/>
                <w:szCs w:val="24"/>
              </w:rPr>
              <w:t>Week</w:t>
            </w:r>
          </w:p>
        </w:tc>
        <w:tc>
          <w:tcPr>
            <w:tcW w:w="943" w:type="dxa"/>
            <w:shd w:val="clear" w:color="auto" w:fill="BFBFBF" w:themeFill="background1" w:themeFillShade="BF"/>
            <w:tcMar>
              <w:top w:w="15" w:type="dxa"/>
              <w:left w:w="108" w:type="dxa"/>
              <w:bottom w:w="15" w:type="dxa"/>
              <w:right w:w="108" w:type="dxa"/>
            </w:tcMar>
            <w:vAlign w:val="bottom"/>
            <w:hideMark/>
          </w:tcPr>
          <w:p w14:paraId="40EE587C" w14:textId="77777777" w:rsidR="00981894" w:rsidRPr="00664C06" w:rsidRDefault="00981894" w:rsidP="007058B3">
            <w:pPr>
              <w:jc w:val="center"/>
              <w:rPr>
                <w:rFonts w:ascii="Garamond" w:eastAsia="Times,Times New Roman" w:hAnsi="Garamond"/>
                <w:b/>
                <w:bCs/>
                <w:color w:val="F2F2F2" w:themeColor="background1" w:themeShade="F2"/>
                <w:sz w:val="24"/>
                <w:szCs w:val="24"/>
              </w:rPr>
            </w:pPr>
            <w:r w:rsidRPr="00664C06">
              <w:rPr>
                <w:rFonts w:ascii="Garamond" w:eastAsia="Times" w:hAnsi="Garamond"/>
                <w:b/>
                <w:bCs/>
                <w:color w:val="F2F2F2" w:themeColor="background1" w:themeShade="F2"/>
                <w:sz w:val="24"/>
                <w:szCs w:val="24"/>
              </w:rPr>
              <w:t>Date</w:t>
            </w:r>
          </w:p>
        </w:tc>
        <w:tc>
          <w:tcPr>
            <w:tcW w:w="801" w:type="dxa"/>
            <w:shd w:val="clear" w:color="auto" w:fill="BFBFBF" w:themeFill="background1" w:themeFillShade="BF"/>
            <w:tcMar>
              <w:top w:w="15" w:type="dxa"/>
              <w:left w:w="108" w:type="dxa"/>
              <w:bottom w:w="15" w:type="dxa"/>
              <w:right w:w="108" w:type="dxa"/>
            </w:tcMar>
            <w:vAlign w:val="bottom"/>
            <w:hideMark/>
          </w:tcPr>
          <w:p w14:paraId="12C55B80" w14:textId="77777777" w:rsidR="00981894" w:rsidRPr="00664C06" w:rsidRDefault="00981894" w:rsidP="007058B3">
            <w:pPr>
              <w:jc w:val="center"/>
              <w:rPr>
                <w:rFonts w:ascii="Garamond" w:eastAsia="Times,Times New Roman" w:hAnsi="Garamond"/>
                <w:b/>
                <w:bCs/>
                <w:color w:val="F2F2F2" w:themeColor="background1" w:themeShade="F2"/>
                <w:sz w:val="24"/>
                <w:szCs w:val="24"/>
              </w:rPr>
            </w:pPr>
            <w:r w:rsidRPr="00664C06">
              <w:rPr>
                <w:rFonts w:ascii="Garamond" w:eastAsia="Times" w:hAnsi="Garamond"/>
                <w:b/>
                <w:bCs/>
                <w:color w:val="F2F2F2" w:themeColor="background1" w:themeShade="F2"/>
                <w:sz w:val="24"/>
                <w:szCs w:val="24"/>
              </w:rPr>
              <w:t>Day</w:t>
            </w:r>
          </w:p>
        </w:tc>
        <w:tc>
          <w:tcPr>
            <w:tcW w:w="686" w:type="dxa"/>
            <w:shd w:val="clear" w:color="auto" w:fill="BFBFBF" w:themeFill="background1" w:themeFillShade="BF"/>
            <w:tcMar>
              <w:top w:w="15" w:type="dxa"/>
              <w:left w:w="108" w:type="dxa"/>
              <w:bottom w:w="15" w:type="dxa"/>
              <w:right w:w="108" w:type="dxa"/>
            </w:tcMar>
            <w:vAlign w:val="bottom"/>
            <w:hideMark/>
          </w:tcPr>
          <w:p w14:paraId="3853F7CC" w14:textId="77777777" w:rsidR="00981894" w:rsidRPr="00664C06" w:rsidRDefault="00981894" w:rsidP="007058B3">
            <w:pPr>
              <w:jc w:val="center"/>
              <w:rPr>
                <w:rFonts w:ascii="Garamond" w:eastAsia="Times" w:hAnsi="Garamond"/>
                <w:b/>
                <w:bCs/>
                <w:color w:val="F2F2F2" w:themeColor="background1" w:themeShade="F2"/>
                <w:sz w:val="24"/>
                <w:szCs w:val="24"/>
              </w:rPr>
            </w:pPr>
            <w:r w:rsidRPr="00664C06">
              <w:rPr>
                <w:rFonts w:ascii="Garamond" w:eastAsia="Times" w:hAnsi="Garamond"/>
                <w:b/>
                <w:bCs/>
                <w:color w:val="F2F2F2" w:themeColor="background1" w:themeShade="F2"/>
                <w:sz w:val="24"/>
                <w:szCs w:val="24"/>
              </w:rPr>
              <w:t>Ch.</w:t>
            </w:r>
          </w:p>
          <w:p w14:paraId="08560CBA" w14:textId="77777777" w:rsidR="00981894" w:rsidRPr="00664C06" w:rsidRDefault="00981894" w:rsidP="007058B3">
            <w:pPr>
              <w:jc w:val="center"/>
              <w:rPr>
                <w:rFonts w:ascii="Garamond" w:eastAsia="Times" w:hAnsi="Garamond"/>
                <w:b/>
                <w:bCs/>
                <w:color w:val="F2F2F2" w:themeColor="background1" w:themeShade="F2"/>
                <w:sz w:val="24"/>
                <w:szCs w:val="24"/>
              </w:rPr>
            </w:pPr>
            <w:r w:rsidRPr="00664C06">
              <w:rPr>
                <w:rFonts w:ascii="Garamond" w:eastAsia="Times" w:hAnsi="Garamond"/>
                <w:b/>
                <w:bCs/>
                <w:color w:val="F2F2F2" w:themeColor="background1" w:themeShade="F2"/>
                <w:sz w:val="24"/>
                <w:szCs w:val="24"/>
              </w:rPr>
              <w:t>Top</w:t>
            </w:r>
          </w:p>
          <w:p w14:paraId="6832F736" w14:textId="77777777" w:rsidR="00981894" w:rsidRPr="00664C06" w:rsidRDefault="00981894" w:rsidP="007058B3">
            <w:pPr>
              <w:jc w:val="center"/>
              <w:rPr>
                <w:rFonts w:ascii="Garamond" w:eastAsia="Times" w:hAnsi="Garamond"/>
                <w:b/>
                <w:bCs/>
                <w:color w:val="F2F2F2" w:themeColor="background1" w:themeShade="F2"/>
                <w:sz w:val="24"/>
                <w:szCs w:val="24"/>
              </w:rPr>
            </w:pPr>
            <w:r w:rsidRPr="00664C06">
              <w:rPr>
                <w:rFonts w:ascii="Garamond" w:eastAsia="Times" w:hAnsi="Garamond"/>
                <w:b/>
                <w:bCs/>
                <w:color w:val="F2F2F2" w:themeColor="background1" w:themeShade="F2"/>
                <w:sz w:val="24"/>
                <w:szCs w:val="24"/>
              </w:rPr>
              <w:t>Hat</w:t>
            </w:r>
          </w:p>
        </w:tc>
        <w:tc>
          <w:tcPr>
            <w:tcW w:w="3773" w:type="dxa"/>
            <w:shd w:val="clear" w:color="auto" w:fill="BFBFBF" w:themeFill="background1" w:themeFillShade="BF"/>
            <w:noWrap/>
            <w:tcMar>
              <w:top w:w="15" w:type="dxa"/>
              <w:left w:w="108" w:type="dxa"/>
              <w:bottom w:w="15" w:type="dxa"/>
              <w:right w:w="108" w:type="dxa"/>
            </w:tcMar>
            <w:vAlign w:val="bottom"/>
            <w:hideMark/>
          </w:tcPr>
          <w:p w14:paraId="0642C2F0" w14:textId="77777777" w:rsidR="00981894" w:rsidRPr="00664C06" w:rsidRDefault="00981894" w:rsidP="007058B3">
            <w:pPr>
              <w:jc w:val="center"/>
              <w:rPr>
                <w:rFonts w:ascii="Garamond" w:eastAsia="Times,Times New Roman" w:hAnsi="Garamond"/>
                <w:b/>
                <w:bCs/>
                <w:color w:val="F2F2F2" w:themeColor="background1" w:themeShade="F2"/>
                <w:sz w:val="24"/>
                <w:szCs w:val="24"/>
              </w:rPr>
            </w:pPr>
            <w:r w:rsidRPr="00664C06">
              <w:rPr>
                <w:rFonts w:ascii="Garamond" w:eastAsia="Times" w:hAnsi="Garamond"/>
                <w:b/>
                <w:bCs/>
                <w:color w:val="F2F2F2" w:themeColor="background1" w:themeShade="F2"/>
                <w:sz w:val="24"/>
                <w:szCs w:val="24"/>
              </w:rPr>
              <w:t>Material Covered, Accountability Assignments, In-class plans</w:t>
            </w:r>
          </w:p>
        </w:tc>
        <w:tc>
          <w:tcPr>
            <w:tcW w:w="2665" w:type="dxa"/>
            <w:gridSpan w:val="2"/>
            <w:shd w:val="clear" w:color="auto" w:fill="BFBFBF" w:themeFill="background1" w:themeFillShade="BF"/>
            <w:noWrap/>
            <w:tcMar>
              <w:top w:w="15" w:type="dxa"/>
              <w:left w:w="108" w:type="dxa"/>
              <w:bottom w:w="15" w:type="dxa"/>
              <w:right w:w="108" w:type="dxa"/>
            </w:tcMar>
            <w:vAlign w:val="bottom"/>
            <w:hideMark/>
          </w:tcPr>
          <w:p w14:paraId="4A3D2F61" w14:textId="77777777" w:rsidR="00981894" w:rsidRPr="00664C06" w:rsidRDefault="00981894" w:rsidP="007058B3">
            <w:pPr>
              <w:jc w:val="center"/>
              <w:rPr>
                <w:rFonts w:ascii="Garamond" w:eastAsia="Times,Times New Roman" w:hAnsi="Garamond"/>
                <w:b/>
                <w:bCs/>
                <w:color w:val="F2F2F2" w:themeColor="background1" w:themeShade="F2"/>
                <w:sz w:val="24"/>
                <w:szCs w:val="24"/>
              </w:rPr>
            </w:pPr>
            <w:r w:rsidRPr="00664C06">
              <w:rPr>
                <w:rFonts w:ascii="Garamond" w:eastAsia="Times" w:hAnsi="Garamond"/>
                <w:b/>
                <w:bCs/>
                <w:color w:val="F2F2F2" w:themeColor="background1" w:themeShade="F2"/>
                <w:sz w:val="24"/>
                <w:szCs w:val="24"/>
              </w:rPr>
              <w:t>Assignment Due</w:t>
            </w:r>
          </w:p>
        </w:tc>
        <w:tc>
          <w:tcPr>
            <w:tcW w:w="2281" w:type="dxa"/>
            <w:shd w:val="clear" w:color="auto" w:fill="BFBFBF" w:themeFill="background1" w:themeFillShade="BF"/>
          </w:tcPr>
          <w:p w14:paraId="284F6CF0" w14:textId="77777777" w:rsidR="00981894" w:rsidRPr="00664C06" w:rsidRDefault="00981894" w:rsidP="007058B3">
            <w:pPr>
              <w:jc w:val="center"/>
              <w:rPr>
                <w:rFonts w:ascii="Garamond" w:eastAsia="Times" w:hAnsi="Garamond"/>
                <w:b/>
                <w:bCs/>
                <w:color w:val="F2F2F2" w:themeColor="background1" w:themeShade="F2"/>
                <w:sz w:val="24"/>
                <w:szCs w:val="24"/>
              </w:rPr>
            </w:pPr>
            <w:r w:rsidRPr="00664C06">
              <w:rPr>
                <w:rFonts w:ascii="Garamond" w:eastAsia="Times" w:hAnsi="Garamond"/>
                <w:b/>
                <w:bCs/>
                <w:color w:val="F2F2F2" w:themeColor="background1" w:themeShade="F2"/>
                <w:sz w:val="24"/>
                <w:szCs w:val="24"/>
              </w:rPr>
              <w:t>Heads Up</w:t>
            </w:r>
          </w:p>
        </w:tc>
      </w:tr>
      <w:tr w:rsidR="00981894" w:rsidRPr="00664C06" w14:paraId="4302E247" w14:textId="77777777" w:rsidTr="007058B3">
        <w:trPr>
          <w:trHeight w:val="555"/>
          <w:jc w:val="center"/>
        </w:trPr>
        <w:tc>
          <w:tcPr>
            <w:tcW w:w="971" w:type="dxa"/>
            <w:vMerge w:val="restart"/>
            <w:tcMar>
              <w:top w:w="15" w:type="dxa"/>
              <w:left w:w="108" w:type="dxa"/>
              <w:bottom w:w="15" w:type="dxa"/>
              <w:right w:w="108" w:type="dxa"/>
            </w:tcMar>
            <w:hideMark/>
          </w:tcPr>
          <w:p w14:paraId="15C28FEB" w14:textId="77777777" w:rsidR="00981894" w:rsidRPr="00664C06" w:rsidRDefault="00981894" w:rsidP="007058B3">
            <w:pPr>
              <w:jc w:val="center"/>
              <w:rPr>
                <w:rFonts w:ascii="Garamond" w:hAnsi="Garamond"/>
                <w:b/>
                <w:bCs/>
                <w:sz w:val="24"/>
                <w:szCs w:val="24"/>
              </w:rPr>
            </w:pPr>
          </w:p>
          <w:p w14:paraId="6417F140" w14:textId="77777777" w:rsidR="00981894" w:rsidRPr="00664C06" w:rsidRDefault="00981894" w:rsidP="007058B3">
            <w:pPr>
              <w:jc w:val="center"/>
              <w:rPr>
                <w:rFonts w:ascii="Garamond" w:hAnsi="Garamond"/>
                <w:b/>
                <w:bCs/>
                <w:sz w:val="24"/>
                <w:szCs w:val="24"/>
              </w:rPr>
            </w:pPr>
          </w:p>
          <w:p w14:paraId="058F1E03" w14:textId="77777777" w:rsidR="00981894" w:rsidRPr="00664C06" w:rsidRDefault="00981894" w:rsidP="007058B3">
            <w:pPr>
              <w:jc w:val="center"/>
              <w:rPr>
                <w:rFonts w:ascii="Garamond" w:hAnsi="Garamond"/>
                <w:b/>
                <w:bCs/>
                <w:sz w:val="24"/>
                <w:szCs w:val="24"/>
              </w:rPr>
            </w:pPr>
          </w:p>
          <w:p w14:paraId="5E7F12EF" w14:textId="77777777" w:rsidR="00981894" w:rsidRPr="00664C06" w:rsidRDefault="00981894" w:rsidP="007058B3">
            <w:pPr>
              <w:jc w:val="center"/>
              <w:rPr>
                <w:rFonts w:ascii="Garamond" w:hAnsi="Garamond"/>
                <w:b/>
                <w:bCs/>
                <w:sz w:val="24"/>
                <w:szCs w:val="24"/>
              </w:rPr>
            </w:pPr>
          </w:p>
          <w:p w14:paraId="4C063D5B" w14:textId="77777777" w:rsidR="00981894" w:rsidRPr="00664C06" w:rsidRDefault="00981894" w:rsidP="007058B3">
            <w:pPr>
              <w:jc w:val="center"/>
              <w:rPr>
                <w:rFonts w:ascii="Garamond" w:hAnsi="Garamond"/>
                <w:b/>
                <w:bCs/>
                <w:sz w:val="24"/>
                <w:szCs w:val="24"/>
              </w:rPr>
            </w:pPr>
          </w:p>
          <w:p w14:paraId="266CA06E" w14:textId="77777777" w:rsidR="00981894" w:rsidRPr="00664C06" w:rsidRDefault="00981894" w:rsidP="007058B3">
            <w:pPr>
              <w:jc w:val="center"/>
              <w:rPr>
                <w:rFonts w:ascii="Garamond" w:hAnsi="Garamond"/>
                <w:b/>
                <w:bCs/>
                <w:sz w:val="24"/>
                <w:szCs w:val="24"/>
              </w:rPr>
            </w:pPr>
          </w:p>
          <w:p w14:paraId="305363AB" w14:textId="77777777" w:rsidR="00981894" w:rsidRPr="00664C06" w:rsidRDefault="00981894" w:rsidP="007058B3">
            <w:pPr>
              <w:jc w:val="center"/>
              <w:rPr>
                <w:rFonts w:ascii="Garamond" w:hAnsi="Garamond"/>
                <w:b/>
                <w:bCs/>
                <w:sz w:val="24"/>
                <w:szCs w:val="24"/>
              </w:rPr>
            </w:pPr>
          </w:p>
          <w:p w14:paraId="0A236A72"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hAnsi="Garamond"/>
                <w:b/>
                <w:bCs/>
                <w:sz w:val="24"/>
                <w:szCs w:val="24"/>
              </w:rPr>
              <w:t>2</w:t>
            </w:r>
          </w:p>
        </w:tc>
        <w:tc>
          <w:tcPr>
            <w:tcW w:w="943" w:type="dxa"/>
            <w:tcMar>
              <w:top w:w="15" w:type="dxa"/>
              <w:left w:w="108" w:type="dxa"/>
              <w:bottom w:w="15" w:type="dxa"/>
              <w:right w:w="108" w:type="dxa"/>
            </w:tcMar>
            <w:hideMark/>
          </w:tcPr>
          <w:p w14:paraId="0BB74A4B"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Jan 12</w:t>
            </w:r>
          </w:p>
        </w:tc>
        <w:tc>
          <w:tcPr>
            <w:tcW w:w="801" w:type="dxa"/>
            <w:tcMar>
              <w:top w:w="15" w:type="dxa"/>
              <w:left w:w="108" w:type="dxa"/>
              <w:bottom w:w="15" w:type="dxa"/>
              <w:right w:w="108" w:type="dxa"/>
            </w:tcMar>
            <w:hideMark/>
          </w:tcPr>
          <w:p w14:paraId="11A9DF8A"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hAnsi="Garamond"/>
                <w:sz w:val="24"/>
                <w:szCs w:val="24"/>
              </w:rPr>
              <w:t>M</w:t>
            </w:r>
          </w:p>
        </w:tc>
        <w:tc>
          <w:tcPr>
            <w:tcW w:w="686" w:type="dxa"/>
            <w:tcMar>
              <w:top w:w="15" w:type="dxa"/>
              <w:left w:w="108" w:type="dxa"/>
              <w:bottom w:w="15" w:type="dxa"/>
              <w:right w:w="108" w:type="dxa"/>
            </w:tcMar>
            <w:vAlign w:val="center"/>
            <w:hideMark/>
          </w:tcPr>
          <w:p w14:paraId="3CF15EC4"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 </w:t>
            </w:r>
          </w:p>
        </w:tc>
        <w:tc>
          <w:tcPr>
            <w:tcW w:w="3773" w:type="dxa"/>
            <w:noWrap/>
            <w:tcMar>
              <w:top w:w="15" w:type="dxa"/>
              <w:left w:w="108" w:type="dxa"/>
              <w:bottom w:w="15" w:type="dxa"/>
              <w:right w:w="108" w:type="dxa"/>
            </w:tcMar>
            <w:vAlign w:val="bottom"/>
          </w:tcPr>
          <w:p w14:paraId="12CD506F" w14:textId="77777777" w:rsidR="00981894" w:rsidRPr="00664C06" w:rsidRDefault="00981894" w:rsidP="007058B3">
            <w:pPr>
              <w:rPr>
                <w:rFonts w:ascii="Garamond" w:eastAsia="Times" w:hAnsi="Garamond" w:cs="Times"/>
                <w:color w:val="000000"/>
                <w:sz w:val="24"/>
                <w:szCs w:val="24"/>
              </w:rPr>
            </w:pPr>
            <w:r w:rsidRPr="00664C06">
              <w:rPr>
                <w:rFonts w:ascii="Garamond" w:eastAsia="Times" w:hAnsi="Garamond" w:cs="Times"/>
                <w:color w:val="000000"/>
                <w:sz w:val="24"/>
                <w:szCs w:val="24"/>
              </w:rPr>
              <w:t>Welcome &amp; Syllabus Review and Introductions</w:t>
            </w:r>
          </w:p>
          <w:p w14:paraId="699373E2"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s="Times,Times New Roman"/>
                <w:color w:val="000000"/>
                <w:sz w:val="24"/>
                <w:szCs w:val="24"/>
              </w:rPr>
              <w:t>Syllabus Contract</w:t>
            </w:r>
          </w:p>
        </w:tc>
        <w:tc>
          <w:tcPr>
            <w:tcW w:w="2665" w:type="dxa"/>
            <w:gridSpan w:val="2"/>
            <w:tcMar>
              <w:top w:w="15" w:type="dxa"/>
              <w:left w:w="108" w:type="dxa"/>
              <w:bottom w:w="15" w:type="dxa"/>
              <w:right w:w="108" w:type="dxa"/>
            </w:tcMar>
            <w:vAlign w:val="bottom"/>
            <w:hideMark/>
          </w:tcPr>
          <w:p w14:paraId="58D1A2D4"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vAlign w:val="bottom"/>
          </w:tcPr>
          <w:p w14:paraId="7D609746" w14:textId="77777777" w:rsidR="00981894" w:rsidRPr="00664C06" w:rsidRDefault="00981894" w:rsidP="007058B3">
            <w:pPr>
              <w:jc w:val="center"/>
              <w:rPr>
                <w:rFonts w:ascii="Garamond" w:eastAsia="Times,Times New Roman" w:hAnsi="Garamond" w:cs="Times,Times New Roman"/>
                <w:b/>
                <w:bCs/>
                <w:color w:val="000000"/>
                <w:sz w:val="24"/>
                <w:szCs w:val="24"/>
              </w:rPr>
            </w:pPr>
            <w:r w:rsidRPr="00664C06">
              <w:rPr>
                <w:rFonts w:ascii="Garamond" w:eastAsia="Times,Times New Roman" w:hAnsi="Garamond" w:cs="Times,Times New Roman"/>
                <w:b/>
                <w:bCs/>
                <w:color w:val="000000"/>
                <w:sz w:val="24"/>
                <w:szCs w:val="24"/>
              </w:rPr>
              <w:t xml:space="preserve">Syllabus Contract </w:t>
            </w:r>
          </w:p>
          <w:p w14:paraId="7D9846B8" w14:textId="77777777" w:rsidR="00981894" w:rsidRPr="00664C06" w:rsidRDefault="00981894" w:rsidP="007058B3">
            <w:pPr>
              <w:jc w:val="center"/>
              <w:rPr>
                <w:rFonts w:ascii="Garamond" w:eastAsia="Times,Times New Roman" w:hAnsi="Garamond" w:cs="Times,Times New Roman"/>
                <w:b/>
                <w:bCs/>
                <w:color w:val="000000"/>
                <w:sz w:val="24"/>
                <w:szCs w:val="24"/>
              </w:rPr>
            </w:pPr>
            <w:r w:rsidRPr="00664C06">
              <w:rPr>
                <w:rFonts w:ascii="Garamond" w:eastAsia="Times,Times New Roman" w:hAnsi="Garamond" w:cs="Times,Times New Roman"/>
                <w:b/>
                <w:bCs/>
                <w:color w:val="000000"/>
                <w:sz w:val="24"/>
                <w:szCs w:val="24"/>
              </w:rPr>
              <w:t xml:space="preserve">Purchase </w:t>
            </w:r>
            <w:proofErr w:type="spellStart"/>
            <w:r w:rsidRPr="00664C06">
              <w:rPr>
                <w:rFonts w:ascii="Garamond" w:eastAsia="Times,Times New Roman" w:hAnsi="Garamond" w:cs="Times,Times New Roman"/>
                <w:b/>
                <w:bCs/>
                <w:color w:val="000000"/>
                <w:sz w:val="24"/>
                <w:szCs w:val="24"/>
              </w:rPr>
              <w:t>TopHat</w:t>
            </w:r>
            <w:proofErr w:type="spellEnd"/>
            <w:r w:rsidRPr="00664C06">
              <w:rPr>
                <w:rFonts w:ascii="Garamond" w:eastAsia="Times,Times New Roman" w:hAnsi="Garamond" w:cs="Times,Times New Roman"/>
                <w:b/>
                <w:bCs/>
                <w:color w:val="000000"/>
                <w:sz w:val="24"/>
                <w:szCs w:val="24"/>
              </w:rPr>
              <w:t xml:space="preserve"> eBook</w:t>
            </w:r>
          </w:p>
          <w:p w14:paraId="55DE0F6E"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cs="Times,Times New Roman"/>
                <w:b/>
                <w:bCs/>
                <w:color w:val="000000"/>
                <w:sz w:val="24"/>
                <w:szCs w:val="24"/>
              </w:rPr>
              <w:t>Purchase Supplemental Packet</w:t>
            </w:r>
          </w:p>
        </w:tc>
      </w:tr>
      <w:tr w:rsidR="00981894" w:rsidRPr="00664C06" w14:paraId="63551B05" w14:textId="77777777" w:rsidTr="007058B3">
        <w:trPr>
          <w:trHeight w:val="1388"/>
          <w:jc w:val="center"/>
        </w:trPr>
        <w:tc>
          <w:tcPr>
            <w:tcW w:w="971" w:type="dxa"/>
            <w:vMerge/>
            <w:hideMark/>
          </w:tcPr>
          <w:p w14:paraId="60AF862C"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tcMar>
              <w:top w:w="15" w:type="dxa"/>
              <w:left w:w="108" w:type="dxa"/>
              <w:bottom w:w="15" w:type="dxa"/>
              <w:right w:w="108" w:type="dxa"/>
            </w:tcMar>
            <w:hideMark/>
          </w:tcPr>
          <w:p w14:paraId="48BB31A8"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Jan 14</w:t>
            </w:r>
          </w:p>
        </w:tc>
        <w:tc>
          <w:tcPr>
            <w:tcW w:w="801" w:type="dxa"/>
            <w:tcMar>
              <w:top w:w="15" w:type="dxa"/>
              <w:left w:w="108" w:type="dxa"/>
              <w:bottom w:w="15" w:type="dxa"/>
              <w:right w:w="108" w:type="dxa"/>
            </w:tcMar>
            <w:hideMark/>
          </w:tcPr>
          <w:p w14:paraId="506CD48B"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hAnsi="Garamond"/>
                <w:sz w:val="24"/>
                <w:szCs w:val="24"/>
              </w:rPr>
              <w:t>W</w:t>
            </w:r>
          </w:p>
        </w:tc>
        <w:tc>
          <w:tcPr>
            <w:tcW w:w="686" w:type="dxa"/>
            <w:tcMar>
              <w:top w:w="15" w:type="dxa"/>
              <w:left w:w="108" w:type="dxa"/>
              <w:bottom w:w="15" w:type="dxa"/>
              <w:right w:w="108" w:type="dxa"/>
            </w:tcMar>
            <w:vAlign w:val="center"/>
            <w:hideMark/>
          </w:tcPr>
          <w:p w14:paraId="7A22C284"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 </w:t>
            </w:r>
          </w:p>
        </w:tc>
        <w:tc>
          <w:tcPr>
            <w:tcW w:w="3773" w:type="dxa"/>
            <w:noWrap/>
            <w:tcMar>
              <w:top w:w="15" w:type="dxa"/>
              <w:left w:w="108" w:type="dxa"/>
              <w:bottom w:w="15" w:type="dxa"/>
              <w:right w:w="108" w:type="dxa"/>
            </w:tcMar>
            <w:vAlign w:val="bottom"/>
          </w:tcPr>
          <w:p w14:paraId="228D42FB" w14:textId="77777777" w:rsidR="00981894" w:rsidRPr="00664C06" w:rsidRDefault="00981894" w:rsidP="007058B3">
            <w:pPr>
              <w:rPr>
                <w:rFonts w:ascii="Garamond" w:eastAsia="Times,Times New Roman" w:hAnsi="Garamond" w:cs="Times,Times New Roman"/>
                <w:iCs/>
                <w:color w:val="000000"/>
                <w:sz w:val="24"/>
                <w:szCs w:val="24"/>
              </w:rPr>
            </w:pPr>
            <w:r w:rsidRPr="00664C06">
              <w:rPr>
                <w:rFonts w:ascii="Garamond" w:eastAsia="Times,Times New Roman" w:hAnsi="Garamond" w:cs="Times,Times New Roman"/>
                <w:iCs/>
                <w:color w:val="000000"/>
                <w:sz w:val="24"/>
                <w:szCs w:val="24"/>
              </w:rPr>
              <w:t>Questions – Syllabus, Calendar</w:t>
            </w:r>
          </w:p>
          <w:p w14:paraId="204F68EF" w14:textId="77777777" w:rsidR="00981894" w:rsidRPr="00664C06" w:rsidRDefault="00981894" w:rsidP="007058B3">
            <w:pPr>
              <w:rPr>
                <w:rFonts w:ascii="Garamond" w:eastAsia="Times,Times New Roman" w:hAnsi="Garamond" w:cs="Times,Times New Roman"/>
                <w:iCs/>
                <w:color w:val="000000"/>
                <w:sz w:val="24"/>
                <w:szCs w:val="24"/>
              </w:rPr>
            </w:pPr>
            <w:proofErr w:type="gramStart"/>
            <w:r w:rsidRPr="00664C06">
              <w:rPr>
                <w:rFonts w:ascii="Garamond" w:eastAsia="Times,Times New Roman" w:hAnsi="Garamond" w:cs="Times,Times New Roman"/>
                <w:iCs/>
                <w:color w:val="000000"/>
                <w:sz w:val="24"/>
                <w:szCs w:val="24"/>
              </w:rPr>
              <w:t>Continue</w:t>
            </w:r>
            <w:proofErr w:type="gramEnd"/>
            <w:r w:rsidRPr="00664C06">
              <w:rPr>
                <w:rFonts w:ascii="Garamond" w:eastAsia="Times,Times New Roman" w:hAnsi="Garamond" w:cs="Times,Times New Roman"/>
                <w:iCs/>
                <w:color w:val="000000"/>
                <w:sz w:val="24"/>
                <w:szCs w:val="24"/>
              </w:rPr>
              <w:t xml:space="preserve"> Introductions</w:t>
            </w:r>
          </w:p>
          <w:p w14:paraId="217952D2" w14:textId="77777777" w:rsidR="00981894" w:rsidRPr="00664C06" w:rsidRDefault="00981894" w:rsidP="007058B3">
            <w:pPr>
              <w:rPr>
                <w:rFonts w:ascii="Garamond" w:eastAsia="Times,Times New Roman" w:hAnsi="Garamond" w:cs="Times,Times New Roman"/>
                <w:iCs/>
                <w:color w:val="000000"/>
                <w:sz w:val="24"/>
                <w:szCs w:val="24"/>
              </w:rPr>
            </w:pPr>
          </w:p>
          <w:p w14:paraId="466B0C65" w14:textId="77777777" w:rsidR="00981894" w:rsidRPr="00664C06" w:rsidRDefault="00981894" w:rsidP="007058B3">
            <w:pPr>
              <w:rPr>
                <w:rFonts w:ascii="Garamond" w:eastAsia="Times,Times New Roman" w:hAnsi="Garamond" w:cs="Times,Times New Roman"/>
                <w:iCs/>
                <w:color w:val="000000"/>
                <w:sz w:val="24"/>
                <w:szCs w:val="24"/>
              </w:rPr>
            </w:pPr>
          </w:p>
          <w:p w14:paraId="13C74AD2" w14:textId="77777777" w:rsidR="00981894" w:rsidRPr="00664C06" w:rsidRDefault="00981894" w:rsidP="007058B3">
            <w:pPr>
              <w:rPr>
                <w:rFonts w:ascii="Garamond" w:eastAsia="Times" w:hAnsi="Garamond" w:cs="Times"/>
                <w:iCs/>
                <w:color w:val="000000"/>
                <w:sz w:val="24"/>
                <w:szCs w:val="24"/>
              </w:rPr>
            </w:pPr>
          </w:p>
          <w:p w14:paraId="5F8E22BE" w14:textId="77777777" w:rsidR="00981894" w:rsidRPr="00664C06" w:rsidRDefault="00981894" w:rsidP="007058B3">
            <w:pPr>
              <w:rPr>
                <w:rFonts w:ascii="Garamond" w:eastAsia="Times" w:hAnsi="Garamond"/>
                <w:color w:val="000000" w:themeColor="text1"/>
                <w:sz w:val="24"/>
                <w:szCs w:val="24"/>
              </w:rPr>
            </w:pPr>
          </w:p>
        </w:tc>
        <w:tc>
          <w:tcPr>
            <w:tcW w:w="2665" w:type="dxa"/>
            <w:gridSpan w:val="2"/>
            <w:tcMar>
              <w:top w:w="15" w:type="dxa"/>
              <w:left w:w="108" w:type="dxa"/>
              <w:bottom w:w="15" w:type="dxa"/>
              <w:right w:w="108" w:type="dxa"/>
            </w:tcMar>
            <w:vAlign w:val="bottom"/>
            <w:hideMark/>
          </w:tcPr>
          <w:p w14:paraId="6AD7C5A9"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 w:hAnsi="Garamond"/>
                <w:b/>
                <w:bCs/>
                <w:color w:val="000000" w:themeColor="text1"/>
                <w:sz w:val="24"/>
                <w:szCs w:val="24"/>
              </w:rPr>
              <w:t xml:space="preserve"> </w:t>
            </w:r>
          </w:p>
        </w:tc>
        <w:tc>
          <w:tcPr>
            <w:tcW w:w="2281" w:type="dxa"/>
          </w:tcPr>
          <w:p w14:paraId="72C6E126"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Weekly Reflection(required)</w:t>
            </w:r>
          </w:p>
          <w:p w14:paraId="52B85947"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Opens Friday, due by 6:00 p.m. W1|Sunday.</w:t>
            </w:r>
          </w:p>
          <w:p w14:paraId="0545D6FB" w14:textId="77777777" w:rsidR="00981894" w:rsidRPr="00664C06" w:rsidRDefault="00981894" w:rsidP="007058B3">
            <w:pPr>
              <w:rPr>
                <w:rFonts w:ascii="Garamond" w:eastAsia="Times" w:hAnsi="Garamond"/>
                <w:b/>
                <w:bCs/>
                <w:color w:val="000000" w:themeColor="text1"/>
                <w:sz w:val="24"/>
                <w:szCs w:val="24"/>
              </w:rPr>
            </w:pPr>
          </w:p>
        </w:tc>
      </w:tr>
      <w:tr w:rsidR="00981894" w:rsidRPr="00664C06" w14:paraId="16FDFDD6" w14:textId="77777777" w:rsidTr="007058B3">
        <w:trPr>
          <w:trHeight w:val="315"/>
          <w:jc w:val="center"/>
        </w:trPr>
        <w:tc>
          <w:tcPr>
            <w:tcW w:w="971" w:type="dxa"/>
            <w:vMerge/>
            <w:hideMark/>
          </w:tcPr>
          <w:p w14:paraId="52FA85BA"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tcMar>
              <w:top w:w="15" w:type="dxa"/>
              <w:left w:w="108" w:type="dxa"/>
              <w:bottom w:w="15" w:type="dxa"/>
              <w:right w:w="108" w:type="dxa"/>
            </w:tcMar>
            <w:hideMark/>
          </w:tcPr>
          <w:p w14:paraId="6FE91486"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Jan 16</w:t>
            </w:r>
          </w:p>
        </w:tc>
        <w:tc>
          <w:tcPr>
            <w:tcW w:w="801" w:type="dxa"/>
            <w:tcMar>
              <w:top w:w="15" w:type="dxa"/>
              <w:left w:w="108" w:type="dxa"/>
              <w:bottom w:w="15" w:type="dxa"/>
              <w:right w:w="108" w:type="dxa"/>
            </w:tcMar>
            <w:hideMark/>
          </w:tcPr>
          <w:p w14:paraId="5BC53E5B"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hAnsi="Garamond"/>
                <w:sz w:val="24"/>
                <w:szCs w:val="24"/>
              </w:rPr>
              <w:t>F</w:t>
            </w:r>
          </w:p>
        </w:tc>
        <w:tc>
          <w:tcPr>
            <w:tcW w:w="686" w:type="dxa"/>
            <w:tcMar>
              <w:top w:w="15" w:type="dxa"/>
              <w:left w:w="108" w:type="dxa"/>
              <w:bottom w:w="15" w:type="dxa"/>
              <w:right w:w="108" w:type="dxa"/>
            </w:tcMar>
            <w:vAlign w:val="center"/>
          </w:tcPr>
          <w:p w14:paraId="38F615A1" w14:textId="77777777" w:rsidR="00981894" w:rsidRPr="00664C06" w:rsidRDefault="00981894" w:rsidP="007058B3">
            <w:pPr>
              <w:jc w:val="center"/>
              <w:rPr>
                <w:rFonts w:ascii="Garamond" w:hAnsi="Garamond"/>
                <w:i/>
                <w:iCs/>
                <w:color w:val="000000" w:themeColor="text1"/>
                <w:sz w:val="24"/>
                <w:szCs w:val="24"/>
              </w:rPr>
            </w:pPr>
          </w:p>
        </w:tc>
        <w:tc>
          <w:tcPr>
            <w:tcW w:w="3773" w:type="dxa"/>
            <w:noWrap/>
            <w:tcMar>
              <w:top w:w="15" w:type="dxa"/>
              <w:left w:w="108" w:type="dxa"/>
              <w:bottom w:w="15" w:type="dxa"/>
              <w:right w:w="108" w:type="dxa"/>
            </w:tcMar>
            <w:vAlign w:val="bottom"/>
          </w:tcPr>
          <w:p w14:paraId="53A8A2E5" w14:textId="77777777" w:rsidR="00981894" w:rsidRPr="00664C06" w:rsidRDefault="00981894" w:rsidP="007058B3">
            <w:pPr>
              <w:rPr>
                <w:rFonts w:ascii="Garamond" w:eastAsia="Times,Times New Roman" w:hAnsi="Garamond" w:cs="Times,Times New Roman"/>
                <w:color w:val="000000"/>
                <w:sz w:val="24"/>
                <w:szCs w:val="24"/>
              </w:rPr>
            </w:pPr>
            <w:r w:rsidRPr="00664C06">
              <w:rPr>
                <w:rFonts w:ascii="Garamond" w:eastAsia="Times,Times New Roman" w:hAnsi="Garamond" w:cs="Times,Times New Roman"/>
                <w:color w:val="000000"/>
                <w:sz w:val="24"/>
                <w:szCs w:val="24"/>
              </w:rPr>
              <w:t xml:space="preserve">Introductions continue. </w:t>
            </w:r>
          </w:p>
          <w:p w14:paraId="077E0A21" w14:textId="77777777" w:rsidR="00981894" w:rsidRPr="00664C06" w:rsidRDefault="00981894" w:rsidP="007058B3">
            <w:pPr>
              <w:rPr>
                <w:rFonts w:ascii="Garamond" w:eastAsia="Times,Times New Roman" w:hAnsi="Garamond" w:cs="Times,Times New Roman"/>
                <w:color w:val="000000"/>
                <w:sz w:val="24"/>
                <w:szCs w:val="24"/>
              </w:rPr>
            </w:pPr>
            <w:r w:rsidRPr="00664C06">
              <w:rPr>
                <w:rFonts w:ascii="Garamond" w:eastAsia="Times,Times New Roman" w:hAnsi="Garamond" w:cs="Times,Times New Roman"/>
                <w:color w:val="000000"/>
                <w:sz w:val="24"/>
                <w:szCs w:val="24"/>
              </w:rPr>
              <w:lastRenderedPageBreak/>
              <w:t>COM Improvement Profile assignment, if time.  Otherwise, see Canvas for details.</w:t>
            </w:r>
          </w:p>
          <w:p w14:paraId="09574CCA"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COM Model</w:t>
            </w:r>
          </w:p>
        </w:tc>
        <w:tc>
          <w:tcPr>
            <w:tcW w:w="2665" w:type="dxa"/>
            <w:gridSpan w:val="2"/>
            <w:tcMar>
              <w:top w:w="15" w:type="dxa"/>
              <w:left w:w="108" w:type="dxa"/>
              <w:bottom w:w="15" w:type="dxa"/>
              <w:right w:w="108" w:type="dxa"/>
            </w:tcMar>
            <w:vAlign w:val="bottom"/>
          </w:tcPr>
          <w:p w14:paraId="752988B8"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lastRenderedPageBreak/>
              <w:t xml:space="preserve">Syllabus Contract due </w:t>
            </w:r>
          </w:p>
          <w:p w14:paraId="556EE28B"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 xml:space="preserve">By start of class </w:t>
            </w:r>
          </w:p>
          <w:p w14:paraId="19F5D753"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lastRenderedPageBreak/>
              <w:t>(stapled, hard copy)</w:t>
            </w:r>
          </w:p>
          <w:p w14:paraId="0752430D"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tcPr>
          <w:p w14:paraId="79E31087"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6682843E" w14:textId="77777777" w:rsidTr="007058B3">
        <w:trPr>
          <w:trHeight w:val="315"/>
          <w:jc w:val="center"/>
        </w:trPr>
        <w:tc>
          <w:tcPr>
            <w:tcW w:w="971" w:type="dxa"/>
            <w:shd w:val="clear" w:color="auto" w:fill="FFF2CC" w:themeFill="accent4" w:themeFillTint="33"/>
            <w:tcMar>
              <w:top w:w="15" w:type="dxa"/>
              <w:left w:w="108" w:type="dxa"/>
              <w:bottom w:w="15" w:type="dxa"/>
              <w:right w:w="108" w:type="dxa"/>
            </w:tcMar>
            <w:vAlign w:val="center"/>
          </w:tcPr>
          <w:p w14:paraId="28FFB8B6" w14:textId="77777777" w:rsidR="00981894" w:rsidRPr="00664C06" w:rsidRDefault="00981894" w:rsidP="007058B3">
            <w:pP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w:t>
            </w:r>
          </w:p>
        </w:tc>
        <w:tc>
          <w:tcPr>
            <w:tcW w:w="943" w:type="dxa"/>
            <w:shd w:val="clear" w:color="auto" w:fill="FFF2CC" w:themeFill="accent4" w:themeFillTint="33"/>
            <w:tcMar>
              <w:top w:w="15" w:type="dxa"/>
              <w:left w:w="108" w:type="dxa"/>
              <w:bottom w:w="15" w:type="dxa"/>
              <w:right w:w="108" w:type="dxa"/>
            </w:tcMar>
            <w:vAlign w:val="center"/>
          </w:tcPr>
          <w:p w14:paraId="755DD9E8"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Jan 18</w:t>
            </w:r>
          </w:p>
        </w:tc>
        <w:tc>
          <w:tcPr>
            <w:tcW w:w="801" w:type="dxa"/>
            <w:shd w:val="clear" w:color="auto" w:fill="FFF2CC" w:themeFill="accent4" w:themeFillTint="33"/>
            <w:tcMar>
              <w:top w:w="15" w:type="dxa"/>
              <w:left w:w="108" w:type="dxa"/>
              <w:bottom w:w="15" w:type="dxa"/>
              <w:right w:w="108" w:type="dxa"/>
            </w:tcMar>
            <w:vAlign w:val="center"/>
          </w:tcPr>
          <w:p w14:paraId="2C7D9789"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692B3F27" w14:textId="77777777" w:rsidR="00981894" w:rsidRPr="00664C06" w:rsidRDefault="00981894" w:rsidP="007058B3">
            <w:pPr>
              <w:jc w:val="center"/>
              <w:rPr>
                <w:rFonts w:ascii="Garamond" w:eastAsia="Times,Times New Roman" w:hAnsi="Garamond"/>
                <w:bCs/>
                <w:i/>
                <w:iCs/>
                <w:color w:val="000000" w:themeColor="text1"/>
                <w:sz w:val="24"/>
                <w:szCs w:val="24"/>
              </w:rPr>
            </w:pPr>
          </w:p>
        </w:tc>
        <w:tc>
          <w:tcPr>
            <w:tcW w:w="3773" w:type="dxa"/>
            <w:shd w:val="clear" w:color="auto" w:fill="FFF2CC" w:themeFill="accent4" w:themeFillTint="33"/>
            <w:vAlign w:val="bottom"/>
          </w:tcPr>
          <w:p w14:paraId="3B22B9F2" w14:textId="77777777" w:rsidR="00981894" w:rsidRPr="00664C06" w:rsidRDefault="00981894" w:rsidP="007058B3">
            <w:pPr>
              <w:jc w:val="center"/>
              <w:rPr>
                <w:rFonts w:ascii="Garamond" w:eastAsia="Times" w:hAnsi="Garamond"/>
                <w:b/>
                <w:color w:val="000000" w:themeColor="text1"/>
                <w:sz w:val="24"/>
                <w:szCs w:val="24"/>
              </w:rPr>
            </w:pPr>
            <w:r w:rsidRPr="00666508">
              <w:rPr>
                <w:rFonts w:ascii="Garamond" w:eastAsia="Times" w:hAnsi="Garamond"/>
                <w:b/>
                <w:color w:val="000000" w:themeColor="text1"/>
                <w:sz w:val="24"/>
                <w:szCs w:val="24"/>
                <w:highlight w:val="yellow"/>
              </w:rPr>
              <w:t>REQUIRED</w:t>
            </w:r>
            <w:r w:rsidRPr="00664C06">
              <w:rPr>
                <w:rFonts w:ascii="Garamond" w:eastAsia="Times" w:hAnsi="Garamond"/>
                <w:b/>
                <w:color w:val="000000" w:themeColor="text1"/>
                <w:sz w:val="24"/>
                <w:szCs w:val="24"/>
              </w:rPr>
              <w:t xml:space="preserve"> </w:t>
            </w:r>
          </w:p>
          <w:p w14:paraId="3E445FA4" w14:textId="77777777" w:rsidR="00981894" w:rsidRPr="00664C06" w:rsidRDefault="00981894" w:rsidP="007058B3">
            <w:pPr>
              <w:jc w:val="center"/>
              <w:rPr>
                <w:rFonts w:ascii="Garamond" w:eastAsia="Times,Times New Roman" w:hAnsi="Garamond" w:cs="Times,Times New Roman"/>
                <w:bCs/>
                <w:color w:val="000000"/>
                <w:sz w:val="24"/>
                <w:szCs w:val="24"/>
              </w:rPr>
            </w:pPr>
            <w:r w:rsidRPr="00664C06">
              <w:rPr>
                <w:rFonts w:ascii="Garamond" w:eastAsia="Times" w:hAnsi="Garamond"/>
                <w:b/>
                <w:color w:val="000000" w:themeColor="text1"/>
                <w:sz w:val="24"/>
                <w:szCs w:val="24"/>
              </w:rPr>
              <w:t>W1|Weekly Reflection</w:t>
            </w:r>
          </w:p>
        </w:tc>
        <w:tc>
          <w:tcPr>
            <w:tcW w:w="2665" w:type="dxa"/>
            <w:gridSpan w:val="2"/>
            <w:shd w:val="clear" w:color="auto" w:fill="FFF2CC" w:themeFill="accent4" w:themeFillTint="33"/>
            <w:vAlign w:val="bottom"/>
          </w:tcPr>
          <w:p w14:paraId="6015F18A" w14:textId="77777777" w:rsidR="00981894" w:rsidRPr="00664C06" w:rsidRDefault="00981894" w:rsidP="007058B3">
            <w:pPr>
              <w:jc w:val="center"/>
              <w:rPr>
                <w:rFonts w:ascii="Garamond" w:eastAsia="Times,Times New Roman" w:hAnsi="Garamond"/>
                <w:b/>
                <w:color w:val="000000" w:themeColor="text1"/>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tcPr>
          <w:p w14:paraId="44E0289A" w14:textId="77777777" w:rsidR="00981894" w:rsidRPr="00664C06" w:rsidRDefault="00981894" w:rsidP="007058B3">
            <w:pPr>
              <w:jc w:val="center"/>
              <w:rPr>
                <w:rFonts w:ascii="Garamond" w:eastAsia="Times,Times New Roman" w:hAnsi="Garamond"/>
                <w:b/>
                <w:color w:val="000000" w:themeColor="text1"/>
                <w:sz w:val="24"/>
                <w:szCs w:val="24"/>
              </w:rPr>
            </w:pPr>
          </w:p>
        </w:tc>
      </w:tr>
      <w:tr w:rsidR="00981894" w:rsidRPr="00664C06" w14:paraId="6A017F76" w14:textId="77777777" w:rsidTr="007058B3">
        <w:trPr>
          <w:trHeight w:val="315"/>
          <w:jc w:val="center"/>
        </w:trPr>
        <w:tc>
          <w:tcPr>
            <w:tcW w:w="971" w:type="dxa"/>
            <w:shd w:val="clear" w:color="auto" w:fill="CC99FF"/>
            <w:tcMar>
              <w:top w:w="15" w:type="dxa"/>
              <w:left w:w="108" w:type="dxa"/>
              <w:bottom w:w="15" w:type="dxa"/>
              <w:right w:w="108" w:type="dxa"/>
            </w:tcMar>
            <w:vAlign w:val="center"/>
          </w:tcPr>
          <w:p w14:paraId="381838BB" w14:textId="77777777" w:rsidR="00981894" w:rsidRPr="00664C06" w:rsidRDefault="00981894" w:rsidP="007058B3">
            <w:pP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NO CLASS</w:t>
            </w:r>
          </w:p>
        </w:tc>
        <w:tc>
          <w:tcPr>
            <w:tcW w:w="943" w:type="dxa"/>
            <w:shd w:val="clear" w:color="auto" w:fill="CC99FF"/>
            <w:tcMar>
              <w:top w:w="15" w:type="dxa"/>
              <w:left w:w="108" w:type="dxa"/>
              <w:bottom w:w="15" w:type="dxa"/>
              <w:right w:w="108" w:type="dxa"/>
            </w:tcMar>
          </w:tcPr>
          <w:p w14:paraId="14454197" w14:textId="77777777" w:rsidR="00981894" w:rsidRPr="00664C06" w:rsidRDefault="00981894" w:rsidP="007058B3">
            <w:pPr>
              <w:rPr>
                <w:rFonts w:ascii="Garamond" w:hAnsi="Garamond"/>
                <w:sz w:val="24"/>
                <w:szCs w:val="24"/>
              </w:rPr>
            </w:pPr>
            <w:r w:rsidRPr="00664C06">
              <w:rPr>
                <w:rFonts w:ascii="Garamond" w:hAnsi="Garamond"/>
                <w:sz w:val="24"/>
                <w:szCs w:val="24"/>
              </w:rPr>
              <w:t>Jan 19</w:t>
            </w:r>
          </w:p>
        </w:tc>
        <w:tc>
          <w:tcPr>
            <w:tcW w:w="801" w:type="dxa"/>
            <w:shd w:val="clear" w:color="auto" w:fill="CC99FF"/>
            <w:tcMar>
              <w:top w:w="15" w:type="dxa"/>
              <w:left w:w="108" w:type="dxa"/>
              <w:bottom w:w="15" w:type="dxa"/>
              <w:right w:w="108" w:type="dxa"/>
            </w:tcMar>
          </w:tcPr>
          <w:p w14:paraId="3FF207A9" w14:textId="77777777" w:rsidR="00981894" w:rsidRPr="00664C06" w:rsidRDefault="00981894" w:rsidP="007058B3">
            <w:pPr>
              <w:rPr>
                <w:rFonts w:ascii="Garamond" w:hAnsi="Garamond"/>
                <w:sz w:val="24"/>
                <w:szCs w:val="24"/>
              </w:rPr>
            </w:pPr>
            <w:r w:rsidRPr="00664C06">
              <w:rPr>
                <w:rFonts w:ascii="Garamond" w:hAnsi="Garamond"/>
                <w:sz w:val="24"/>
                <w:szCs w:val="24"/>
              </w:rPr>
              <w:t>M</w:t>
            </w:r>
          </w:p>
        </w:tc>
        <w:tc>
          <w:tcPr>
            <w:tcW w:w="686" w:type="dxa"/>
            <w:shd w:val="clear" w:color="auto" w:fill="CC99FF"/>
            <w:tcMar>
              <w:top w:w="15" w:type="dxa"/>
              <w:left w:w="108" w:type="dxa"/>
              <w:bottom w:w="15" w:type="dxa"/>
              <w:right w:w="108" w:type="dxa"/>
            </w:tcMar>
            <w:vAlign w:val="center"/>
          </w:tcPr>
          <w:p w14:paraId="431CB503" w14:textId="77777777" w:rsidR="00981894" w:rsidRPr="00664C06" w:rsidRDefault="00981894" w:rsidP="007058B3">
            <w:pPr>
              <w:jc w:val="center"/>
              <w:rPr>
                <w:rFonts w:ascii="Garamond" w:eastAsia="Times,Times New Roman" w:hAnsi="Garamond"/>
                <w:bCs/>
                <w:i/>
                <w:iCs/>
                <w:color w:val="000000" w:themeColor="text1"/>
                <w:sz w:val="24"/>
                <w:szCs w:val="24"/>
              </w:rPr>
            </w:pPr>
          </w:p>
        </w:tc>
        <w:tc>
          <w:tcPr>
            <w:tcW w:w="3773" w:type="dxa"/>
            <w:shd w:val="clear" w:color="auto" w:fill="CC99FF"/>
            <w:vAlign w:val="bottom"/>
          </w:tcPr>
          <w:p w14:paraId="3F590D08" w14:textId="77777777" w:rsidR="00981894" w:rsidRPr="00664C06" w:rsidRDefault="00981894" w:rsidP="007058B3">
            <w:pPr>
              <w:rPr>
                <w:rFonts w:ascii="Garamond" w:eastAsia="Times,Times New Roman" w:hAnsi="Garamond" w:cs="Times,Times New Roman"/>
                <w:b/>
                <w:bCs/>
                <w:i/>
                <w:color w:val="000000"/>
                <w:sz w:val="24"/>
                <w:szCs w:val="24"/>
              </w:rPr>
            </w:pPr>
            <w:r w:rsidRPr="00664C06">
              <w:rPr>
                <w:rFonts w:ascii="Garamond" w:eastAsia="Times,Times New Roman" w:hAnsi="Garamond" w:cs="Times,Times New Roman"/>
                <w:b/>
                <w:bCs/>
                <w:i/>
                <w:color w:val="000000"/>
                <w:sz w:val="24"/>
                <w:szCs w:val="24"/>
              </w:rPr>
              <w:t>Dr. Martin Luther King, Jr. Day</w:t>
            </w:r>
          </w:p>
          <w:p w14:paraId="5655B6AF" w14:textId="77777777" w:rsidR="00981894" w:rsidRPr="00664C06" w:rsidRDefault="00981894" w:rsidP="007058B3">
            <w:pPr>
              <w:rPr>
                <w:rFonts w:ascii="Garamond" w:eastAsia="Times,Times New Roman" w:hAnsi="Garamond" w:cs="Times,Times New Roman"/>
                <w:i/>
                <w:color w:val="000000"/>
                <w:sz w:val="24"/>
                <w:szCs w:val="24"/>
              </w:rPr>
            </w:pPr>
          </w:p>
        </w:tc>
        <w:tc>
          <w:tcPr>
            <w:tcW w:w="2665" w:type="dxa"/>
            <w:gridSpan w:val="2"/>
            <w:shd w:val="clear" w:color="auto" w:fill="CC99FF"/>
            <w:vAlign w:val="bottom"/>
          </w:tcPr>
          <w:p w14:paraId="314E3C0E" w14:textId="77777777" w:rsidR="00981894" w:rsidRPr="00664C06" w:rsidRDefault="00981894" w:rsidP="007058B3">
            <w:pPr>
              <w:jc w:val="center"/>
              <w:rPr>
                <w:rFonts w:ascii="Garamond" w:eastAsia="Times,Times New Roman" w:hAnsi="Garamond"/>
                <w:b/>
                <w:color w:val="000000" w:themeColor="text1"/>
                <w:sz w:val="24"/>
                <w:szCs w:val="24"/>
              </w:rPr>
            </w:pPr>
            <w:r w:rsidRPr="00664C06">
              <w:rPr>
                <w:rFonts w:ascii="Garamond" w:eastAsia="Times,Times New Roman" w:hAnsi="Garamond"/>
                <w:b/>
                <w:color w:val="000000" w:themeColor="text1"/>
                <w:sz w:val="24"/>
                <w:szCs w:val="24"/>
              </w:rPr>
              <w:t>NO CLASS</w:t>
            </w:r>
          </w:p>
          <w:p w14:paraId="2162AED1" w14:textId="77777777" w:rsidR="00981894" w:rsidRPr="00664C06" w:rsidRDefault="00981894" w:rsidP="007058B3">
            <w:pPr>
              <w:jc w:val="center"/>
              <w:rPr>
                <w:rFonts w:ascii="Garamond" w:eastAsia="Times,Times New Roman" w:hAnsi="Garamond"/>
                <w:b/>
                <w:color w:val="000000" w:themeColor="text1"/>
                <w:sz w:val="24"/>
                <w:szCs w:val="24"/>
              </w:rPr>
            </w:pPr>
          </w:p>
        </w:tc>
        <w:tc>
          <w:tcPr>
            <w:tcW w:w="2281" w:type="dxa"/>
            <w:shd w:val="clear" w:color="auto" w:fill="CC99FF"/>
          </w:tcPr>
          <w:p w14:paraId="61D95793" w14:textId="77777777" w:rsidR="00981894" w:rsidRPr="00664C06" w:rsidRDefault="00981894" w:rsidP="007058B3">
            <w:pPr>
              <w:jc w:val="center"/>
              <w:rPr>
                <w:rFonts w:ascii="Garamond" w:eastAsia="Times,Times New Roman" w:hAnsi="Garamond"/>
                <w:b/>
                <w:color w:val="000000" w:themeColor="text1"/>
                <w:sz w:val="24"/>
                <w:szCs w:val="24"/>
              </w:rPr>
            </w:pPr>
            <w:r w:rsidRPr="00664C06">
              <w:rPr>
                <w:rFonts w:ascii="Garamond" w:eastAsia="Times,Times New Roman" w:hAnsi="Garamond"/>
                <w:b/>
                <w:color w:val="000000" w:themeColor="text1"/>
                <w:sz w:val="24"/>
                <w:szCs w:val="24"/>
              </w:rPr>
              <w:t>NO CLASS</w:t>
            </w:r>
          </w:p>
        </w:tc>
      </w:tr>
      <w:tr w:rsidR="00981894" w:rsidRPr="00664C06" w14:paraId="53C23AFC" w14:textId="77777777" w:rsidTr="007058B3">
        <w:trPr>
          <w:trHeight w:val="315"/>
          <w:jc w:val="center"/>
        </w:trPr>
        <w:tc>
          <w:tcPr>
            <w:tcW w:w="971" w:type="dxa"/>
            <w:vMerge w:val="restart"/>
            <w:shd w:val="clear" w:color="auto" w:fill="F2F2F2" w:themeFill="background1" w:themeFillShade="F2"/>
            <w:tcMar>
              <w:top w:w="15" w:type="dxa"/>
              <w:left w:w="108" w:type="dxa"/>
              <w:bottom w:w="15" w:type="dxa"/>
              <w:right w:w="108" w:type="dxa"/>
            </w:tcMar>
            <w:vAlign w:val="center"/>
            <w:hideMark/>
          </w:tcPr>
          <w:p w14:paraId="5683C2A2"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 w:hAnsi="Garamond"/>
                <w:b/>
                <w:bCs/>
                <w:color w:val="000000" w:themeColor="text1"/>
                <w:sz w:val="24"/>
                <w:szCs w:val="24"/>
              </w:rPr>
              <w:t>2</w:t>
            </w:r>
          </w:p>
        </w:tc>
        <w:tc>
          <w:tcPr>
            <w:tcW w:w="943" w:type="dxa"/>
            <w:shd w:val="clear" w:color="auto" w:fill="F2F2F2" w:themeFill="background1" w:themeFillShade="F2"/>
            <w:tcMar>
              <w:top w:w="15" w:type="dxa"/>
              <w:left w:w="108" w:type="dxa"/>
              <w:bottom w:w="15" w:type="dxa"/>
              <w:right w:w="108" w:type="dxa"/>
            </w:tcMar>
            <w:hideMark/>
          </w:tcPr>
          <w:p w14:paraId="17CEA8DB"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Jan 21</w:t>
            </w:r>
          </w:p>
        </w:tc>
        <w:tc>
          <w:tcPr>
            <w:tcW w:w="801" w:type="dxa"/>
            <w:shd w:val="clear" w:color="auto" w:fill="F2F2F2" w:themeFill="background1" w:themeFillShade="F2"/>
            <w:tcMar>
              <w:top w:w="15" w:type="dxa"/>
              <w:left w:w="108" w:type="dxa"/>
              <w:bottom w:w="15" w:type="dxa"/>
              <w:right w:w="108" w:type="dxa"/>
            </w:tcMar>
            <w:hideMark/>
          </w:tcPr>
          <w:p w14:paraId="6E309187"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W</w:t>
            </w:r>
          </w:p>
        </w:tc>
        <w:tc>
          <w:tcPr>
            <w:tcW w:w="686" w:type="dxa"/>
            <w:shd w:val="clear" w:color="auto" w:fill="F2F2F2" w:themeFill="background1" w:themeFillShade="F2"/>
            <w:tcMar>
              <w:top w:w="15" w:type="dxa"/>
              <w:left w:w="108" w:type="dxa"/>
              <w:bottom w:w="15" w:type="dxa"/>
              <w:right w:w="108" w:type="dxa"/>
            </w:tcMar>
            <w:vAlign w:val="center"/>
          </w:tcPr>
          <w:p w14:paraId="584BDC2E" w14:textId="77777777" w:rsidR="00981894" w:rsidRPr="00664C06" w:rsidRDefault="00981894" w:rsidP="007058B3">
            <w:pPr>
              <w:rPr>
                <w:rFonts w:ascii="Garamond" w:eastAsia="Times,Times New Roman" w:hAnsi="Garamond"/>
                <w:bCs/>
                <w:i/>
                <w:iCs/>
                <w:color w:val="000000" w:themeColor="text1"/>
                <w:sz w:val="24"/>
                <w:szCs w:val="24"/>
              </w:rPr>
            </w:pPr>
            <w:r w:rsidRPr="00664C06">
              <w:rPr>
                <w:rFonts w:ascii="Garamond" w:eastAsia="Times,Times New Roman" w:hAnsi="Garamond"/>
                <w:bCs/>
                <w:i/>
                <w:iCs/>
                <w:color w:val="000000" w:themeColor="text1"/>
                <w:sz w:val="24"/>
                <w:szCs w:val="24"/>
              </w:rPr>
              <w:t>1</w:t>
            </w:r>
          </w:p>
          <w:p w14:paraId="714ABF87" w14:textId="77777777" w:rsidR="00981894" w:rsidRPr="00664C06" w:rsidRDefault="00981894" w:rsidP="007058B3">
            <w:pPr>
              <w:rPr>
                <w:rFonts w:ascii="Garamond" w:eastAsia="Times,Times New Roman" w:hAnsi="Garamond"/>
                <w:bCs/>
                <w:i/>
                <w:iCs/>
                <w:color w:val="000000" w:themeColor="text1"/>
                <w:sz w:val="24"/>
                <w:szCs w:val="24"/>
              </w:rPr>
            </w:pPr>
          </w:p>
          <w:p w14:paraId="5BA290AF" w14:textId="77777777" w:rsidR="00981894" w:rsidRPr="00664C06" w:rsidRDefault="00981894" w:rsidP="007058B3">
            <w:pPr>
              <w:rPr>
                <w:rFonts w:ascii="Garamond" w:eastAsia="Times,Times New Roman" w:hAnsi="Garamond"/>
                <w:bCs/>
                <w:i/>
                <w:iCs/>
                <w:color w:val="000000" w:themeColor="text1"/>
                <w:sz w:val="24"/>
                <w:szCs w:val="24"/>
              </w:rPr>
            </w:pPr>
            <w:r w:rsidRPr="00664C06">
              <w:rPr>
                <w:rFonts w:ascii="Garamond" w:eastAsia="Times,Times New Roman" w:hAnsi="Garamond"/>
                <w:bCs/>
                <w:i/>
                <w:iCs/>
                <w:color w:val="000000" w:themeColor="text1"/>
                <w:sz w:val="24"/>
                <w:szCs w:val="24"/>
              </w:rPr>
              <w:t>15</w:t>
            </w:r>
          </w:p>
        </w:tc>
        <w:tc>
          <w:tcPr>
            <w:tcW w:w="3773" w:type="dxa"/>
            <w:shd w:val="clear" w:color="auto" w:fill="F2F2F2" w:themeFill="background1" w:themeFillShade="F2"/>
            <w:vAlign w:val="bottom"/>
          </w:tcPr>
          <w:p w14:paraId="0695601F" w14:textId="77777777" w:rsidR="00981894" w:rsidRPr="00664C06" w:rsidRDefault="00981894" w:rsidP="007058B3">
            <w:pPr>
              <w:rPr>
                <w:rFonts w:ascii="Garamond" w:eastAsia="Times,Times New Roman" w:hAnsi="Garamond" w:cs="Times,Times New Roman"/>
                <w:i/>
                <w:color w:val="000000"/>
                <w:sz w:val="24"/>
                <w:szCs w:val="24"/>
              </w:rPr>
            </w:pPr>
            <w:r w:rsidRPr="00664C06">
              <w:rPr>
                <w:rFonts w:ascii="Garamond" w:eastAsia="Times,Times New Roman" w:hAnsi="Garamond" w:cs="Times,Times New Roman"/>
                <w:i/>
                <w:color w:val="000000"/>
                <w:sz w:val="24"/>
                <w:szCs w:val="24"/>
              </w:rPr>
              <w:t xml:space="preserve">(Answer CIP Paper questions </w:t>
            </w:r>
            <w:r w:rsidRPr="00664C06">
              <w:rPr>
                <w:rFonts w:ascii="Garamond" w:eastAsia="Times,Times New Roman" w:hAnsi="Garamond" w:cs="Times,Times New Roman"/>
                <w:color w:val="000000"/>
                <w:sz w:val="24"/>
                <w:szCs w:val="24"/>
                <w:highlight w:val="cyan"/>
              </w:rPr>
              <w:t>(SPIRAL)</w:t>
            </w:r>
          </w:p>
          <w:p w14:paraId="2B9530DF" w14:textId="77777777" w:rsidR="00981894" w:rsidRPr="00664C06" w:rsidRDefault="00981894" w:rsidP="007058B3">
            <w:pPr>
              <w:rPr>
                <w:rFonts w:ascii="Garamond" w:eastAsia="Times,Times New Roman" w:hAnsi="Garamond" w:cs="Times,Times New Roman"/>
                <w:i/>
                <w:color w:val="000000"/>
                <w:sz w:val="24"/>
                <w:szCs w:val="24"/>
              </w:rPr>
            </w:pPr>
            <w:r w:rsidRPr="00664C06">
              <w:rPr>
                <w:rFonts w:ascii="Garamond" w:eastAsia="Times,Times New Roman" w:hAnsi="Garamond" w:cs="Times,Times New Roman"/>
                <w:bCs/>
                <w:i/>
                <w:iCs/>
                <w:color w:val="000000"/>
                <w:sz w:val="24"/>
                <w:szCs w:val="24"/>
              </w:rPr>
              <w:t>COM Model – continued</w:t>
            </w:r>
          </w:p>
          <w:p w14:paraId="1580A9EA" w14:textId="77777777" w:rsidR="00981894" w:rsidRPr="00664C06" w:rsidRDefault="00981894" w:rsidP="007058B3">
            <w:pPr>
              <w:rPr>
                <w:rFonts w:ascii="Garamond" w:eastAsia="Times" w:hAnsi="Garamond" w:cs="Times"/>
                <w:color w:val="000000"/>
                <w:sz w:val="24"/>
                <w:szCs w:val="24"/>
              </w:rPr>
            </w:pPr>
            <w:r w:rsidRPr="00664C06">
              <w:rPr>
                <w:rFonts w:ascii="Garamond" w:eastAsia="Times,Times New Roman" w:hAnsi="Garamond" w:cs="Times,Times New Roman"/>
                <w:color w:val="000000"/>
                <w:sz w:val="24"/>
                <w:szCs w:val="24"/>
              </w:rPr>
              <w:t>Introduction to Communication</w:t>
            </w:r>
          </w:p>
          <w:p w14:paraId="040333C1" w14:textId="77777777" w:rsidR="00981894" w:rsidRPr="00664C06" w:rsidRDefault="00981894" w:rsidP="007058B3">
            <w:pPr>
              <w:rPr>
                <w:rFonts w:ascii="Garamond" w:eastAsia="Times,Times New Roman" w:hAnsi="Garamond" w:cs="Times,Times New Roman"/>
                <w:i/>
                <w:iCs/>
                <w:color w:val="000000"/>
                <w:sz w:val="24"/>
                <w:szCs w:val="24"/>
              </w:rPr>
            </w:pPr>
            <w:r w:rsidRPr="00664C06">
              <w:rPr>
                <w:rFonts w:ascii="Garamond" w:eastAsia="Times,Times New Roman" w:hAnsi="Garamond" w:cs="Times,Times New Roman"/>
                <w:i/>
                <w:iCs/>
                <w:color w:val="000000"/>
                <w:sz w:val="24"/>
                <w:szCs w:val="24"/>
              </w:rPr>
              <w:t>Listening</w:t>
            </w:r>
          </w:p>
          <w:p w14:paraId="09E51A01" w14:textId="77777777" w:rsidR="00981894" w:rsidRPr="00664C06" w:rsidRDefault="00981894" w:rsidP="007058B3">
            <w:pPr>
              <w:rPr>
                <w:rFonts w:ascii="Garamond" w:eastAsia="Times,Times New Roman" w:hAnsi="Garamond"/>
                <w:bCs/>
                <w:i/>
                <w:iCs/>
                <w:color w:val="000000" w:themeColor="text1"/>
                <w:sz w:val="24"/>
                <w:szCs w:val="24"/>
              </w:rPr>
            </w:pPr>
          </w:p>
        </w:tc>
        <w:tc>
          <w:tcPr>
            <w:tcW w:w="2665" w:type="dxa"/>
            <w:gridSpan w:val="2"/>
            <w:shd w:val="clear" w:color="auto" w:fill="F2F2F2" w:themeFill="background1" w:themeFillShade="F2"/>
            <w:vAlign w:val="bottom"/>
          </w:tcPr>
          <w:p w14:paraId="35235641" w14:textId="77777777" w:rsidR="00981894" w:rsidRPr="00664C06" w:rsidRDefault="00981894" w:rsidP="007058B3">
            <w:pPr>
              <w:jc w:val="center"/>
              <w:rPr>
                <w:rFonts w:ascii="Garamond" w:eastAsia="Times,Times New Roman" w:hAnsi="Garamond"/>
                <w:b/>
                <w:color w:val="000000" w:themeColor="text1"/>
                <w:sz w:val="24"/>
                <w:szCs w:val="24"/>
              </w:rPr>
            </w:pPr>
          </w:p>
        </w:tc>
        <w:tc>
          <w:tcPr>
            <w:tcW w:w="2281" w:type="dxa"/>
            <w:shd w:val="clear" w:color="auto" w:fill="F2F2F2" w:themeFill="background1" w:themeFillShade="F2"/>
          </w:tcPr>
          <w:p w14:paraId="27B0D6CE" w14:textId="77777777" w:rsidR="00981894" w:rsidRPr="00664C06" w:rsidRDefault="00981894" w:rsidP="007058B3">
            <w:pPr>
              <w:jc w:val="center"/>
              <w:rPr>
                <w:rFonts w:ascii="Garamond" w:eastAsia="Times,Times New Roman" w:hAnsi="Garamond"/>
                <w:bCs/>
                <w:color w:val="000000" w:themeColor="text1"/>
                <w:sz w:val="24"/>
                <w:szCs w:val="24"/>
              </w:rPr>
            </w:pPr>
            <w:r w:rsidRPr="00664C06">
              <w:rPr>
                <w:rFonts w:ascii="Garamond" w:eastAsia="Times,Times New Roman" w:hAnsi="Garamond"/>
                <w:bCs/>
                <w:color w:val="000000" w:themeColor="text1"/>
                <w:sz w:val="24"/>
                <w:szCs w:val="24"/>
              </w:rPr>
              <w:t>Weekly Reflection due W2|Sun – no extensions.</w:t>
            </w:r>
          </w:p>
          <w:p w14:paraId="462D527C" w14:textId="77777777" w:rsidR="00981894" w:rsidRPr="00664C06" w:rsidRDefault="00981894" w:rsidP="007058B3">
            <w:pPr>
              <w:jc w:val="center"/>
              <w:rPr>
                <w:rFonts w:ascii="Garamond" w:eastAsia="Times,Times New Roman" w:hAnsi="Garamond"/>
                <w:b/>
                <w:color w:val="000000" w:themeColor="text1"/>
                <w:sz w:val="24"/>
                <w:szCs w:val="24"/>
              </w:rPr>
            </w:pPr>
          </w:p>
        </w:tc>
      </w:tr>
      <w:tr w:rsidR="00981894" w:rsidRPr="00664C06" w14:paraId="44F6AF6F" w14:textId="77777777" w:rsidTr="007058B3">
        <w:trPr>
          <w:trHeight w:val="315"/>
          <w:jc w:val="center"/>
        </w:trPr>
        <w:tc>
          <w:tcPr>
            <w:tcW w:w="971" w:type="dxa"/>
            <w:vMerge/>
            <w:vAlign w:val="center"/>
            <w:hideMark/>
          </w:tcPr>
          <w:p w14:paraId="5D5DAA84"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2F2F2" w:themeFill="background1" w:themeFillShade="F2"/>
            <w:tcMar>
              <w:top w:w="15" w:type="dxa"/>
              <w:left w:w="108" w:type="dxa"/>
              <w:bottom w:w="15" w:type="dxa"/>
              <w:right w:w="108" w:type="dxa"/>
            </w:tcMar>
            <w:hideMark/>
          </w:tcPr>
          <w:p w14:paraId="6D63630A"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Jan 23</w:t>
            </w:r>
          </w:p>
        </w:tc>
        <w:tc>
          <w:tcPr>
            <w:tcW w:w="801" w:type="dxa"/>
            <w:shd w:val="clear" w:color="auto" w:fill="F2F2F2" w:themeFill="background1" w:themeFillShade="F2"/>
            <w:tcMar>
              <w:top w:w="15" w:type="dxa"/>
              <w:left w:w="108" w:type="dxa"/>
              <w:bottom w:w="15" w:type="dxa"/>
              <w:right w:w="108" w:type="dxa"/>
            </w:tcMar>
            <w:hideMark/>
          </w:tcPr>
          <w:p w14:paraId="18DB75B7"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w:t>
            </w:r>
          </w:p>
        </w:tc>
        <w:tc>
          <w:tcPr>
            <w:tcW w:w="686" w:type="dxa"/>
            <w:shd w:val="clear" w:color="auto" w:fill="F2F2F2" w:themeFill="background1" w:themeFillShade="F2"/>
            <w:tcMar>
              <w:top w:w="15" w:type="dxa"/>
              <w:left w:w="108" w:type="dxa"/>
              <w:bottom w:w="15" w:type="dxa"/>
              <w:right w:w="108" w:type="dxa"/>
            </w:tcMar>
            <w:vAlign w:val="center"/>
          </w:tcPr>
          <w:p w14:paraId="363FA35B" w14:textId="77777777" w:rsidR="00981894" w:rsidRDefault="00981894" w:rsidP="007058B3">
            <w:pPr>
              <w:jc w:val="center"/>
              <w:rPr>
                <w:rFonts w:ascii="Garamond" w:eastAsia="Times,Times New Roman" w:hAnsi="Garamond" w:cs="Times,Times New Roman"/>
                <w:i/>
                <w:iCs/>
                <w:color w:val="000000"/>
                <w:sz w:val="24"/>
                <w:szCs w:val="24"/>
              </w:rPr>
            </w:pPr>
            <w:r w:rsidRPr="00664C06">
              <w:rPr>
                <w:rFonts w:ascii="Garamond" w:eastAsia="Times,Times New Roman" w:hAnsi="Garamond" w:cs="Times,Times New Roman"/>
                <w:i/>
                <w:iCs/>
                <w:color w:val="000000"/>
                <w:sz w:val="24"/>
                <w:szCs w:val="24"/>
              </w:rPr>
              <w:t>5</w:t>
            </w:r>
          </w:p>
          <w:p w14:paraId="426AA48A" w14:textId="77777777" w:rsidR="00981894" w:rsidRPr="00664C06" w:rsidRDefault="00981894" w:rsidP="007058B3">
            <w:pPr>
              <w:jc w:val="center"/>
              <w:rPr>
                <w:rFonts w:ascii="Garamond" w:eastAsia="Times,Times New Roman" w:hAnsi="Garamond"/>
                <w:i/>
                <w:iCs/>
                <w:color w:val="000000" w:themeColor="text1"/>
                <w:sz w:val="24"/>
                <w:szCs w:val="24"/>
              </w:rPr>
            </w:pPr>
          </w:p>
        </w:tc>
        <w:tc>
          <w:tcPr>
            <w:tcW w:w="3773" w:type="dxa"/>
            <w:shd w:val="clear" w:color="auto" w:fill="F2F2F2" w:themeFill="background1" w:themeFillShade="F2"/>
            <w:noWrap/>
            <w:tcMar>
              <w:top w:w="15" w:type="dxa"/>
              <w:left w:w="108" w:type="dxa"/>
              <w:bottom w:w="15" w:type="dxa"/>
              <w:right w:w="108" w:type="dxa"/>
            </w:tcMar>
            <w:vAlign w:val="bottom"/>
          </w:tcPr>
          <w:p w14:paraId="10370ABE" w14:textId="77777777" w:rsidR="00981894" w:rsidRDefault="00981894" w:rsidP="007058B3">
            <w:pPr>
              <w:rPr>
                <w:rFonts w:ascii="Garamond" w:eastAsia="Times,Times New Roman" w:hAnsi="Garamond" w:cs="Times,Times New Roman"/>
                <w:color w:val="000000"/>
                <w:sz w:val="24"/>
                <w:szCs w:val="24"/>
              </w:rPr>
            </w:pPr>
            <w:r w:rsidRPr="00664C06">
              <w:rPr>
                <w:rFonts w:ascii="Garamond" w:eastAsia="Times,Times New Roman" w:hAnsi="Garamond" w:cs="Times,Times New Roman"/>
                <w:i/>
                <w:iCs/>
                <w:color w:val="000000"/>
                <w:sz w:val="24"/>
                <w:szCs w:val="24"/>
              </w:rPr>
              <w:t>Choosing Topics</w:t>
            </w:r>
            <w:r w:rsidRPr="00664C06">
              <w:rPr>
                <w:rFonts w:ascii="Garamond" w:eastAsia="Times,Times New Roman" w:hAnsi="Garamond" w:cs="Times,Times New Roman"/>
                <w:color w:val="000000"/>
                <w:sz w:val="24"/>
                <w:szCs w:val="24"/>
              </w:rPr>
              <w:t xml:space="preserve"> </w:t>
            </w:r>
            <w:r>
              <w:rPr>
                <w:rFonts w:ascii="Garamond" w:eastAsia="Times,Times New Roman" w:hAnsi="Garamond" w:cs="Times,Times New Roman"/>
                <w:color w:val="000000"/>
                <w:sz w:val="24"/>
                <w:szCs w:val="24"/>
              </w:rPr>
              <w:t>–</w:t>
            </w:r>
            <w:r w:rsidRPr="00664C06">
              <w:rPr>
                <w:rFonts w:ascii="Garamond" w:eastAsia="Times,Times New Roman" w:hAnsi="Garamond" w:cs="Times,Times New Roman"/>
                <w:color w:val="000000"/>
                <w:sz w:val="24"/>
                <w:szCs w:val="24"/>
              </w:rPr>
              <w:t xml:space="preserve"> </w:t>
            </w:r>
            <w:r w:rsidRPr="0043636B">
              <w:rPr>
                <w:rFonts w:ascii="Garamond" w:eastAsia="Times,Times New Roman" w:hAnsi="Garamond" w:cs="Times,Times New Roman"/>
                <w:color w:val="000000"/>
              </w:rPr>
              <w:t>(prep for Concept Map assignment)</w:t>
            </w:r>
          </w:p>
          <w:p w14:paraId="2AA3CEE0" w14:textId="77777777" w:rsidR="00981894" w:rsidRDefault="00981894" w:rsidP="007058B3">
            <w:pPr>
              <w:rPr>
                <w:rFonts w:ascii="Garamond" w:eastAsia="Times,Times New Roman" w:hAnsi="Garamond" w:cs="Times,Times New Roman"/>
                <w:color w:val="000000"/>
                <w:sz w:val="24"/>
                <w:szCs w:val="24"/>
              </w:rPr>
            </w:pPr>
          </w:p>
          <w:p w14:paraId="69443586" w14:textId="77777777" w:rsidR="00981894" w:rsidRPr="00312D7E" w:rsidRDefault="00981894" w:rsidP="007058B3">
            <w:pPr>
              <w:rPr>
                <w:rFonts w:ascii="Garamond" w:eastAsia="Times,Times New Roman" w:hAnsi="Garamond" w:cs="Times,Times New Roman"/>
                <w:iCs/>
                <w:color w:val="000000"/>
                <w:sz w:val="24"/>
                <w:szCs w:val="24"/>
              </w:rPr>
            </w:pPr>
            <w:r w:rsidRPr="00312D7E">
              <w:rPr>
                <w:rFonts w:ascii="Garamond" w:eastAsia="Times,Times New Roman" w:hAnsi="Garamond" w:cs="Times,Times New Roman"/>
                <w:iCs/>
                <w:color w:val="000000"/>
                <w:sz w:val="24"/>
                <w:szCs w:val="24"/>
              </w:rPr>
              <w:t>Assign Informative Speech</w:t>
            </w:r>
          </w:p>
          <w:p w14:paraId="78C640D3" w14:textId="77777777" w:rsidR="00981894" w:rsidRPr="00664C06" w:rsidRDefault="00981894" w:rsidP="007058B3">
            <w:pPr>
              <w:rPr>
                <w:rFonts w:ascii="Garamond" w:eastAsia="Times,Times New Roman" w:hAnsi="Garamond" w:cs="Times,Times New Roman"/>
                <w:color w:val="000000"/>
                <w:sz w:val="24"/>
                <w:szCs w:val="24"/>
              </w:rPr>
            </w:pPr>
          </w:p>
          <w:p w14:paraId="68B1D51D" w14:textId="77777777" w:rsidR="00981894" w:rsidRPr="00664C06" w:rsidRDefault="00981894" w:rsidP="007058B3">
            <w:pPr>
              <w:rPr>
                <w:rFonts w:ascii="Garamond" w:eastAsia="Times,Times New Roman" w:hAnsi="Garamond" w:cs="Times,Times New Roman"/>
                <w:color w:val="000000"/>
                <w:sz w:val="24"/>
                <w:szCs w:val="24"/>
              </w:rPr>
            </w:pPr>
            <w:r w:rsidRPr="00664C06">
              <w:rPr>
                <w:rFonts w:ascii="Garamond" w:eastAsia="Times,Times New Roman" w:hAnsi="Garamond" w:cs="Times,Times New Roman"/>
                <w:color w:val="000000"/>
                <w:sz w:val="24"/>
                <w:szCs w:val="24"/>
              </w:rPr>
              <w:t>CIP Exchange and Review</w:t>
            </w:r>
          </w:p>
          <w:p w14:paraId="09499A1F" w14:textId="77777777" w:rsidR="00981894" w:rsidRPr="00664C06" w:rsidRDefault="00981894" w:rsidP="007058B3">
            <w:pPr>
              <w:rPr>
                <w:rFonts w:ascii="Garamond" w:eastAsia="Times,Times New Roman" w:hAnsi="Garamond"/>
                <w:color w:val="000000" w:themeColor="text1"/>
                <w:sz w:val="24"/>
                <w:szCs w:val="24"/>
              </w:rPr>
            </w:pPr>
          </w:p>
        </w:tc>
        <w:tc>
          <w:tcPr>
            <w:tcW w:w="2665" w:type="dxa"/>
            <w:gridSpan w:val="2"/>
            <w:shd w:val="clear" w:color="auto" w:fill="F2F2F2" w:themeFill="background1" w:themeFillShade="F2"/>
            <w:tcMar>
              <w:top w:w="15" w:type="dxa"/>
              <w:left w:w="108" w:type="dxa"/>
              <w:bottom w:w="15" w:type="dxa"/>
              <w:right w:w="108" w:type="dxa"/>
            </w:tcMar>
            <w:vAlign w:val="bottom"/>
          </w:tcPr>
          <w:p w14:paraId="67AA4FE8" w14:textId="77777777" w:rsidR="00981894" w:rsidRPr="0043636B" w:rsidRDefault="00981894" w:rsidP="007058B3">
            <w:pPr>
              <w:jc w:val="center"/>
              <w:rPr>
                <w:rFonts w:ascii="Garamond" w:eastAsia="Times" w:hAnsi="Garamond" w:cs="Times"/>
                <w:b/>
                <w:bCs/>
                <w:color w:val="000000"/>
              </w:rPr>
            </w:pPr>
            <w:r w:rsidRPr="00656C34">
              <w:rPr>
                <w:rFonts w:ascii="Garamond" w:eastAsia="Times" w:hAnsi="Garamond" w:cs="Times"/>
                <w:b/>
                <w:bCs/>
                <w:color w:val="000000"/>
                <w:highlight w:val="yellow"/>
              </w:rPr>
              <w:t>Ch.5 (On Your Own –</w:t>
            </w:r>
            <w:r w:rsidRPr="0043636B">
              <w:rPr>
                <w:rFonts w:ascii="Garamond" w:eastAsia="Times" w:hAnsi="Garamond" w:cs="Times"/>
                <w:b/>
                <w:bCs/>
                <w:color w:val="000000"/>
              </w:rPr>
              <w:t xml:space="preserve"> Required P</w:t>
            </w:r>
            <w:r>
              <w:rPr>
                <w:rFonts w:ascii="Garamond" w:eastAsia="Times" w:hAnsi="Garamond" w:cs="Times"/>
                <w:b/>
                <w:bCs/>
                <w:color w:val="000000"/>
              </w:rPr>
              <w:t xml:space="preserve">reparing </w:t>
            </w:r>
            <w:r w:rsidRPr="0043636B">
              <w:rPr>
                <w:rFonts w:ascii="Garamond" w:eastAsia="Times" w:hAnsi="Garamond" w:cs="Times"/>
                <w:b/>
                <w:bCs/>
                <w:color w:val="000000"/>
              </w:rPr>
              <w:t>t</w:t>
            </w:r>
            <w:r>
              <w:rPr>
                <w:rFonts w:ascii="Garamond" w:eastAsia="Times" w:hAnsi="Garamond" w:cs="Times"/>
                <w:b/>
                <w:bCs/>
                <w:color w:val="000000"/>
              </w:rPr>
              <w:t xml:space="preserve">o </w:t>
            </w:r>
            <w:r w:rsidRPr="0043636B">
              <w:rPr>
                <w:rFonts w:ascii="Garamond" w:eastAsia="Times" w:hAnsi="Garamond" w:cs="Times"/>
                <w:b/>
                <w:bCs/>
                <w:color w:val="000000"/>
              </w:rPr>
              <w:t>P</w:t>
            </w:r>
            <w:r>
              <w:rPr>
                <w:rFonts w:ascii="Garamond" w:eastAsia="Times" w:hAnsi="Garamond" w:cs="Times"/>
                <w:b/>
                <w:bCs/>
                <w:color w:val="000000"/>
              </w:rPr>
              <w:t>articipate questions in chapter on Top Hat website</w:t>
            </w:r>
            <w:r w:rsidRPr="0043636B">
              <w:rPr>
                <w:rFonts w:ascii="Garamond" w:eastAsia="Times" w:hAnsi="Garamond" w:cs="Times"/>
                <w:b/>
                <w:bCs/>
                <w:color w:val="000000"/>
              </w:rPr>
              <w:t>)</w:t>
            </w:r>
          </w:p>
          <w:p w14:paraId="0BC85D69" w14:textId="77777777" w:rsidR="00981894" w:rsidRDefault="00981894" w:rsidP="007058B3">
            <w:pPr>
              <w:jc w:val="center"/>
              <w:rPr>
                <w:rFonts w:ascii="Garamond" w:eastAsia="Times,Times New Roman" w:hAnsi="Garamond" w:cs="Times,Times New Roman"/>
                <w:b/>
                <w:color w:val="000000"/>
                <w:sz w:val="24"/>
                <w:szCs w:val="24"/>
              </w:rPr>
            </w:pPr>
            <w:r w:rsidRPr="00664C06">
              <w:rPr>
                <w:rFonts w:ascii="Garamond" w:eastAsia="Times,Times New Roman" w:hAnsi="Garamond" w:cs="Times,Times New Roman"/>
                <w:b/>
                <w:color w:val="000000"/>
                <w:sz w:val="24"/>
                <w:szCs w:val="24"/>
              </w:rPr>
              <w:t>CIP Paper Due</w:t>
            </w:r>
          </w:p>
          <w:p w14:paraId="20B44EBA" w14:textId="77777777" w:rsidR="00981894" w:rsidRPr="00664C06" w:rsidRDefault="00981894" w:rsidP="007058B3">
            <w:pPr>
              <w:jc w:val="center"/>
              <w:rPr>
                <w:rFonts w:ascii="Garamond" w:eastAsia="Times,Times New Roman" w:hAnsi="Garamond" w:cs="Times,Times New Roman"/>
                <w:b/>
                <w:color w:val="000000"/>
                <w:sz w:val="24"/>
                <w:szCs w:val="24"/>
              </w:rPr>
            </w:pPr>
          </w:p>
          <w:p w14:paraId="403CF748"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shd w:val="clear" w:color="auto" w:fill="F2F2F2" w:themeFill="background1" w:themeFillShade="F2"/>
          </w:tcPr>
          <w:p w14:paraId="7DE76A75" w14:textId="77777777" w:rsidR="00981894" w:rsidRPr="00664C06" w:rsidRDefault="00981894" w:rsidP="007058B3">
            <w:pPr>
              <w:jc w:val="center"/>
              <w:rPr>
                <w:rFonts w:ascii="Garamond" w:hAnsi="Garamond"/>
                <w:b/>
                <w:color w:val="000000"/>
                <w:sz w:val="24"/>
                <w:szCs w:val="24"/>
              </w:rPr>
            </w:pPr>
            <w:r w:rsidRPr="00664C06">
              <w:rPr>
                <w:rFonts w:ascii="Garamond" w:hAnsi="Garamond"/>
                <w:b/>
                <w:color w:val="000000"/>
                <w:sz w:val="24"/>
                <w:szCs w:val="24"/>
              </w:rPr>
              <w:t>Select Individual Speech Topic &amp; Create Concept Map</w:t>
            </w:r>
          </w:p>
          <w:p w14:paraId="31EBFA86"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hAnsi="Garamond"/>
                <w:b/>
                <w:color w:val="000000"/>
                <w:sz w:val="24"/>
                <w:szCs w:val="24"/>
              </w:rPr>
              <w:t>Begin thinking about Speech Pod Group Topic</w:t>
            </w:r>
          </w:p>
        </w:tc>
      </w:tr>
      <w:tr w:rsidR="00981894" w:rsidRPr="00664C06" w14:paraId="3A3F0898" w14:textId="77777777" w:rsidTr="007058B3">
        <w:trPr>
          <w:trHeight w:val="315"/>
          <w:jc w:val="center"/>
        </w:trPr>
        <w:tc>
          <w:tcPr>
            <w:tcW w:w="971" w:type="dxa"/>
            <w:shd w:val="clear" w:color="auto" w:fill="FFF2CC" w:themeFill="accent4" w:themeFillTint="33"/>
            <w:tcMar>
              <w:top w:w="15" w:type="dxa"/>
              <w:left w:w="108" w:type="dxa"/>
              <w:bottom w:w="15" w:type="dxa"/>
              <w:right w:w="108" w:type="dxa"/>
            </w:tcMar>
            <w:vAlign w:val="center"/>
          </w:tcPr>
          <w:p w14:paraId="46B51D79" w14:textId="77777777" w:rsidR="00981894" w:rsidRPr="00664C06" w:rsidRDefault="00981894" w:rsidP="007058B3">
            <w:pP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w:t>
            </w:r>
          </w:p>
        </w:tc>
        <w:tc>
          <w:tcPr>
            <w:tcW w:w="943" w:type="dxa"/>
            <w:shd w:val="clear" w:color="auto" w:fill="FFF2CC" w:themeFill="accent4" w:themeFillTint="33"/>
            <w:tcMar>
              <w:top w:w="15" w:type="dxa"/>
              <w:left w:w="108" w:type="dxa"/>
              <w:bottom w:w="15" w:type="dxa"/>
              <w:right w:w="108" w:type="dxa"/>
            </w:tcMar>
            <w:vAlign w:val="center"/>
          </w:tcPr>
          <w:p w14:paraId="2D38973B"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Jan 25</w:t>
            </w:r>
          </w:p>
        </w:tc>
        <w:tc>
          <w:tcPr>
            <w:tcW w:w="801" w:type="dxa"/>
            <w:shd w:val="clear" w:color="auto" w:fill="FFF2CC" w:themeFill="accent4" w:themeFillTint="33"/>
            <w:tcMar>
              <w:top w:w="15" w:type="dxa"/>
              <w:left w:w="108" w:type="dxa"/>
              <w:bottom w:w="15" w:type="dxa"/>
              <w:right w:w="108" w:type="dxa"/>
            </w:tcMar>
            <w:vAlign w:val="center"/>
          </w:tcPr>
          <w:p w14:paraId="6F0E77F7"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191D2E27" w14:textId="77777777" w:rsidR="00981894" w:rsidRPr="00664C06" w:rsidRDefault="00981894" w:rsidP="007058B3">
            <w:pPr>
              <w:jc w:val="center"/>
              <w:rPr>
                <w:rFonts w:ascii="Garamond" w:hAnsi="Garamond"/>
                <w:i/>
                <w:iCs/>
                <w:color w:val="000000" w:themeColor="text1"/>
                <w:sz w:val="24"/>
                <w:szCs w:val="24"/>
              </w:rPr>
            </w:pPr>
          </w:p>
        </w:tc>
        <w:tc>
          <w:tcPr>
            <w:tcW w:w="3773" w:type="dxa"/>
            <w:shd w:val="clear" w:color="auto" w:fill="FFF2CC" w:themeFill="accent4" w:themeFillTint="33"/>
            <w:vAlign w:val="bottom"/>
          </w:tcPr>
          <w:p w14:paraId="0F80458B" w14:textId="77777777" w:rsidR="00981894" w:rsidRPr="00664C06" w:rsidRDefault="00981894" w:rsidP="007058B3">
            <w:pPr>
              <w:jc w:val="center"/>
              <w:rPr>
                <w:rFonts w:ascii="Garamond" w:eastAsia="Times" w:hAnsi="Garamond"/>
                <w:b/>
                <w:color w:val="000000" w:themeColor="text1"/>
                <w:sz w:val="24"/>
                <w:szCs w:val="24"/>
              </w:rPr>
            </w:pPr>
            <w:r w:rsidRPr="00666508">
              <w:rPr>
                <w:rFonts w:ascii="Garamond" w:eastAsia="Times" w:hAnsi="Garamond"/>
                <w:b/>
                <w:color w:val="000000" w:themeColor="text1"/>
                <w:sz w:val="24"/>
                <w:szCs w:val="24"/>
                <w:highlight w:val="yellow"/>
              </w:rPr>
              <w:t>REQUIRED</w:t>
            </w:r>
            <w:r w:rsidRPr="00664C06">
              <w:rPr>
                <w:rFonts w:ascii="Garamond" w:eastAsia="Times" w:hAnsi="Garamond"/>
                <w:b/>
                <w:color w:val="000000" w:themeColor="text1"/>
                <w:sz w:val="24"/>
                <w:szCs w:val="24"/>
              </w:rPr>
              <w:t xml:space="preserve"> </w:t>
            </w:r>
          </w:p>
          <w:p w14:paraId="46F8A1E3" w14:textId="77777777" w:rsidR="00981894" w:rsidRPr="00664C06" w:rsidRDefault="00981894" w:rsidP="007058B3">
            <w:pPr>
              <w:jc w:val="center"/>
              <w:rPr>
                <w:rFonts w:ascii="Garamond" w:eastAsia="Times" w:hAnsi="Garamond"/>
                <w:b/>
                <w:color w:val="000000" w:themeColor="text1"/>
                <w:sz w:val="24"/>
                <w:szCs w:val="24"/>
              </w:rPr>
            </w:pPr>
            <w:r w:rsidRPr="00664C06">
              <w:rPr>
                <w:rFonts w:ascii="Garamond" w:eastAsia="Times" w:hAnsi="Garamond"/>
                <w:b/>
                <w:color w:val="000000" w:themeColor="text1"/>
                <w:sz w:val="24"/>
                <w:szCs w:val="24"/>
              </w:rPr>
              <w:t>W2|Weekly Reflection</w:t>
            </w:r>
          </w:p>
        </w:tc>
        <w:tc>
          <w:tcPr>
            <w:tcW w:w="2665" w:type="dxa"/>
            <w:gridSpan w:val="2"/>
            <w:shd w:val="clear" w:color="auto" w:fill="FFF2CC" w:themeFill="accent4" w:themeFillTint="33"/>
            <w:vAlign w:val="center"/>
          </w:tcPr>
          <w:p w14:paraId="4B676ABD" w14:textId="77777777" w:rsidR="00981894" w:rsidRPr="00664C06" w:rsidRDefault="00981894" w:rsidP="007058B3">
            <w:pPr>
              <w:jc w:val="center"/>
              <w:rPr>
                <w:rFonts w:ascii="Garamond" w:hAnsi="Garamond"/>
                <w:b/>
                <w:bCs/>
                <w:color w:val="000000" w:themeColor="text1"/>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tcPr>
          <w:p w14:paraId="5976B65E" w14:textId="77777777" w:rsidR="00981894" w:rsidRPr="00664C06" w:rsidRDefault="00981894" w:rsidP="007058B3">
            <w:pPr>
              <w:jc w:val="center"/>
              <w:rPr>
                <w:rFonts w:ascii="Garamond" w:hAnsi="Garamond"/>
                <w:b/>
                <w:bCs/>
                <w:color w:val="000000" w:themeColor="text1"/>
                <w:sz w:val="24"/>
                <w:szCs w:val="24"/>
              </w:rPr>
            </w:pPr>
          </w:p>
        </w:tc>
      </w:tr>
      <w:tr w:rsidR="00981894" w:rsidRPr="00664C06" w14:paraId="544A48DF" w14:textId="77777777" w:rsidTr="007058B3">
        <w:trPr>
          <w:trHeight w:val="315"/>
          <w:jc w:val="center"/>
        </w:trPr>
        <w:tc>
          <w:tcPr>
            <w:tcW w:w="971" w:type="dxa"/>
            <w:vMerge w:val="restart"/>
            <w:tcMar>
              <w:top w:w="15" w:type="dxa"/>
              <w:left w:w="108" w:type="dxa"/>
              <w:bottom w:w="15" w:type="dxa"/>
              <w:right w:w="108" w:type="dxa"/>
            </w:tcMar>
            <w:vAlign w:val="center"/>
          </w:tcPr>
          <w:p w14:paraId="1F397DE5" w14:textId="77777777" w:rsidR="00981894" w:rsidRPr="00664C06" w:rsidRDefault="00981894" w:rsidP="007058B3">
            <w:pP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3</w:t>
            </w:r>
          </w:p>
        </w:tc>
        <w:tc>
          <w:tcPr>
            <w:tcW w:w="943" w:type="dxa"/>
            <w:tcMar>
              <w:top w:w="15" w:type="dxa"/>
              <w:left w:w="108" w:type="dxa"/>
              <w:bottom w:w="15" w:type="dxa"/>
              <w:right w:w="108" w:type="dxa"/>
            </w:tcMar>
          </w:tcPr>
          <w:p w14:paraId="7B9F8963"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Jan 26</w:t>
            </w:r>
          </w:p>
        </w:tc>
        <w:tc>
          <w:tcPr>
            <w:tcW w:w="801" w:type="dxa"/>
            <w:tcMar>
              <w:top w:w="15" w:type="dxa"/>
              <w:left w:w="108" w:type="dxa"/>
              <w:bottom w:w="15" w:type="dxa"/>
              <w:right w:w="108" w:type="dxa"/>
            </w:tcMar>
            <w:vAlign w:val="center"/>
          </w:tcPr>
          <w:p w14:paraId="32669AF2"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M</w:t>
            </w:r>
          </w:p>
        </w:tc>
        <w:tc>
          <w:tcPr>
            <w:tcW w:w="686" w:type="dxa"/>
            <w:tcMar>
              <w:top w:w="15" w:type="dxa"/>
              <w:left w:w="108" w:type="dxa"/>
              <w:bottom w:w="15" w:type="dxa"/>
              <w:right w:w="108" w:type="dxa"/>
            </w:tcMar>
            <w:vAlign w:val="center"/>
          </w:tcPr>
          <w:p w14:paraId="2552F2AF" w14:textId="77777777" w:rsidR="00981894" w:rsidRPr="00664C06" w:rsidRDefault="00981894" w:rsidP="007058B3">
            <w:pPr>
              <w:jc w:val="center"/>
              <w:rPr>
                <w:rFonts w:ascii="Garamond" w:hAnsi="Garamond"/>
                <w:i/>
                <w:iCs/>
                <w:color w:val="000000" w:themeColor="text1"/>
                <w:sz w:val="24"/>
                <w:szCs w:val="24"/>
              </w:rPr>
            </w:pPr>
            <w:r w:rsidRPr="00664C06">
              <w:rPr>
                <w:rFonts w:ascii="Garamond" w:eastAsia="Times,Times New Roman" w:hAnsi="Garamond"/>
                <w:i/>
                <w:iCs/>
                <w:color w:val="000000" w:themeColor="text1"/>
                <w:sz w:val="24"/>
                <w:szCs w:val="24"/>
              </w:rPr>
              <w:t>2</w:t>
            </w:r>
          </w:p>
        </w:tc>
        <w:tc>
          <w:tcPr>
            <w:tcW w:w="3773" w:type="dxa"/>
            <w:vAlign w:val="bottom"/>
          </w:tcPr>
          <w:p w14:paraId="7A34E2F6" w14:textId="77777777" w:rsidR="00981894" w:rsidRPr="00664C06" w:rsidRDefault="00981894" w:rsidP="007058B3">
            <w:pPr>
              <w:rPr>
                <w:rFonts w:ascii="Garamond" w:eastAsia="Times,Times New Roman" w:hAnsi="Garamond" w:cs="Times,Times New Roman"/>
                <w:i/>
                <w:iCs/>
                <w:color w:val="000000"/>
                <w:sz w:val="24"/>
                <w:szCs w:val="24"/>
              </w:rPr>
            </w:pPr>
            <w:r w:rsidRPr="00664C06">
              <w:rPr>
                <w:rFonts w:ascii="Garamond" w:eastAsia="Times,Times New Roman" w:hAnsi="Garamond" w:cs="Times,Times New Roman"/>
                <w:i/>
                <w:iCs/>
                <w:color w:val="000000"/>
                <w:sz w:val="24"/>
                <w:szCs w:val="24"/>
              </w:rPr>
              <w:t>Communication Confidence</w:t>
            </w:r>
            <w:r>
              <w:rPr>
                <w:rFonts w:ascii="Garamond" w:eastAsia="Times,Times New Roman" w:hAnsi="Garamond" w:cs="Times,Times New Roman"/>
                <w:i/>
                <w:iCs/>
                <w:color w:val="000000"/>
                <w:sz w:val="24"/>
                <w:szCs w:val="24"/>
              </w:rPr>
              <w:t xml:space="preserve"> (PPT)</w:t>
            </w:r>
          </w:p>
          <w:p w14:paraId="59F3EAD5" w14:textId="77777777" w:rsidR="00981894" w:rsidRPr="00664C06" w:rsidRDefault="00981894" w:rsidP="007058B3">
            <w:pPr>
              <w:jc w:val="center"/>
              <w:rPr>
                <w:rFonts w:ascii="Garamond" w:eastAsia="Times" w:hAnsi="Garamond"/>
                <w:b/>
                <w:color w:val="000000" w:themeColor="text1"/>
                <w:sz w:val="24"/>
                <w:szCs w:val="24"/>
              </w:rPr>
            </w:pPr>
          </w:p>
        </w:tc>
        <w:tc>
          <w:tcPr>
            <w:tcW w:w="2665" w:type="dxa"/>
            <w:gridSpan w:val="2"/>
            <w:vAlign w:val="center"/>
          </w:tcPr>
          <w:p w14:paraId="7D84C3C5" w14:textId="77777777" w:rsidR="00981894" w:rsidRPr="00664C06" w:rsidRDefault="00981894" w:rsidP="007058B3">
            <w:pPr>
              <w:jc w:val="center"/>
              <w:rPr>
                <w:rFonts w:ascii="Garamond" w:hAnsi="Garamond"/>
                <w:b/>
                <w:bCs/>
                <w:color w:val="000000" w:themeColor="text1"/>
                <w:sz w:val="24"/>
                <w:szCs w:val="24"/>
              </w:rPr>
            </w:pPr>
          </w:p>
        </w:tc>
        <w:tc>
          <w:tcPr>
            <w:tcW w:w="2281" w:type="dxa"/>
          </w:tcPr>
          <w:p w14:paraId="695746F6" w14:textId="77777777" w:rsidR="00981894" w:rsidRPr="00664C06" w:rsidRDefault="00981894" w:rsidP="007058B3">
            <w:pPr>
              <w:jc w:val="center"/>
              <w:rPr>
                <w:rFonts w:ascii="Garamond" w:hAnsi="Garamond"/>
                <w:b/>
                <w:bCs/>
                <w:color w:val="000000" w:themeColor="text1"/>
                <w:sz w:val="24"/>
                <w:szCs w:val="24"/>
              </w:rPr>
            </w:pPr>
          </w:p>
        </w:tc>
      </w:tr>
      <w:tr w:rsidR="00981894" w:rsidRPr="00664C06" w14:paraId="0C5F077E" w14:textId="77777777" w:rsidTr="007058B3">
        <w:trPr>
          <w:trHeight w:val="315"/>
          <w:jc w:val="center"/>
        </w:trPr>
        <w:tc>
          <w:tcPr>
            <w:tcW w:w="971" w:type="dxa"/>
            <w:vMerge/>
            <w:tcMar>
              <w:top w:w="15" w:type="dxa"/>
              <w:left w:w="108" w:type="dxa"/>
              <w:bottom w:w="15" w:type="dxa"/>
              <w:right w:w="108" w:type="dxa"/>
            </w:tcMar>
            <w:vAlign w:val="center"/>
            <w:hideMark/>
          </w:tcPr>
          <w:p w14:paraId="40DA765E"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tcMar>
              <w:top w:w="15" w:type="dxa"/>
              <w:left w:w="108" w:type="dxa"/>
              <w:bottom w:w="15" w:type="dxa"/>
              <w:right w:w="108" w:type="dxa"/>
            </w:tcMar>
            <w:hideMark/>
          </w:tcPr>
          <w:p w14:paraId="17FBC872"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Jan 28</w:t>
            </w:r>
          </w:p>
        </w:tc>
        <w:tc>
          <w:tcPr>
            <w:tcW w:w="801" w:type="dxa"/>
            <w:tcMar>
              <w:top w:w="15" w:type="dxa"/>
              <w:left w:w="108" w:type="dxa"/>
              <w:bottom w:w="15" w:type="dxa"/>
              <w:right w:w="108" w:type="dxa"/>
            </w:tcMar>
            <w:vAlign w:val="center"/>
            <w:hideMark/>
          </w:tcPr>
          <w:p w14:paraId="31457E27"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W</w:t>
            </w:r>
          </w:p>
        </w:tc>
        <w:tc>
          <w:tcPr>
            <w:tcW w:w="686" w:type="dxa"/>
            <w:tcMar>
              <w:top w:w="15" w:type="dxa"/>
              <w:left w:w="108" w:type="dxa"/>
              <w:bottom w:w="15" w:type="dxa"/>
              <w:right w:w="108" w:type="dxa"/>
            </w:tcMar>
            <w:vAlign w:val="center"/>
          </w:tcPr>
          <w:p w14:paraId="5205759C" w14:textId="77777777" w:rsidR="00981894" w:rsidRPr="00664C06" w:rsidRDefault="00981894" w:rsidP="007058B3">
            <w:pPr>
              <w:jc w:val="center"/>
              <w:rPr>
                <w:rFonts w:ascii="Garamond" w:hAnsi="Garamond"/>
                <w:i/>
                <w:iCs/>
                <w:color w:val="000000" w:themeColor="text1"/>
                <w:sz w:val="24"/>
                <w:szCs w:val="24"/>
              </w:rPr>
            </w:pPr>
            <w:r w:rsidRPr="00664C06">
              <w:rPr>
                <w:rFonts w:ascii="Garamond" w:eastAsia="Times,Times New Roman" w:hAnsi="Garamond" w:cs="Times,Times New Roman"/>
                <w:i/>
                <w:iCs/>
                <w:color w:val="000000"/>
                <w:sz w:val="24"/>
                <w:szCs w:val="24"/>
              </w:rPr>
              <w:t xml:space="preserve"> 6</w:t>
            </w:r>
          </w:p>
        </w:tc>
        <w:tc>
          <w:tcPr>
            <w:tcW w:w="3773" w:type="dxa"/>
            <w:vAlign w:val="bottom"/>
          </w:tcPr>
          <w:p w14:paraId="367DBA8A" w14:textId="77777777" w:rsidR="00981894" w:rsidRDefault="00981894" w:rsidP="007058B3">
            <w:pPr>
              <w:rPr>
                <w:rFonts w:ascii="Garamond" w:eastAsia="Times" w:hAnsi="Garamond" w:cs="Times"/>
                <w:i/>
                <w:iCs/>
                <w:color w:val="000000"/>
                <w:sz w:val="24"/>
                <w:szCs w:val="24"/>
              </w:rPr>
            </w:pPr>
            <w:r w:rsidRPr="00664C06">
              <w:rPr>
                <w:rFonts w:ascii="Garamond" w:eastAsia="Times" w:hAnsi="Garamond" w:cs="Times"/>
                <w:i/>
                <w:iCs/>
                <w:color w:val="000000"/>
                <w:sz w:val="24"/>
                <w:szCs w:val="24"/>
              </w:rPr>
              <w:t>Analyzing Your Audience</w:t>
            </w:r>
          </w:p>
          <w:p w14:paraId="106A03F2" w14:textId="77777777" w:rsidR="00981894" w:rsidRPr="00664C06" w:rsidRDefault="00981894" w:rsidP="007058B3">
            <w:pPr>
              <w:rPr>
                <w:rFonts w:ascii="Garamond" w:eastAsia="Times" w:hAnsi="Garamond" w:cs="Times"/>
                <w:i/>
                <w:iCs/>
                <w:color w:val="000000"/>
                <w:sz w:val="24"/>
                <w:szCs w:val="24"/>
              </w:rPr>
            </w:pPr>
          </w:p>
          <w:p w14:paraId="4E261D26" w14:textId="77777777" w:rsidR="00981894" w:rsidRPr="00664C06" w:rsidRDefault="00981894" w:rsidP="007058B3">
            <w:pPr>
              <w:rPr>
                <w:rFonts w:ascii="Garamond" w:eastAsia="Times,Times New Roman" w:hAnsi="Garamond" w:cs="Times,Times New Roman"/>
                <w:color w:val="000000"/>
                <w:sz w:val="24"/>
                <w:szCs w:val="24"/>
              </w:rPr>
            </w:pPr>
            <w:r w:rsidRPr="00664C06">
              <w:rPr>
                <w:rFonts w:ascii="Garamond" w:eastAsia="Times,Times New Roman" w:hAnsi="Garamond" w:cs="Times,Times New Roman"/>
                <w:color w:val="000000"/>
                <w:sz w:val="24"/>
                <w:szCs w:val="24"/>
              </w:rPr>
              <w:t>Workshop - SD Concept Maps</w:t>
            </w:r>
          </w:p>
          <w:p w14:paraId="27392A86" w14:textId="77777777" w:rsidR="00981894" w:rsidRPr="00664C06" w:rsidRDefault="00981894" w:rsidP="007058B3">
            <w:pPr>
              <w:rPr>
                <w:rFonts w:ascii="Garamond" w:hAnsi="Garamond"/>
                <w:color w:val="000000" w:themeColor="text1"/>
                <w:sz w:val="24"/>
                <w:szCs w:val="24"/>
              </w:rPr>
            </w:pPr>
          </w:p>
        </w:tc>
        <w:tc>
          <w:tcPr>
            <w:tcW w:w="2665" w:type="dxa"/>
            <w:gridSpan w:val="2"/>
            <w:vAlign w:val="bottom"/>
          </w:tcPr>
          <w:p w14:paraId="572129D9" w14:textId="77777777" w:rsidR="00981894" w:rsidRDefault="00981894" w:rsidP="007058B3">
            <w:pPr>
              <w:jc w:val="center"/>
              <w:rPr>
                <w:rFonts w:ascii="Garamond" w:eastAsia="Times" w:hAnsi="Garamond" w:cs="Times"/>
                <w:b/>
                <w:color w:val="000000"/>
                <w:sz w:val="24"/>
                <w:szCs w:val="24"/>
              </w:rPr>
            </w:pPr>
          </w:p>
          <w:p w14:paraId="2E4F5B80" w14:textId="77777777" w:rsidR="00981894" w:rsidRPr="0043636B" w:rsidRDefault="00981894" w:rsidP="007058B3">
            <w:pPr>
              <w:jc w:val="center"/>
              <w:rPr>
                <w:rFonts w:ascii="Garamond" w:eastAsia="Times,Times New Roman" w:hAnsi="Garamond" w:cs="Times,Times New Roman"/>
                <w:b/>
                <w:bCs/>
                <w:color w:val="000000"/>
              </w:rPr>
            </w:pPr>
            <w:r w:rsidRPr="00053290">
              <w:rPr>
                <w:rFonts w:ascii="Garamond" w:eastAsia="Times,Times New Roman" w:hAnsi="Garamond" w:cs="Times,Times New Roman"/>
                <w:b/>
                <w:bCs/>
                <w:color w:val="000000"/>
                <w:highlight w:val="yellow"/>
              </w:rPr>
              <w:t xml:space="preserve">Ch. 6 (OYO – Required </w:t>
            </w:r>
            <w:proofErr w:type="spellStart"/>
            <w:r w:rsidRPr="00053290">
              <w:rPr>
                <w:rFonts w:ascii="Garamond" w:eastAsia="Times,Times New Roman" w:hAnsi="Garamond" w:cs="Times,Times New Roman"/>
                <w:b/>
                <w:bCs/>
                <w:color w:val="000000"/>
                <w:highlight w:val="yellow"/>
              </w:rPr>
              <w:t>PtP</w:t>
            </w:r>
            <w:proofErr w:type="spellEnd"/>
            <w:r w:rsidRPr="00053290">
              <w:rPr>
                <w:rFonts w:ascii="Garamond" w:eastAsia="Times,Times New Roman" w:hAnsi="Garamond" w:cs="Times,Times New Roman"/>
                <w:b/>
                <w:bCs/>
                <w:color w:val="000000"/>
                <w:highlight w:val="yellow"/>
              </w:rPr>
              <w:t>)</w:t>
            </w:r>
          </w:p>
          <w:p w14:paraId="35760608" w14:textId="77777777" w:rsidR="00981894" w:rsidRPr="00664C06" w:rsidRDefault="00981894" w:rsidP="007058B3">
            <w:pPr>
              <w:jc w:val="center"/>
              <w:rPr>
                <w:rFonts w:ascii="Garamond" w:eastAsia="Times" w:hAnsi="Garamond" w:cs="Times"/>
                <w:b/>
                <w:color w:val="000000"/>
                <w:sz w:val="24"/>
                <w:szCs w:val="24"/>
              </w:rPr>
            </w:pPr>
          </w:p>
          <w:p w14:paraId="0BD23428" w14:textId="77777777" w:rsidR="00981894" w:rsidRPr="00664C06" w:rsidRDefault="00981894" w:rsidP="007058B3">
            <w:pPr>
              <w:jc w:val="center"/>
              <w:rPr>
                <w:rFonts w:ascii="Garamond" w:eastAsia="Times,Times New Roman" w:hAnsi="Garamond" w:cs="Times,Times New Roman"/>
                <w:b/>
                <w:color w:val="000000"/>
                <w:sz w:val="24"/>
                <w:szCs w:val="24"/>
              </w:rPr>
            </w:pPr>
            <w:r w:rsidRPr="00664C06">
              <w:rPr>
                <w:rFonts w:ascii="Garamond" w:eastAsia="Times,Times New Roman" w:hAnsi="Garamond" w:cs="Times,Times New Roman"/>
                <w:b/>
                <w:color w:val="000000"/>
                <w:sz w:val="24"/>
                <w:szCs w:val="24"/>
              </w:rPr>
              <w:t>Concept Map Rough Draft due START of CLASS &amp; in Reggie</w:t>
            </w:r>
          </w:p>
          <w:p w14:paraId="1A278E71" w14:textId="77777777" w:rsidR="00981894" w:rsidRPr="00664C06" w:rsidRDefault="00981894" w:rsidP="007058B3">
            <w:pPr>
              <w:jc w:val="center"/>
              <w:rPr>
                <w:rFonts w:ascii="Garamond" w:hAnsi="Garamond"/>
                <w:b/>
                <w:bCs/>
                <w:color w:val="000000" w:themeColor="text1"/>
                <w:sz w:val="24"/>
                <w:szCs w:val="24"/>
              </w:rPr>
            </w:pPr>
            <w:r w:rsidRPr="00664C06">
              <w:rPr>
                <w:rFonts w:ascii="Garamond" w:hAnsi="Garamond"/>
                <w:b/>
                <w:bCs/>
                <w:color w:val="000000" w:themeColor="text1"/>
                <w:sz w:val="24"/>
                <w:szCs w:val="24"/>
              </w:rPr>
              <w:t>NO LATE Papers</w:t>
            </w:r>
          </w:p>
        </w:tc>
        <w:tc>
          <w:tcPr>
            <w:tcW w:w="2281" w:type="dxa"/>
          </w:tcPr>
          <w:p w14:paraId="7A904975" w14:textId="77777777" w:rsidR="00981894" w:rsidRPr="00664C06" w:rsidRDefault="00981894" w:rsidP="007058B3">
            <w:pPr>
              <w:jc w:val="center"/>
              <w:rPr>
                <w:rFonts w:ascii="Garamond" w:hAnsi="Garamond"/>
                <w:b/>
                <w:bCs/>
                <w:color w:val="000000" w:themeColor="text1"/>
                <w:sz w:val="24"/>
                <w:szCs w:val="24"/>
              </w:rPr>
            </w:pPr>
          </w:p>
        </w:tc>
      </w:tr>
      <w:tr w:rsidR="00981894" w:rsidRPr="00664C06" w14:paraId="107C0661" w14:textId="77777777" w:rsidTr="007058B3">
        <w:trPr>
          <w:trHeight w:val="325"/>
          <w:jc w:val="center"/>
        </w:trPr>
        <w:tc>
          <w:tcPr>
            <w:tcW w:w="971" w:type="dxa"/>
            <w:vMerge/>
            <w:vAlign w:val="center"/>
            <w:hideMark/>
          </w:tcPr>
          <w:p w14:paraId="34AF1529"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tcMar>
              <w:top w:w="15" w:type="dxa"/>
              <w:left w:w="108" w:type="dxa"/>
              <w:bottom w:w="15" w:type="dxa"/>
              <w:right w:w="108" w:type="dxa"/>
            </w:tcMar>
            <w:hideMark/>
          </w:tcPr>
          <w:p w14:paraId="3BCB9C10"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Jan 30</w:t>
            </w:r>
          </w:p>
        </w:tc>
        <w:tc>
          <w:tcPr>
            <w:tcW w:w="801" w:type="dxa"/>
            <w:tcMar>
              <w:top w:w="15" w:type="dxa"/>
              <w:left w:w="108" w:type="dxa"/>
              <w:bottom w:w="15" w:type="dxa"/>
              <w:right w:w="108" w:type="dxa"/>
            </w:tcMar>
            <w:vAlign w:val="center"/>
            <w:hideMark/>
          </w:tcPr>
          <w:p w14:paraId="0D2EE74F"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F</w:t>
            </w:r>
          </w:p>
        </w:tc>
        <w:tc>
          <w:tcPr>
            <w:tcW w:w="686" w:type="dxa"/>
            <w:tcMar>
              <w:top w:w="15" w:type="dxa"/>
              <w:left w:w="108" w:type="dxa"/>
              <w:bottom w:w="15" w:type="dxa"/>
              <w:right w:w="108" w:type="dxa"/>
            </w:tcMar>
            <w:vAlign w:val="center"/>
          </w:tcPr>
          <w:p w14:paraId="5B6C7ED7" w14:textId="77777777" w:rsidR="00981894" w:rsidRPr="00664C06" w:rsidRDefault="00981894" w:rsidP="007058B3">
            <w:pPr>
              <w:jc w:val="center"/>
              <w:rPr>
                <w:rFonts w:ascii="Garamond" w:eastAsia="Times,Times New Roman" w:hAnsi="Garamond"/>
                <w:i/>
                <w:iCs/>
                <w:color w:val="000000" w:themeColor="text1"/>
                <w:sz w:val="24"/>
                <w:szCs w:val="24"/>
              </w:rPr>
            </w:pPr>
            <w:r w:rsidRPr="00664C06">
              <w:rPr>
                <w:rFonts w:ascii="Garamond" w:eastAsia="Times,Times New Roman" w:hAnsi="Garamond" w:cs="Times,Times New Roman"/>
                <w:i/>
                <w:iCs/>
                <w:color w:val="000000"/>
                <w:sz w:val="24"/>
                <w:szCs w:val="24"/>
              </w:rPr>
              <w:t>7</w:t>
            </w:r>
          </w:p>
        </w:tc>
        <w:tc>
          <w:tcPr>
            <w:tcW w:w="3773" w:type="dxa"/>
            <w:tcMar>
              <w:top w:w="15" w:type="dxa"/>
              <w:left w:w="108" w:type="dxa"/>
              <w:bottom w:w="15" w:type="dxa"/>
              <w:right w:w="108" w:type="dxa"/>
            </w:tcMar>
            <w:vAlign w:val="bottom"/>
          </w:tcPr>
          <w:p w14:paraId="6C4AE056" w14:textId="77777777" w:rsidR="00981894" w:rsidRPr="00664C06" w:rsidRDefault="00981894" w:rsidP="007058B3">
            <w:pPr>
              <w:rPr>
                <w:rFonts w:ascii="Garamond" w:eastAsia="Times" w:hAnsi="Garamond" w:cs="Times"/>
                <w:color w:val="000000"/>
                <w:sz w:val="24"/>
                <w:szCs w:val="24"/>
              </w:rPr>
            </w:pPr>
            <w:r w:rsidRPr="00664C06">
              <w:rPr>
                <w:rFonts w:ascii="Garamond" w:eastAsia="Times" w:hAnsi="Garamond" w:cs="Times"/>
                <w:color w:val="000000"/>
                <w:sz w:val="24"/>
                <w:szCs w:val="24"/>
              </w:rPr>
              <w:t>Locating and Incorporating Supporting Material/APA style</w:t>
            </w:r>
          </w:p>
          <w:p w14:paraId="0F8D221B" w14:textId="77777777" w:rsidR="00981894" w:rsidRPr="00664C06" w:rsidRDefault="00981894" w:rsidP="007058B3">
            <w:pPr>
              <w:rPr>
                <w:rFonts w:ascii="Garamond" w:eastAsia="Times,Times New Roman" w:hAnsi="Garamond"/>
                <w:i/>
                <w:iCs/>
                <w:color w:val="000000" w:themeColor="text1"/>
                <w:sz w:val="24"/>
                <w:szCs w:val="24"/>
              </w:rPr>
            </w:pPr>
          </w:p>
        </w:tc>
        <w:tc>
          <w:tcPr>
            <w:tcW w:w="2665" w:type="dxa"/>
            <w:gridSpan w:val="2"/>
            <w:tcMar>
              <w:top w:w="15" w:type="dxa"/>
              <w:left w:w="108" w:type="dxa"/>
              <w:bottom w:w="15" w:type="dxa"/>
              <w:right w:w="108" w:type="dxa"/>
            </w:tcMar>
            <w:vAlign w:val="bottom"/>
          </w:tcPr>
          <w:p w14:paraId="346217C9"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tcPr>
          <w:p w14:paraId="323759C7"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 w:hAnsi="Garamond" w:cs="Times"/>
                <w:b/>
                <w:color w:val="000000"/>
                <w:sz w:val="24"/>
                <w:szCs w:val="24"/>
              </w:rPr>
              <w:t>Sources in APA Format due 2/4</w:t>
            </w:r>
          </w:p>
        </w:tc>
      </w:tr>
      <w:tr w:rsidR="00981894" w:rsidRPr="00664C06" w14:paraId="358C1285" w14:textId="77777777" w:rsidTr="007058B3">
        <w:trPr>
          <w:trHeight w:val="317"/>
          <w:jc w:val="center"/>
        </w:trPr>
        <w:tc>
          <w:tcPr>
            <w:tcW w:w="971" w:type="dxa"/>
            <w:shd w:val="clear" w:color="auto" w:fill="FFF2CC" w:themeFill="accent4" w:themeFillTint="33"/>
            <w:vAlign w:val="center"/>
          </w:tcPr>
          <w:p w14:paraId="010D7DFA" w14:textId="77777777" w:rsidR="00981894" w:rsidRPr="00664C06" w:rsidRDefault="00981894" w:rsidP="007058B3">
            <w:pP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OYO</w:t>
            </w:r>
          </w:p>
        </w:tc>
        <w:tc>
          <w:tcPr>
            <w:tcW w:w="943" w:type="dxa"/>
            <w:shd w:val="clear" w:color="auto" w:fill="FFF2CC" w:themeFill="accent4" w:themeFillTint="33"/>
            <w:tcMar>
              <w:top w:w="15" w:type="dxa"/>
              <w:left w:w="108" w:type="dxa"/>
              <w:bottom w:w="15" w:type="dxa"/>
              <w:right w:w="108" w:type="dxa"/>
            </w:tcMar>
            <w:vAlign w:val="center"/>
          </w:tcPr>
          <w:p w14:paraId="7DA67EEA"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Feb 1</w:t>
            </w:r>
          </w:p>
        </w:tc>
        <w:tc>
          <w:tcPr>
            <w:tcW w:w="801" w:type="dxa"/>
            <w:shd w:val="clear" w:color="auto" w:fill="FFF2CC" w:themeFill="accent4" w:themeFillTint="33"/>
            <w:tcMar>
              <w:top w:w="15" w:type="dxa"/>
              <w:left w:w="108" w:type="dxa"/>
              <w:bottom w:w="15" w:type="dxa"/>
              <w:right w:w="108" w:type="dxa"/>
            </w:tcMar>
            <w:vAlign w:val="center"/>
          </w:tcPr>
          <w:p w14:paraId="775FBF75"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2F40D8D3" w14:textId="77777777" w:rsidR="00981894" w:rsidRPr="00664C06" w:rsidRDefault="00981894" w:rsidP="007058B3">
            <w:pPr>
              <w:jc w:val="center"/>
              <w:rPr>
                <w:rFonts w:ascii="Garamond" w:eastAsia="Times,Times New Roman" w:hAnsi="Garamond"/>
                <w:i/>
                <w:iCs/>
                <w:color w:val="000000" w:themeColor="text1"/>
                <w:sz w:val="24"/>
                <w:szCs w:val="24"/>
              </w:rPr>
            </w:pPr>
          </w:p>
        </w:tc>
        <w:tc>
          <w:tcPr>
            <w:tcW w:w="3773" w:type="dxa"/>
            <w:shd w:val="clear" w:color="auto" w:fill="FFF2CC" w:themeFill="accent4" w:themeFillTint="33"/>
            <w:tcMar>
              <w:top w:w="15" w:type="dxa"/>
              <w:left w:w="108" w:type="dxa"/>
              <w:bottom w:w="15" w:type="dxa"/>
              <w:right w:w="108" w:type="dxa"/>
            </w:tcMar>
            <w:vAlign w:val="bottom"/>
          </w:tcPr>
          <w:p w14:paraId="65CAF117" w14:textId="77777777" w:rsidR="00981894" w:rsidRPr="00664C06" w:rsidRDefault="00981894" w:rsidP="007058B3">
            <w:pPr>
              <w:jc w:val="center"/>
              <w:rPr>
                <w:rFonts w:ascii="Garamond" w:eastAsia="Times" w:hAnsi="Garamond"/>
                <w:b/>
                <w:color w:val="000000" w:themeColor="text1"/>
                <w:sz w:val="24"/>
                <w:szCs w:val="24"/>
              </w:rPr>
            </w:pPr>
            <w:r w:rsidRPr="00664C06">
              <w:rPr>
                <w:rFonts w:ascii="Garamond" w:eastAsia="Times" w:hAnsi="Garamond"/>
                <w:b/>
                <w:color w:val="000000" w:themeColor="text1"/>
                <w:sz w:val="24"/>
                <w:szCs w:val="24"/>
              </w:rPr>
              <w:t xml:space="preserve">OPTIONAL </w:t>
            </w:r>
          </w:p>
          <w:p w14:paraId="358FE269" w14:textId="77777777" w:rsidR="00981894" w:rsidRPr="00664C06" w:rsidRDefault="00981894" w:rsidP="007058B3">
            <w:pPr>
              <w:jc w:val="center"/>
              <w:rPr>
                <w:rFonts w:ascii="Garamond" w:eastAsia="Times,Times New Roman" w:hAnsi="Garamond" w:cs="Times,Times New Roman"/>
                <w:color w:val="000000"/>
                <w:sz w:val="24"/>
                <w:szCs w:val="24"/>
              </w:rPr>
            </w:pPr>
            <w:r w:rsidRPr="00664C06">
              <w:rPr>
                <w:rFonts w:ascii="Garamond" w:eastAsia="Times" w:hAnsi="Garamond"/>
                <w:b/>
                <w:color w:val="000000" w:themeColor="text1"/>
                <w:sz w:val="24"/>
                <w:szCs w:val="24"/>
              </w:rPr>
              <w:t>W3|Weekly Reflection</w:t>
            </w:r>
          </w:p>
        </w:tc>
        <w:tc>
          <w:tcPr>
            <w:tcW w:w="2665" w:type="dxa"/>
            <w:gridSpan w:val="2"/>
            <w:shd w:val="clear" w:color="auto" w:fill="FFF2CC" w:themeFill="accent4" w:themeFillTint="33"/>
            <w:tcMar>
              <w:top w:w="15" w:type="dxa"/>
              <w:left w:w="108" w:type="dxa"/>
              <w:bottom w:w="15" w:type="dxa"/>
              <w:right w:w="108" w:type="dxa"/>
            </w:tcMar>
            <w:vAlign w:val="bottom"/>
          </w:tcPr>
          <w:p w14:paraId="6BEDB4ED"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tcPr>
          <w:p w14:paraId="1942DFB0" w14:textId="77777777" w:rsidR="00981894" w:rsidRPr="00664C06" w:rsidRDefault="00981894" w:rsidP="007058B3">
            <w:pPr>
              <w:jc w:val="center"/>
              <w:rPr>
                <w:rFonts w:ascii="Garamond" w:eastAsia="Times" w:hAnsi="Garamond"/>
                <w:color w:val="000000" w:themeColor="text1"/>
                <w:sz w:val="24"/>
                <w:szCs w:val="24"/>
              </w:rPr>
            </w:pPr>
          </w:p>
        </w:tc>
      </w:tr>
      <w:tr w:rsidR="00981894" w:rsidRPr="00664C06" w14:paraId="55B589EA" w14:textId="77777777" w:rsidTr="007058B3">
        <w:trPr>
          <w:trHeight w:val="317"/>
          <w:jc w:val="center"/>
        </w:trPr>
        <w:tc>
          <w:tcPr>
            <w:tcW w:w="971" w:type="dxa"/>
            <w:vMerge w:val="restart"/>
            <w:shd w:val="clear" w:color="auto" w:fill="F2F2F2" w:themeFill="background1" w:themeFillShade="F2"/>
            <w:vAlign w:val="center"/>
          </w:tcPr>
          <w:p w14:paraId="59AF38E7"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 w:hAnsi="Garamond"/>
                <w:b/>
                <w:bCs/>
                <w:color w:val="000000" w:themeColor="text1"/>
                <w:sz w:val="24"/>
                <w:szCs w:val="24"/>
              </w:rPr>
              <w:t>4</w:t>
            </w:r>
          </w:p>
        </w:tc>
        <w:tc>
          <w:tcPr>
            <w:tcW w:w="943" w:type="dxa"/>
            <w:shd w:val="clear" w:color="auto" w:fill="F2F2F2" w:themeFill="background1" w:themeFillShade="F2"/>
            <w:tcMar>
              <w:top w:w="15" w:type="dxa"/>
              <w:left w:w="108" w:type="dxa"/>
              <w:bottom w:w="15" w:type="dxa"/>
              <w:right w:w="108" w:type="dxa"/>
            </w:tcMar>
          </w:tcPr>
          <w:p w14:paraId="3226E5C9"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Feb 2</w:t>
            </w:r>
          </w:p>
        </w:tc>
        <w:tc>
          <w:tcPr>
            <w:tcW w:w="801" w:type="dxa"/>
            <w:shd w:val="clear" w:color="auto" w:fill="F2F2F2" w:themeFill="background1" w:themeFillShade="F2"/>
            <w:tcMar>
              <w:top w:w="15" w:type="dxa"/>
              <w:left w:w="108" w:type="dxa"/>
              <w:bottom w:w="15" w:type="dxa"/>
              <w:right w:w="108" w:type="dxa"/>
            </w:tcMar>
            <w:vAlign w:val="center"/>
          </w:tcPr>
          <w:p w14:paraId="194A3121"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M</w:t>
            </w:r>
          </w:p>
        </w:tc>
        <w:tc>
          <w:tcPr>
            <w:tcW w:w="686" w:type="dxa"/>
            <w:shd w:val="clear" w:color="auto" w:fill="F2F2F2" w:themeFill="background1" w:themeFillShade="F2"/>
            <w:tcMar>
              <w:top w:w="15" w:type="dxa"/>
              <w:left w:w="108" w:type="dxa"/>
              <w:bottom w:w="15" w:type="dxa"/>
              <w:right w:w="108" w:type="dxa"/>
            </w:tcMar>
            <w:vAlign w:val="center"/>
          </w:tcPr>
          <w:p w14:paraId="4E4B820C" w14:textId="77777777" w:rsidR="00981894" w:rsidRPr="00664C06" w:rsidRDefault="00981894" w:rsidP="007058B3">
            <w:pPr>
              <w:jc w:val="center"/>
              <w:rPr>
                <w:rFonts w:ascii="Garamond" w:eastAsia="Times,Times New Roman" w:hAnsi="Garamond"/>
                <w:i/>
                <w:iCs/>
                <w:color w:val="000000" w:themeColor="text1"/>
                <w:sz w:val="24"/>
                <w:szCs w:val="24"/>
              </w:rPr>
            </w:pPr>
            <w:r w:rsidRPr="00664C06">
              <w:rPr>
                <w:rFonts w:ascii="Garamond" w:eastAsia="Times,Times New Roman" w:hAnsi="Garamond" w:cs="Times,Times New Roman"/>
                <w:i/>
                <w:iCs/>
                <w:color w:val="000000"/>
                <w:sz w:val="24"/>
                <w:szCs w:val="24"/>
              </w:rPr>
              <w:t>8, 9</w:t>
            </w:r>
          </w:p>
        </w:tc>
        <w:tc>
          <w:tcPr>
            <w:tcW w:w="3773" w:type="dxa"/>
            <w:shd w:val="clear" w:color="auto" w:fill="F2F2F2" w:themeFill="background1" w:themeFillShade="F2"/>
            <w:tcMar>
              <w:top w:w="15" w:type="dxa"/>
              <w:left w:w="108" w:type="dxa"/>
              <w:bottom w:w="15" w:type="dxa"/>
              <w:right w:w="108" w:type="dxa"/>
            </w:tcMar>
            <w:vAlign w:val="bottom"/>
          </w:tcPr>
          <w:p w14:paraId="41C8F601" w14:textId="77777777" w:rsidR="00981894" w:rsidRPr="00664C06" w:rsidRDefault="00981894" w:rsidP="007058B3">
            <w:pPr>
              <w:rPr>
                <w:rFonts w:ascii="Garamond" w:eastAsia="Times,Times New Roman" w:hAnsi="Garamond" w:cs="Times,Times New Roman"/>
                <w:i/>
                <w:iCs/>
                <w:color w:val="000000"/>
                <w:sz w:val="24"/>
                <w:szCs w:val="24"/>
              </w:rPr>
            </w:pPr>
            <w:r w:rsidRPr="00664C06">
              <w:rPr>
                <w:rFonts w:ascii="Garamond" w:eastAsia="Times" w:hAnsi="Garamond" w:cs="Times"/>
                <w:i/>
                <w:iCs/>
                <w:color w:val="000000"/>
                <w:sz w:val="24"/>
                <w:szCs w:val="24"/>
              </w:rPr>
              <w:t>Organizing Ideas</w:t>
            </w:r>
            <w:r w:rsidRPr="00664C06">
              <w:rPr>
                <w:rFonts w:ascii="Garamond" w:eastAsia="Times,Times New Roman" w:hAnsi="Garamond" w:cs="Times,Times New Roman"/>
                <w:i/>
                <w:iCs/>
                <w:color w:val="000000"/>
                <w:sz w:val="24"/>
                <w:szCs w:val="24"/>
              </w:rPr>
              <w:t xml:space="preserve"> </w:t>
            </w:r>
            <w:r>
              <w:rPr>
                <w:rFonts w:ascii="Garamond" w:eastAsia="Times,Times New Roman" w:hAnsi="Garamond" w:cs="Times,Times New Roman"/>
                <w:i/>
                <w:iCs/>
                <w:color w:val="000000"/>
                <w:sz w:val="24"/>
                <w:szCs w:val="24"/>
              </w:rPr>
              <w:t>(PPT)</w:t>
            </w:r>
          </w:p>
          <w:p w14:paraId="55925090" w14:textId="77777777" w:rsidR="00981894" w:rsidRPr="00664C06" w:rsidRDefault="00981894" w:rsidP="007058B3">
            <w:pPr>
              <w:rPr>
                <w:rFonts w:ascii="Garamond" w:eastAsia="Times,Times New Roman" w:hAnsi="Garamond" w:cs="Times,Times New Roman"/>
                <w:color w:val="000000"/>
                <w:sz w:val="24"/>
                <w:szCs w:val="24"/>
              </w:rPr>
            </w:pPr>
            <w:r w:rsidRPr="00664C06">
              <w:rPr>
                <w:rFonts w:ascii="Garamond" w:eastAsia="Times,Times New Roman" w:hAnsi="Garamond" w:cs="Times,Times New Roman"/>
                <w:i/>
                <w:iCs/>
                <w:color w:val="000000"/>
                <w:sz w:val="24"/>
                <w:szCs w:val="24"/>
              </w:rPr>
              <w:t>Outlining the Presentation</w:t>
            </w:r>
            <w:r w:rsidRPr="00664C06">
              <w:rPr>
                <w:rFonts w:ascii="Garamond" w:eastAsia="Times,Times New Roman" w:hAnsi="Garamond" w:cs="Times,Times New Roman"/>
                <w:color w:val="000000"/>
                <w:sz w:val="24"/>
                <w:szCs w:val="24"/>
              </w:rPr>
              <w:t xml:space="preserve"> (SPIRAL)</w:t>
            </w:r>
          </w:p>
          <w:p w14:paraId="69299A19" w14:textId="77777777" w:rsidR="00981894" w:rsidRPr="00664C06" w:rsidRDefault="00981894" w:rsidP="007058B3">
            <w:pPr>
              <w:rPr>
                <w:rFonts w:ascii="Garamond" w:eastAsia="Times" w:hAnsi="Garamond"/>
                <w:color w:val="000000" w:themeColor="text1"/>
                <w:sz w:val="24"/>
                <w:szCs w:val="24"/>
              </w:rPr>
            </w:pPr>
          </w:p>
        </w:tc>
        <w:tc>
          <w:tcPr>
            <w:tcW w:w="2665" w:type="dxa"/>
            <w:gridSpan w:val="2"/>
            <w:shd w:val="clear" w:color="auto" w:fill="F2F2F2" w:themeFill="background1" w:themeFillShade="F2"/>
            <w:tcMar>
              <w:top w:w="15" w:type="dxa"/>
              <w:left w:w="108" w:type="dxa"/>
              <w:bottom w:w="15" w:type="dxa"/>
              <w:right w:w="108" w:type="dxa"/>
            </w:tcMar>
            <w:vAlign w:val="bottom"/>
          </w:tcPr>
          <w:p w14:paraId="7C099F99"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 w:hAnsi="Garamond" w:cs="Times"/>
                <w:b/>
                <w:color w:val="000000"/>
                <w:sz w:val="24"/>
                <w:szCs w:val="24"/>
              </w:rPr>
              <w:t xml:space="preserve">Turn in your response to Peer Evals of CIP Papers due at START IN Class </w:t>
            </w:r>
          </w:p>
          <w:p w14:paraId="183CADB7" w14:textId="77777777" w:rsidR="00981894" w:rsidRPr="00664C06" w:rsidRDefault="00981894" w:rsidP="007058B3">
            <w:pPr>
              <w:jc w:val="center"/>
              <w:rPr>
                <w:rFonts w:ascii="Garamond" w:eastAsia="Times" w:hAnsi="Garamond"/>
                <w:b/>
                <w:bCs/>
                <w:color w:val="000000" w:themeColor="text1"/>
                <w:sz w:val="24"/>
                <w:szCs w:val="24"/>
              </w:rPr>
            </w:pPr>
          </w:p>
        </w:tc>
        <w:tc>
          <w:tcPr>
            <w:tcW w:w="2281" w:type="dxa"/>
            <w:shd w:val="clear" w:color="auto" w:fill="F2F2F2" w:themeFill="background1" w:themeFillShade="F2"/>
          </w:tcPr>
          <w:p w14:paraId="6AE10624"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s="Times"/>
                <w:b/>
                <w:color w:val="000000"/>
                <w:sz w:val="24"/>
                <w:szCs w:val="24"/>
              </w:rPr>
              <w:t>Check out Spiral Outline Examples - Begin Individual Speech Outline</w:t>
            </w:r>
          </w:p>
        </w:tc>
      </w:tr>
      <w:tr w:rsidR="00981894" w:rsidRPr="00664C06" w14:paraId="1B212F4F" w14:textId="77777777" w:rsidTr="007058B3">
        <w:trPr>
          <w:trHeight w:val="315"/>
          <w:jc w:val="center"/>
        </w:trPr>
        <w:tc>
          <w:tcPr>
            <w:tcW w:w="971" w:type="dxa"/>
            <w:vMerge/>
            <w:vAlign w:val="center"/>
            <w:hideMark/>
          </w:tcPr>
          <w:p w14:paraId="3078B325"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2F2F2" w:themeFill="background1" w:themeFillShade="F2"/>
            <w:tcMar>
              <w:top w:w="15" w:type="dxa"/>
              <w:left w:w="108" w:type="dxa"/>
              <w:bottom w:w="15" w:type="dxa"/>
              <w:right w:w="108" w:type="dxa"/>
            </w:tcMar>
            <w:hideMark/>
          </w:tcPr>
          <w:p w14:paraId="217D63D1"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Feb 4</w:t>
            </w:r>
          </w:p>
        </w:tc>
        <w:tc>
          <w:tcPr>
            <w:tcW w:w="801" w:type="dxa"/>
            <w:shd w:val="clear" w:color="auto" w:fill="F2F2F2" w:themeFill="background1" w:themeFillShade="F2"/>
            <w:tcMar>
              <w:top w:w="15" w:type="dxa"/>
              <w:left w:w="108" w:type="dxa"/>
              <w:bottom w:w="15" w:type="dxa"/>
              <w:right w:w="108" w:type="dxa"/>
            </w:tcMar>
            <w:vAlign w:val="center"/>
            <w:hideMark/>
          </w:tcPr>
          <w:p w14:paraId="626B0671"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W</w:t>
            </w:r>
          </w:p>
        </w:tc>
        <w:tc>
          <w:tcPr>
            <w:tcW w:w="686" w:type="dxa"/>
            <w:shd w:val="clear" w:color="auto" w:fill="F2F2F2" w:themeFill="background1" w:themeFillShade="F2"/>
            <w:tcMar>
              <w:top w:w="15" w:type="dxa"/>
              <w:left w:w="108" w:type="dxa"/>
              <w:bottom w:w="15" w:type="dxa"/>
              <w:right w:w="108" w:type="dxa"/>
            </w:tcMar>
            <w:vAlign w:val="center"/>
          </w:tcPr>
          <w:p w14:paraId="3EE2FBC3" w14:textId="77777777" w:rsidR="00981894" w:rsidRDefault="00981894" w:rsidP="007058B3">
            <w:pPr>
              <w:jc w:val="center"/>
              <w:rPr>
                <w:rFonts w:ascii="Garamond" w:eastAsia="Times,Times New Roman" w:hAnsi="Garamond" w:cs="Times,Times New Roman"/>
                <w:i/>
                <w:iCs/>
                <w:color w:val="000000"/>
                <w:sz w:val="24"/>
                <w:szCs w:val="24"/>
              </w:rPr>
            </w:pPr>
            <w:r w:rsidRPr="00664C06">
              <w:rPr>
                <w:rFonts w:ascii="Garamond" w:eastAsia="Times,Times New Roman" w:hAnsi="Garamond" w:cs="Times,Times New Roman"/>
                <w:i/>
                <w:iCs/>
                <w:color w:val="000000"/>
                <w:sz w:val="24"/>
                <w:szCs w:val="24"/>
              </w:rPr>
              <w:t>10,</w:t>
            </w:r>
          </w:p>
          <w:p w14:paraId="24E13219" w14:textId="77777777" w:rsidR="00981894" w:rsidRPr="00664C06" w:rsidRDefault="00981894" w:rsidP="007058B3">
            <w:pPr>
              <w:jc w:val="center"/>
              <w:rPr>
                <w:rFonts w:ascii="Garamond" w:eastAsia="Times,Times New Roman" w:hAnsi="Garamond" w:cs="Times,Times New Roman"/>
                <w:i/>
                <w:iCs/>
                <w:color w:val="000000"/>
                <w:sz w:val="24"/>
                <w:szCs w:val="24"/>
              </w:rPr>
            </w:pPr>
          </w:p>
          <w:p w14:paraId="6E4B9CC8" w14:textId="77777777" w:rsidR="00981894" w:rsidRPr="00664C06" w:rsidRDefault="00981894" w:rsidP="007058B3">
            <w:pPr>
              <w:jc w:val="center"/>
              <w:rPr>
                <w:rFonts w:ascii="Garamond" w:eastAsia="Times,Times New Roman" w:hAnsi="Garamond"/>
                <w:i/>
                <w:iCs/>
                <w:color w:val="000000" w:themeColor="text1"/>
                <w:sz w:val="24"/>
                <w:szCs w:val="24"/>
              </w:rPr>
            </w:pPr>
            <w:r w:rsidRPr="00664C06">
              <w:rPr>
                <w:rFonts w:ascii="Garamond" w:eastAsia="Times,Times New Roman" w:hAnsi="Garamond" w:cs="Times,Times New Roman"/>
                <w:i/>
                <w:iCs/>
                <w:color w:val="000000"/>
                <w:sz w:val="24"/>
                <w:szCs w:val="24"/>
              </w:rPr>
              <w:t>11</w:t>
            </w:r>
          </w:p>
        </w:tc>
        <w:tc>
          <w:tcPr>
            <w:tcW w:w="3773" w:type="dxa"/>
            <w:shd w:val="clear" w:color="auto" w:fill="F2F2F2" w:themeFill="background1" w:themeFillShade="F2"/>
            <w:noWrap/>
            <w:tcMar>
              <w:top w:w="15" w:type="dxa"/>
              <w:left w:w="108" w:type="dxa"/>
              <w:bottom w:w="15" w:type="dxa"/>
              <w:right w:w="108" w:type="dxa"/>
            </w:tcMar>
            <w:vAlign w:val="bottom"/>
          </w:tcPr>
          <w:p w14:paraId="65CA8B3B" w14:textId="77777777" w:rsidR="00981894" w:rsidRPr="00664C06" w:rsidRDefault="00981894" w:rsidP="007058B3">
            <w:pPr>
              <w:rPr>
                <w:rFonts w:ascii="Garamond" w:eastAsia="Times,Times New Roman" w:hAnsi="Garamond" w:cs="Times,Times New Roman"/>
                <w:color w:val="000000"/>
                <w:sz w:val="24"/>
                <w:szCs w:val="24"/>
              </w:rPr>
            </w:pPr>
            <w:r w:rsidRPr="00664C06">
              <w:rPr>
                <w:rFonts w:ascii="Garamond" w:eastAsia="Times,Times New Roman" w:hAnsi="Garamond" w:cs="Times,Times New Roman"/>
                <w:color w:val="000000"/>
                <w:sz w:val="24"/>
                <w:szCs w:val="24"/>
              </w:rPr>
              <w:t xml:space="preserve">Workshop - APA Format Review </w:t>
            </w:r>
            <w:r w:rsidRPr="00664C06">
              <w:rPr>
                <w:rFonts w:ascii="Garamond" w:eastAsia="Times,Times New Roman" w:hAnsi="Garamond" w:cs="Times,Times New Roman"/>
                <w:color w:val="000000"/>
                <w:sz w:val="24"/>
                <w:szCs w:val="24"/>
                <w:highlight w:val="cyan"/>
              </w:rPr>
              <w:t>(SPIRAL)</w:t>
            </w:r>
          </w:p>
          <w:p w14:paraId="264C49E6" w14:textId="77777777" w:rsidR="00981894" w:rsidRPr="00664C06" w:rsidRDefault="00981894" w:rsidP="007058B3">
            <w:pPr>
              <w:rPr>
                <w:rFonts w:ascii="Garamond" w:eastAsia="Times,Times New Roman" w:hAnsi="Garamond"/>
                <w:color w:val="000000" w:themeColor="text1"/>
                <w:sz w:val="24"/>
                <w:szCs w:val="24"/>
              </w:rPr>
            </w:pPr>
          </w:p>
          <w:p w14:paraId="57BBD2DF" w14:textId="77777777" w:rsidR="00981894" w:rsidRDefault="00981894" w:rsidP="007058B3">
            <w:pPr>
              <w:rPr>
                <w:rFonts w:ascii="Garamond" w:eastAsia="Times,Times New Roman" w:hAnsi="Garamond" w:cs="Times,Times New Roman"/>
                <w:i/>
                <w:iCs/>
                <w:color w:val="000000"/>
                <w:sz w:val="24"/>
                <w:szCs w:val="24"/>
              </w:rPr>
            </w:pPr>
            <w:r w:rsidRPr="00664C06">
              <w:rPr>
                <w:rFonts w:ascii="Garamond" w:eastAsia="Times" w:hAnsi="Garamond" w:cs="Times"/>
                <w:i/>
                <w:iCs/>
                <w:color w:val="000000"/>
                <w:sz w:val="24"/>
                <w:szCs w:val="24"/>
              </w:rPr>
              <w:t xml:space="preserve">Beginning and Ending the Presentation </w:t>
            </w:r>
            <w:r>
              <w:rPr>
                <w:rFonts w:ascii="Garamond" w:eastAsia="Times,Times New Roman" w:hAnsi="Garamond" w:cs="Times,Times New Roman"/>
                <w:i/>
                <w:iCs/>
                <w:color w:val="000000"/>
                <w:sz w:val="24"/>
                <w:szCs w:val="24"/>
              </w:rPr>
              <w:t xml:space="preserve">(PPT) </w:t>
            </w:r>
          </w:p>
          <w:p w14:paraId="5B959871"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 w:hAnsi="Garamond" w:cs="Times"/>
                <w:i/>
                <w:iCs/>
                <w:color w:val="000000"/>
                <w:sz w:val="24"/>
                <w:szCs w:val="24"/>
              </w:rPr>
              <w:t>Using Appropriate Language</w:t>
            </w:r>
            <w:r w:rsidRPr="00664C06">
              <w:rPr>
                <w:rFonts w:ascii="Garamond" w:eastAsia="Times" w:hAnsi="Garamond" w:cs="Times"/>
                <w:color w:val="000000"/>
                <w:sz w:val="24"/>
                <w:szCs w:val="24"/>
              </w:rPr>
              <w:t xml:space="preserve"> – ML</w:t>
            </w:r>
          </w:p>
        </w:tc>
        <w:tc>
          <w:tcPr>
            <w:tcW w:w="2665" w:type="dxa"/>
            <w:gridSpan w:val="2"/>
            <w:shd w:val="clear" w:color="auto" w:fill="F2F2F2" w:themeFill="background1" w:themeFillShade="F2"/>
            <w:tcMar>
              <w:top w:w="15" w:type="dxa"/>
              <w:left w:w="108" w:type="dxa"/>
              <w:bottom w:w="15" w:type="dxa"/>
              <w:right w:w="108" w:type="dxa"/>
            </w:tcMar>
            <w:vAlign w:val="bottom"/>
          </w:tcPr>
          <w:p w14:paraId="15060251"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 w:hAnsi="Garamond" w:cs="Times"/>
                <w:b/>
                <w:color w:val="000000"/>
                <w:sz w:val="24"/>
                <w:szCs w:val="24"/>
              </w:rPr>
              <w:t>Sources in APA Format for Ind. Speech; PRINTED COPY DUE IN CLASS</w:t>
            </w:r>
          </w:p>
        </w:tc>
        <w:tc>
          <w:tcPr>
            <w:tcW w:w="2281" w:type="dxa"/>
            <w:shd w:val="clear" w:color="auto" w:fill="F2F2F2" w:themeFill="background1" w:themeFillShade="F2"/>
          </w:tcPr>
          <w:p w14:paraId="22939A0B" w14:textId="77777777" w:rsidR="00981894" w:rsidRPr="00664C06" w:rsidRDefault="00981894" w:rsidP="007058B3">
            <w:pPr>
              <w:jc w:val="center"/>
              <w:rPr>
                <w:rFonts w:ascii="Garamond" w:eastAsia="Times,Times New Roman" w:hAnsi="Garamond"/>
                <w:b/>
                <w:bCs/>
                <w:color w:val="000000" w:themeColor="text1"/>
                <w:sz w:val="24"/>
                <w:szCs w:val="24"/>
              </w:rPr>
            </w:pPr>
          </w:p>
          <w:p w14:paraId="13896FD1"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Rough draft outline DUE W5| Monday</w:t>
            </w:r>
          </w:p>
          <w:p w14:paraId="1A9353E9" w14:textId="77777777" w:rsidR="00981894" w:rsidRPr="00664C06" w:rsidRDefault="00981894" w:rsidP="007058B3">
            <w:pPr>
              <w:jc w:val="center"/>
              <w:rPr>
                <w:rFonts w:ascii="Garamond" w:eastAsia="Times,Times New Roman" w:hAnsi="Garamond"/>
                <w:b/>
                <w:bCs/>
                <w:color w:val="000000" w:themeColor="text1"/>
                <w:sz w:val="24"/>
                <w:szCs w:val="24"/>
              </w:rPr>
            </w:pPr>
          </w:p>
          <w:p w14:paraId="2106C0DA"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1571E576" w14:textId="77777777" w:rsidTr="007058B3">
        <w:trPr>
          <w:trHeight w:val="315"/>
          <w:jc w:val="center"/>
        </w:trPr>
        <w:tc>
          <w:tcPr>
            <w:tcW w:w="971" w:type="dxa"/>
            <w:vMerge/>
            <w:vAlign w:val="center"/>
            <w:hideMark/>
          </w:tcPr>
          <w:p w14:paraId="6320A172"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2F2F2" w:themeFill="background1" w:themeFillShade="F2"/>
            <w:tcMar>
              <w:top w:w="15" w:type="dxa"/>
              <w:left w:w="108" w:type="dxa"/>
              <w:bottom w:w="15" w:type="dxa"/>
              <w:right w:w="108" w:type="dxa"/>
            </w:tcMar>
            <w:hideMark/>
          </w:tcPr>
          <w:p w14:paraId="75DE71A5"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Feb 6</w:t>
            </w:r>
          </w:p>
        </w:tc>
        <w:tc>
          <w:tcPr>
            <w:tcW w:w="801" w:type="dxa"/>
            <w:shd w:val="clear" w:color="auto" w:fill="F2F2F2" w:themeFill="background1" w:themeFillShade="F2"/>
            <w:tcMar>
              <w:top w:w="15" w:type="dxa"/>
              <w:left w:w="108" w:type="dxa"/>
              <w:bottom w:w="15" w:type="dxa"/>
              <w:right w:w="108" w:type="dxa"/>
            </w:tcMar>
            <w:vAlign w:val="center"/>
            <w:hideMark/>
          </w:tcPr>
          <w:p w14:paraId="71BAC1F9"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F</w:t>
            </w:r>
          </w:p>
        </w:tc>
        <w:tc>
          <w:tcPr>
            <w:tcW w:w="686" w:type="dxa"/>
            <w:shd w:val="clear" w:color="auto" w:fill="F2F2F2" w:themeFill="background1" w:themeFillShade="F2"/>
            <w:tcMar>
              <w:top w:w="15" w:type="dxa"/>
              <w:left w:w="108" w:type="dxa"/>
              <w:bottom w:w="15" w:type="dxa"/>
              <w:right w:w="108" w:type="dxa"/>
            </w:tcMar>
            <w:vAlign w:val="center"/>
          </w:tcPr>
          <w:p w14:paraId="24B05130" w14:textId="77777777" w:rsidR="00981894" w:rsidRPr="00664C06" w:rsidRDefault="00981894" w:rsidP="007058B3">
            <w:pPr>
              <w:rPr>
                <w:rFonts w:ascii="Garamond" w:eastAsia="Times,Times New Roman" w:hAnsi="Garamond"/>
                <w:i/>
                <w:iCs/>
                <w:color w:val="000000" w:themeColor="text1"/>
                <w:sz w:val="24"/>
                <w:szCs w:val="24"/>
              </w:rPr>
            </w:pPr>
            <w:r w:rsidRPr="00664C06">
              <w:rPr>
                <w:rFonts w:ascii="Garamond" w:eastAsia="Times,Times New Roman" w:hAnsi="Garamond"/>
                <w:i/>
                <w:iCs/>
                <w:color w:val="000000" w:themeColor="text1"/>
                <w:sz w:val="24"/>
                <w:szCs w:val="24"/>
              </w:rPr>
              <w:t>10, 11</w:t>
            </w:r>
          </w:p>
        </w:tc>
        <w:tc>
          <w:tcPr>
            <w:tcW w:w="3773" w:type="dxa"/>
            <w:shd w:val="clear" w:color="auto" w:fill="F2F2F2" w:themeFill="background1" w:themeFillShade="F2"/>
            <w:noWrap/>
            <w:tcMar>
              <w:top w:w="15" w:type="dxa"/>
              <w:left w:w="108" w:type="dxa"/>
              <w:bottom w:w="15" w:type="dxa"/>
              <w:right w:w="108" w:type="dxa"/>
            </w:tcMar>
            <w:vAlign w:val="bottom"/>
          </w:tcPr>
          <w:p w14:paraId="1B276F4A" w14:textId="77777777" w:rsidR="00981894" w:rsidRPr="00664C06" w:rsidRDefault="00981894" w:rsidP="007058B3">
            <w:pPr>
              <w:rPr>
                <w:rFonts w:ascii="Garamond" w:eastAsia="Times,Times New Roman" w:hAnsi="Garamond"/>
                <w:color w:val="000000" w:themeColor="text1"/>
                <w:sz w:val="24"/>
                <w:szCs w:val="24"/>
              </w:rPr>
            </w:pPr>
          </w:p>
          <w:p w14:paraId="52E51CFC"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Notes &amp; Discussion continued from Wednesday</w:t>
            </w:r>
          </w:p>
          <w:p w14:paraId="3A95C4BE" w14:textId="77777777" w:rsidR="00981894" w:rsidRPr="00664C06" w:rsidRDefault="00981894" w:rsidP="007058B3">
            <w:pPr>
              <w:rPr>
                <w:rFonts w:ascii="Garamond" w:eastAsia="Times,Times New Roman" w:hAnsi="Garamond"/>
                <w:color w:val="000000" w:themeColor="text1"/>
                <w:sz w:val="24"/>
                <w:szCs w:val="24"/>
              </w:rPr>
            </w:pPr>
          </w:p>
          <w:p w14:paraId="1EA974A8"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s="Times,Times New Roman"/>
                <w:color w:val="000000"/>
                <w:sz w:val="24"/>
                <w:szCs w:val="24"/>
                <w:highlight w:val="cyan"/>
              </w:rPr>
              <w:t>(SPIRAL)</w:t>
            </w:r>
          </w:p>
        </w:tc>
        <w:tc>
          <w:tcPr>
            <w:tcW w:w="2665" w:type="dxa"/>
            <w:gridSpan w:val="2"/>
            <w:shd w:val="clear" w:color="auto" w:fill="F2F2F2" w:themeFill="background1" w:themeFillShade="F2"/>
            <w:tcMar>
              <w:top w:w="15" w:type="dxa"/>
              <w:left w:w="108" w:type="dxa"/>
              <w:bottom w:w="15" w:type="dxa"/>
              <w:right w:w="108" w:type="dxa"/>
            </w:tcMar>
            <w:vAlign w:val="bottom"/>
          </w:tcPr>
          <w:p w14:paraId="65ED1D62" w14:textId="77777777" w:rsidR="00981894" w:rsidRPr="00664C06" w:rsidRDefault="00981894" w:rsidP="007058B3">
            <w:pPr>
              <w:jc w:val="center"/>
              <w:rPr>
                <w:rFonts w:ascii="Garamond" w:eastAsia="Times" w:hAnsi="Garamond"/>
                <w:b/>
                <w:bCs/>
                <w:color w:val="000000" w:themeColor="text1"/>
                <w:sz w:val="24"/>
                <w:szCs w:val="24"/>
              </w:rPr>
            </w:pPr>
          </w:p>
        </w:tc>
        <w:tc>
          <w:tcPr>
            <w:tcW w:w="2281" w:type="dxa"/>
            <w:shd w:val="clear" w:color="auto" w:fill="F2F2F2" w:themeFill="background1" w:themeFillShade="F2"/>
          </w:tcPr>
          <w:p w14:paraId="548D15F6" w14:textId="77777777" w:rsidR="00981894" w:rsidRPr="00664C06" w:rsidRDefault="00981894" w:rsidP="007058B3">
            <w:pPr>
              <w:jc w:val="center"/>
              <w:rPr>
                <w:rFonts w:ascii="Garamond" w:eastAsia="Times" w:hAnsi="Garamond"/>
                <w:color w:val="000000" w:themeColor="text1"/>
                <w:sz w:val="24"/>
                <w:szCs w:val="24"/>
              </w:rPr>
            </w:pPr>
          </w:p>
          <w:p w14:paraId="439064A5"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Speeches START W6</w:t>
            </w:r>
          </w:p>
        </w:tc>
      </w:tr>
      <w:tr w:rsidR="00981894" w:rsidRPr="00664C06" w14:paraId="20E25261" w14:textId="77777777" w:rsidTr="007058B3">
        <w:trPr>
          <w:trHeight w:val="317"/>
          <w:jc w:val="center"/>
        </w:trPr>
        <w:tc>
          <w:tcPr>
            <w:tcW w:w="971" w:type="dxa"/>
            <w:shd w:val="clear" w:color="auto" w:fill="FFF2CC" w:themeFill="accent4" w:themeFillTint="33"/>
            <w:tcMar>
              <w:top w:w="15" w:type="dxa"/>
              <w:left w:w="108" w:type="dxa"/>
              <w:bottom w:w="15" w:type="dxa"/>
              <w:right w:w="108" w:type="dxa"/>
            </w:tcMar>
            <w:vAlign w:val="center"/>
          </w:tcPr>
          <w:p w14:paraId="4D7C9956"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OYO</w:t>
            </w:r>
          </w:p>
        </w:tc>
        <w:tc>
          <w:tcPr>
            <w:tcW w:w="943" w:type="dxa"/>
            <w:shd w:val="clear" w:color="auto" w:fill="FFF2CC" w:themeFill="accent4" w:themeFillTint="33"/>
            <w:tcMar>
              <w:top w:w="15" w:type="dxa"/>
              <w:left w:w="108" w:type="dxa"/>
              <w:bottom w:w="15" w:type="dxa"/>
              <w:right w:w="108" w:type="dxa"/>
            </w:tcMar>
            <w:vAlign w:val="center"/>
          </w:tcPr>
          <w:p w14:paraId="40135E4B" w14:textId="77777777" w:rsidR="00981894" w:rsidRPr="00664C06" w:rsidRDefault="00981894" w:rsidP="007058B3">
            <w:pPr>
              <w:jc w:val="center"/>
              <w:rPr>
                <w:rFonts w:ascii="Garamond" w:hAnsi="Garamond"/>
                <w:sz w:val="24"/>
                <w:szCs w:val="24"/>
              </w:rPr>
            </w:pPr>
            <w:r w:rsidRPr="00664C06">
              <w:rPr>
                <w:rFonts w:ascii="Garamond" w:eastAsia="Times,Times New Roman" w:hAnsi="Garamond"/>
                <w:color w:val="000000" w:themeColor="text1"/>
                <w:sz w:val="24"/>
                <w:szCs w:val="24"/>
              </w:rPr>
              <w:t>Feb 8</w:t>
            </w:r>
          </w:p>
        </w:tc>
        <w:tc>
          <w:tcPr>
            <w:tcW w:w="801" w:type="dxa"/>
            <w:shd w:val="clear" w:color="auto" w:fill="FFF2CC" w:themeFill="accent4" w:themeFillTint="33"/>
            <w:tcMar>
              <w:top w:w="15" w:type="dxa"/>
              <w:left w:w="108" w:type="dxa"/>
              <w:bottom w:w="15" w:type="dxa"/>
              <w:right w:w="108" w:type="dxa"/>
            </w:tcMar>
            <w:vAlign w:val="center"/>
          </w:tcPr>
          <w:p w14:paraId="42154C39"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4619EC8A" w14:textId="77777777" w:rsidR="00981894" w:rsidRPr="00664C06" w:rsidRDefault="00981894" w:rsidP="007058B3">
            <w:pPr>
              <w:jc w:val="center"/>
              <w:rPr>
                <w:rFonts w:ascii="Garamond" w:eastAsia="Times,Times New Roman" w:hAnsi="Garamond"/>
                <w:color w:val="000000" w:themeColor="text1"/>
                <w:sz w:val="24"/>
                <w:szCs w:val="24"/>
              </w:rPr>
            </w:pPr>
          </w:p>
        </w:tc>
        <w:tc>
          <w:tcPr>
            <w:tcW w:w="3773" w:type="dxa"/>
            <w:shd w:val="clear" w:color="auto" w:fill="FFF2CC" w:themeFill="accent4" w:themeFillTint="33"/>
            <w:tcMar>
              <w:top w:w="15" w:type="dxa"/>
              <w:left w:w="108" w:type="dxa"/>
              <w:bottom w:w="15" w:type="dxa"/>
              <w:right w:w="108" w:type="dxa"/>
            </w:tcMar>
            <w:vAlign w:val="bottom"/>
          </w:tcPr>
          <w:p w14:paraId="6B944F0F" w14:textId="77777777" w:rsidR="00981894" w:rsidRPr="00664C06" w:rsidRDefault="00981894" w:rsidP="007058B3">
            <w:pPr>
              <w:jc w:val="center"/>
              <w:rPr>
                <w:rFonts w:ascii="Garamond" w:eastAsia="Times" w:hAnsi="Garamond"/>
                <w:b/>
                <w:color w:val="000000" w:themeColor="text1"/>
                <w:sz w:val="24"/>
                <w:szCs w:val="24"/>
              </w:rPr>
            </w:pPr>
            <w:r w:rsidRPr="00664C06">
              <w:rPr>
                <w:rFonts w:ascii="Garamond" w:eastAsia="Times" w:hAnsi="Garamond"/>
                <w:b/>
                <w:color w:val="000000" w:themeColor="text1"/>
                <w:sz w:val="24"/>
                <w:szCs w:val="24"/>
              </w:rPr>
              <w:t>OPTIONAL</w:t>
            </w:r>
          </w:p>
          <w:p w14:paraId="33A9E5FD"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b/>
                <w:color w:val="000000" w:themeColor="text1"/>
                <w:sz w:val="24"/>
                <w:szCs w:val="24"/>
              </w:rPr>
              <w:t>W4|Weekly Reflection</w:t>
            </w:r>
          </w:p>
        </w:tc>
        <w:tc>
          <w:tcPr>
            <w:tcW w:w="2665" w:type="dxa"/>
            <w:gridSpan w:val="2"/>
            <w:shd w:val="clear" w:color="auto" w:fill="FFF2CC" w:themeFill="accent4" w:themeFillTint="33"/>
            <w:tcMar>
              <w:top w:w="15" w:type="dxa"/>
              <w:left w:w="108" w:type="dxa"/>
              <w:bottom w:w="15" w:type="dxa"/>
              <w:right w:w="108" w:type="dxa"/>
            </w:tcMar>
            <w:vAlign w:val="bottom"/>
          </w:tcPr>
          <w:p w14:paraId="17E8F859" w14:textId="77777777" w:rsidR="00981894" w:rsidRPr="00664C06" w:rsidRDefault="00981894" w:rsidP="007058B3">
            <w:pPr>
              <w:jc w:val="center"/>
              <w:rPr>
                <w:rFonts w:ascii="Garamond" w:eastAsia="Times" w:hAnsi="Garamond" w:cs="Times"/>
                <w:color w:val="000000"/>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tcPr>
          <w:p w14:paraId="5F8C3536" w14:textId="77777777" w:rsidR="00981894" w:rsidRPr="00664C06" w:rsidRDefault="00981894" w:rsidP="007058B3">
            <w:pPr>
              <w:jc w:val="center"/>
              <w:rPr>
                <w:rFonts w:ascii="Garamond" w:eastAsia="Times,Times New Roman" w:hAnsi="Garamond"/>
                <w:color w:val="000000" w:themeColor="text1"/>
                <w:sz w:val="24"/>
                <w:szCs w:val="24"/>
              </w:rPr>
            </w:pPr>
          </w:p>
        </w:tc>
      </w:tr>
      <w:tr w:rsidR="00981894" w:rsidRPr="00664C06" w14:paraId="5FFBDF81" w14:textId="77777777" w:rsidTr="007058B3">
        <w:trPr>
          <w:trHeight w:val="317"/>
          <w:jc w:val="center"/>
        </w:trPr>
        <w:tc>
          <w:tcPr>
            <w:tcW w:w="971" w:type="dxa"/>
            <w:vMerge w:val="restart"/>
            <w:tcMar>
              <w:top w:w="15" w:type="dxa"/>
              <w:left w:w="108" w:type="dxa"/>
              <w:bottom w:w="15" w:type="dxa"/>
              <w:right w:w="108" w:type="dxa"/>
            </w:tcMar>
            <w:vAlign w:val="center"/>
            <w:hideMark/>
          </w:tcPr>
          <w:p w14:paraId="257F0D16"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 w:hAnsi="Garamond"/>
                <w:b/>
                <w:bCs/>
                <w:color w:val="000000" w:themeColor="text1"/>
                <w:sz w:val="24"/>
                <w:szCs w:val="24"/>
              </w:rPr>
              <w:t>5</w:t>
            </w:r>
          </w:p>
        </w:tc>
        <w:tc>
          <w:tcPr>
            <w:tcW w:w="943" w:type="dxa"/>
            <w:tcMar>
              <w:top w:w="15" w:type="dxa"/>
              <w:left w:w="108" w:type="dxa"/>
              <w:bottom w:w="15" w:type="dxa"/>
              <w:right w:w="108" w:type="dxa"/>
            </w:tcMar>
            <w:hideMark/>
          </w:tcPr>
          <w:p w14:paraId="1625C12A"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Feb 9</w:t>
            </w:r>
          </w:p>
        </w:tc>
        <w:tc>
          <w:tcPr>
            <w:tcW w:w="801" w:type="dxa"/>
            <w:tcMar>
              <w:top w:w="15" w:type="dxa"/>
              <w:left w:w="108" w:type="dxa"/>
              <w:bottom w:w="15" w:type="dxa"/>
              <w:right w:w="108" w:type="dxa"/>
            </w:tcMar>
            <w:vAlign w:val="center"/>
            <w:hideMark/>
          </w:tcPr>
          <w:p w14:paraId="41701644"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M</w:t>
            </w:r>
          </w:p>
        </w:tc>
        <w:tc>
          <w:tcPr>
            <w:tcW w:w="686" w:type="dxa"/>
            <w:tcMar>
              <w:top w:w="15" w:type="dxa"/>
              <w:left w:w="108" w:type="dxa"/>
              <w:bottom w:w="15" w:type="dxa"/>
              <w:right w:w="108" w:type="dxa"/>
            </w:tcMar>
            <w:vAlign w:val="center"/>
          </w:tcPr>
          <w:p w14:paraId="0412F66A" w14:textId="77777777" w:rsidR="00981894" w:rsidRPr="00664C06" w:rsidRDefault="00981894" w:rsidP="007058B3">
            <w:pPr>
              <w:rPr>
                <w:rFonts w:ascii="Garamond" w:eastAsia="Times,Times New Roman" w:hAnsi="Garamond"/>
                <w:color w:val="000000" w:themeColor="text1"/>
                <w:sz w:val="24"/>
                <w:szCs w:val="24"/>
              </w:rPr>
            </w:pPr>
          </w:p>
        </w:tc>
        <w:tc>
          <w:tcPr>
            <w:tcW w:w="3773" w:type="dxa"/>
            <w:tcMar>
              <w:top w:w="15" w:type="dxa"/>
              <w:left w:w="108" w:type="dxa"/>
              <w:bottom w:w="15" w:type="dxa"/>
              <w:right w:w="108" w:type="dxa"/>
            </w:tcMar>
            <w:vAlign w:val="bottom"/>
          </w:tcPr>
          <w:p w14:paraId="6683ED76" w14:textId="77777777" w:rsidR="00981894" w:rsidRPr="00664C06" w:rsidRDefault="00981894" w:rsidP="007058B3">
            <w:pPr>
              <w:rPr>
                <w:rFonts w:ascii="Garamond" w:eastAsia="Times,Times New Roman" w:hAnsi="Garamond"/>
                <w:color w:val="000000" w:themeColor="text1"/>
                <w:sz w:val="24"/>
                <w:szCs w:val="24"/>
              </w:rPr>
            </w:pPr>
          </w:p>
          <w:p w14:paraId="6E39C778"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Workshop – Outline Rough Draft Review</w:t>
            </w:r>
          </w:p>
          <w:p w14:paraId="39A62D3F"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s="Times,Times New Roman"/>
                <w:color w:val="000000"/>
                <w:sz w:val="24"/>
                <w:szCs w:val="24"/>
                <w:highlight w:val="cyan"/>
              </w:rPr>
              <w:t>(SPIRAL)</w:t>
            </w:r>
          </w:p>
        </w:tc>
        <w:tc>
          <w:tcPr>
            <w:tcW w:w="2665" w:type="dxa"/>
            <w:gridSpan w:val="2"/>
            <w:tcMar>
              <w:top w:w="15" w:type="dxa"/>
              <w:left w:w="108" w:type="dxa"/>
              <w:bottom w:w="15" w:type="dxa"/>
              <w:right w:w="108" w:type="dxa"/>
            </w:tcMar>
            <w:vAlign w:val="bottom"/>
          </w:tcPr>
          <w:p w14:paraId="37229E08" w14:textId="77777777" w:rsidR="00981894" w:rsidRPr="00664C06" w:rsidRDefault="00981894" w:rsidP="007058B3">
            <w:pPr>
              <w:rPr>
                <w:rFonts w:ascii="Garamond" w:eastAsia="Times" w:hAnsi="Garamond" w:cs="Times"/>
                <w:color w:val="000000"/>
                <w:sz w:val="24"/>
                <w:szCs w:val="24"/>
              </w:rPr>
            </w:pPr>
          </w:p>
          <w:p w14:paraId="46157212" w14:textId="77777777" w:rsidR="00981894" w:rsidRPr="00664C06" w:rsidRDefault="00981894" w:rsidP="007058B3">
            <w:pPr>
              <w:jc w:val="center"/>
              <w:rPr>
                <w:rFonts w:ascii="Garamond" w:eastAsia="Times" w:hAnsi="Garamond" w:cs="Times"/>
                <w:b/>
                <w:color w:val="000000"/>
                <w:sz w:val="24"/>
                <w:szCs w:val="24"/>
              </w:rPr>
            </w:pPr>
            <w:r w:rsidRPr="00664C06">
              <w:rPr>
                <w:rFonts w:ascii="Garamond" w:eastAsia="Times" w:hAnsi="Garamond" w:cs="Times"/>
                <w:b/>
                <w:color w:val="000000"/>
                <w:sz w:val="24"/>
                <w:szCs w:val="24"/>
              </w:rPr>
              <w:t>Ind. Info Speech Outline HARD COPY due in class</w:t>
            </w:r>
          </w:p>
          <w:p w14:paraId="3FC5FC39"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tcPr>
          <w:p w14:paraId="2969EED3"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 xml:space="preserve">** Peer &amp; Self Evals </w:t>
            </w:r>
          </w:p>
        </w:tc>
      </w:tr>
      <w:tr w:rsidR="00981894" w:rsidRPr="00664C06" w14:paraId="42F0C94E" w14:textId="77777777" w:rsidTr="007058B3">
        <w:trPr>
          <w:trHeight w:val="1100"/>
          <w:jc w:val="center"/>
        </w:trPr>
        <w:tc>
          <w:tcPr>
            <w:tcW w:w="971" w:type="dxa"/>
            <w:vMerge/>
            <w:vAlign w:val="center"/>
            <w:hideMark/>
          </w:tcPr>
          <w:p w14:paraId="5CBA434F"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tcMar>
              <w:top w:w="15" w:type="dxa"/>
              <w:left w:w="108" w:type="dxa"/>
              <w:bottom w:w="15" w:type="dxa"/>
              <w:right w:w="108" w:type="dxa"/>
            </w:tcMar>
            <w:hideMark/>
          </w:tcPr>
          <w:p w14:paraId="70B519AB"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Feb 11</w:t>
            </w:r>
          </w:p>
        </w:tc>
        <w:tc>
          <w:tcPr>
            <w:tcW w:w="801" w:type="dxa"/>
            <w:tcMar>
              <w:top w:w="15" w:type="dxa"/>
              <w:left w:w="108" w:type="dxa"/>
              <w:bottom w:w="15" w:type="dxa"/>
              <w:right w:w="108" w:type="dxa"/>
            </w:tcMar>
            <w:vAlign w:val="center"/>
            <w:hideMark/>
          </w:tcPr>
          <w:p w14:paraId="6EA6AB81"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W</w:t>
            </w:r>
          </w:p>
        </w:tc>
        <w:tc>
          <w:tcPr>
            <w:tcW w:w="686" w:type="dxa"/>
            <w:tcMar>
              <w:top w:w="15" w:type="dxa"/>
              <w:left w:w="108" w:type="dxa"/>
              <w:bottom w:w="15" w:type="dxa"/>
              <w:right w:w="108" w:type="dxa"/>
            </w:tcMar>
            <w:vAlign w:val="center"/>
          </w:tcPr>
          <w:p w14:paraId="0B0E73C5" w14:textId="77777777" w:rsidR="00981894" w:rsidRPr="00664C06" w:rsidRDefault="00981894" w:rsidP="007058B3">
            <w:pPr>
              <w:rPr>
                <w:rFonts w:ascii="Garamond" w:eastAsia="Times,Times New Roman" w:hAnsi="Garamond"/>
                <w:i/>
                <w:iCs/>
                <w:color w:val="000000" w:themeColor="text1"/>
                <w:sz w:val="24"/>
                <w:szCs w:val="24"/>
              </w:rPr>
            </w:pPr>
            <w:r w:rsidRPr="00664C06">
              <w:rPr>
                <w:rFonts w:ascii="Garamond" w:eastAsia="Times,Times New Roman" w:hAnsi="Garamond"/>
                <w:i/>
                <w:iCs/>
                <w:color w:val="000000" w:themeColor="text1"/>
                <w:sz w:val="24"/>
                <w:szCs w:val="24"/>
              </w:rPr>
              <w:t>13</w:t>
            </w:r>
          </w:p>
        </w:tc>
        <w:tc>
          <w:tcPr>
            <w:tcW w:w="3773" w:type="dxa"/>
            <w:noWrap/>
            <w:tcMar>
              <w:top w:w="15" w:type="dxa"/>
              <w:left w:w="108" w:type="dxa"/>
              <w:bottom w:w="15" w:type="dxa"/>
              <w:right w:w="108" w:type="dxa"/>
            </w:tcMar>
            <w:vAlign w:val="bottom"/>
          </w:tcPr>
          <w:p w14:paraId="447C0271" w14:textId="77777777" w:rsidR="00981894" w:rsidRPr="00664C06" w:rsidRDefault="00981894" w:rsidP="007058B3">
            <w:pPr>
              <w:rPr>
                <w:rFonts w:ascii="Garamond" w:eastAsia="Times,Times New Roman" w:hAnsi="Garamond"/>
                <w:i/>
                <w:iCs/>
                <w:color w:val="000000" w:themeColor="text1"/>
                <w:sz w:val="24"/>
                <w:szCs w:val="24"/>
              </w:rPr>
            </w:pPr>
          </w:p>
          <w:p w14:paraId="64767387" w14:textId="77777777" w:rsidR="00981894" w:rsidRPr="00664C06" w:rsidRDefault="00981894" w:rsidP="007058B3">
            <w:pPr>
              <w:rPr>
                <w:rFonts w:ascii="Garamond" w:eastAsia="Times,Times New Roman" w:hAnsi="Garamond"/>
                <w:i/>
                <w:iCs/>
                <w:color w:val="000000" w:themeColor="text1"/>
                <w:sz w:val="24"/>
                <w:szCs w:val="24"/>
              </w:rPr>
            </w:pPr>
          </w:p>
          <w:p w14:paraId="2F3AF103" w14:textId="77777777" w:rsidR="00981894" w:rsidRPr="00664C06" w:rsidRDefault="00981894" w:rsidP="007058B3">
            <w:pPr>
              <w:rPr>
                <w:rFonts w:ascii="Garamond" w:eastAsia="Times,Times New Roman" w:hAnsi="Garamond"/>
                <w:i/>
                <w:iCs/>
                <w:color w:val="000000" w:themeColor="text1"/>
                <w:sz w:val="24"/>
                <w:szCs w:val="24"/>
              </w:rPr>
            </w:pPr>
            <w:r w:rsidRPr="00664C06">
              <w:rPr>
                <w:rFonts w:ascii="Garamond" w:eastAsia="Times,Times New Roman" w:hAnsi="Garamond"/>
                <w:i/>
                <w:iCs/>
                <w:color w:val="000000" w:themeColor="text1"/>
                <w:sz w:val="24"/>
                <w:szCs w:val="24"/>
              </w:rPr>
              <w:t>Delivering the Presentation</w:t>
            </w:r>
          </w:p>
          <w:p w14:paraId="033CDA4F" w14:textId="77777777" w:rsidR="00981894" w:rsidRPr="00664C06" w:rsidRDefault="00981894" w:rsidP="007058B3">
            <w:pPr>
              <w:rPr>
                <w:rFonts w:ascii="Garamond" w:eastAsia="Times,Times New Roman" w:hAnsi="Garamond"/>
                <w:i/>
                <w:iCs/>
                <w:color w:val="000000" w:themeColor="text1"/>
                <w:sz w:val="24"/>
                <w:szCs w:val="24"/>
              </w:rPr>
            </w:pPr>
          </w:p>
        </w:tc>
        <w:tc>
          <w:tcPr>
            <w:tcW w:w="2665" w:type="dxa"/>
            <w:gridSpan w:val="2"/>
            <w:tcMar>
              <w:top w:w="15" w:type="dxa"/>
              <w:left w:w="108" w:type="dxa"/>
              <w:bottom w:w="15" w:type="dxa"/>
              <w:right w:w="108" w:type="dxa"/>
            </w:tcMar>
            <w:vAlign w:val="bottom"/>
          </w:tcPr>
          <w:p w14:paraId="508FB07C" w14:textId="77777777" w:rsidR="00981894" w:rsidRPr="00664C06" w:rsidRDefault="00981894" w:rsidP="007058B3">
            <w:pPr>
              <w:jc w:val="center"/>
              <w:rPr>
                <w:rFonts w:ascii="Garamond" w:eastAsia="Times,Times New Roman" w:hAnsi="Garamond" w:cs="Times,Times New Roman"/>
                <w:b/>
                <w:color w:val="000000"/>
                <w:sz w:val="24"/>
                <w:szCs w:val="24"/>
              </w:rPr>
            </w:pPr>
          </w:p>
          <w:p w14:paraId="33727033" w14:textId="77777777" w:rsidR="00981894" w:rsidRPr="00664C06" w:rsidRDefault="00981894" w:rsidP="007058B3">
            <w:pPr>
              <w:jc w:val="center"/>
              <w:rPr>
                <w:rFonts w:ascii="Garamond" w:eastAsia="Times" w:hAnsi="Garamond"/>
                <w:b/>
                <w:bCs/>
                <w:color w:val="000000" w:themeColor="text1"/>
                <w:sz w:val="24"/>
                <w:szCs w:val="24"/>
              </w:rPr>
            </w:pPr>
          </w:p>
        </w:tc>
        <w:tc>
          <w:tcPr>
            <w:tcW w:w="2281" w:type="dxa"/>
          </w:tcPr>
          <w:p w14:paraId="48471544" w14:textId="77777777" w:rsidR="00981894" w:rsidRPr="00664C06" w:rsidRDefault="00981894" w:rsidP="007058B3">
            <w:pPr>
              <w:jc w:val="center"/>
              <w:rPr>
                <w:rFonts w:ascii="Garamond" w:hAnsi="Garamond"/>
                <w:b/>
                <w:color w:val="000000"/>
                <w:sz w:val="24"/>
                <w:szCs w:val="24"/>
              </w:rPr>
            </w:pPr>
          </w:p>
          <w:p w14:paraId="6A07A924"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hAnsi="Garamond"/>
                <w:b/>
                <w:color w:val="000000"/>
                <w:sz w:val="24"/>
                <w:szCs w:val="24"/>
              </w:rPr>
              <w:t>PRACTICE Speeches!</w:t>
            </w:r>
          </w:p>
        </w:tc>
      </w:tr>
      <w:tr w:rsidR="00981894" w:rsidRPr="00664C06" w14:paraId="47FDC972" w14:textId="77777777" w:rsidTr="007058B3">
        <w:trPr>
          <w:trHeight w:val="317"/>
          <w:jc w:val="center"/>
        </w:trPr>
        <w:tc>
          <w:tcPr>
            <w:tcW w:w="971" w:type="dxa"/>
            <w:vMerge/>
            <w:vAlign w:val="center"/>
          </w:tcPr>
          <w:p w14:paraId="2A679F83"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tcMar>
              <w:top w:w="15" w:type="dxa"/>
              <w:left w:w="108" w:type="dxa"/>
              <w:bottom w:w="15" w:type="dxa"/>
              <w:right w:w="108" w:type="dxa"/>
            </w:tcMar>
          </w:tcPr>
          <w:p w14:paraId="645F26D3"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Feb 13</w:t>
            </w:r>
          </w:p>
        </w:tc>
        <w:tc>
          <w:tcPr>
            <w:tcW w:w="801" w:type="dxa"/>
            <w:tcMar>
              <w:top w:w="15" w:type="dxa"/>
              <w:left w:w="108" w:type="dxa"/>
              <w:bottom w:w="15" w:type="dxa"/>
              <w:right w:w="108" w:type="dxa"/>
            </w:tcMar>
            <w:vAlign w:val="center"/>
          </w:tcPr>
          <w:p w14:paraId="31615C5F"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F</w:t>
            </w:r>
          </w:p>
        </w:tc>
        <w:tc>
          <w:tcPr>
            <w:tcW w:w="686" w:type="dxa"/>
            <w:tcMar>
              <w:top w:w="15" w:type="dxa"/>
              <w:left w:w="108" w:type="dxa"/>
              <w:bottom w:w="15" w:type="dxa"/>
              <w:right w:w="108" w:type="dxa"/>
            </w:tcMar>
            <w:vAlign w:val="center"/>
          </w:tcPr>
          <w:p w14:paraId="7F217BAE" w14:textId="77777777" w:rsidR="00981894" w:rsidRPr="00664C06" w:rsidRDefault="00981894" w:rsidP="007058B3">
            <w:pPr>
              <w:rPr>
                <w:rFonts w:ascii="Garamond" w:eastAsia="Times,Times New Roman" w:hAnsi="Garamond"/>
                <w:color w:val="000000" w:themeColor="text1"/>
                <w:sz w:val="24"/>
                <w:szCs w:val="24"/>
              </w:rPr>
            </w:pPr>
          </w:p>
        </w:tc>
        <w:tc>
          <w:tcPr>
            <w:tcW w:w="3773" w:type="dxa"/>
            <w:noWrap/>
            <w:tcMar>
              <w:top w:w="15" w:type="dxa"/>
              <w:left w:w="108" w:type="dxa"/>
              <w:bottom w:w="15" w:type="dxa"/>
              <w:right w:w="108" w:type="dxa"/>
            </w:tcMar>
            <w:vAlign w:val="bottom"/>
          </w:tcPr>
          <w:p w14:paraId="4292B3E1" w14:textId="77777777" w:rsidR="00981894" w:rsidRPr="00664C06" w:rsidRDefault="00981894" w:rsidP="007058B3">
            <w:pPr>
              <w:rPr>
                <w:rFonts w:ascii="Garamond" w:eastAsia="Times,Times New Roman" w:hAnsi="Garamond" w:cs="Times,Times New Roman"/>
                <w:color w:val="000000"/>
                <w:sz w:val="24"/>
                <w:szCs w:val="24"/>
              </w:rPr>
            </w:pPr>
            <w:r w:rsidRPr="00664C06">
              <w:rPr>
                <w:rFonts w:ascii="Garamond" w:eastAsia="Times,Times New Roman" w:hAnsi="Garamond" w:cs="Times,Times New Roman"/>
                <w:color w:val="000000"/>
                <w:sz w:val="24"/>
                <w:szCs w:val="24"/>
              </w:rPr>
              <w:t xml:space="preserve">Workshop - Evaluating Informative Speeches </w:t>
            </w:r>
            <w:r w:rsidRPr="00664C06">
              <w:rPr>
                <w:rFonts w:ascii="Garamond" w:eastAsia="Times,Times New Roman" w:hAnsi="Garamond" w:cs="Times,Times New Roman"/>
                <w:color w:val="000000"/>
                <w:sz w:val="24"/>
                <w:szCs w:val="24"/>
                <w:shd w:val="clear" w:color="auto" w:fill="76E3FF"/>
              </w:rPr>
              <w:t>(</w:t>
            </w:r>
            <w:r w:rsidRPr="00664C06">
              <w:rPr>
                <w:rFonts w:ascii="Garamond" w:eastAsia="Times,Times New Roman" w:hAnsi="Garamond" w:cs="Times,Times New Roman"/>
                <w:color w:val="000000"/>
                <w:sz w:val="24"/>
                <w:szCs w:val="24"/>
                <w:shd w:val="clear" w:color="auto" w:fill="02FFFC"/>
              </w:rPr>
              <w:t>SPIRAL)</w:t>
            </w:r>
          </w:p>
          <w:p w14:paraId="110B8759" w14:textId="77777777" w:rsidR="00981894" w:rsidRPr="00664C06" w:rsidRDefault="00981894" w:rsidP="007058B3">
            <w:pPr>
              <w:rPr>
                <w:rFonts w:ascii="Garamond" w:eastAsia="Times,Times New Roman" w:hAnsi="Garamond"/>
                <w:color w:val="000000" w:themeColor="text1"/>
                <w:sz w:val="24"/>
                <w:szCs w:val="24"/>
              </w:rPr>
            </w:pPr>
          </w:p>
        </w:tc>
        <w:tc>
          <w:tcPr>
            <w:tcW w:w="2665" w:type="dxa"/>
            <w:gridSpan w:val="2"/>
            <w:tcMar>
              <w:top w:w="15" w:type="dxa"/>
              <w:left w:w="108" w:type="dxa"/>
              <w:bottom w:w="15" w:type="dxa"/>
              <w:right w:w="108" w:type="dxa"/>
            </w:tcMar>
            <w:vAlign w:val="bottom"/>
          </w:tcPr>
          <w:p w14:paraId="02541530" w14:textId="77777777" w:rsidR="00981894" w:rsidRPr="00664C06" w:rsidRDefault="00981894" w:rsidP="007058B3">
            <w:pPr>
              <w:jc w:val="center"/>
              <w:rPr>
                <w:rFonts w:ascii="Garamond" w:hAnsi="Garamond"/>
                <w:b/>
                <w:color w:val="000000"/>
                <w:sz w:val="24"/>
                <w:szCs w:val="24"/>
              </w:rPr>
            </w:pPr>
            <w:r w:rsidRPr="00664C06">
              <w:rPr>
                <w:rFonts w:ascii="Garamond" w:hAnsi="Garamond"/>
                <w:b/>
                <w:color w:val="000000"/>
                <w:sz w:val="24"/>
                <w:szCs w:val="24"/>
              </w:rPr>
              <w:t>Select Speech Order</w:t>
            </w:r>
          </w:p>
          <w:p w14:paraId="6EBD7A39" w14:textId="77777777" w:rsidR="00981894" w:rsidRPr="00664C06" w:rsidRDefault="00981894" w:rsidP="007058B3">
            <w:pPr>
              <w:jc w:val="center"/>
              <w:rPr>
                <w:rFonts w:ascii="Garamond" w:hAnsi="Garamond"/>
                <w:b/>
                <w:bCs/>
                <w:color w:val="000000" w:themeColor="text1"/>
                <w:sz w:val="24"/>
                <w:szCs w:val="24"/>
              </w:rPr>
            </w:pPr>
          </w:p>
          <w:p w14:paraId="7606C7DB"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tcPr>
          <w:p w14:paraId="7D2E03BB"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 xml:space="preserve">Consult: </w:t>
            </w:r>
          </w:p>
          <w:p w14:paraId="695221C7"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1. Absence policies for Speech Days</w:t>
            </w:r>
          </w:p>
          <w:p w14:paraId="0EE6D172"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2. Speaker Order &amp; Peer Evaluator List</w:t>
            </w:r>
          </w:p>
        </w:tc>
      </w:tr>
      <w:tr w:rsidR="00981894" w:rsidRPr="00664C06" w14:paraId="0B4E2C23" w14:textId="77777777" w:rsidTr="007058B3">
        <w:trPr>
          <w:trHeight w:val="315"/>
          <w:jc w:val="center"/>
        </w:trPr>
        <w:tc>
          <w:tcPr>
            <w:tcW w:w="971" w:type="dxa"/>
            <w:shd w:val="clear" w:color="auto" w:fill="FFFF00"/>
            <w:tcMar>
              <w:top w:w="15" w:type="dxa"/>
              <w:left w:w="108" w:type="dxa"/>
              <w:bottom w:w="15" w:type="dxa"/>
              <w:right w:w="108" w:type="dxa"/>
            </w:tcMar>
            <w:vAlign w:val="center"/>
          </w:tcPr>
          <w:p w14:paraId="6E25FBBE" w14:textId="77777777" w:rsidR="00981894" w:rsidRPr="00664C06" w:rsidRDefault="00981894" w:rsidP="007058B3">
            <w:pPr>
              <w:rPr>
                <w:rFonts w:ascii="Garamond" w:eastAsia="Times" w:hAnsi="Garamond"/>
                <w:b/>
                <w:bCs/>
                <w:color w:val="000000" w:themeColor="text1"/>
                <w:sz w:val="24"/>
                <w:szCs w:val="24"/>
              </w:rPr>
            </w:pPr>
          </w:p>
        </w:tc>
        <w:tc>
          <w:tcPr>
            <w:tcW w:w="943" w:type="dxa"/>
            <w:shd w:val="clear" w:color="auto" w:fill="FFFF00"/>
            <w:tcMar>
              <w:top w:w="15" w:type="dxa"/>
              <w:left w:w="108" w:type="dxa"/>
              <w:bottom w:w="15" w:type="dxa"/>
              <w:right w:w="108" w:type="dxa"/>
            </w:tcMar>
            <w:vAlign w:val="center"/>
          </w:tcPr>
          <w:p w14:paraId="4237A65A"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Feb 15</w:t>
            </w:r>
          </w:p>
        </w:tc>
        <w:tc>
          <w:tcPr>
            <w:tcW w:w="801" w:type="dxa"/>
            <w:shd w:val="clear" w:color="auto" w:fill="FFFF00"/>
            <w:tcMar>
              <w:top w:w="15" w:type="dxa"/>
              <w:left w:w="108" w:type="dxa"/>
              <w:bottom w:w="15" w:type="dxa"/>
              <w:right w:w="108" w:type="dxa"/>
            </w:tcMar>
            <w:vAlign w:val="center"/>
          </w:tcPr>
          <w:p w14:paraId="6BF5AE1F"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SUN</w:t>
            </w:r>
          </w:p>
        </w:tc>
        <w:tc>
          <w:tcPr>
            <w:tcW w:w="686" w:type="dxa"/>
            <w:shd w:val="clear" w:color="auto" w:fill="FFFF00"/>
            <w:tcMar>
              <w:top w:w="15" w:type="dxa"/>
              <w:left w:w="108" w:type="dxa"/>
              <w:bottom w:w="15" w:type="dxa"/>
              <w:right w:w="108" w:type="dxa"/>
            </w:tcMar>
            <w:vAlign w:val="center"/>
          </w:tcPr>
          <w:p w14:paraId="4B25DCE3"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FFF00"/>
            <w:noWrap/>
            <w:tcMar>
              <w:top w:w="15" w:type="dxa"/>
              <w:left w:w="108" w:type="dxa"/>
              <w:bottom w:w="15" w:type="dxa"/>
              <w:right w:w="108" w:type="dxa"/>
            </w:tcMar>
            <w:vAlign w:val="bottom"/>
          </w:tcPr>
          <w:p w14:paraId="0697D399" w14:textId="77777777" w:rsidR="00981894" w:rsidRPr="00664C06" w:rsidRDefault="00981894" w:rsidP="007058B3">
            <w:pPr>
              <w:jc w:val="center"/>
              <w:rPr>
                <w:rFonts w:ascii="Garamond" w:eastAsia="Times" w:hAnsi="Garamond"/>
                <w:b/>
                <w:color w:val="000000" w:themeColor="text1"/>
                <w:sz w:val="24"/>
                <w:szCs w:val="24"/>
              </w:rPr>
            </w:pPr>
            <w:r w:rsidRPr="00664C06">
              <w:rPr>
                <w:rFonts w:ascii="Garamond" w:eastAsia="Times" w:hAnsi="Garamond"/>
                <w:b/>
                <w:color w:val="000000" w:themeColor="text1"/>
                <w:sz w:val="24"/>
                <w:szCs w:val="24"/>
              </w:rPr>
              <w:t>REQUIRED SUBMISSION</w:t>
            </w:r>
          </w:p>
          <w:p w14:paraId="099D53FA" w14:textId="77777777" w:rsidR="00981894" w:rsidRPr="00664C06" w:rsidRDefault="00981894" w:rsidP="007058B3">
            <w:pPr>
              <w:jc w:val="center"/>
              <w:rPr>
                <w:rFonts w:ascii="Garamond" w:eastAsia="Times" w:hAnsi="Garamond"/>
                <w:b/>
                <w:color w:val="000000" w:themeColor="text1"/>
                <w:sz w:val="24"/>
                <w:szCs w:val="24"/>
              </w:rPr>
            </w:pPr>
          </w:p>
        </w:tc>
        <w:tc>
          <w:tcPr>
            <w:tcW w:w="2665" w:type="dxa"/>
            <w:gridSpan w:val="2"/>
            <w:shd w:val="clear" w:color="auto" w:fill="FFFF00"/>
            <w:tcMar>
              <w:top w:w="15" w:type="dxa"/>
              <w:left w:w="108" w:type="dxa"/>
              <w:bottom w:w="15" w:type="dxa"/>
              <w:right w:w="108" w:type="dxa"/>
            </w:tcMar>
            <w:vAlign w:val="bottom"/>
          </w:tcPr>
          <w:p w14:paraId="73AB448E" w14:textId="77777777" w:rsidR="00981894" w:rsidRPr="00664C06" w:rsidRDefault="00981894" w:rsidP="007058B3">
            <w:pPr>
              <w:jc w:val="center"/>
              <w:rPr>
                <w:rFonts w:ascii="Garamond" w:eastAsia="Times,Times New Roman" w:hAnsi="Garamond"/>
                <w:b/>
                <w:color w:val="000000" w:themeColor="text1"/>
                <w:sz w:val="24"/>
                <w:szCs w:val="24"/>
              </w:rPr>
            </w:pPr>
            <w:r w:rsidRPr="00664C06">
              <w:rPr>
                <w:rFonts w:ascii="Garamond" w:eastAsia="Times,Times New Roman" w:hAnsi="Garamond"/>
                <w:b/>
                <w:color w:val="000000" w:themeColor="text1"/>
                <w:sz w:val="24"/>
                <w:szCs w:val="24"/>
              </w:rPr>
              <w:t>ALL Speech Outlines &amp; References due by 6:00 p.m. TONIGHT</w:t>
            </w:r>
          </w:p>
        </w:tc>
        <w:tc>
          <w:tcPr>
            <w:tcW w:w="2281" w:type="dxa"/>
            <w:shd w:val="clear" w:color="auto" w:fill="FFFF00"/>
          </w:tcPr>
          <w:p w14:paraId="0C71F845"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5CE70E67" w14:textId="77777777" w:rsidTr="007058B3">
        <w:trPr>
          <w:trHeight w:val="315"/>
          <w:jc w:val="center"/>
        </w:trPr>
        <w:tc>
          <w:tcPr>
            <w:tcW w:w="971" w:type="dxa"/>
            <w:shd w:val="clear" w:color="auto" w:fill="FFF2CC" w:themeFill="accent4" w:themeFillTint="33"/>
            <w:tcMar>
              <w:top w:w="15" w:type="dxa"/>
              <w:left w:w="108" w:type="dxa"/>
              <w:bottom w:w="15" w:type="dxa"/>
              <w:right w:w="108" w:type="dxa"/>
            </w:tcMar>
            <w:vAlign w:val="center"/>
          </w:tcPr>
          <w:p w14:paraId="50FFEF9D" w14:textId="77777777" w:rsidR="00981894" w:rsidRPr="00664C06" w:rsidRDefault="00981894" w:rsidP="007058B3">
            <w:pP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OYO</w:t>
            </w:r>
          </w:p>
        </w:tc>
        <w:tc>
          <w:tcPr>
            <w:tcW w:w="943" w:type="dxa"/>
            <w:shd w:val="clear" w:color="auto" w:fill="FFF2CC" w:themeFill="accent4" w:themeFillTint="33"/>
            <w:tcMar>
              <w:top w:w="15" w:type="dxa"/>
              <w:left w:w="108" w:type="dxa"/>
              <w:bottom w:w="15" w:type="dxa"/>
              <w:right w:w="108" w:type="dxa"/>
            </w:tcMar>
            <w:vAlign w:val="center"/>
          </w:tcPr>
          <w:p w14:paraId="05983D05" w14:textId="77777777" w:rsidR="00981894" w:rsidRPr="00664C06" w:rsidRDefault="00981894" w:rsidP="007058B3">
            <w:pPr>
              <w:rPr>
                <w:rFonts w:ascii="Garamond" w:hAnsi="Garamond"/>
                <w:sz w:val="24"/>
                <w:szCs w:val="24"/>
              </w:rPr>
            </w:pPr>
            <w:r w:rsidRPr="00664C06">
              <w:rPr>
                <w:rFonts w:ascii="Garamond" w:eastAsia="Times,Times New Roman" w:hAnsi="Garamond"/>
                <w:color w:val="000000" w:themeColor="text1"/>
                <w:sz w:val="24"/>
                <w:szCs w:val="24"/>
              </w:rPr>
              <w:t>Feb 15</w:t>
            </w:r>
          </w:p>
        </w:tc>
        <w:tc>
          <w:tcPr>
            <w:tcW w:w="801" w:type="dxa"/>
            <w:shd w:val="clear" w:color="auto" w:fill="FFF2CC" w:themeFill="accent4" w:themeFillTint="33"/>
            <w:tcMar>
              <w:top w:w="15" w:type="dxa"/>
              <w:left w:w="108" w:type="dxa"/>
              <w:bottom w:w="15" w:type="dxa"/>
              <w:right w:w="108" w:type="dxa"/>
            </w:tcMar>
            <w:vAlign w:val="center"/>
          </w:tcPr>
          <w:p w14:paraId="3C699A45"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3A501E69"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FF2CC" w:themeFill="accent4" w:themeFillTint="33"/>
            <w:noWrap/>
            <w:tcMar>
              <w:top w:w="15" w:type="dxa"/>
              <w:left w:w="108" w:type="dxa"/>
              <w:bottom w:w="15" w:type="dxa"/>
              <w:right w:w="108" w:type="dxa"/>
            </w:tcMar>
            <w:vAlign w:val="bottom"/>
          </w:tcPr>
          <w:p w14:paraId="2EAB77B7" w14:textId="77777777" w:rsidR="00981894" w:rsidRPr="00664C06" w:rsidRDefault="00981894" w:rsidP="007058B3">
            <w:pPr>
              <w:jc w:val="center"/>
              <w:rPr>
                <w:rFonts w:ascii="Garamond" w:eastAsia="Times" w:hAnsi="Garamond"/>
                <w:b/>
                <w:color w:val="000000" w:themeColor="text1"/>
                <w:sz w:val="24"/>
                <w:szCs w:val="24"/>
              </w:rPr>
            </w:pPr>
            <w:r w:rsidRPr="00664C06">
              <w:rPr>
                <w:rFonts w:ascii="Garamond" w:eastAsia="Times" w:hAnsi="Garamond"/>
                <w:b/>
                <w:color w:val="000000" w:themeColor="text1"/>
                <w:sz w:val="24"/>
                <w:szCs w:val="24"/>
              </w:rPr>
              <w:t xml:space="preserve">OPTIONAL </w:t>
            </w:r>
          </w:p>
          <w:p w14:paraId="031C6B98" w14:textId="77777777" w:rsidR="00981894" w:rsidRPr="00664C06" w:rsidRDefault="00981894" w:rsidP="007058B3">
            <w:pPr>
              <w:jc w:val="center"/>
              <w:rPr>
                <w:rFonts w:ascii="Garamond" w:eastAsia="Times" w:hAnsi="Garamond"/>
                <w:iCs/>
                <w:color w:val="000000" w:themeColor="text1"/>
                <w:sz w:val="24"/>
                <w:szCs w:val="24"/>
                <w:highlight w:val="yellow"/>
              </w:rPr>
            </w:pPr>
            <w:r w:rsidRPr="00664C06">
              <w:rPr>
                <w:rFonts w:ascii="Garamond" w:eastAsia="Times" w:hAnsi="Garamond"/>
                <w:b/>
                <w:color w:val="000000" w:themeColor="text1"/>
                <w:sz w:val="24"/>
                <w:szCs w:val="24"/>
              </w:rPr>
              <w:t>W5|Weekly Reflection</w:t>
            </w:r>
          </w:p>
        </w:tc>
        <w:tc>
          <w:tcPr>
            <w:tcW w:w="2665" w:type="dxa"/>
            <w:gridSpan w:val="2"/>
            <w:shd w:val="clear" w:color="auto" w:fill="FFF2CC" w:themeFill="accent4" w:themeFillTint="33"/>
            <w:tcMar>
              <w:top w:w="15" w:type="dxa"/>
              <w:left w:w="108" w:type="dxa"/>
              <w:bottom w:w="15" w:type="dxa"/>
              <w:right w:w="108" w:type="dxa"/>
            </w:tcMar>
            <w:vAlign w:val="bottom"/>
          </w:tcPr>
          <w:p w14:paraId="74585DF6" w14:textId="77777777" w:rsidR="00981894" w:rsidRPr="00664C06" w:rsidRDefault="00981894" w:rsidP="007058B3">
            <w:pPr>
              <w:jc w:val="center"/>
              <w:rPr>
                <w:rFonts w:ascii="Garamond" w:eastAsia="Times,Times New Roman" w:hAnsi="Garamond" w:cs="Times,Times New Roman"/>
                <w:b/>
                <w:color w:val="000000"/>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tcPr>
          <w:p w14:paraId="7D19ABF7"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695956E8" w14:textId="77777777" w:rsidTr="007058B3">
        <w:trPr>
          <w:trHeight w:val="315"/>
          <w:jc w:val="center"/>
        </w:trPr>
        <w:tc>
          <w:tcPr>
            <w:tcW w:w="971" w:type="dxa"/>
            <w:vMerge w:val="restart"/>
            <w:shd w:val="clear" w:color="auto" w:fill="F2F2F2" w:themeFill="background1" w:themeFillShade="F2"/>
            <w:tcMar>
              <w:top w:w="15" w:type="dxa"/>
              <w:left w:w="108" w:type="dxa"/>
              <w:bottom w:w="15" w:type="dxa"/>
              <w:right w:w="108" w:type="dxa"/>
            </w:tcMar>
            <w:vAlign w:val="center"/>
            <w:hideMark/>
          </w:tcPr>
          <w:p w14:paraId="27206002"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 w:hAnsi="Garamond"/>
                <w:b/>
                <w:bCs/>
                <w:color w:val="000000" w:themeColor="text1"/>
                <w:sz w:val="24"/>
                <w:szCs w:val="24"/>
              </w:rPr>
              <w:t>6</w:t>
            </w:r>
          </w:p>
        </w:tc>
        <w:tc>
          <w:tcPr>
            <w:tcW w:w="943" w:type="dxa"/>
            <w:shd w:val="clear" w:color="auto" w:fill="F2F2F2" w:themeFill="background1" w:themeFillShade="F2"/>
            <w:tcMar>
              <w:top w:w="15" w:type="dxa"/>
              <w:left w:w="108" w:type="dxa"/>
              <w:bottom w:w="15" w:type="dxa"/>
              <w:right w:w="108" w:type="dxa"/>
            </w:tcMar>
            <w:hideMark/>
          </w:tcPr>
          <w:p w14:paraId="200FF75B"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Feb 16</w:t>
            </w:r>
          </w:p>
        </w:tc>
        <w:tc>
          <w:tcPr>
            <w:tcW w:w="801" w:type="dxa"/>
            <w:shd w:val="clear" w:color="auto" w:fill="F2F2F2" w:themeFill="background1" w:themeFillShade="F2"/>
            <w:tcMar>
              <w:top w:w="15" w:type="dxa"/>
              <w:left w:w="108" w:type="dxa"/>
              <w:bottom w:w="15" w:type="dxa"/>
              <w:right w:w="108" w:type="dxa"/>
            </w:tcMar>
            <w:vAlign w:val="center"/>
            <w:hideMark/>
          </w:tcPr>
          <w:p w14:paraId="1F91349A"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M</w:t>
            </w:r>
          </w:p>
        </w:tc>
        <w:tc>
          <w:tcPr>
            <w:tcW w:w="686" w:type="dxa"/>
            <w:shd w:val="clear" w:color="auto" w:fill="F2F2F2" w:themeFill="background1" w:themeFillShade="F2"/>
            <w:tcMar>
              <w:top w:w="15" w:type="dxa"/>
              <w:left w:w="108" w:type="dxa"/>
              <w:bottom w:w="15" w:type="dxa"/>
              <w:right w:w="108" w:type="dxa"/>
            </w:tcMar>
            <w:vAlign w:val="center"/>
          </w:tcPr>
          <w:p w14:paraId="209BC9EB"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2F2F2" w:themeFill="background1" w:themeFillShade="F2"/>
            <w:noWrap/>
            <w:tcMar>
              <w:top w:w="15" w:type="dxa"/>
              <w:left w:w="108" w:type="dxa"/>
              <w:bottom w:w="15" w:type="dxa"/>
              <w:right w:w="108" w:type="dxa"/>
            </w:tcMar>
            <w:vAlign w:val="bottom"/>
          </w:tcPr>
          <w:p w14:paraId="139E0B46" w14:textId="77777777" w:rsidR="00981894" w:rsidRPr="00664C06" w:rsidRDefault="00981894" w:rsidP="007058B3">
            <w:pPr>
              <w:jc w:val="center"/>
              <w:rPr>
                <w:rFonts w:ascii="Garamond" w:eastAsia="Times" w:hAnsi="Garamond"/>
                <w:iCs/>
                <w:color w:val="000000" w:themeColor="text1"/>
                <w:sz w:val="24"/>
                <w:szCs w:val="24"/>
                <w:highlight w:val="yellow"/>
              </w:rPr>
            </w:pPr>
            <w:r w:rsidRPr="00664C06">
              <w:rPr>
                <w:rFonts w:ascii="Garamond" w:eastAsia="Times" w:hAnsi="Garamond"/>
                <w:iCs/>
                <w:color w:val="000000" w:themeColor="text1"/>
                <w:sz w:val="24"/>
                <w:szCs w:val="24"/>
                <w:highlight w:val="yellow"/>
              </w:rPr>
              <w:t>1</w:t>
            </w:r>
            <w:r w:rsidRPr="00664C06">
              <w:rPr>
                <w:rFonts w:ascii="Garamond" w:eastAsia="Times" w:hAnsi="Garamond"/>
                <w:iCs/>
                <w:color w:val="000000" w:themeColor="text1"/>
                <w:sz w:val="24"/>
                <w:szCs w:val="24"/>
                <w:highlight w:val="yellow"/>
                <w:vertAlign w:val="superscript"/>
              </w:rPr>
              <w:t>st</w:t>
            </w:r>
            <w:r w:rsidRPr="00664C06">
              <w:rPr>
                <w:rFonts w:ascii="Garamond" w:eastAsia="Times" w:hAnsi="Garamond"/>
                <w:iCs/>
                <w:color w:val="000000" w:themeColor="text1"/>
                <w:sz w:val="24"/>
                <w:szCs w:val="24"/>
                <w:highlight w:val="yellow"/>
              </w:rPr>
              <w:t xml:space="preserve"> Informative Speech</w:t>
            </w:r>
          </w:p>
          <w:p w14:paraId="31233A2C" w14:textId="77777777" w:rsidR="00981894" w:rsidRPr="00664C06" w:rsidRDefault="00981894" w:rsidP="007058B3">
            <w:pPr>
              <w:jc w:val="center"/>
              <w:rPr>
                <w:rFonts w:ascii="Garamond" w:eastAsia="Times" w:hAnsi="Garamond"/>
                <w:iCs/>
                <w:color w:val="000000" w:themeColor="text1"/>
                <w:sz w:val="24"/>
                <w:szCs w:val="24"/>
                <w:highlight w:val="yellow"/>
              </w:rPr>
            </w:pPr>
            <w:r w:rsidRPr="00664C06">
              <w:rPr>
                <w:rFonts w:ascii="Garamond" w:eastAsia="Times" w:hAnsi="Garamond"/>
                <w:iCs/>
                <w:color w:val="000000" w:themeColor="text1"/>
                <w:sz w:val="24"/>
                <w:szCs w:val="24"/>
              </w:rPr>
              <w:t>Speakers ONLY– After today, complete Pre-Peer Feedback Eval online</w:t>
            </w:r>
          </w:p>
        </w:tc>
        <w:tc>
          <w:tcPr>
            <w:tcW w:w="2665" w:type="dxa"/>
            <w:gridSpan w:val="2"/>
            <w:shd w:val="clear" w:color="auto" w:fill="F2F2F2" w:themeFill="background1" w:themeFillShade="F2"/>
            <w:tcMar>
              <w:top w:w="15" w:type="dxa"/>
              <w:left w:w="108" w:type="dxa"/>
              <w:bottom w:w="15" w:type="dxa"/>
              <w:right w:w="108" w:type="dxa"/>
            </w:tcMar>
            <w:vAlign w:val="bottom"/>
          </w:tcPr>
          <w:p w14:paraId="2F7B773D"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cs="Times,Times New Roman"/>
                <w:b/>
                <w:color w:val="000000"/>
                <w:sz w:val="24"/>
                <w:szCs w:val="24"/>
              </w:rPr>
              <w:t>Peer Evals to be completed in class.  No late evals accepted.</w:t>
            </w:r>
          </w:p>
        </w:tc>
        <w:tc>
          <w:tcPr>
            <w:tcW w:w="2281" w:type="dxa"/>
            <w:shd w:val="clear" w:color="auto" w:fill="F2F2F2" w:themeFill="background1" w:themeFillShade="F2"/>
          </w:tcPr>
          <w:p w14:paraId="2E9A1D0D"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182EFC8C" w14:textId="77777777" w:rsidTr="007058B3">
        <w:trPr>
          <w:trHeight w:val="217"/>
          <w:jc w:val="center"/>
        </w:trPr>
        <w:tc>
          <w:tcPr>
            <w:tcW w:w="971" w:type="dxa"/>
            <w:vMerge/>
            <w:vAlign w:val="center"/>
            <w:hideMark/>
          </w:tcPr>
          <w:p w14:paraId="236804A9"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2F2F2" w:themeFill="background1" w:themeFillShade="F2"/>
            <w:tcMar>
              <w:top w:w="15" w:type="dxa"/>
              <w:left w:w="108" w:type="dxa"/>
              <w:bottom w:w="15" w:type="dxa"/>
              <w:right w:w="108" w:type="dxa"/>
            </w:tcMar>
            <w:hideMark/>
          </w:tcPr>
          <w:p w14:paraId="68877CF7"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Feb 18</w:t>
            </w:r>
          </w:p>
        </w:tc>
        <w:tc>
          <w:tcPr>
            <w:tcW w:w="801" w:type="dxa"/>
            <w:shd w:val="clear" w:color="auto" w:fill="F2F2F2" w:themeFill="background1" w:themeFillShade="F2"/>
            <w:tcMar>
              <w:top w:w="15" w:type="dxa"/>
              <w:left w:w="108" w:type="dxa"/>
              <w:bottom w:w="15" w:type="dxa"/>
              <w:right w:w="108" w:type="dxa"/>
            </w:tcMar>
            <w:vAlign w:val="center"/>
            <w:hideMark/>
          </w:tcPr>
          <w:p w14:paraId="30D20B10"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W</w:t>
            </w:r>
          </w:p>
        </w:tc>
        <w:tc>
          <w:tcPr>
            <w:tcW w:w="686" w:type="dxa"/>
            <w:shd w:val="clear" w:color="auto" w:fill="F2F2F2" w:themeFill="background1" w:themeFillShade="F2"/>
            <w:tcMar>
              <w:top w:w="15" w:type="dxa"/>
              <w:left w:w="108" w:type="dxa"/>
              <w:bottom w:w="15" w:type="dxa"/>
              <w:right w:w="108" w:type="dxa"/>
            </w:tcMar>
            <w:vAlign w:val="center"/>
          </w:tcPr>
          <w:p w14:paraId="04FF3DE8"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2F2F2" w:themeFill="background1" w:themeFillShade="F2"/>
            <w:noWrap/>
            <w:tcMar>
              <w:top w:w="15" w:type="dxa"/>
              <w:left w:w="108" w:type="dxa"/>
              <w:bottom w:w="15" w:type="dxa"/>
              <w:right w:w="108" w:type="dxa"/>
            </w:tcMar>
            <w:vAlign w:val="bottom"/>
          </w:tcPr>
          <w:p w14:paraId="4EF69FA2" w14:textId="77777777" w:rsidR="00981894" w:rsidRPr="00664C06" w:rsidRDefault="00981894" w:rsidP="007058B3">
            <w:pPr>
              <w:jc w:val="center"/>
              <w:rPr>
                <w:rFonts w:ascii="Garamond" w:eastAsia="Times" w:hAnsi="Garamond"/>
                <w:iCs/>
                <w:color w:val="000000" w:themeColor="text1"/>
                <w:sz w:val="24"/>
                <w:szCs w:val="24"/>
                <w:highlight w:val="yellow"/>
              </w:rPr>
            </w:pPr>
            <w:r w:rsidRPr="00664C06">
              <w:rPr>
                <w:rFonts w:ascii="Garamond" w:eastAsia="Times" w:hAnsi="Garamond"/>
                <w:iCs/>
                <w:color w:val="000000" w:themeColor="text1"/>
                <w:sz w:val="24"/>
                <w:szCs w:val="24"/>
                <w:highlight w:val="yellow"/>
              </w:rPr>
              <w:t>1</w:t>
            </w:r>
            <w:r w:rsidRPr="00664C06">
              <w:rPr>
                <w:rFonts w:ascii="Garamond" w:eastAsia="Times" w:hAnsi="Garamond"/>
                <w:iCs/>
                <w:color w:val="000000" w:themeColor="text1"/>
                <w:sz w:val="24"/>
                <w:szCs w:val="24"/>
                <w:highlight w:val="yellow"/>
                <w:vertAlign w:val="superscript"/>
              </w:rPr>
              <w:t>st</w:t>
            </w:r>
            <w:r w:rsidRPr="00664C06">
              <w:rPr>
                <w:rFonts w:ascii="Garamond" w:eastAsia="Times" w:hAnsi="Garamond"/>
                <w:iCs/>
                <w:color w:val="000000" w:themeColor="text1"/>
                <w:sz w:val="24"/>
                <w:szCs w:val="24"/>
                <w:highlight w:val="yellow"/>
              </w:rPr>
              <w:t xml:space="preserve"> Informative Speech</w:t>
            </w:r>
          </w:p>
          <w:p w14:paraId="6656E616" w14:textId="77777777" w:rsidR="00981894" w:rsidRPr="00664C06" w:rsidRDefault="00981894" w:rsidP="007058B3">
            <w:pPr>
              <w:jc w:val="center"/>
              <w:rPr>
                <w:rFonts w:ascii="Garamond" w:hAnsi="Garamond"/>
                <w:b/>
                <w:bCs/>
                <w:color w:val="000000" w:themeColor="text1"/>
                <w:sz w:val="24"/>
                <w:szCs w:val="24"/>
                <w:highlight w:val="yellow"/>
              </w:rPr>
            </w:pPr>
            <w:r w:rsidRPr="00664C06">
              <w:rPr>
                <w:rFonts w:ascii="Garamond" w:eastAsia="Times" w:hAnsi="Garamond"/>
                <w:iCs/>
                <w:color w:val="000000" w:themeColor="text1"/>
                <w:sz w:val="24"/>
                <w:szCs w:val="24"/>
              </w:rPr>
              <w:t>Speakers ONLY– After today, complete Pre-Peer Feedback Eval online</w:t>
            </w:r>
          </w:p>
        </w:tc>
        <w:tc>
          <w:tcPr>
            <w:tcW w:w="2665" w:type="dxa"/>
            <w:gridSpan w:val="2"/>
            <w:shd w:val="clear" w:color="auto" w:fill="F2F2F2" w:themeFill="background1" w:themeFillShade="F2"/>
            <w:tcMar>
              <w:top w:w="15" w:type="dxa"/>
              <w:left w:w="108" w:type="dxa"/>
              <w:bottom w:w="15" w:type="dxa"/>
              <w:right w:w="108" w:type="dxa"/>
            </w:tcMar>
            <w:vAlign w:val="bottom"/>
          </w:tcPr>
          <w:p w14:paraId="2EC5CAD6" w14:textId="77777777" w:rsidR="00981894" w:rsidRPr="00664C06" w:rsidRDefault="00981894" w:rsidP="007058B3">
            <w:pPr>
              <w:jc w:val="center"/>
              <w:rPr>
                <w:rFonts w:ascii="Garamond" w:hAnsi="Garamond"/>
                <w:b/>
                <w:bCs/>
                <w:color w:val="000000" w:themeColor="text1"/>
                <w:sz w:val="24"/>
                <w:szCs w:val="24"/>
              </w:rPr>
            </w:pPr>
            <w:r w:rsidRPr="00664C06">
              <w:rPr>
                <w:rFonts w:ascii="Garamond" w:eastAsia="Times,Times New Roman" w:hAnsi="Garamond" w:cs="Times,Times New Roman"/>
                <w:b/>
                <w:color w:val="000000"/>
                <w:sz w:val="24"/>
                <w:szCs w:val="24"/>
              </w:rPr>
              <w:t>Peer Evals to be completed in class.  No late evals accepted.</w:t>
            </w:r>
          </w:p>
        </w:tc>
        <w:tc>
          <w:tcPr>
            <w:tcW w:w="2281" w:type="dxa"/>
            <w:shd w:val="clear" w:color="auto" w:fill="F2F2F2" w:themeFill="background1" w:themeFillShade="F2"/>
          </w:tcPr>
          <w:p w14:paraId="75033C58" w14:textId="77777777" w:rsidR="00981894" w:rsidRPr="00664C06" w:rsidRDefault="00981894" w:rsidP="007058B3">
            <w:pPr>
              <w:jc w:val="center"/>
              <w:rPr>
                <w:rFonts w:ascii="Garamond" w:hAnsi="Garamond"/>
                <w:b/>
                <w:bCs/>
                <w:color w:val="000000" w:themeColor="text1"/>
                <w:sz w:val="24"/>
                <w:szCs w:val="24"/>
              </w:rPr>
            </w:pPr>
          </w:p>
        </w:tc>
      </w:tr>
      <w:tr w:rsidR="00981894" w:rsidRPr="00664C06" w14:paraId="58F89489" w14:textId="77777777" w:rsidTr="007058B3">
        <w:trPr>
          <w:trHeight w:val="325"/>
          <w:jc w:val="center"/>
        </w:trPr>
        <w:tc>
          <w:tcPr>
            <w:tcW w:w="971" w:type="dxa"/>
            <w:vMerge/>
            <w:vAlign w:val="center"/>
            <w:hideMark/>
          </w:tcPr>
          <w:p w14:paraId="5D9B5502"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2F2F2" w:themeFill="background1" w:themeFillShade="F2"/>
            <w:tcMar>
              <w:top w:w="15" w:type="dxa"/>
              <w:left w:w="108" w:type="dxa"/>
              <w:bottom w:w="15" w:type="dxa"/>
              <w:right w:w="108" w:type="dxa"/>
            </w:tcMar>
            <w:hideMark/>
          </w:tcPr>
          <w:p w14:paraId="2B1918E0"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Feb 20</w:t>
            </w:r>
          </w:p>
        </w:tc>
        <w:tc>
          <w:tcPr>
            <w:tcW w:w="801" w:type="dxa"/>
            <w:shd w:val="clear" w:color="auto" w:fill="F2F2F2" w:themeFill="background1" w:themeFillShade="F2"/>
            <w:tcMar>
              <w:top w:w="15" w:type="dxa"/>
              <w:left w:w="108" w:type="dxa"/>
              <w:bottom w:w="15" w:type="dxa"/>
              <w:right w:w="108" w:type="dxa"/>
            </w:tcMar>
            <w:vAlign w:val="center"/>
            <w:hideMark/>
          </w:tcPr>
          <w:p w14:paraId="7CDC1978"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F</w:t>
            </w:r>
          </w:p>
        </w:tc>
        <w:tc>
          <w:tcPr>
            <w:tcW w:w="686" w:type="dxa"/>
            <w:shd w:val="clear" w:color="auto" w:fill="F2F2F2" w:themeFill="background1" w:themeFillShade="F2"/>
            <w:tcMar>
              <w:top w:w="15" w:type="dxa"/>
              <w:left w:w="108" w:type="dxa"/>
              <w:bottom w:w="15" w:type="dxa"/>
              <w:right w:w="108" w:type="dxa"/>
            </w:tcMar>
            <w:vAlign w:val="center"/>
          </w:tcPr>
          <w:p w14:paraId="22CA1777"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2F2F2" w:themeFill="background1" w:themeFillShade="F2"/>
            <w:noWrap/>
            <w:tcMar>
              <w:top w:w="15" w:type="dxa"/>
              <w:left w:w="108" w:type="dxa"/>
              <w:bottom w:w="15" w:type="dxa"/>
              <w:right w:w="108" w:type="dxa"/>
            </w:tcMar>
            <w:vAlign w:val="bottom"/>
          </w:tcPr>
          <w:p w14:paraId="3DF30846" w14:textId="77777777" w:rsidR="00981894" w:rsidRPr="00664C06" w:rsidRDefault="00981894" w:rsidP="007058B3">
            <w:pPr>
              <w:jc w:val="center"/>
              <w:rPr>
                <w:rFonts w:ascii="Garamond" w:eastAsia="Times" w:hAnsi="Garamond"/>
                <w:iCs/>
                <w:color w:val="000000" w:themeColor="text1"/>
                <w:sz w:val="24"/>
                <w:szCs w:val="24"/>
                <w:highlight w:val="yellow"/>
              </w:rPr>
            </w:pPr>
            <w:r w:rsidRPr="00664C06">
              <w:rPr>
                <w:rFonts w:ascii="Garamond" w:eastAsia="Times" w:hAnsi="Garamond"/>
                <w:iCs/>
                <w:color w:val="000000" w:themeColor="text1"/>
                <w:sz w:val="24"/>
                <w:szCs w:val="24"/>
                <w:highlight w:val="yellow"/>
              </w:rPr>
              <w:t>1</w:t>
            </w:r>
            <w:r w:rsidRPr="00664C06">
              <w:rPr>
                <w:rFonts w:ascii="Garamond" w:eastAsia="Times" w:hAnsi="Garamond"/>
                <w:iCs/>
                <w:color w:val="000000" w:themeColor="text1"/>
                <w:sz w:val="24"/>
                <w:szCs w:val="24"/>
                <w:highlight w:val="yellow"/>
                <w:vertAlign w:val="superscript"/>
              </w:rPr>
              <w:t>st</w:t>
            </w:r>
            <w:r w:rsidRPr="00664C06">
              <w:rPr>
                <w:rFonts w:ascii="Garamond" w:eastAsia="Times" w:hAnsi="Garamond"/>
                <w:iCs/>
                <w:color w:val="000000" w:themeColor="text1"/>
                <w:sz w:val="24"/>
                <w:szCs w:val="24"/>
                <w:highlight w:val="yellow"/>
              </w:rPr>
              <w:t xml:space="preserve"> Informative Speech</w:t>
            </w:r>
          </w:p>
          <w:p w14:paraId="2F912951" w14:textId="77777777" w:rsidR="00981894" w:rsidRPr="00664C06" w:rsidRDefault="00981894" w:rsidP="007058B3">
            <w:pPr>
              <w:jc w:val="center"/>
              <w:rPr>
                <w:rFonts w:ascii="Garamond" w:eastAsia="Times" w:hAnsi="Garamond"/>
                <w:bCs/>
                <w:iCs/>
                <w:color w:val="000000" w:themeColor="text1"/>
                <w:sz w:val="24"/>
                <w:szCs w:val="24"/>
                <w:highlight w:val="yellow"/>
              </w:rPr>
            </w:pPr>
            <w:r w:rsidRPr="00664C06">
              <w:rPr>
                <w:rFonts w:ascii="Garamond" w:eastAsia="Times" w:hAnsi="Garamond"/>
                <w:iCs/>
                <w:color w:val="000000" w:themeColor="text1"/>
                <w:sz w:val="24"/>
                <w:szCs w:val="24"/>
              </w:rPr>
              <w:t>Speakers ONLY– After today, complete Pre-Peer Feedback Eval online</w:t>
            </w:r>
          </w:p>
        </w:tc>
        <w:tc>
          <w:tcPr>
            <w:tcW w:w="2665" w:type="dxa"/>
            <w:gridSpan w:val="2"/>
            <w:shd w:val="clear" w:color="auto" w:fill="F2F2F2" w:themeFill="background1" w:themeFillShade="F2"/>
            <w:tcMar>
              <w:top w:w="15" w:type="dxa"/>
              <w:left w:w="108" w:type="dxa"/>
              <w:bottom w:w="15" w:type="dxa"/>
              <w:right w:w="108" w:type="dxa"/>
            </w:tcMar>
            <w:vAlign w:val="bottom"/>
          </w:tcPr>
          <w:p w14:paraId="6EEAD1A1"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cs="Times,Times New Roman"/>
                <w:b/>
                <w:color w:val="000000"/>
                <w:sz w:val="24"/>
                <w:szCs w:val="24"/>
              </w:rPr>
              <w:t>Peer Evals to be completed in class.  No late evals accepted.</w:t>
            </w:r>
          </w:p>
        </w:tc>
        <w:tc>
          <w:tcPr>
            <w:tcW w:w="2281" w:type="dxa"/>
            <w:shd w:val="clear" w:color="auto" w:fill="F2F2F2" w:themeFill="background1" w:themeFillShade="F2"/>
          </w:tcPr>
          <w:p w14:paraId="4178F916"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2B384EBF" w14:textId="77777777" w:rsidTr="007058B3">
        <w:trPr>
          <w:trHeight w:val="290"/>
          <w:jc w:val="center"/>
        </w:trPr>
        <w:tc>
          <w:tcPr>
            <w:tcW w:w="971" w:type="dxa"/>
            <w:shd w:val="clear" w:color="auto" w:fill="FFF2CC" w:themeFill="accent4" w:themeFillTint="33"/>
            <w:tcMar>
              <w:top w:w="15" w:type="dxa"/>
              <w:left w:w="108" w:type="dxa"/>
              <w:bottom w:w="15" w:type="dxa"/>
              <w:right w:w="108" w:type="dxa"/>
            </w:tcMar>
            <w:vAlign w:val="center"/>
          </w:tcPr>
          <w:p w14:paraId="536739EA" w14:textId="77777777" w:rsidR="00981894" w:rsidRPr="00664C06" w:rsidRDefault="00981894" w:rsidP="007058B3">
            <w:pP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w:t>
            </w:r>
          </w:p>
        </w:tc>
        <w:tc>
          <w:tcPr>
            <w:tcW w:w="943" w:type="dxa"/>
            <w:shd w:val="clear" w:color="auto" w:fill="FFF2CC" w:themeFill="accent4" w:themeFillTint="33"/>
            <w:tcMar>
              <w:top w:w="15" w:type="dxa"/>
              <w:left w:w="108" w:type="dxa"/>
              <w:bottom w:w="15" w:type="dxa"/>
              <w:right w:w="108" w:type="dxa"/>
            </w:tcMar>
            <w:vAlign w:val="center"/>
          </w:tcPr>
          <w:p w14:paraId="3A25A04C" w14:textId="77777777" w:rsidR="00981894" w:rsidRPr="00664C06" w:rsidRDefault="00981894" w:rsidP="007058B3">
            <w:pPr>
              <w:rPr>
                <w:rFonts w:ascii="Garamond" w:hAnsi="Garamond"/>
                <w:sz w:val="24"/>
                <w:szCs w:val="24"/>
              </w:rPr>
            </w:pPr>
            <w:r w:rsidRPr="00664C06">
              <w:rPr>
                <w:rFonts w:ascii="Garamond" w:eastAsia="Times,Times New Roman" w:hAnsi="Garamond"/>
                <w:color w:val="000000" w:themeColor="text1"/>
                <w:sz w:val="24"/>
                <w:szCs w:val="24"/>
              </w:rPr>
              <w:t>Feb 22</w:t>
            </w:r>
          </w:p>
        </w:tc>
        <w:tc>
          <w:tcPr>
            <w:tcW w:w="801" w:type="dxa"/>
            <w:shd w:val="clear" w:color="auto" w:fill="FFF2CC" w:themeFill="accent4" w:themeFillTint="33"/>
            <w:tcMar>
              <w:top w:w="15" w:type="dxa"/>
              <w:left w:w="108" w:type="dxa"/>
              <w:bottom w:w="15" w:type="dxa"/>
              <w:right w:w="108" w:type="dxa"/>
            </w:tcMar>
            <w:vAlign w:val="center"/>
          </w:tcPr>
          <w:p w14:paraId="508358BA"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59EFBE98"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FF2CC" w:themeFill="accent4" w:themeFillTint="33"/>
            <w:noWrap/>
            <w:tcMar>
              <w:top w:w="15" w:type="dxa"/>
              <w:left w:w="108" w:type="dxa"/>
              <w:bottom w:w="15" w:type="dxa"/>
              <w:right w:w="108" w:type="dxa"/>
            </w:tcMar>
            <w:vAlign w:val="bottom"/>
          </w:tcPr>
          <w:p w14:paraId="5D6FC40E" w14:textId="77777777" w:rsidR="00981894" w:rsidRPr="00664C06" w:rsidRDefault="00981894" w:rsidP="007058B3">
            <w:pPr>
              <w:jc w:val="center"/>
              <w:rPr>
                <w:rFonts w:ascii="Garamond" w:eastAsia="Times" w:hAnsi="Garamond"/>
                <w:b/>
                <w:color w:val="000000" w:themeColor="text1"/>
                <w:sz w:val="24"/>
                <w:szCs w:val="24"/>
              </w:rPr>
            </w:pPr>
            <w:r w:rsidRPr="00666508">
              <w:rPr>
                <w:rFonts w:ascii="Garamond" w:eastAsia="Times" w:hAnsi="Garamond"/>
                <w:b/>
                <w:color w:val="000000" w:themeColor="text1"/>
                <w:sz w:val="24"/>
                <w:szCs w:val="24"/>
                <w:highlight w:val="yellow"/>
              </w:rPr>
              <w:t>REQUIRED</w:t>
            </w:r>
          </w:p>
          <w:p w14:paraId="23C12A13" w14:textId="77777777" w:rsidR="00981894" w:rsidRPr="00664C06" w:rsidRDefault="00981894" w:rsidP="007058B3">
            <w:pPr>
              <w:jc w:val="center"/>
              <w:rPr>
                <w:rFonts w:ascii="Garamond" w:eastAsia="Times" w:hAnsi="Garamond"/>
                <w:iCs/>
                <w:color w:val="000000" w:themeColor="text1"/>
                <w:sz w:val="24"/>
                <w:szCs w:val="24"/>
                <w:highlight w:val="yellow"/>
              </w:rPr>
            </w:pPr>
            <w:r w:rsidRPr="00664C06">
              <w:rPr>
                <w:rFonts w:ascii="Garamond" w:eastAsia="Times" w:hAnsi="Garamond"/>
                <w:b/>
                <w:color w:val="000000" w:themeColor="text1"/>
                <w:sz w:val="24"/>
                <w:szCs w:val="24"/>
              </w:rPr>
              <w:t>W6|Weekly Reflection</w:t>
            </w:r>
          </w:p>
        </w:tc>
        <w:tc>
          <w:tcPr>
            <w:tcW w:w="2665" w:type="dxa"/>
            <w:gridSpan w:val="2"/>
            <w:shd w:val="clear" w:color="auto" w:fill="FFF2CC" w:themeFill="accent4" w:themeFillTint="33"/>
            <w:tcMar>
              <w:top w:w="15" w:type="dxa"/>
              <w:left w:w="108" w:type="dxa"/>
              <w:bottom w:w="15" w:type="dxa"/>
              <w:right w:w="108" w:type="dxa"/>
            </w:tcMar>
            <w:vAlign w:val="bottom"/>
          </w:tcPr>
          <w:p w14:paraId="4477DE56" w14:textId="77777777" w:rsidR="00981894" w:rsidRPr="00664C06" w:rsidRDefault="00981894" w:rsidP="007058B3">
            <w:pPr>
              <w:jc w:val="center"/>
              <w:rPr>
                <w:rFonts w:ascii="Garamond" w:eastAsia="Times,Times New Roman" w:hAnsi="Garamond" w:cs="Times,Times New Roman"/>
                <w:b/>
                <w:color w:val="000000"/>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tcPr>
          <w:p w14:paraId="4599755D" w14:textId="77777777" w:rsidR="00981894" w:rsidRPr="00664C06" w:rsidRDefault="00981894" w:rsidP="007058B3">
            <w:pPr>
              <w:jc w:val="center"/>
              <w:rPr>
                <w:rFonts w:ascii="Garamond" w:eastAsia="Times,Times New Roman" w:hAnsi="Garamond"/>
                <w:color w:val="000000" w:themeColor="text1"/>
                <w:sz w:val="24"/>
                <w:szCs w:val="24"/>
              </w:rPr>
            </w:pPr>
          </w:p>
        </w:tc>
      </w:tr>
      <w:tr w:rsidR="00981894" w:rsidRPr="00664C06" w14:paraId="3602B2F3" w14:textId="77777777" w:rsidTr="007058B3">
        <w:trPr>
          <w:trHeight w:val="290"/>
          <w:jc w:val="center"/>
        </w:trPr>
        <w:tc>
          <w:tcPr>
            <w:tcW w:w="971" w:type="dxa"/>
            <w:vMerge w:val="restart"/>
            <w:tcMar>
              <w:top w:w="15" w:type="dxa"/>
              <w:left w:w="108" w:type="dxa"/>
              <w:bottom w:w="15" w:type="dxa"/>
              <w:right w:w="108" w:type="dxa"/>
            </w:tcMar>
            <w:vAlign w:val="center"/>
            <w:hideMark/>
          </w:tcPr>
          <w:p w14:paraId="2A31C6B0"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 w:hAnsi="Garamond"/>
                <w:b/>
                <w:bCs/>
                <w:color w:val="000000" w:themeColor="text1"/>
                <w:sz w:val="24"/>
                <w:szCs w:val="24"/>
              </w:rPr>
              <w:t>7</w:t>
            </w:r>
          </w:p>
        </w:tc>
        <w:tc>
          <w:tcPr>
            <w:tcW w:w="943" w:type="dxa"/>
            <w:tcMar>
              <w:top w:w="15" w:type="dxa"/>
              <w:left w:w="108" w:type="dxa"/>
              <w:bottom w:w="15" w:type="dxa"/>
              <w:right w:w="108" w:type="dxa"/>
            </w:tcMar>
            <w:hideMark/>
          </w:tcPr>
          <w:p w14:paraId="52A0047C"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Feb 23</w:t>
            </w:r>
          </w:p>
        </w:tc>
        <w:tc>
          <w:tcPr>
            <w:tcW w:w="801" w:type="dxa"/>
            <w:tcMar>
              <w:top w:w="15" w:type="dxa"/>
              <w:left w:w="108" w:type="dxa"/>
              <w:bottom w:w="15" w:type="dxa"/>
              <w:right w:w="108" w:type="dxa"/>
            </w:tcMar>
            <w:vAlign w:val="center"/>
            <w:hideMark/>
          </w:tcPr>
          <w:p w14:paraId="5FD8EBE0"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M</w:t>
            </w:r>
          </w:p>
        </w:tc>
        <w:tc>
          <w:tcPr>
            <w:tcW w:w="686" w:type="dxa"/>
            <w:tcMar>
              <w:top w:w="15" w:type="dxa"/>
              <w:left w:w="108" w:type="dxa"/>
              <w:bottom w:w="15" w:type="dxa"/>
              <w:right w:w="108" w:type="dxa"/>
            </w:tcMar>
            <w:vAlign w:val="center"/>
          </w:tcPr>
          <w:p w14:paraId="1FDDE09F" w14:textId="77777777" w:rsidR="00981894" w:rsidRPr="00664C06" w:rsidRDefault="00981894" w:rsidP="007058B3">
            <w:pPr>
              <w:rPr>
                <w:rFonts w:ascii="Garamond" w:eastAsia="Times,Times New Roman" w:hAnsi="Garamond"/>
                <w:color w:val="000000" w:themeColor="text1"/>
                <w:sz w:val="24"/>
                <w:szCs w:val="24"/>
              </w:rPr>
            </w:pPr>
          </w:p>
        </w:tc>
        <w:tc>
          <w:tcPr>
            <w:tcW w:w="3773" w:type="dxa"/>
            <w:noWrap/>
            <w:tcMar>
              <w:top w:w="15" w:type="dxa"/>
              <w:left w:w="108" w:type="dxa"/>
              <w:bottom w:w="15" w:type="dxa"/>
              <w:right w:w="108" w:type="dxa"/>
            </w:tcMar>
            <w:vAlign w:val="bottom"/>
          </w:tcPr>
          <w:p w14:paraId="1DFEEAFC" w14:textId="77777777" w:rsidR="00981894" w:rsidRPr="00664C06" w:rsidRDefault="00981894" w:rsidP="007058B3">
            <w:pPr>
              <w:jc w:val="center"/>
              <w:rPr>
                <w:rFonts w:ascii="Garamond" w:eastAsia="Times" w:hAnsi="Garamond"/>
                <w:iCs/>
                <w:color w:val="000000" w:themeColor="text1"/>
                <w:sz w:val="24"/>
                <w:szCs w:val="24"/>
                <w:highlight w:val="yellow"/>
              </w:rPr>
            </w:pPr>
            <w:r w:rsidRPr="00664C06">
              <w:rPr>
                <w:rFonts w:ascii="Garamond" w:eastAsia="Times" w:hAnsi="Garamond"/>
                <w:iCs/>
                <w:color w:val="000000" w:themeColor="text1"/>
                <w:sz w:val="24"/>
                <w:szCs w:val="24"/>
                <w:highlight w:val="yellow"/>
              </w:rPr>
              <w:t>1</w:t>
            </w:r>
            <w:r w:rsidRPr="00664C06">
              <w:rPr>
                <w:rFonts w:ascii="Garamond" w:eastAsia="Times" w:hAnsi="Garamond"/>
                <w:iCs/>
                <w:color w:val="000000" w:themeColor="text1"/>
                <w:sz w:val="24"/>
                <w:szCs w:val="24"/>
                <w:highlight w:val="yellow"/>
                <w:vertAlign w:val="superscript"/>
              </w:rPr>
              <w:t>st</w:t>
            </w:r>
            <w:r w:rsidRPr="00664C06">
              <w:rPr>
                <w:rFonts w:ascii="Garamond" w:eastAsia="Times" w:hAnsi="Garamond"/>
                <w:iCs/>
                <w:color w:val="000000" w:themeColor="text1"/>
                <w:sz w:val="24"/>
                <w:szCs w:val="24"/>
                <w:highlight w:val="yellow"/>
              </w:rPr>
              <w:t xml:space="preserve"> Informative Speech</w:t>
            </w:r>
          </w:p>
          <w:p w14:paraId="57899A5D" w14:textId="77777777" w:rsidR="00981894" w:rsidRPr="00664C06" w:rsidRDefault="00981894" w:rsidP="007058B3">
            <w:pPr>
              <w:jc w:val="center"/>
              <w:rPr>
                <w:rFonts w:ascii="Garamond" w:eastAsia="Times,Times New Roman" w:hAnsi="Garamond"/>
                <w:color w:val="000000" w:themeColor="text1"/>
                <w:sz w:val="24"/>
                <w:szCs w:val="24"/>
                <w:highlight w:val="yellow"/>
              </w:rPr>
            </w:pPr>
            <w:r w:rsidRPr="00664C06">
              <w:rPr>
                <w:rFonts w:ascii="Garamond" w:eastAsia="Times" w:hAnsi="Garamond"/>
                <w:iCs/>
                <w:color w:val="000000" w:themeColor="text1"/>
                <w:sz w:val="24"/>
                <w:szCs w:val="24"/>
              </w:rPr>
              <w:t>Speakers ONLY– After today, complete Pre-Peer Feedback Eval online</w:t>
            </w:r>
          </w:p>
        </w:tc>
        <w:tc>
          <w:tcPr>
            <w:tcW w:w="2665" w:type="dxa"/>
            <w:gridSpan w:val="2"/>
            <w:tcMar>
              <w:top w:w="15" w:type="dxa"/>
              <w:left w:w="108" w:type="dxa"/>
              <w:bottom w:w="15" w:type="dxa"/>
              <w:right w:w="108" w:type="dxa"/>
            </w:tcMar>
            <w:vAlign w:val="bottom"/>
            <w:hideMark/>
          </w:tcPr>
          <w:p w14:paraId="54F3D34D"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Times New Roman" w:hAnsi="Garamond" w:cs="Times,Times New Roman"/>
                <w:b/>
                <w:color w:val="000000"/>
                <w:sz w:val="24"/>
                <w:szCs w:val="24"/>
              </w:rPr>
              <w:t>Peer Evals to be completed in class.  No late evals accepted.</w:t>
            </w:r>
          </w:p>
        </w:tc>
        <w:tc>
          <w:tcPr>
            <w:tcW w:w="2281" w:type="dxa"/>
          </w:tcPr>
          <w:p w14:paraId="28FE11EE" w14:textId="77777777" w:rsidR="00981894" w:rsidRPr="00664C06" w:rsidRDefault="00981894" w:rsidP="007058B3">
            <w:pPr>
              <w:jc w:val="center"/>
              <w:rPr>
                <w:rFonts w:ascii="Garamond" w:eastAsia="Times,Times New Roman" w:hAnsi="Garamond"/>
                <w:color w:val="000000" w:themeColor="text1"/>
                <w:sz w:val="24"/>
                <w:szCs w:val="24"/>
              </w:rPr>
            </w:pPr>
            <w:r>
              <w:rPr>
                <w:rFonts w:ascii="Garamond" w:eastAsia="Times,Times New Roman" w:hAnsi="Garamond"/>
                <w:color w:val="000000" w:themeColor="text1"/>
                <w:sz w:val="24"/>
                <w:szCs w:val="24"/>
              </w:rPr>
              <w:t xml:space="preserve">Midpoint Audit for all completed Top Hat </w:t>
            </w:r>
            <w:proofErr w:type="spellStart"/>
            <w:r>
              <w:rPr>
                <w:rFonts w:ascii="Garamond" w:eastAsia="Times,Times New Roman" w:hAnsi="Garamond"/>
                <w:color w:val="000000" w:themeColor="text1"/>
                <w:sz w:val="24"/>
                <w:szCs w:val="24"/>
              </w:rPr>
              <w:t>PtPs</w:t>
            </w:r>
            <w:proofErr w:type="spellEnd"/>
            <w:r>
              <w:rPr>
                <w:rFonts w:ascii="Garamond" w:eastAsia="Times,Times New Roman" w:hAnsi="Garamond"/>
                <w:color w:val="000000" w:themeColor="text1"/>
                <w:sz w:val="24"/>
                <w:szCs w:val="24"/>
              </w:rPr>
              <w:t xml:space="preserve"> due by 3/6.</w:t>
            </w:r>
          </w:p>
        </w:tc>
      </w:tr>
      <w:tr w:rsidR="00981894" w:rsidRPr="00664C06" w14:paraId="1784D1ED" w14:textId="77777777" w:rsidTr="007058B3">
        <w:trPr>
          <w:trHeight w:val="315"/>
          <w:jc w:val="center"/>
        </w:trPr>
        <w:tc>
          <w:tcPr>
            <w:tcW w:w="971" w:type="dxa"/>
            <w:vMerge/>
            <w:vAlign w:val="center"/>
            <w:hideMark/>
          </w:tcPr>
          <w:p w14:paraId="2097E5CD"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tcMar>
              <w:top w:w="15" w:type="dxa"/>
              <w:left w:w="108" w:type="dxa"/>
              <w:bottom w:w="15" w:type="dxa"/>
              <w:right w:w="108" w:type="dxa"/>
            </w:tcMar>
            <w:hideMark/>
          </w:tcPr>
          <w:p w14:paraId="7E57B4EC"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Feb 25</w:t>
            </w:r>
          </w:p>
        </w:tc>
        <w:tc>
          <w:tcPr>
            <w:tcW w:w="801" w:type="dxa"/>
            <w:tcMar>
              <w:top w:w="15" w:type="dxa"/>
              <w:left w:w="108" w:type="dxa"/>
              <w:bottom w:w="15" w:type="dxa"/>
              <w:right w:w="108" w:type="dxa"/>
            </w:tcMar>
            <w:vAlign w:val="center"/>
            <w:hideMark/>
          </w:tcPr>
          <w:p w14:paraId="05C4BE92"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W</w:t>
            </w:r>
          </w:p>
        </w:tc>
        <w:tc>
          <w:tcPr>
            <w:tcW w:w="686" w:type="dxa"/>
            <w:tcMar>
              <w:top w:w="15" w:type="dxa"/>
              <w:left w:w="108" w:type="dxa"/>
              <w:bottom w:w="15" w:type="dxa"/>
              <w:right w:w="108" w:type="dxa"/>
            </w:tcMar>
            <w:vAlign w:val="center"/>
          </w:tcPr>
          <w:p w14:paraId="67CF8BD4" w14:textId="77777777" w:rsidR="00981894" w:rsidRPr="00664C06" w:rsidRDefault="00981894" w:rsidP="007058B3">
            <w:pPr>
              <w:rPr>
                <w:rFonts w:ascii="Garamond" w:eastAsia="Times,Times New Roman" w:hAnsi="Garamond"/>
                <w:color w:val="000000" w:themeColor="text1"/>
                <w:sz w:val="24"/>
                <w:szCs w:val="24"/>
              </w:rPr>
            </w:pPr>
          </w:p>
        </w:tc>
        <w:tc>
          <w:tcPr>
            <w:tcW w:w="3773" w:type="dxa"/>
            <w:noWrap/>
            <w:tcMar>
              <w:top w:w="15" w:type="dxa"/>
              <w:left w:w="108" w:type="dxa"/>
              <w:bottom w:w="15" w:type="dxa"/>
              <w:right w:w="108" w:type="dxa"/>
            </w:tcMar>
            <w:vAlign w:val="bottom"/>
          </w:tcPr>
          <w:p w14:paraId="203424FA" w14:textId="77777777" w:rsidR="00981894" w:rsidRPr="00664C06" w:rsidRDefault="00981894" w:rsidP="007058B3">
            <w:pPr>
              <w:rPr>
                <w:rFonts w:ascii="Garamond" w:eastAsia="Times,Times New Roman" w:hAnsi="Garamond" w:cs="Times,Times New Roman"/>
                <w:color w:val="000000"/>
                <w:sz w:val="24"/>
                <w:szCs w:val="24"/>
              </w:rPr>
            </w:pPr>
            <w:r w:rsidRPr="00664C06">
              <w:rPr>
                <w:rFonts w:ascii="Garamond" w:eastAsia="Times,Times New Roman" w:hAnsi="Garamond" w:cs="Times,Times New Roman"/>
                <w:color w:val="000000"/>
                <w:sz w:val="24"/>
                <w:szCs w:val="24"/>
              </w:rPr>
              <w:t>Random selection of Groups</w:t>
            </w:r>
          </w:p>
          <w:p w14:paraId="0B7B3FF3" w14:textId="77777777" w:rsidR="00981894" w:rsidRPr="00664C06" w:rsidRDefault="00981894" w:rsidP="007058B3">
            <w:pPr>
              <w:rPr>
                <w:rFonts w:ascii="Garamond" w:eastAsia="Times,Times New Roman" w:hAnsi="Garamond" w:cs="Times,Times New Roman"/>
                <w:color w:val="000000"/>
                <w:sz w:val="24"/>
                <w:szCs w:val="24"/>
              </w:rPr>
            </w:pPr>
            <w:r w:rsidRPr="00664C06">
              <w:rPr>
                <w:rFonts w:ascii="Garamond" w:eastAsia="Times,Times New Roman" w:hAnsi="Garamond" w:cs="Times,Times New Roman"/>
                <w:color w:val="000000"/>
                <w:sz w:val="24"/>
                <w:szCs w:val="24"/>
              </w:rPr>
              <w:t xml:space="preserve">Speech Workshop – Groups create Expectations Contract </w:t>
            </w:r>
            <w:r w:rsidRPr="00664C06">
              <w:rPr>
                <w:rFonts w:ascii="Garamond" w:eastAsia="Times,Times New Roman" w:hAnsi="Garamond" w:cs="Times,Times New Roman"/>
                <w:color w:val="000000"/>
                <w:sz w:val="24"/>
                <w:szCs w:val="24"/>
                <w:highlight w:val="cyan"/>
              </w:rPr>
              <w:t>(SPIRAL)</w:t>
            </w:r>
            <w:r w:rsidRPr="00664C06">
              <w:rPr>
                <w:rFonts w:ascii="Garamond" w:eastAsia="Times,Times New Roman" w:hAnsi="Garamond" w:cs="Times,Times New Roman"/>
                <w:color w:val="000000"/>
                <w:sz w:val="24"/>
                <w:szCs w:val="24"/>
              </w:rPr>
              <w:t xml:space="preserve"> and </w:t>
            </w:r>
            <w:r w:rsidRPr="00664C06">
              <w:rPr>
                <w:rFonts w:ascii="Garamond" w:eastAsia="Times,Times New Roman" w:hAnsi="Garamond" w:cs="Times,Times New Roman"/>
                <w:color w:val="000000"/>
                <w:sz w:val="24"/>
                <w:szCs w:val="24"/>
              </w:rPr>
              <w:lastRenderedPageBreak/>
              <w:t>begin Group Speech Topic &amp; Concept Map</w:t>
            </w:r>
          </w:p>
          <w:p w14:paraId="1250F870" w14:textId="77777777" w:rsidR="00981894" w:rsidRPr="00664C06" w:rsidRDefault="00981894" w:rsidP="007058B3">
            <w:pPr>
              <w:rPr>
                <w:rFonts w:ascii="Garamond" w:eastAsia="Times,Times New Roman" w:hAnsi="Garamond"/>
                <w:color w:val="000000" w:themeColor="text1"/>
                <w:sz w:val="24"/>
                <w:szCs w:val="24"/>
              </w:rPr>
            </w:pPr>
          </w:p>
        </w:tc>
        <w:tc>
          <w:tcPr>
            <w:tcW w:w="2665" w:type="dxa"/>
            <w:gridSpan w:val="2"/>
            <w:tcMar>
              <w:top w:w="15" w:type="dxa"/>
              <w:left w:w="108" w:type="dxa"/>
              <w:bottom w:w="15" w:type="dxa"/>
              <w:right w:w="108" w:type="dxa"/>
            </w:tcMar>
            <w:vAlign w:val="bottom"/>
            <w:hideMark/>
          </w:tcPr>
          <w:p w14:paraId="4757AC24" w14:textId="77777777" w:rsidR="00981894" w:rsidRPr="00664C06" w:rsidRDefault="00981894" w:rsidP="007058B3">
            <w:pPr>
              <w:rPr>
                <w:rFonts w:ascii="Garamond" w:eastAsia="Times,Times New Roman" w:hAnsi="Garamond" w:cs="Times,Times New Roman"/>
                <w:b/>
                <w:color w:val="000000"/>
                <w:sz w:val="24"/>
                <w:szCs w:val="24"/>
              </w:rPr>
            </w:pPr>
          </w:p>
          <w:p w14:paraId="0973B78D" w14:textId="77777777" w:rsidR="00981894" w:rsidRPr="00664C06" w:rsidRDefault="00981894" w:rsidP="007058B3">
            <w:pPr>
              <w:jc w:val="center"/>
              <w:rPr>
                <w:rFonts w:ascii="Garamond" w:eastAsia="Times,Times New Roman" w:hAnsi="Garamond" w:cs="Times,Times New Roman"/>
                <w:b/>
                <w:color w:val="000000"/>
                <w:sz w:val="24"/>
                <w:szCs w:val="24"/>
              </w:rPr>
            </w:pPr>
            <w:r w:rsidRPr="00664C06">
              <w:rPr>
                <w:rFonts w:ascii="Garamond" w:eastAsia="Times,Times New Roman" w:hAnsi="Garamond" w:cs="Times,Times New Roman"/>
                <w:b/>
                <w:color w:val="000000"/>
                <w:sz w:val="24"/>
                <w:szCs w:val="24"/>
              </w:rPr>
              <w:t>Contracts Due on Canvas by 11:55 p.m.</w:t>
            </w:r>
          </w:p>
          <w:p w14:paraId="375540DD" w14:textId="77777777" w:rsidR="00981894" w:rsidRPr="00664C06" w:rsidRDefault="00981894" w:rsidP="007058B3">
            <w:pPr>
              <w:rPr>
                <w:rFonts w:ascii="Garamond" w:eastAsia="Times,Times New Roman" w:hAnsi="Garamond" w:cs="Times,Times New Roman"/>
                <w:b/>
                <w:color w:val="000000"/>
                <w:sz w:val="24"/>
                <w:szCs w:val="24"/>
              </w:rPr>
            </w:pPr>
          </w:p>
          <w:p w14:paraId="5CA6314E" w14:textId="77777777" w:rsidR="00981894" w:rsidRPr="00664C06" w:rsidRDefault="00981894" w:rsidP="007058B3">
            <w:pPr>
              <w:rPr>
                <w:rFonts w:ascii="Garamond" w:eastAsia="Times,Times New Roman" w:hAnsi="Garamond"/>
                <w:b/>
                <w:color w:val="000000" w:themeColor="text1"/>
                <w:sz w:val="24"/>
                <w:szCs w:val="24"/>
              </w:rPr>
            </w:pPr>
          </w:p>
          <w:p w14:paraId="6EBE6110" w14:textId="77777777" w:rsidR="00981894" w:rsidRPr="00664C06" w:rsidRDefault="00981894" w:rsidP="007058B3">
            <w:pPr>
              <w:rPr>
                <w:rFonts w:ascii="Garamond" w:eastAsia="Times,Times New Roman" w:hAnsi="Garamond"/>
                <w:color w:val="000000" w:themeColor="text1"/>
                <w:sz w:val="24"/>
                <w:szCs w:val="24"/>
              </w:rPr>
            </w:pPr>
          </w:p>
        </w:tc>
        <w:tc>
          <w:tcPr>
            <w:tcW w:w="2281" w:type="dxa"/>
          </w:tcPr>
          <w:p w14:paraId="189E99F4"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lastRenderedPageBreak/>
              <w:t xml:space="preserve">After receiving all speech feedback, COMPLETE Post </w:t>
            </w:r>
            <w:r w:rsidRPr="00664C06">
              <w:rPr>
                <w:rFonts w:ascii="Garamond" w:eastAsia="Times,Times New Roman" w:hAnsi="Garamond"/>
                <w:color w:val="000000" w:themeColor="text1"/>
                <w:sz w:val="24"/>
                <w:szCs w:val="24"/>
              </w:rPr>
              <w:lastRenderedPageBreak/>
              <w:t>Peer Feedback Evals on Canvas</w:t>
            </w:r>
          </w:p>
        </w:tc>
      </w:tr>
      <w:tr w:rsidR="00981894" w:rsidRPr="00664C06" w14:paraId="44C9516C" w14:textId="77777777" w:rsidTr="007058B3">
        <w:trPr>
          <w:trHeight w:val="317"/>
          <w:jc w:val="center"/>
        </w:trPr>
        <w:tc>
          <w:tcPr>
            <w:tcW w:w="971" w:type="dxa"/>
            <w:vMerge/>
            <w:vAlign w:val="center"/>
            <w:hideMark/>
          </w:tcPr>
          <w:p w14:paraId="5D7631FC"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tcMar>
              <w:top w:w="15" w:type="dxa"/>
              <w:left w:w="108" w:type="dxa"/>
              <w:bottom w:w="15" w:type="dxa"/>
              <w:right w:w="108" w:type="dxa"/>
            </w:tcMar>
            <w:hideMark/>
          </w:tcPr>
          <w:p w14:paraId="1A6875ED"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Feb 27</w:t>
            </w:r>
          </w:p>
        </w:tc>
        <w:tc>
          <w:tcPr>
            <w:tcW w:w="801" w:type="dxa"/>
            <w:tcMar>
              <w:top w:w="15" w:type="dxa"/>
              <w:left w:w="108" w:type="dxa"/>
              <w:bottom w:w="15" w:type="dxa"/>
              <w:right w:w="108" w:type="dxa"/>
            </w:tcMar>
            <w:vAlign w:val="center"/>
            <w:hideMark/>
          </w:tcPr>
          <w:p w14:paraId="3480D5B9"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F</w:t>
            </w:r>
          </w:p>
        </w:tc>
        <w:tc>
          <w:tcPr>
            <w:tcW w:w="686" w:type="dxa"/>
            <w:tcMar>
              <w:top w:w="15" w:type="dxa"/>
              <w:left w:w="108" w:type="dxa"/>
              <w:bottom w:w="15" w:type="dxa"/>
              <w:right w:w="108" w:type="dxa"/>
            </w:tcMar>
            <w:vAlign w:val="center"/>
          </w:tcPr>
          <w:p w14:paraId="4D93DEC4" w14:textId="77777777" w:rsidR="00981894" w:rsidRPr="00664C06" w:rsidRDefault="00981894" w:rsidP="007058B3">
            <w:pPr>
              <w:rPr>
                <w:rFonts w:ascii="Garamond" w:eastAsia="Times,Times New Roman" w:hAnsi="Garamond"/>
                <w:i/>
                <w:iCs/>
                <w:color w:val="000000" w:themeColor="text1"/>
                <w:sz w:val="24"/>
                <w:szCs w:val="24"/>
              </w:rPr>
            </w:pPr>
            <w:r w:rsidRPr="00664C06">
              <w:rPr>
                <w:rFonts w:ascii="Garamond" w:eastAsia="Times,Times New Roman" w:hAnsi="Garamond"/>
                <w:i/>
                <w:iCs/>
                <w:color w:val="000000" w:themeColor="text1"/>
                <w:sz w:val="24"/>
                <w:szCs w:val="24"/>
              </w:rPr>
              <w:t>12</w:t>
            </w:r>
          </w:p>
        </w:tc>
        <w:tc>
          <w:tcPr>
            <w:tcW w:w="3773" w:type="dxa"/>
            <w:noWrap/>
            <w:tcMar>
              <w:top w:w="15" w:type="dxa"/>
              <w:left w:w="108" w:type="dxa"/>
              <w:bottom w:w="15" w:type="dxa"/>
              <w:right w:w="108" w:type="dxa"/>
            </w:tcMar>
            <w:vAlign w:val="bottom"/>
          </w:tcPr>
          <w:p w14:paraId="3CD5E6C3"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Assign 2</w:t>
            </w:r>
            <w:r w:rsidRPr="00664C06">
              <w:rPr>
                <w:rFonts w:ascii="Garamond" w:eastAsia="Times,Times New Roman" w:hAnsi="Garamond"/>
                <w:color w:val="000000" w:themeColor="text1"/>
                <w:sz w:val="24"/>
                <w:szCs w:val="24"/>
                <w:vertAlign w:val="superscript"/>
              </w:rPr>
              <w:t>nd</w:t>
            </w:r>
            <w:r w:rsidRPr="00664C06">
              <w:rPr>
                <w:rFonts w:ascii="Garamond" w:eastAsia="Times,Times New Roman" w:hAnsi="Garamond"/>
                <w:color w:val="000000" w:themeColor="text1"/>
                <w:sz w:val="24"/>
                <w:szCs w:val="24"/>
              </w:rPr>
              <w:t xml:space="preserve"> Speech</w:t>
            </w:r>
          </w:p>
          <w:p w14:paraId="75028D58" w14:textId="77777777" w:rsidR="00981894" w:rsidRPr="00664C06" w:rsidRDefault="00981894" w:rsidP="007058B3">
            <w:pPr>
              <w:rPr>
                <w:rFonts w:ascii="Garamond" w:eastAsia="Times,Times New Roman" w:hAnsi="Garamond"/>
                <w:i/>
                <w:iCs/>
                <w:color w:val="000000" w:themeColor="text1"/>
                <w:sz w:val="24"/>
                <w:szCs w:val="24"/>
              </w:rPr>
            </w:pPr>
            <w:r w:rsidRPr="00664C06">
              <w:rPr>
                <w:rFonts w:ascii="Garamond" w:eastAsia="Times,Times New Roman" w:hAnsi="Garamond"/>
                <w:i/>
                <w:iCs/>
                <w:color w:val="000000" w:themeColor="text1"/>
                <w:sz w:val="24"/>
                <w:szCs w:val="24"/>
              </w:rPr>
              <w:t>Designing Presentation Aids</w:t>
            </w:r>
          </w:p>
          <w:p w14:paraId="7DF5663F" w14:textId="77777777" w:rsidR="00981894" w:rsidRPr="00664C06" w:rsidRDefault="00981894" w:rsidP="007058B3">
            <w:pPr>
              <w:rPr>
                <w:rFonts w:ascii="Garamond" w:eastAsia="Times,Times New Roman" w:hAnsi="Garamond"/>
                <w:color w:val="000000" w:themeColor="text1"/>
                <w:sz w:val="24"/>
                <w:szCs w:val="24"/>
              </w:rPr>
            </w:pPr>
          </w:p>
        </w:tc>
        <w:tc>
          <w:tcPr>
            <w:tcW w:w="2665" w:type="dxa"/>
            <w:gridSpan w:val="2"/>
            <w:tcMar>
              <w:top w:w="15" w:type="dxa"/>
              <w:left w:w="108" w:type="dxa"/>
              <w:bottom w:w="15" w:type="dxa"/>
              <w:right w:w="108" w:type="dxa"/>
            </w:tcMar>
            <w:vAlign w:val="bottom"/>
            <w:hideMark/>
          </w:tcPr>
          <w:p w14:paraId="4A6073B3" w14:textId="77777777" w:rsidR="00981894" w:rsidRPr="00664C06" w:rsidRDefault="00981894" w:rsidP="007058B3">
            <w:pPr>
              <w:jc w:val="center"/>
              <w:rPr>
                <w:rFonts w:ascii="Garamond" w:eastAsia="Times,Times New Roman" w:hAnsi="Garamond"/>
                <w:color w:val="000000" w:themeColor="text1"/>
                <w:sz w:val="24"/>
                <w:szCs w:val="24"/>
              </w:rPr>
            </w:pPr>
          </w:p>
        </w:tc>
        <w:tc>
          <w:tcPr>
            <w:tcW w:w="2281" w:type="dxa"/>
          </w:tcPr>
          <w:p w14:paraId="71437AC2"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s="Times"/>
                <w:b/>
                <w:color w:val="000000"/>
                <w:sz w:val="24"/>
                <w:szCs w:val="24"/>
              </w:rPr>
              <w:t>Group Speech Topic &amp; Concept Map Due W8| Friday</w:t>
            </w:r>
          </w:p>
        </w:tc>
      </w:tr>
      <w:tr w:rsidR="00981894" w:rsidRPr="00664C06" w14:paraId="16BD3A91" w14:textId="77777777" w:rsidTr="007058B3">
        <w:trPr>
          <w:trHeight w:val="315"/>
          <w:jc w:val="center"/>
        </w:trPr>
        <w:tc>
          <w:tcPr>
            <w:tcW w:w="971" w:type="dxa"/>
            <w:shd w:val="clear" w:color="auto" w:fill="FFF2CC" w:themeFill="accent4" w:themeFillTint="33"/>
            <w:tcMar>
              <w:top w:w="15" w:type="dxa"/>
              <w:left w:w="108" w:type="dxa"/>
              <w:bottom w:w="15" w:type="dxa"/>
              <w:right w:w="108" w:type="dxa"/>
            </w:tcMar>
            <w:vAlign w:val="center"/>
          </w:tcPr>
          <w:p w14:paraId="7A457A44" w14:textId="77777777" w:rsidR="00981894" w:rsidRPr="00664C06" w:rsidRDefault="00981894" w:rsidP="007058B3">
            <w:pPr>
              <w:rPr>
                <w:rFonts w:ascii="Garamond" w:eastAsia="Times" w:hAnsi="Garamond"/>
                <w:b/>
                <w:bCs/>
                <w:sz w:val="24"/>
                <w:szCs w:val="24"/>
              </w:rPr>
            </w:pPr>
            <w:r w:rsidRPr="00664C06">
              <w:rPr>
                <w:rFonts w:ascii="Garamond" w:eastAsia="Times" w:hAnsi="Garamond"/>
                <w:b/>
                <w:bCs/>
                <w:color w:val="000000" w:themeColor="text1"/>
                <w:sz w:val="24"/>
                <w:szCs w:val="24"/>
              </w:rPr>
              <w:t>OYO</w:t>
            </w:r>
          </w:p>
        </w:tc>
        <w:tc>
          <w:tcPr>
            <w:tcW w:w="943" w:type="dxa"/>
            <w:shd w:val="clear" w:color="auto" w:fill="FFF2CC" w:themeFill="accent4" w:themeFillTint="33"/>
            <w:tcMar>
              <w:top w:w="15" w:type="dxa"/>
              <w:left w:w="108" w:type="dxa"/>
              <w:bottom w:w="15" w:type="dxa"/>
              <w:right w:w="108" w:type="dxa"/>
            </w:tcMar>
            <w:vAlign w:val="center"/>
          </w:tcPr>
          <w:p w14:paraId="56708155" w14:textId="77777777" w:rsidR="00981894" w:rsidRPr="00664C06" w:rsidRDefault="00981894" w:rsidP="007058B3">
            <w:pPr>
              <w:rPr>
                <w:rFonts w:ascii="Garamond" w:hAnsi="Garamond"/>
                <w:sz w:val="24"/>
                <w:szCs w:val="24"/>
              </w:rPr>
            </w:pPr>
            <w:r w:rsidRPr="00664C06">
              <w:rPr>
                <w:rFonts w:ascii="Garamond" w:hAnsi="Garamond"/>
                <w:sz w:val="24"/>
                <w:szCs w:val="24"/>
              </w:rPr>
              <w:t>Mar 1</w:t>
            </w:r>
          </w:p>
        </w:tc>
        <w:tc>
          <w:tcPr>
            <w:tcW w:w="801" w:type="dxa"/>
            <w:shd w:val="clear" w:color="auto" w:fill="FFF2CC" w:themeFill="accent4" w:themeFillTint="33"/>
            <w:tcMar>
              <w:top w:w="15" w:type="dxa"/>
              <w:left w:w="108" w:type="dxa"/>
              <w:bottom w:w="15" w:type="dxa"/>
              <w:right w:w="108" w:type="dxa"/>
            </w:tcMar>
            <w:vAlign w:val="center"/>
          </w:tcPr>
          <w:p w14:paraId="351E72D2" w14:textId="77777777" w:rsidR="00981894" w:rsidRPr="00664C06" w:rsidRDefault="00981894" w:rsidP="007058B3">
            <w:pPr>
              <w:jc w:val="center"/>
              <w:rPr>
                <w:rFonts w:ascii="Garamond" w:eastAsia="Times" w:hAnsi="Garamond"/>
                <w:sz w:val="24"/>
                <w:szCs w:val="24"/>
              </w:rPr>
            </w:pPr>
            <w:r w:rsidRPr="00664C06">
              <w:rPr>
                <w:rFonts w:ascii="Garamond" w:eastAsia="Times" w:hAnsi="Garamond"/>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6C27AD11" w14:textId="77777777" w:rsidR="00981894" w:rsidRPr="00664C06" w:rsidRDefault="00981894" w:rsidP="007058B3">
            <w:pPr>
              <w:rPr>
                <w:rFonts w:ascii="Garamond" w:eastAsia="Times,Times New Roman" w:hAnsi="Garamond"/>
                <w:sz w:val="24"/>
                <w:szCs w:val="24"/>
              </w:rPr>
            </w:pPr>
          </w:p>
        </w:tc>
        <w:tc>
          <w:tcPr>
            <w:tcW w:w="3773" w:type="dxa"/>
            <w:shd w:val="clear" w:color="auto" w:fill="FFF2CC" w:themeFill="accent4" w:themeFillTint="33"/>
            <w:noWrap/>
            <w:tcMar>
              <w:top w:w="15" w:type="dxa"/>
              <w:left w:w="108" w:type="dxa"/>
              <w:bottom w:w="15" w:type="dxa"/>
              <w:right w:w="108" w:type="dxa"/>
            </w:tcMar>
            <w:vAlign w:val="bottom"/>
          </w:tcPr>
          <w:p w14:paraId="492749A8" w14:textId="77777777" w:rsidR="00981894" w:rsidRPr="00664C06" w:rsidRDefault="00981894" w:rsidP="007058B3">
            <w:pPr>
              <w:jc w:val="center"/>
              <w:rPr>
                <w:rFonts w:ascii="Garamond" w:eastAsia="Times" w:hAnsi="Garamond"/>
                <w:b/>
                <w:color w:val="000000" w:themeColor="text1"/>
                <w:sz w:val="24"/>
                <w:szCs w:val="24"/>
              </w:rPr>
            </w:pPr>
            <w:r w:rsidRPr="00664C06">
              <w:rPr>
                <w:rFonts w:ascii="Garamond" w:eastAsia="Times" w:hAnsi="Garamond"/>
                <w:b/>
                <w:color w:val="000000" w:themeColor="text1"/>
                <w:sz w:val="24"/>
                <w:szCs w:val="24"/>
              </w:rPr>
              <w:t>OPTIONAL</w:t>
            </w:r>
          </w:p>
          <w:p w14:paraId="03417BD7" w14:textId="77777777" w:rsidR="00981894" w:rsidRPr="00664C06" w:rsidRDefault="00981894" w:rsidP="007058B3">
            <w:pPr>
              <w:jc w:val="center"/>
              <w:rPr>
                <w:rFonts w:ascii="Garamond" w:eastAsia="Times,Times New Roman" w:hAnsi="Garamond"/>
                <w:b/>
                <w:bCs/>
                <w:sz w:val="24"/>
                <w:szCs w:val="24"/>
              </w:rPr>
            </w:pPr>
            <w:r w:rsidRPr="00664C06">
              <w:rPr>
                <w:rFonts w:ascii="Garamond" w:eastAsia="Times" w:hAnsi="Garamond"/>
                <w:b/>
                <w:color w:val="000000" w:themeColor="text1"/>
                <w:sz w:val="24"/>
                <w:szCs w:val="24"/>
              </w:rPr>
              <w:t>W7|Weekly Reflection</w:t>
            </w:r>
          </w:p>
        </w:tc>
        <w:tc>
          <w:tcPr>
            <w:tcW w:w="2665" w:type="dxa"/>
            <w:gridSpan w:val="2"/>
            <w:shd w:val="clear" w:color="auto" w:fill="FFF2CC" w:themeFill="accent4" w:themeFillTint="33"/>
            <w:tcMar>
              <w:top w:w="15" w:type="dxa"/>
              <w:left w:w="108" w:type="dxa"/>
              <w:bottom w:w="15" w:type="dxa"/>
              <w:right w:w="108" w:type="dxa"/>
            </w:tcMar>
            <w:vAlign w:val="bottom"/>
          </w:tcPr>
          <w:p w14:paraId="0238975D" w14:textId="77777777" w:rsidR="00981894" w:rsidRPr="00664C06" w:rsidRDefault="00981894" w:rsidP="007058B3">
            <w:pPr>
              <w:jc w:val="center"/>
              <w:rPr>
                <w:rFonts w:ascii="Garamond" w:eastAsia="Times,Times New Roman" w:hAnsi="Garamond" w:cs="Times,Times New Roman"/>
                <w:b/>
                <w:color w:val="000000"/>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tcPr>
          <w:p w14:paraId="50137D5D" w14:textId="77777777" w:rsidR="00981894" w:rsidRPr="00664C06" w:rsidRDefault="00981894" w:rsidP="007058B3">
            <w:pPr>
              <w:jc w:val="center"/>
              <w:rPr>
                <w:rFonts w:ascii="Garamond" w:eastAsia="Times,Times New Roman" w:hAnsi="Garamond"/>
                <w:b/>
                <w:bCs/>
                <w:sz w:val="24"/>
                <w:szCs w:val="24"/>
              </w:rPr>
            </w:pPr>
          </w:p>
        </w:tc>
      </w:tr>
      <w:tr w:rsidR="00981894" w:rsidRPr="00664C06" w14:paraId="7A9E9C21" w14:textId="77777777" w:rsidTr="007058B3">
        <w:trPr>
          <w:trHeight w:val="315"/>
          <w:jc w:val="center"/>
        </w:trPr>
        <w:tc>
          <w:tcPr>
            <w:tcW w:w="971" w:type="dxa"/>
            <w:vMerge w:val="restart"/>
            <w:shd w:val="clear" w:color="auto" w:fill="F2F2F2" w:themeFill="background1" w:themeFillShade="F2"/>
            <w:tcMar>
              <w:top w:w="15" w:type="dxa"/>
              <w:left w:w="108" w:type="dxa"/>
              <w:bottom w:w="15" w:type="dxa"/>
              <w:right w:w="108" w:type="dxa"/>
            </w:tcMar>
            <w:vAlign w:val="center"/>
            <w:hideMark/>
          </w:tcPr>
          <w:p w14:paraId="747C7A14" w14:textId="77777777" w:rsidR="00981894" w:rsidRPr="00664C06" w:rsidRDefault="00981894" w:rsidP="007058B3">
            <w:pPr>
              <w:rPr>
                <w:rFonts w:ascii="Garamond" w:eastAsia="Times,Times New Roman" w:hAnsi="Garamond"/>
                <w:b/>
                <w:bCs/>
                <w:sz w:val="24"/>
                <w:szCs w:val="24"/>
              </w:rPr>
            </w:pPr>
            <w:r w:rsidRPr="00664C06">
              <w:rPr>
                <w:rFonts w:ascii="Garamond" w:eastAsia="Times" w:hAnsi="Garamond"/>
                <w:b/>
                <w:bCs/>
                <w:sz w:val="24"/>
                <w:szCs w:val="24"/>
              </w:rPr>
              <w:t>8</w:t>
            </w:r>
          </w:p>
        </w:tc>
        <w:tc>
          <w:tcPr>
            <w:tcW w:w="943" w:type="dxa"/>
            <w:shd w:val="clear" w:color="auto" w:fill="F2F2F2" w:themeFill="background1" w:themeFillShade="F2"/>
            <w:tcMar>
              <w:top w:w="15" w:type="dxa"/>
              <w:left w:w="108" w:type="dxa"/>
              <w:bottom w:w="15" w:type="dxa"/>
              <w:right w:w="108" w:type="dxa"/>
            </w:tcMar>
            <w:hideMark/>
          </w:tcPr>
          <w:p w14:paraId="66645450" w14:textId="77777777" w:rsidR="00981894" w:rsidRPr="00664C06" w:rsidRDefault="00981894" w:rsidP="007058B3">
            <w:pPr>
              <w:rPr>
                <w:rFonts w:ascii="Garamond" w:eastAsia="Times,Times New Roman" w:hAnsi="Garamond"/>
                <w:sz w:val="24"/>
                <w:szCs w:val="24"/>
              </w:rPr>
            </w:pPr>
            <w:r w:rsidRPr="00664C06">
              <w:rPr>
                <w:rFonts w:ascii="Garamond" w:hAnsi="Garamond"/>
                <w:sz w:val="24"/>
                <w:szCs w:val="24"/>
              </w:rPr>
              <w:t>Mar 2</w:t>
            </w:r>
          </w:p>
        </w:tc>
        <w:tc>
          <w:tcPr>
            <w:tcW w:w="801" w:type="dxa"/>
            <w:shd w:val="clear" w:color="auto" w:fill="F2F2F2" w:themeFill="background1" w:themeFillShade="F2"/>
            <w:tcMar>
              <w:top w:w="15" w:type="dxa"/>
              <w:left w:w="108" w:type="dxa"/>
              <w:bottom w:w="15" w:type="dxa"/>
              <w:right w:w="108" w:type="dxa"/>
            </w:tcMar>
            <w:vAlign w:val="center"/>
            <w:hideMark/>
          </w:tcPr>
          <w:p w14:paraId="3203756D" w14:textId="77777777" w:rsidR="00981894" w:rsidRPr="00664C06" w:rsidRDefault="00981894" w:rsidP="007058B3">
            <w:pPr>
              <w:jc w:val="center"/>
              <w:rPr>
                <w:rFonts w:ascii="Garamond" w:eastAsia="Times,Times New Roman" w:hAnsi="Garamond"/>
                <w:sz w:val="24"/>
                <w:szCs w:val="24"/>
              </w:rPr>
            </w:pPr>
            <w:r w:rsidRPr="00664C06">
              <w:rPr>
                <w:rFonts w:ascii="Garamond" w:eastAsia="Times" w:hAnsi="Garamond"/>
                <w:sz w:val="24"/>
                <w:szCs w:val="24"/>
              </w:rPr>
              <w:t>M</w:t>
            </w:r>
          </w:p>
        </w:tc>
        <w:tc>
          <w:tcPr>
            <w:tcW w:w="686" w:type="dxa"/>
            <w:shd w:val="clear" w:color="auto" w:fill="F2F2F2" w:themeFill="background1" w:themeFillShade="F2"/>
            <w:tcMar>
              <w:top w:w="15" w:type="dxa"/>
              <w:left w:w="108" w:type="dxa"/>
              <w:bottom w:w="15" w:type="dxa"/>
              <w:right w:w="108" w:type="dxa"/>
            </w:tcMar>
            <w:vAlign w:val="center"/>
          </w:tcPr>
          <w:p w14:paraId="49BCB3CF" w14:textId="77777777" w:rsidR="00981894" w:rsidRPr="00664C06" w:rsidRDefault="00981894" w:rsidP="007058B3">
            <w:pPr>
              <w:rPr>
                <w:rFonts w:ascii="Garamond" w:eastAsia="Times,Times New Roman" w:hAnsi="Garamond"/>
                <w:sz w:val="24"/>
                <w:szCs w:val="24"/>
              </w:rPr>
            </w:pPr>
            <w:r w:rsidRPr="00664C06">
              <w:rPr>
                <w:rFonts w:ascii="Garamond" w:eastAsia="Times,Times New Roman" w:hAnsi="Garamond"/>
                <w:sz w:val="24"/>
                <w:szCs w:val="24"/>
              </w:rPr>
              <w:t>12</w:t>
            </w:r>
          </w:p>
        </w:tc>
        <w:tc>
          <w:tcPr>
            <w:tcW w:w="3773" w:type="dxa"/>
            <w:shd w:val="clear" w:color="auto" w:fill="F2F2F2" w:themeFill="background1" w:themeFillShade="F2"/>
            <w:noWrap/>
            <w:tcMar>
              <w:top w:w="15" w:type="dxa"/>
              <w:left w:w="108" w:type="dxa"/>
              <w:bottom w:w="15" w:type="dxa"/>
              <w:right w:w="108" w:type="dxa"/>
            </w:tcMar>
            <w:vAlign w:val="bottom"/>
          </w:tcPr>
          <w:p w14:paraId="674AE48A" w14:textId="77777777" w:rsidR="00981894" w:rsidRPr="00664C06" w:rsidRDefault="00981894" w:rsidP="007058B3">
            <w:pPr>
              <w:rPr>
                <w:rFonts w:ascii="Garamond" w:eastAsia="Times,Times New Roman" w:hAnsi="Garamond"/>
                <w:b/>
                <w:bCs/>
                <w:sz w:val="24"/>
                <w:szCs w:val="24"/>
              </w:rPr>
            </w:pPr>
          </w:p>
          <w:p w14:paraId="3F2E61E4" w14:textId="77777777" w:rsidR="00981894" w:rsidRPr="00664C06" w:rsidRDefault="00981894" w:rsidP="007058B3">
            <w:pPr>
              <w:rPr>
                <w:rFonts w:ascii="Garamond" w:eastAsia="Times,Times New Roman" w:hAnsi="Garamond"/>
                <w:sz w:val="24"/>
                <w:szCs w:val="24"/>
              </w:rPr>
            </w:pPr>
            <w:r w:rsidRPr="00664C06">
              <w:rPr>
                <w:rFonts w:ascii="Garamond" w:eastAsia="Times,Times New Roman" w:hAnsi="Garamond"/>
                <w:sz w:val="24"/>
                <w:szCs w:val="24"/>
              </w:rPr>
              <w:t>Workshop – Visual Communication</w:t>
            </w:r>
          </w:p>
          <w:p w14:paraId="716E46E9" w14:textId="77777777" w:rsidR="00981894" w:rsidRPr="00664C06" w:rsidRDefault="00981894" w:rsidP="007058B3">
            <w:pPr>
              <w:rPr>
                <w:rFonts w:ascii="Garamond" w:eastAsia="Times,Times New Roman" w:hAnsi="Garamond"/>
                <w:sz w:val="24"/>
                <w:szCs w:val="24"/>
              </w:rPr>
            </w:pPr>
          </w:p>
        </w:tc>
        <w:tc>
          <w:tcPr>
            <w:tcW w:w="2665" w:type="dxa"/>
            <w:gridSpan w:val="2"/>
            <w:shd w:val="clear" w:color="auto" w:fill="F2F2F2" w:themeFill="background1" w:themeFillShade="F2"/>
            <w:tcMar>
              <w:top w:w="15" w:type="dxa"/>
              <w:left w:w="108" w:type="dxa"/>
              <w:bottom w:w="15" w:type="dxa"/>
              <w:right w:w="108" w:type="dxa"/>
            </w:tcMar>
            <w:vAlign w:val="bottom"/>
          </w:tcPr>
          <w:p w14:paraId="2EA345BE" w14:textId="77777777" w:rsidR="00981894" w:rsidRPr="00664C06" w:rsidRDefault="00981894" w:rsidP="007058B3">
            <w:pPr>
              <w:jc w:val="center"/>
              <w:rPr>
                <w:rFonts w:ascii="Garamond" w:eastAsia="Times,Times New Roman" w:hAnsi="Garamond" w:cs="Times,Times New Roman"/>
                <w:b/>
                <w:color w:val="000000"/>
                <w:sz w:val="24"/>
                <w:szCs w:val="24"/>
              </w:rPr>
            </w:pPr>
            <w:r w:rsidRPr="00664C06">
              <w:rPr>
                <w:rFonts w:ascii="Garamond" w:eastAsia="Times,Times New Roman" w:hAnsi="Garamond" w:cs="Times,Times New Roman"/>
                <w:b/>
                <w:color w:val="000000"/>
                <w:sz w:val="24"/>
                <w:szCs w:val="24"/>
              </w:rPr>
              <w:t>1</w:t>
            </w:r>
            <w:r w:rsidRPr="00664C06">
              <w:rPr>
                <w:rFonts w:ascii="Garamond" w:eastAsia="Times,Times New Roman" w:hAnsi="Garamond" w:cs="Times,Times New Roman"/>
                <w:b/>
                <w:color w:val="000000"/>
                <w:sz w:val="24"/>
                <w:szCs w:val="24"/>
                <w:vertAlign w:val="superscript"/>
              </w:rPr>
              <w:t>st</w:t>
            </w:r>
            <w:r w:rsidRPr="00664C06">
              <w:rPr>
                <w:rFonts w:ascii="Garamond" w:eastAsia="Times,Times New Roman" w:hAnsi="Garamond" w:cs="Times,Times New Roman"/>
                <w:b/>
                <w:color w:val="000000"/>
                <w:sz w:val="24"/>
                <w:szCs w:val="24"/>
              </w:rPr>
              <w:t xml:space="preserve"> Speech Self Evals TONIGHT by 11:30 p.m.</w:t>
            </w:r>
          </w:p>
          <w:p w14:paraId="48B74F7B" w14:textId="77777777" w:rsidR="00981894" w:rsidRPr="00664C06" w:rsidRDefault="00981894" w:rsidP="007058B3">
            <w:pPr>
              <w:jc w:val="center"/>
              <w:rPr>
                <w:rFonts w:ascii="Garamond" w:hAnsi="Garamond"/>
                <w:b/>
                <w:bCs/>
                <w:sz w:val="24"/>
                <w:szCs w:val="24"/>
              </w:rPr>
            </w:pPr>
            <w:r w:rsidRPr="00664C06">
              <w:rPr>
                <w:rFonts w:ascii="Garamond" w:eastAsia="Times,Times New Roman" w:hAnsi="Garamond" w:cs="Times,Times New Roman"/>
                <w:b/>
                <w:color w:val="000000"/>
                <w:sz w:val="24"/>
                <w:szCs w:val="24"/>
              </w:rPr>
              <w:t xml:space="preserve">Library Assignment </w:t>
            </w:r>
            <w:r w:rsidRPr="00664C06">
              <w:rPr>
                <w:rFonts w:ascii="Garamond" w:eastAsia="Times,Times New Roman" w:hAnsi="Garamond" w:cs="Times,Times New Roman"/>
                <w:color w:val="000000"/>
                <w:sz w:val="24"/>
                <w:szCs w:val="24"/>
                <w:highlight w:val="cyan"/>
              </w:rPr>
              <w:t>(SPIRAL)</w:t>
            </w:r>
          </w:p>
        </w:tc>
        <w:tc>
          <w:tcPr>
            <w:tcW w:w="2281" w:type="dxa"/>
            <w:shd w:val="clear" w:color="auto" w:fill="F2F2F2" w:themeFill="background1" w:themeFillShade="F2"/>
          </w:tcPr>
          <w:p w14:paraId="3B710A22" w14:textId="77777777" w:rsidR="00981894" w:rsidRPr="00664C06" w:rsidRDefault="00981894" w:rsidP="007058B3">
            <w:pPr>
              <w:jc w:val="center"/>
              <w:rPr>
                <w:rFonts w:ascii="Garamond" w:eastAsia="Times,Times New Roman" w:hAnsi="Garamond"/>
                <w:b/>
                <w:bCs/>
                <w:sz w:val="24"/>
                <w:szCs w:val="24"/>
              </w:rPr>
            </w:pPr>
          </w:p>
        </w:tc>
      </w:tr>
      <w:tr w:rsidR="00981894" w:rsidRPr="00664C06" w14:paraId="2E4D44F5" w14:textId="77777777" w:rsidTr="007058B3">
        <w:trPr>
          <w:trHeight w:val="127"/>
          <w:jc w:val="center"/>
        </w:trPr>
        <w:tc>
          <w:tcPr>
            <w:tcW w:w="971" w:type="dxa"/>
            <w:vMerge/>
            <w:shd w:val="clear" w:color="auto" w:fill="F2F2F2" w:themeFill="background1" w:themeFillShade="F2"/>
            <w:vAlign w:val="center"/>
            <w:hideMark/>
          </w:tcPr>
          <w:p w14:paraId="31D89FC4" w14:textId="77777777" w:rsidR="00981894" w:rsidRPr="00664C06" w:rsidRDefault="00981894" w:rsidP="007058B3">
            <w:pPr>
              <w:rPr>
                <w:rFonts w:ascii="Garamond" w:eastAsia="Times,Times New Roman" w:hAnsi="Garamond"/>
                <w:b/>
                <w:bCs/>
                <w:sz w:val="24"/>
                <w:szCs w:val="24"/>
              </w:rPr>
            </w:pPr>
          </w:p>
        </w:tc>
        <w:tc>
          <w:tcPr>
            <w:tcW w:w="943" w:type="dxa"/>
            <w:shd w:val="clear" w:color="auto" w:fill="F2F2F2" w:themeFill="background1" w:themeFillShade="F2"/>
            <w:tcMar>
              <w:top w:w="15" w:type="dxa"/>
              <w:left w:w="108" w:type="dxa"/>
              <w:bottom w:w="15" w:type="dxa"/>
              <w:right w:w="108" w:type="dxa"/>
            </w:tcMar>
            <w:hideMark/>
          </w:tcPr>
          <w:p w14:paraId="5E75ECC1" w14:textId="77777777" w:rsidR="00981894" w:rsidRPr="00664C06" w:rsidRDefault="00981894" w:rsidP="007058B3">
            <w:pPr>
              <w:rPr>
                <w:rFonts w:ascii="Garamond" w:eastAsia="Times,Times New Roman" w:hAnsi="Garamond"/>
                <w:sz w:val="24"/>
                <w:szCs w:val="24"/>
              </w:rPr>
            </w:pPr>
            <w:r w:rsidRPr="00664C06">
              <w:rPr>
                <w:rFonts w:ascii="Garamond" w:hAnsi="Garamond"/>
                <w:sz w:val="24"/>
                <w:szCs w:val="24"/>
              </w:rPr>
              <w:t>Mar 4</w:t>
            </w:r>
          </w:p>
        </w:tc>
        <w:tc>
          <w:tcPr>
            <w:tcW w:w="801" w:type="dxa"/>
            <w:shd w:val="clear" w:color="auto" w:fill="F2F2F2" w:themeFill="background1" w:themeFillShade="F2"/>
            <w:tcMar>
              <w:top w:w="15" w:type="dxa"/>
              <w:left w:w="108" w:type="dxa"/>
              <w:bottom w:w="15" w:type="dxa"/>
              <w:right w:w="108" w:type="dxa"/>
            </w:tcMar>
            <w:vAlign w:val="center"/>
            <w:hideMark/>
          </w:tcPr>
          <w:p w14:paraId="6D089E0C" w14:textId="77777777" w:rsidR="00981894" w:rsidRPr="00664C06" w:rsidRDefault="00981894" w:rsidP="007058B3">
            <w:pPr>
              <w:jc w:val="center"/>
              <w:rPr>
                <w:rFonts w:ascii="Garamond" w:eastAsia="Times,Times New Roman" w:hAnsi="Garamond"/>
                <w:sz w:val="24"/>
                <w:szCs w:val="24"/>
              </w:rPr>
            </w:pPr>
            <w:r w:rsidRPr="00664C06">
              <w:rPr>
                <w:rFonts w:ascii="Garamond" w:eastAsia="Times" w:hAnsi="Garamond"/>
                <w:sz w:val="24"/>
                <w:szCs w:val="24"/>
              </w:rPr>
              <w:t>W</w:t>
            </w:r>
          </w:p>
        </w:tc>
        <w:tc>
          <w:tcPr>
            <w:tcW w:w="686" w:type="dxa"/>
            <w:shd w:val="clear" w:color="auto" w:fill="F2F2F2" w:themeFill="background1" w:themeFillShade="F2"/>
            <w:tcMar>
              <w:top w:w="15" w:type="dxa"/>
              <w:left w:w="108" w:type="dxa"/>
              <w:bottom w:w="15" w:type="dxa"/>
              <w:right w:w="108" w:type="dxa"/>
            </w:tcMar>
            <w:vAlign w:val="center"/>
          </w:tcPr>
          <w:p w14:paraId="7EA42ED0" w14:textId="77777777" w:rsidR="00981894" w:rsidRPr="00664C06" w:rsidRDefault="00981894" w:rsidP="007058B3">
            <w:pPr>
              <w:rPr>
                <w:rFonts w:ascii="Garamond" w:eastAsia="Times,Times New Roman" w:hAnsi="Garamond"/>
                <w:bCs/>
                <w:sz w:val="24"/>
                <w:szCs w:val="24"/>
              </w:rPr>
            </w:pPr>
          </w:p>
        </w:tc>
        <w:tc>
          <w:tcPr>
            <w:tcW w:w="3773" w:type="dxa"/>
            <w:shd w:val="clear" w:color="auto" w:fill="F2F2F2" w:themeFill="background1" w:themeFillShade="F2"/>
          </w:tcPr>
          <w:p w14:paraId="7BA4D686" w14:textId="77777777" w:rsidR="00981894" w:rsidRPr="00664C06" w:rsidRDefault="00981894" w:rsidP="007058B3">
            <w:pPr>
              <w:rPr>
                <w:rFonts w:ascii="Garamond" w:eastAsia="Times" w:hAnsi="Garamond" w:cs="Times"/>
                <w:color w:val="000000"/>
                <w:sz w:val="24"/>
                <w:szCs w:val="24"/>
              </w:rPr>
            </w:pPr>
            <w:r w:rsidRPr="00664C06">
              <w:rPr>
                <w:rFonts w:ascii="Garamond" w:eastAsia="Times" w:hAnsi="Garamond" w:cs="Times"/>
                <w:b/>
                <w:color w:val="000000"/>
                <w:sz w:val="24"/>
                <w:szCs w:val="24"/>
              </w:rPr>
              <w:t>Workshop 2</w:t>
            </w:r>
            <w:r w:rsidRPr="00664C06">
              <w:rPr>
                <w:rFonts w:ascii="Garamond" w:eastAsia="Times" w:hAnsi="Garamond" w:cs="Times"/>
                <w:b/>
                <w:color w:val="000000"/>
                <w:sz w:val="24"/>
                <w:szCs w:val="24"/>
                <w:vertAlign w:val="superscript"/>
              </w:rPr>
              <w:t>nd</w:t>
            </w:r>
            <w:r w:rsidRPr="00664C06">
              <w:rPr>
                <w:rFonts w:ascii="Garamond" w:eastAsia="Times" w:hAnsi="Garamond" w:cs="Times"/>
                <w:b/>
                <w:color w:val="000000"/>
                <w:sz w:val="24"/>
                <w:szCs w:val="24"/>
              </w:rPr>
              <w:t xml:space="preserve"> </w:t>
            </w:r>
            <w:proofErr w:type="gramStart"/>
            <w:r w:rsidRPr="00664C06">
              <w:rPr>
                <w:rFonts w:ascii="Garamond" w:eastAsia="Times" w:hAnsi="Garamond" w:cs="Times"/>
                <w:b/>
                <w:color w:val="000000"/>
                <w:sz w:val="24"/>
                <w:szCs w:val="24"/>
              </w:rPr>
              <w:t>Speech</w:t>
            </w:r>
            <w:r w:rsidRPr="00664C06">
              <w:rPr>
                <w:rFonts w:ascii="Garamond" w:eastAsia="Times" w:hAnsi="Garamond" w:cs="Times"/>
                <w:color w:val="000000"/>
                <w:sz w:val="24"/>
                <w:szCs w:val="24"/>
              </w:rPr>
              <w:t xml:space="preserve">  In</w:t>
            </w:r>
            <w:proofErr w:type="gramEnd"/>
            <w:r w:rsidRPr="00664C06">
              <w:rPr>
                <w:rFonts w:ascii="Garamond" w:eastAsia="Times" w:hAnsi="Garamond" w:cs="Times"/>
                <w:color w:val="000000"/>
                <w:sz w:val="24"/>
                <w:szCs w:val="24"/>
              </w:rPr>
              <w:t xml:space="preserve">-Class </w:t>
            </w:r>
          </w:p>
          <w:p w14:paraId="7DC6C158" w14:textId="77777777" w:rsidR="00981894" w:rsidRPr="00664C06" w:rsidRDefault="00981894" w:rsidP="007058B3">
            <w:pPr>
              <w:rPr>
                <w:rFonts w:ascii="Garamond" w:eastAsia="Times" w:hAnsi="Garamond" w:cs="Times"/>
                <w:b/>
                <w:i/>
                <w:color w:val="000000"/>
                <w:sz w:val="24"/>
                <w:szCs w:val="24"/>
              </w:rPr>
            </w:pPr>
            <w:r w:rsidRPr="00664C06">
              <w:rPr>
                <w:rFonts w:ascii="Garamond" w:eastAsia="Times" w:hAnsi="Garamond" w:cs="Times"/>
                <w:b/>
                <w:i/>
                <w:color w:val="000000"/>
                <w:sz w:val="24"/>
                <w:szCs w:val="24"/>
              </w:rPr>
              <w:t>(Bring any tech and speech materials you find helpful)</w:t>
            </w:r>
          </w:p>
          <w:p w14:paraId="4CF4581C" w14:textId="77777777" w:rsidR="00981894" w:rsidRPr="00664C06" w:rsidRDefault="00981894" w:rsidP="007058B3">
            <w:pPr>
              <w:contextualSpacing/>
              <w:rPr>
                <w:rFonts w:ascii="Garamond" w:eastAsia="Times,Times New Roman" w:hAnsi="Garamond"/>
                <w:color w:val="F2F2F2" w:themeColor="background1" w:themeShade="F2"/>
                <w:sz w:val="24"/>
                <w:szCs w:val="24"/>
              </w:rPr>
            </w:pPr>
            <w:r w:rsidRPr="00664C06">
              <w:rPr>
                <w:rFonts w:ascii="Garamond" w:hAnsi="Garamond"/>
                <w:color w:val="000000"/>
                <w:sz w:val="24"/>
                <w:szCs w:val="24"/>
              </w:rPr>
              <w:t>Work on rough draft outline</w:t>
            </w:r>
          </w:p>
        </w:tc>
        <w:tc>
          <w:tcPr>
            <w:tcW w:w="2665" w:type="dxa"/>
            <w:gridSpan w:val="2"/>
            <w:shd w:val="clear" w:color="auto" w:fill="F2F2F2" w:themeFill="background1" w:themeFillShade="F2"/>
            <w:vAlign w:val="bottom"/>
          </w:tcPr>
          <w:p w14:paraId="54E50FD9" w14:textId="77777777" w:rsidR="00981894" w:rsidRPr="00664C06" w:rsidRDefault="00981894" w:rsidP="007058B3">
            <w:pPr>
              <w:jc w:val="center"/>
              <w:rPr>
                <w:rFonts w:ascii="Garamond" w:eastAsia="Times,Times New Roman" w:hAnsi="Garamond"/>
                <w:b/>
                <w:color w:val="F2F2F2" w:themeColor="background1" w:themeShade="F2"/>
                <w:sz w:val="24"/>
                <w:szCs w:val="24"/>
              </w:rPr>
            </w:pPr>
          </w:p>
        </w:tc>
        <w:tc>
          <w:tcPr>
            <w:tcW w:w="2281" w:type="dxa"/>
            <w:shd w:val="clear" w:color="auto" w:fill="F2F2F2" w:themeFill="background1" w:themeFillShade="F2"/>
          </w:tcPr>
          <w:p w14:paraId="729DE453" w14:textId="77777777" w:rsidR="00981894" w:rsidRPr="00664C06" w:rsidRDefault="00981894" w:rsidP="007058B3">
            <w:pPr>
              <w:jc w:val="center"/>
              <w:rPr>
                <w:rFonts w:ascii="Garamond" w:eastAsia="Times,Times New Roman" w:hAnsi="Garamond"/>
                <w:b/>
                <w:color w:val="F2F2F2" w:themeColor="background1" w:themeShade="F2"/>
                <w:sz w:val="24"/>
                <w:szCs w:val="24"/>
              </w:rPr>
            </w:pPr>
          </w:p>
        </w:tc>
      </w:tr>
      <w:tr w:rsidR="00981894" w:rsidRPr="00664C06" w14:paraId="7E36F543" w14:textId="77777777" w:rsidTr="007058B3">
        <w:trPr>
          <w:trHeight w:val="326"/>
          <w:jc w:val="center"/>
        </w:trPr>
        <w:tc>
          <w:tcPr>
            <w:tcW w:w="971" w:type="dxa"/>
            <w:vMerge/>
            <w:shd w:val="clear" w:color="auto" w:fill="F2F2F2" w:themeFill="background1" w:themeFillShade="F2"/>
            <w:vAlign w:val="center"/>
            <w:hideMark/>
          </w:tcPr>
          <w:p w14:paraId="655B27C5" w14:textId="77777777" w:rsidR="00981894" w:rsidRPr="00664C06" w:rsidRDefault="00981894" w:rsidP="007058B3">
            <w:pPr>
              <w:rPr>
                <w:rFonts w:ascii="Garamond" w:eastAsia="Times,Times New Roman" w:hAnsi="Garamond"/>
                <w:b/>
                <w:bCs/>
                <w:sz w:val="24"/>
                <w:szCs w:val="24"/>
              </w:rPr>
            </w:pPr>
          </w:p>
        </w:tc>
        <w:tc>
          <w:tcPr>
            <w:tcW w:w="943" w:type="dxa"/>
            <w:shd w:val="clear" w:color="auto" w:fill="F2F2F2" w:themeFill="background1" w:themeFillShade="F2"/>
            <w:tcMar>
              <w:top w:w="15" w:type="dxa"/>
              <w:left w:w="108" w:type="dxa"/>
              <w:bottom w:w="15" w:type="dxa"/>
              <w:right w:w="108" w:type="dxa"/>
            </w:tcMar>
            <w:hideMark/>
          </w:tcPr>
          <w:p w14:paraId="75119651" w14:textId="77777777" w:rsidR="00981894" w:rsidRPr="00664C06" w:rsidRDefault="00981894" w:rsidP="007058B3">
            <w:pPr>
              <w:rPr>
                <w:rFonts w:ascii="Garamond" w:eastAsia="Times,Times New Roman" w:hAnsi="Garamond"/>
                <w:sz w:val="24"/>
                <w:szCs w:val="24"/>
              </w:rPr>
            </w:pPr>
            <w:r w:rsidRPr="00664C06">
              <w:rPr>
                <w:rFonts w:ascii="Garamond" w:hAnsi="Garamond"/>
                <w:sz w:val="24"/>
                <w:szCs w:val="24"/>
              </w:rPr>
              <w:t>Mar 6</w:t>
            </w:r>
          </w:p>
        </w:tc>
        <w:tc>
          <w:tcPr>
            <w:tcW w:w="801" w:type="dxa"/>
            <w:shd w:val="clear" w:color="auto" w:fill="F2F2F2" w:themeFill="background1" w:themeFillShade="F2"/>
            <w:tcMar>
              <w:top w:w="15" w:type="dxa"/>
              <w:left w:w="108" w:type="dxa"/>
              <w:bottom w:w="15" w:type="dxa"/>
              <w:right w:w="108" w:type="dxa"/>
            </w:tcMar>
            <w:vAlign w:val="center"/>
            <w:hideMark/>
          </w:tcPr>
          <w:p w14:paraId="3EC094E4" w14:textId="77777777" w:rsidR="00981894" w:rsidRPr="00664C06" w:rsidRDefault="00981894" w:rsidP="007058B3">
            <w:pPr>
              <w:jc w:val="center"/>
              <w:rPr>
                <w:rFonts w:ascii="Garamond" w:eastAsia="Times,Times New Roman" w:hAnsi="Garamond"/>
                <w:sz w:val="24"/>
                <w:szCs w:val="24"/>
              </w:rPr>
            </w:pPr>
            <w:r w:rsidRPr="00664C06">
              <w:rPr>
                <w:rFonts w:ascii="Garamond" w:eastAsia="Times" w:hAnsi="Garamond"/>
                <w:sz w:val="24"/>
                <w:szCs w:val="24"/>
              </w:rPr>
              <w:t>F</w:t>
            </w:r>
          </w:p>
        </w:tc>
        <w:tc>
          <w:tcPr>
            <w:tcW w:w="686" w:type="dxa"/>
            <w:shd w:val="clear" w:color="auto" w:fill="F2F2F2" w:themeFill="background1" w:themeFillShade="F2"/>
            <w:tcMar>
              <w:top w:w="15" w:type="dxa"/>
              <w:left w:w="108" w:type="dxa"/>
              <w:bottom w:w="15" w:type="dxa"/>
              <w:right w:w="108" w:type="dxa"/>
            </w:tcMar>
            <w:vAlign w:val="center"/>
          </w:tcPr>
          <w:p w14:paraId="7D1CC538" w14:textId="77777777" w:rsidR="00981894" w:rsidRPr="00664C06" w:rsidRDefault="00981894" w:rsidP="007058B3">
            <w:pPr>
              <w:rPr>
                <w:rFonts w:ascii="Garamond" w:hAnsi="Garamond"/>
                <w:sz w:val="24"/>
                <w:szCs w:val="24"/>
              </w:rPr>
            </w:pPr>
          </w:p>
        </w:tc>
        <w:tc>
          <w:tcPr>
            <w:tcW w:w="3773" w:type="dxa"/>
            <w:shd w:val="clear" w:color="auto" w:fill="F2F2F2" w:themeFill="background1" w:themeFillShade="F2"/>
            <w:noWrap/>
            <w:tcMar>
              <w:top w:w="15" w:type="dxa"/>
              <w:left w:w="108" w:type="dxa"/>
              <w:bottom w:w="15" w:type="dxa"/>
              <w:right w:w="108" w:type="dxa"/>
            </w:tcMar>
            <w:vAlign w:val="bottom"/>
          </w:tcPr>
          <w:p w14:paraId="53C6DFBE" w14:textId="77777777" w:rsidR="00981894" w:rsidRPr="00664C06" w:rsidRDefault="00981894" w:rsidP="007058B3">
            <w:pPr>
              <w:rPr>
                <w:rFonts w:ascii="Garamond" w:eastAsia="Times" w:hAnsi="Garamond" w:cs="Times"/>
                <w:color w:val="000000"/>
                <w:sz w:val="24"/>
                <w:szCs w:val="24"/>
              </w:rPr>
            </w:pPr>
            <w:r w:rsidRPr="00664C06">
              <w:rPr>
                <w:rFonts w:ascii="Garamond" w:eastAsia="Times" w:hAnsi="Garamond" w:cs="Times"/>
                <w:b/>
                <w:color w:val="000000"/>
                <w:sz w:val="24"/>
                <w:szCs w:val="24"/>
              </w:rPr>
              <w:t>Workshop 2</w:t>
            </w:r>
            <w:r w:rsidRPr="00664C06">
              <w:rPr>
                <w:rFonts w:ascii="Garamond" w:eastAsia="Times" w:hAnsi="Garamond" w:cs="Times"/>
                <w:b/>
                <w:color w:val="000000"/>
                <w:sz w:val="24"/>
                <w:szCs w:val="24"/>
                <w:vertAlign w:val="superscript"/>
              </w:rPr>
              <w:t>nd</w:t>
            </w:r>
            <w:r w:rsidRPr="00664C06">
              <w:rPr>
                <w:rFonts w:ascii="Garamond" w:eastAsia="Times" w:hAnsi="Garamond" w:cs="Times"/>
                <w:b/>
                <w:color w:val="000000"/>
                <w:sz w:val="24"/>
                <w:szCs w:val="24"/>
              </w:rPr>
              <w:t xml:space="preserve"> </w:t>
            </w:r>
            <w:proofErr w:type="gramStart"/>
            <w:r w:rsidRPr="00664C06">
              <w:rPr>
                <w:rFonts w:ascii="Garamond" w:eastAsia="Times" w:hAnsi="Garamond" w:cs="Times"/>
                <w:b/>
                <w:color w:val="000000"/>
                <w:sz w:val="24"/>
                <w:szCs w:val="24"/>
              </w:rPr>
              <w:t>Speech</w:t>
            </w:r>
            <w:r w:rsidRPr="00664C06">
              <w:rPr>
                <w:rFonts w:ascii="Garamond" w:eastAsia="Times" w:hAnsi="Garamond" w:cs="Times"/>
                <w:color w:val="000000"/>
                <w:sz w:val="24"/>
                <w:szCs w:val="24"/>
              </w:rPr>
              <w:t xml:space="preserve">  In</w:t>
            </w:r>
            <w:proofErr w:type="gramEnd"/>
            <w:r w:rsidRPr="00664C06">
              <w:rPr>
                <w:rFonts w:ascii="Garamond" w:eastAsia="Times" w:hAnsi="Garamond" w:cs="Times"/>
                <w:color w:val="000000"/>
                <w:sz w:val="24"/>
                <w:szCs w:val="24"/>
              </w:rPr>
              <w:t xml:space="preserve">-Class </w:t>
            </w:r>
          </w:p>
          <w:p w14:paraId="0F82532B" w14:textId="77777777" w:rsidR="00981894" w:rsidRPr="00664C06" w:rsidRDefault="00981894" w:rsidP="007058B3">
            <w:pPr>
              <w:rPr>
                <w:rFonts w:ascii="Garamond" w:eastAsia="Times" w:hAnsi="Garamond" w:cs="Times"/>
                <w:b/>
                <w:i/>
                <w:color w:val="000000"/>
                <w:sz w:val="24"/>
                <w:szCs w:val="24"/>
              </w:rPr>
            </w:pPr>
            <w:r w:rsidRPr="00664C06">
              <w:rPr>
                <w:rFonts w:ascii="Garamond" w:eastAsia="Times" w:hAnsi="Garamond" w:cs="Times"/>
                <w:b/>
                <w:i/>
                <w:color w:val="000000"/>
                <w:sz w:val="24"/>
                <w:szCs w:val="24"/>
              </w:rPr>
              <w:t>(Bring any tech and speech materials you find helpful)</w:t>
            </w:r>
          </w:p>
          <w:p w14:paraId="15BD559E" w14:textId="77777777" w:rsidR="00981894" w:rsidRDefault="00981894" w:rsidP="007058B3">
            <w:pPr>
              <w:rPr>
                <w:rFonts w:ascii="Garamond" w:hAnsi="Garamond"/>
                <w:color w:val="000000"/>
                <w:sz w:val="24"/>
                <w:szCs w:val="24"/>
              </w:rPr>
            </w:pPr>
            <w:r w:rsidRPr="00664C06">
              <w:rPr>
                <w:rFonts w:ascii="Garamond" w:hAnsi="Garamond"/>
                <w:color w:val="000000"/>
                <w:sz w:val="24"/>
                <w:szCs w:val="24"/>
              </w:rPr>
              <w:t>Work on rough draft outline</w:t>
            </w:r>
          </w:p>
          <w:p w14:paraId="1B8A3C55" w14:textId="77777777" w:rsidR="00981894" w:rsidRPr="00664C06" w:rsidRDefault="00981894" w:rsidP="007058B3">
            <w:pPr>
              <w:rPr>
                <w:rFonts w:ascii="Garamond" w:eastAsia="Times,Times New Roman" w:hAnsi="Garamond"/>
                <w:b/>
                <w:bCs/>
                <w:color w:val="F2F2F2" w:themeColor="background1" w:themeShade="F2"/>
                <w:sz w:val="24"/>
                <w:szCs w:val="24"/>
              </w:rPr>
            </w:pPr>
          </w:p>
        </w:tc>
        <w:tc>
          <w:tcPr>
            <w:tcW w:w="2665" w:type="dxa"/>
            <w:gridSpan w:val="2"/>
            <w:shd w:val="clear" w:color="auto" w:fill="F2F2F2" w:themeFill="background1" w:themeFillShade="F2"/>
            <w:tcMar>
              <w:top w:w="15" w:type="dxa"/>
              <w:left w:w="108" w:type="dxa"/>
              <w:bottom w:w="15" w:type="dxa"/>
              <w:right w:w="108" w:type="dxa"/>
            </w:tcMar>
            <w:vAlign w:val="bottom"/>
          </w:tcPr>
          <w:p w14:paraId="2139499F" w14:textId="77777777" w:rsidR="00981894" w:rsidRPr="00A44E54" w:rsidRDefault="00981894" w:rsidP="007058B3">
            <w:pPr>
              <w:jc w:val="center"/>
              <w:rPr>
                <w:rFonts w:ascii="Garamond" w:eastAsia="Times,Times New Roman" w:hAnsi="Garamond"/>
                <w:b/>
                <w:bCs/>
                <w:sz w:val="24"/>
                <w:szCs w:val="24"/>
              </w:rPr>
            </w:pPr>
            <w:r w:rsidRPr="00A44E54">
              <w:rPr>
                <w:rFonts w:ascii="Garamond" w:eastAsia="Times,Times New Roman" w:hAnsi="Garamond"/>
                <w:b/>
                <w:bCs/>
                <w:sz w:val="24"/>
                <w:szCs w:val="24"/>
              </w:rPr>
              <w:t xml:space="preserve">Midterm Audit for ALL Top Hat </w:t>
            </w:r>
            <w:proofErr w:type="spellStart"/>
            <w:r w:rsidRPr="00A44E54">
              <w:rPr>
                <w:rFonts w:ascii="Garamond" w:eastAsia="Times,Times New Roman" w:hAnsi="Garamond"/>
                <w:b/>
                <w:bCs/>
                <w:sz w:val="24"/>
                <w:szCs w:val="24"/>
              </w:rPr>
              <w:t>PtPs</w:t>
            </w:r>
            <w:proofErr w:type="spellEnd"/>
            <w:r w:rsidRPr="00A44E54">
              <w:rPr>
                <w:rFonts w:ascii="Garamond" w:eastAsia="Times,Times New Roman" w:hAnsi="Garamond"/>
                <w:b/>
                <w:bCs/>
                <w:sz w:val="24"/>
                <w:szCs w:val="24"/>
              </w:rPr>
              <w:t xml:space="preserve"> completed due tonight by 11:30 p.m.</w:t>
            </w:r>
          </w:p>
          <w:p w14:paraId="2DCA09D7" w14:textId="77777777" w:rsidR="00981894" w:rsidRPr="00A44E54" w:rsidRDefault="00981894" w:rsidP="007058B3">
            <w:pPr>
              <w:rPr>
                <w:rFonts w:ascii="Garamond" w:eastAsia="Times,Times New Roman" w:hAnsi="Garamond"/>
                <w:sz w:val="24"/>
                <w:szCs w:val="24"/>
              </w:rPr>
            </w:pPr>
          </w:p>
        </w:tc>
        <w:tc>
          <w:tcPr>
            <w:tcW w:w="2281" w:type="dxa"/>
            <w:shd w:val="clear" w:color="auto" w:fill="F2F2F2" w:themeFill="background1" w:themeFillShade="F2"/>
          </w:tcPr>
          <w:p w14:paraId="3AE855F9" w14:textId="77777777" w:rsidR="00981894" w:rsidRPr="00664C06" w:rsidRDefault="00981894" w:rsidP="007058B3">
            <w:pPr>
              <w:jc w:val="center"/>
              <w:rPr>
                <w:rFonts w:ascii="Garamond" w:eastAsia="Times,Times New Roman" w:hAnsi="Garamond"/>
                <w:b/>
                <w:bCs/>
                <w:color w:val="F2F2F2" w:themeColor="background1" w:themeShade="F2"/>
                <w:sz w:val="24"/>
                <w:szCs w:val="24"/>
              </w:rPr>
            </w:pPr>
          </w:p>
        </w:tc>
      </w:tr>
      <w:tr w:rsidR="00981894" w:rsidRPr="00664C06" w14:paraId="1ED18EE8" w14:textId="77777777" w:rsidTr="007058B3">
        <w:trPr>
          <w:trHeight w:val="315"/>
          <w:jc w:val="center"/>
        </w:trPr>
        <w:tc>
          <w:tcPr>
            <w:tcW w:w="971" w:type="dxa"/>
            <w:shd w:val="clear" w:color="auto" w:fill="FFFF00"/>
            <w:tcMar>
              <w:top w:w="15" w:type="dxa"/>
              <w:left w:w="108" w:type="dxa"/>
              <w:bottom w:w="15" w:type="dxa"/>
              <w:right w:w="108" w:type="dxa"/>
            </w:tcMar>
            <w:vAlign w:val="center"/>
          </w:tcPr>
          <w:p w14:paraId="1D6C1A4E" w14:textId="77777777" w:rsidR="00981894" w:rsidRPr="00664C06" w:rsidRDefault="00981894" w:rsidP="007058B3">
            <w:pPr>
              <w:jc w:val="center"/>
              <w:rPr>
                <w:rFonts w:ascii="Garamond" w:eastAsia="Times" w:hAnsi="Garamond"/>
                <w:b/>
                <w:bCs/>
                <w:sz w:val="24"/>
                <w:szCs w:val="24"/>
              </w:rPr>
            </w:pPr>
            <w:r w:rsidRPr="00664C06">
              <w:rPr>
                <w:rFonts w:ascii="Garamond" w:eastAsia="Times" w:hAnsi="Garamond"/>
                <w:b/>
                <w:bCs/>
                <w:sz w:val="24"/>
                <w:szCs w:val="24"/>
              </w:rPr>
              <w:t>***</w:t>
            </w:r>
          </w:p>
        </w:tc>
        <w:tc>
          <w:tcPr>
            <w:tcW w:w="943" w:type="dxa"/>
            <w:shd w:val="clear" w:color="auto" w:fill="FFFF00"/>
            <w:tcMar>
              <w:top w:w="15" w:type="dxa"/>
              <w:left w:w="108" w:type="dxa"/>
              <w:bottom w:w="15" w:type="dxa"/>
              <w:right w:w="108" w:type="dxa"/>
            </w:tcMar>
            <w:vAlign w:val="center"/>
          </w:tcPr>
          <w:p w14:paraId="5739EBB1" w14:textId="77777777" w:rsidR="00981894" w:rsidRPr="00664C06" w:rsidRDefault="00981894" w:rsidP="007058B3">
            <w:pPr>
              <w:jc w:val="center"/>
              <w:rPr>
                <w:rFonts w:ascii="Garamond" w:hAnsi="Garamond"/>
                <w:sz w:val="24"/>
                <w:szCs w:val="24"/>
              </w:rPr>
            </w:pPr>
            <w:r w:rsidRPr="00664C06">
              <w:rPr>
                <w:rFonts w:ascii="Garamond" w:hAnsi="Garamond"/>
                <w:sz w:val="24"/>
                <w:szCs w:val="24"/>
              </w:rPr>
              <w:t>Mar 8</w:t>
            </w:r>
          </w:p>
        </w:tc>
        <w:tc>
          <w:tcPr>
            <w:tcW w:w="801" w:type="dxa"/>
            <w:shd w:val="clear" w:color="auto" w:fill="FFFF00"/>
            <w:tcMar>
              <w:top w:w="15" w:type="dxa"/>
              <w:left w:w="108" w:type="dxa"/>
              <w:bottom w:w="15" w:type="dxa"/>
              <w:right w:w="108" w:type="dxa"/>
            </w:tcMar>
            <w:vAlign w:val="center"/>
          </w:tcPr>
          <w:p w14:paraId="6413B878" w14:textId="77777777" w:rsidR="00981894" w:rsidRPr="00664C06" w:rsidRDefault="00981894" w:rsidP="007058B3">
            <w:pPr>
              <w:jc w:val="center"/>
              <w:rPr>
                <w:rFonts w:ascii="Garamond" w:hAnsi="Garamond"/>
                <w:sz w:val="24"/>
                <w:szCs w:val="24"/>
              </w:rPr>
            </w:pPr>
            <w:r w:rsidRPr="00664C06">
              <w:rPr>
                <w:rFonts w:ascii="Garamond" w:eastAsia="Times" w:hAnsi="Garamond"/>
                <w:sz w:val="24"/>
                <w:szCs w:val="24"/>
              </w:rPr>
              <w:t>SUN</w:t>
            </w:r>
          </w:p>
        </w:tc>
        <w:tc>
          <w:tcPr>
            <w:tcW w:w="686" w:type="dxa"/>
            <w:shd w:val="clear" w:color="auto" w:fill="FFFF00"/>
            <w:tcMar>
              <w:top w:w="15" w:type="dxa"/>
              <w:left w:w="108" w:type="dxa"/>
              <w:bottom w:w="15" w:type="dxa"/>
              <w:right w:w="108" w:type="dxa"/>
            </w:tcMar>
            <w:vAlign w:val="center"/>
          </w:tcPr>
          <w:p w14:paraId="6398C542" w14:textId="77777777" w:rsidR="00981894" w:rsidRPr="00664C06" w:rsidRDefault="00981894" w:rsidP="007058B3">
            <w:pPr>
              <w:jc w:val="center"/>
              <w:rPr>
                <w:rFonts w:ascii="Garamond" w:eastAsia="Times,Times New Roman" w:hAnsi="Garamond" w:cs="Times,Times New Roman"/>
                <w:i/>
                <w:iCs/>
                <w:sz w:val="24"/>
                <w:szCs w:val="24"/>
              </w:rPr>
            </w:pPr>
          </w:p>
        </w:tc>
        <w:tc>
          <w:tcPr>
            <w:tcW w:w="3773" w:type="dxa"/>
            <w:shd w:val="clear" w:color="auto" w:fill="FFFF00"/>
            <w:vAlign w:val="bottom"/>
          </w:tcPr>
          <w:p w14:paraId="76D463DE" w14:textId="77777777" w:rsidR="00981894" w:rsidRPr="00664C06" w:rsidRDefault="00981894" w:rsidP="007058B3">
            <w:pPr>
              <w:jc w:val="center"/>
              <w:rPr>
                <w:rFonts w:ascii="Garamond" w:eastAsia="Times" w:hAnsi="Garamond"/>
                <w:b/>
                <w:sz w:val="24"/>
                <w:szCs w:val="24"/>
              </w:rPr>
            </w:pPr>
            <w:r w:rsidRPr="00664C06">
              <w:rPr>
                <w:rFonts w:ascii="Garamond" w:eastAsia="Times" w:hAnsi="Garamond"/>
                <w:b/>
                <w:sz w:val="24"/>
                <w:szCs w:val="24"/>
              </w:rPr>
              <w:t>REQUIRED</w:t>
            </w:r>
          </w:p>
          <w:p w14:paraId="4D083542" w14:textId="77777777" w:rsidR="00981894" w:rsidRPr="00664C06" w:rsidRDefault="00981894" w:rsidP="007058B3">
            <w:pPr>
              <w:jc w:val="center"/>
              <w:rPr>
                <w:rFonts w:ascii="Garamond" w:hAnsi="Garamond"/>
                <w:b/>
                <w:bCs/>
                <w:sz w:val="24"/>
                <w:szCs w:val="24"/>
              </w:rPr>
            </w:pPr>
            <w:r w:rsidRPr="00664C06">
              <w:rPr>
                <w:rFonts w:ascii="Garamond" w:eastAsia="Times" w:hAnsi="Garamond"/>
                <w:b/>
                <w:sz w:val="24"/>
                <w:szCs w:val="24"/>
              </w:rPr>
              <w:t>Midterm Grade Reflection</w:t>
            </w:r>
          </w:p>
        </w:tc>
        <w:tc>
          <w:tcPr>
            <w:tcW w:w="2665" w:type="dxa"/>
            <w:gridSpan w:val="2"/>
            <w:shd w:val="clear" w:color="auto" w:fill="FFFF00"/>
            <w:vAlign w:val="bottom"/>
          </w:tcPr>
          <w:p w14:paraId="4EEFF752" w14:textId="77777777" w:rsidR="00981894" w:rsidRPr="00664C06" w:rsidRDefault="00981894" w:rsidP="007058B3">
            <w:pPr>
              <w:jc w:val="center"/>
              <w:rPr>
                <w:rFonts w:ascii="Garamond" w:eastAsia="Times" w:hAnsi="Garamond"/>
                <w:b/>
                <w:bCs/>
                <w:sz w:val="24"/>
                <w:szCs w:val="24"/>
              </w:rPr>
            </w:pPr>
            <w:r w:rsidRPr="00664C06">
              <w:rPr>
                <w:rFonts w:ascii="Garamond" w:eastAsia="Times,Times New Roman" w:hAnsi="Garamond"/>
                <w:b/>
                <w:sz w:val="24"/>
                <w:szCs w:val="24"/>
              </w:rPr>
              <w:t>Due by 6:00 p.m. tonight in Canvas</w:t>
            </w:r>
          </w:p>
        </w:tc>
        <w:tc>
          <w:tcPr>
            <w:tcW w:w="2281" w:type="dxa"/>
            <w:shd w:val="clear" w:color="auto" w:fill="FFFF00"/>
          </w:tcPr>
          <w:p w14:paraId="66EFF687" w14:textId="77777777" w:rsidR="00981894" w:rsidRPr="00664C06" w:rsidRDefault="00981894" w:rsidP="007058B3">
            <w:pPr>
              <w:jc w:val="center"/>
              <w:rPr>
                <w:rFonts w:ascii="Garamond" w:eastAsia="Times" w:hAnsi="Garamond"/>
                <w:b/>
                <w:bCs/>
                <w:sz w:val="24"/>
                <w:szCs w:val="24"/>
              </w:rPr>
            </w:pPr>
          </w:p>
        </w:tc>
      </w:tr>
      <w:tr w:rsidR="00981894" w:rsidRPr="00664C06" w14:paraId="6EFF4CE3" w14:textId="77777777" w:rsidTr="007058B3">
        <w:trPr>
          <w:trHeight w:val="315"/>
          <w:jc w:val="center"/>
        </w:trPr>
        <w:tc>
          <w:tcPr>
            <w:tcW w:w="971" w:type="dxa"/>
            <w:shd w:val="clear" w:color="auto" w:fill="CC99FF"/>
            <w:tcMar>
              <w:top w:w="15" w:type="dxa"/>
              <w:left w:w="108" w:type="dxa"/>
              <w:bottom w:w="15" w:type="dxa"/>
              <w:right w:w="108" w:type="dxa"/>
            </w:tcMar>
          </w:tcPr>
          <w:p w14:paraId="68642967" w14:textId="77777777" w:rsidR="00981894" w:rsidRPr="00664C06" w:rsidRDefault="00981894" w:rsidP="007058B3">
            <w:pP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9</w:t>
            </w:r>
          </w:p>
        </w:tc>
        <w:tc>
          <w:tcPr>
            <w:tcW w:w="943" w:type="dxa"/>
            <w:shd w:val="clear" w:color="auto" w:fill="CC99FF"/>
            <w:tcMar>
              <w:top w:w="15" w:type="dxa"/>
              <w:left w:w="108" w:type="dxa"/>
              <w:bottom w:w="15" w:type="dxa"/>
              <w:right w:w="108" w:type="dxa"/>
            </w:tcMar>
          </w:tcPr>
          <w:p w14:paraId="65954D6D" w14:textId="77777777" w:rsidR="00981894" w:rsidRPr="00664C06" w:rsidRDefault="00981894" w:rsidP="007058B3">
            <w:pPr>
              <w:rPr>
                <w:rFonts w:ascii="Garamond" w:hAnsi="Garamond"/>
                <w:sz w:val="24"/>
                <w:szCs w:val="24"/>
              </w:rPr>
            </w:pPr>
            <w:r w:rsidRPr="00664C06">
              <w:rPr>
                <w:rFonts w:ascii="Garamond" w:hAnsi="Garamond"/>
                <w:sz w:val="24"/>
                <w:szCs w:val="24"/>
              </w:rPr>
              <w:t>Mar 9–13</w:t>
            </w:r>
          </w:p>
        </w:tc>
        <w:tc>
          <w:tcPr>
            <w:tcW w:w="801" w:type="dxa"/>
            <w:shd w:val="clear" w:color="auto" w:fill="CC99FF"/>
            <w:tcMar>
              <w:top w:w="15" w:type="dxa"/>
              <w:left w:w="108" w:type="dxa"/>
              <w:bottom w:w="15" w:type="dxa"/>
              <w:right w:w="108" w:type="dxa"/>
            </w:tcMar>
          </w:tcPr>
          <w:p w14:paraId="2BC835DA"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hAnsi="Garamond"/>
                <w:sz w:val="24"/>
                <w:szCs w:val="24"/>
              </w:rPr>
              <w:t>MWF</w:t>
            </w:r>
          </w:p>
        </w:tc>
        <w:tc>
          <w:tcPr>
            <w:tcW w:w="686" w:type="dxa"/>
            <w:shd w:val="clear" w:color="auto" w:fill="CC99FF"/>
            <w:tcMar>
              <w:top w:w="15" w:type="dxa"/>
              <w:left w:w="108" w:type="dxa"/>
              <w:bottom w:w="15" w:type="dxa"/>
              <w:right w:w="108" w:type="dxa"/>
            </w:tcMar>
          </w:tcPr>
          <w:p w14:paraId="3AC6AB36" w14:textId="77777777" w:rsidR="00981894" w:rsidRPr="00664C06" w:rsidRDefault="00981894" w:rsidP="007058B3">
            <w:pPr>
              <w:rPr>
                <w:rFonts w:ascii="Garamond" w:eastAsia="Times,Times New Roman" w:hAnsi="Garamond" w:cs="Times,Times New Roman"/>
                <w:i/>
                <w:iCs/>
                <w:color w:val="000000"/>
                <w:sz w:val="24"/>
                <w:szCs w:val="24"/>
              </w:rPr>
            </w:pPr>
          </w:p>
        </w:tc>
        <w:tc>
          <w:tcPr>
            <w:tcW w:w="3773" w:type="dxa"/>
            <w:shd w:val="clear" w:color="auto" w:fill="CC99FF"/>
          </w:tcPr>
          <w:p w14:paraId="72A3073D" w14:textId="77777777" w:rsidR="00981894" w:rsidRPr="00664C06" w:rsidRDefault="00981894" w:rsidP="007058B3">
            <w:pPr>
              <w:rPr>
                <w:rFonts w:ascii="Garamond" w:eastAsia="Times,Times New Roman" w:hAnsi="Garamond" w:cs="Times,Times New Roman"/>
                <w:i/>
                <w:iCs/>
                <w:color w:val="000000"/>
                <w:sz w:val="24"/>
                <w:szCs w:val="24"/>
              </w:rPr>
            </w:pPr>
            <w:r w:rsidRPr="00664C06">
              <w:rPr>
                <w:rFonts w:ascii="Garamond" w:hAnsi="Garamond"/>
                <w:b/>
                <w:bCs/>
                <w:sz w:val="24"/>
                <w:szCs w:val="24"/>
              </w:rPr>
              <w:t>NO CLASS – Spring Break</w:t>
            </w:r>
          </w:p>
        </w:tc>
        <w:tc>
          <w:tcPr>
            <w:tcW w:w="2665" w:type="dxa"/>
            <w:gridSpan w:val="2"/>
            <w:shd w:val="clear" w:color="auto" w:fill="CC99FF"/>
          </w:tcPr>
          <w:p w14:paraId="73599A14"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NO CLASS</w:t>
            </w:r>
          </w:p>
        </w:tc>
        <w:tc>
          <w:tcPr>
            <w:tcW w:w="2281" w:type="dxa"/>
            <w:shd w:val="clear" w:color="auto" w:fill="CC99FF"/>
          </w:tcPr>
          <w:p w14:paraId="4F78F943"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NO CLASS</w:t>
            </w:r>
          </w:p>
        </w:tc>
      </w:tr>
      <w:tr w:rsidR="00981894" w:rsidRPr="00664C06" w14:paraId="108A8C05" w14:textId="77777777" w:rsidTr="007058B3">
        <w:trPr>
          <w:trHeight w:val="315"/>
          <w:jc w:val="center"/>
        </w:trPr>
        <w:tc>
          <w:tcPr>
            <w:tcW w:w="971" w:type="dxa"/>
            <w:vMerge w:val="restart"/>
            <w:tcMar>
              <w:top w:w="15" w:type="dxa"/>
              <w:left w:w="108" w:type="dxa"/>
              <w:bottom w:w="15" w:type="dxa"/>
              <w:right w:w="108" w:type="dxa"/>
            </w:tcMar>
            <w:vAlign w:val="center"/>
          </w:tcPr>
          <w:p w14:paraId="5335A097" w14:textId="77777777" w:rsidR="00981894" w:rsidRPr="00664C06" w:rsidRDefault="00981894" w:rsidP="007058B3">
            <w:pP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10</w:t>
            </w:r>
          </w:p>
        </w:tc>
        <w:tc>
          <w:tcPr>
            <w:tcW w:w="943" w:type="dxa"/>
            <w:tcMar>
              <w:top w:w="15" w:type="dxa"/>
              <w:left w:w="108" w:type="dxa"/>
              <w:bottom w:w="15" w:type="dxa"/>
              <w:right w:w="108" w:type="dxa"/>
            </w:tcMar>
          </w:tcPr>
          <w:p w14:paraId="4B5EB212"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Mar 16</w:t>
            </w:r>
          </w:p>
        </w:tc>
        <w:tc>
          <w:tcPr>
            <w:tcW w:w="801" w:type="dxa"/>
            <w:tcMar>
              <w:top w:w="15" w:type="dxa"/>
              <w:left w:w="108" w:type="dxa"/>
              <w:bottom w:w="15" w:type="dxa"/>
              <w:right w:w="108" w:type="dxa"/>
            </w:tcMar>
            <w:vAlign w:val="center"/>
          </w:tcPr>
          <w:p w14:paraId="0AE247FD"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M</w:t>
            </w:r>
          </w:p>
        </w:tc>
        <w:tc>
          <w:tcPr>
            <w:tcW w:w="686" w:type="dxa"/>
            <w:tcMar>
              <w:top w:w="15" w:type="dxa"/>
              <w:left w:w="108" w:type="dxa"/>
              <w:bottom w:w="15" w:type="dxa"/>
              <w:right w:w="108" w:type="dxa"/>
            </w:tcMar>
            <w:vAlign w:val="center"/>
          </w:tcPr>
          <w:p w14:paraId="25F07A85" w14:textId="77777777" w:rsidR="00981894" w:rsidRPr="00664C06" w:rsidRDefault="00981894" w:rsidP="007058B3">
            <w:pPr>
              <w:rPr>
                <w:rFonts w:ascii="Garamond" w:eastAsia="Times" w:hAnsi="Garamond"/>
                <w:b/>
                <w:bCs/>
                <w:color w:val="000000" w:themeColor="text1"/>
                <w:sz w:val="24"/>
                <w:szCs w:val="24"/>
              </w:rPr>
            </w:pPr>
          </w:p>
        </w:tc>
        <w:tc>
          <w:tcPr>
            <w:tcW w:w="3773" w:type="dxa"/>
            <w:vAlign w:val="bottom"/>
          </w:tcPr>
          <w:p w14:paraId="15991058"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highlight w:val="yellow"/>
              </w:rPr>
              <w:t>2</w:t>
            </w:r>
            <w:r w:rsidRPr="00664C06">
              <w:rPr>
                <w:rFonts w:ascii="Garamond" w:eastAsia="Times,Times New Roman" w:hAnsi="Garamond"/>
                <w:b/>
                <w:bCs/>
                <w:color w:val="000000" w:themeColor="text1"/>
                <w:sz w:val="24"/>
                <w:szCs w:val="24"/>
                <w:highlight w:val="yellow"/>
                <w:vertAlign w:val="superscript"/>
              </w:rPr>
              <w:t>nd</w:t>
            </w:r>
            <w:r w:rsidRPr="00664C06">
              <w:rPr>
                <w:rFonts w:ascii="Garamond" w:eastAsia="Times,Times New Roman" w:hAnsi="Garamond"/>
                <w:b/>
                <w:bCs/>
                <w:color w:val="000000" w:themeColor="text1"/>
                <w:sz w:val="24"/>
                <w:szCs w:val="24"/>
                <w:highlight w:val="yellow"/>
              </w:rPr>
              <w:t xml:space="preserve"> Speech</w:t>
            </w:r>
          </w:p>
          <w:p w14:paraId="2C14B325" w14:textId="77777777" w:rsidR="00981894" w:rsidRPr="00664C06" w:rsidRDefault="00981894" w:rsidP="007058B3">
            <w:pPr>
              <w:rPr>
                <w:rFonts w:ascii="Garamond" w:eastAsia="Times" w:hAnsi="Garamond"/>
                <w:b/>
                <w:bCs/>
                <w:i/>
                <w:iCs/>
                <w:color w:val="000000" w:themeColor="text1"/>
                <w:sz w:val="24"/>
                <w:szCs w:val="24"/>
              </w:rPr>
            </w:pPr>
          </w:p>
        </w:tc>
        <w:tc>
          <w:tcPr>
            <w:tcW w:w="2665" w:type="dxa"/>
            <w:gridSpan w:val="2"/>
          </w:tcPr>
          <w:p w14:paraId="31296E9B"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Times New Roman" w:hAnsi="Garamond" w:cs="Times,Times New Roman"/>
                <w:b/>
                <w:color w:val="000000"/>
                <w:sz w:val="24"/>
                <w:szCs w:val="24"/>
              </w:rPr>
              <w:t>Peer Evals to be completed in class.  No late evals accepted.</w:t>
            </w:r>
          </w:p>
        </w:tc>
        <w:tc>
          <w:tcPr>
            <w:tcW w:w="2281" w:type="dxa"/>
          </w:tcPr>
          <w:p w14:paraId="1D84F3D2" w14:textId="77777777" w:rsidR="00981894" w:rsidRPr="00664C06" w:rsidRDefault="00981894" w:rsidP="007058B3">
            <w:pPr>
              <w:jc w:val="center"/>
              <w:rPr>
                <w:rFonts w:ascii="Garamond" w:eastAsia="Times" w:hAnsi="Garamond"/>
                <w:b/>
                <w:bCs/>
                <w:color w:val="000000" w:themeColor="text1"/>
                <w:sz w:val="24"/>
                <w:szCs w:val="24"/>
              </w:rPr>
            </w:pPr>
          </w:p>
        </w:tc>
      </w:tr>
      <w:tr w:rsidR="00981894" w:rsidRPr="00664C06" w14:paraId="2C2DBE60" w14:textId="77777777" w:rsidTr="007058B3">
        <w:trPr>
          <w:trHeight w:val="315"/>
          <w:jc w:val="center"/>
        </w:trPr>
        <w:tc>
          <w:tcPr>
            <w:tcW w:w="971" w:type="dxa"/>
            <w:vMerge/>
            <w:vAlign w:val="center"/>
            <w:hideMark/>
          </w:tcPr>
          <w:p w14:paraId="2E2A4F4B" w14:textId="77777777" w:rsidR="00981894" w:rsidRPr="00664C06" w:rsidRDefault="00981894" w:rsidP="007058B3">
            <w:pPr>
              <w:rPr>
                <w:rFonts w:ascii="Garamond" w:eastAsia="Times" w:hAnsi="Garamond"/>
                <w:b/>
                <w:bCs/>
                <w:color w:val="000000" w:themeColor="text1"/>
                <w:sz w:val="24"/>
                <w:szCs w:val="24"/>
              </w:rPr>
            </w:pPr>
          </w:p>
        </w:tc>
        <w:tc>
          <w:tcPr>
            <w:tcW w:w="943" w:type="dxa"/>
            <w:tcMar>
              <w:top w:w="15" w:type="dxa"/>
              <w:left w:w="108" w:type="dxa"/>
              <w:bottom w:w="15" w:type="dxa"/>
              <w:right w:w="108" w:type="dxa"/>
            </w:tcMar>
            <w:hideMark/>
          </w:tcPr>
          <w:p w14:paraId="2830C1EB"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Mar 18</w:t>
            </w:r>
          </w:p>
        </w:tc>
        <w:tc>
          <w:tcPr>
            <w:tcW w:w="801" w:type="dxa"/>
            <w:tcMar>
              <w:top w:w="15" w:type="dxa"/>
              <w:left w:w="108" w:type="dxa"/>
              <w:bottom w:w="15" w:type="dxa"/>
              <w:right w:w="108" w:type="dxa"/>
            </w:tcMar>
            <w:vAlign w:val="center"/>
            <w:hideMark/>
          </w:tcPr>
          <w:p w14:paraId="718C2DC2"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W</w:t>
            </w:r>
          </w:p>
        </w:tc>
        <w:tc>
          <w:tcPr>
            <w:tcW w:w="686" w:type="dxa"/>
            <w:vAlign w:val="center"/>
          </w:tcPr>
          <w:p w14:paraId="29C46011" w14:textId="77777777" w:rsidR="00981894" w:rsidRPr="00664C06" w:rsidRDefault="00981894" w:rsidP="007058B3">
            <w:pPr>
              <w:rPr>
                <w:rFonts w:ascii="Garamond" w:hAnsi="Garamond"/>
                <w:b/>
                <w:bCs/>
                <w:color w:val="000000" w:themeColor="text1"/>
                <w:sz w:val="24"/>
                <w:szCs w:val="24"/>
              </w:rPr>
            </w:pPr>
          </w:p>
        </w:tc>
        <w:tc>
          <w:tcPr>
            <w:tcW w:w="3773" w:type="dxa"/>
            <w:vAlign w:val="bottom"/>
          </w:tcPr>
          <w:p w14:paraId="6DA637ED"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highlight w:val="yellow"/>
              </w:rPr>
              <w:t>2</w:t>
            </w:r>
            <w:r w:rsidRPr="00664C06">
              <w:rPr>
                <w:rFonts w:ascii="Garamond" w:eastAsia="Times,Times New Roman" w:hAnsi="Garamond"/>
                <w:b/>
                <w:bCs/>
                <w:color w:val="000000" w:themeColor="text1"/>
                <w:sz w:val="24"/>
                <w:szCs w:val="24"/>
                <w:highlight w:val="yellow"/>
                <w:vertAlign w:val="superscript"/>
              </w:rPr>
              <w:t>nd</w:t>
            </w:r>
            <w:r w:rsidRPr="00664C06">
              <w:rPr>
                <w:rFonts w:ascii="Garamond" w:eastAsia="Times,Times New Roman" w:hAnsi="Garamond"/>
                <w:b/>
                <w:bCs/>
                <w:color w:val="000000" w:themeColor="text1"/>
                <w:sz w:val="24"/>
                <w:szCs w:val="24"/>
                <w:highlight w:val="yellow"/>
              </w:rPr>
              <w:t xml:space="preserve"> Speech</w:t>
            </w:r>
          </w:p>
          <w:p w14:paraId="1CBC7171" w14:textId="77777777" w:rsidR="00981894" w:rsidRPr="00664C06" w:rsidRDefault="00981894" w:rsidP="007058B3">
            <w:pPr>
              <w:rPr>
                <w:rFonts w:ascii="Garamond" w:hAnsi="Garamond"/>
                <w:color w:val="000000" w:themeColor="text1"/>
                <w:sz w:val="24"/>
                <w:szCs w:val="24"/>
              </w:rPr>
            </w:pPr>
          </w:p>
        </w:tc>
        <w:tc>
          <w:tcPr>
            <w:tcW w:w="2665" w:type="dxa"/>
            <w:gridSpan w:val="2"/>
          </w:tcPr>
          <w:p w14:paraId="0458B6B9" w14:textId="77777777" w:rsidR="00981894" w:rsidRPr="00664C06" w:rsidRDefault="00981894" w:rsidP="007058B3">
            <w:pPr>
              <w:jc w:val="center"/>
              <w:rPr>
                <w:rFonts w:ascii="Garamond" w:hAnsi="Garamond"/>
                <w:b/>
                <w:bCs/>
                <w:color w:val="000000" w:themeColor="text1"/>
                <w:sz w:val="24"/>
                <w:szCs w:val="24"/>
              </w:rPr>
            </w:pPr>
            <w:r w:rsidRPr="00664C06">
              <w:rPr>
                <w:rFonts w:ascii="Garamond" w:eastAsia="Times,Times New Roman" w:hAnsi="Garamond" w:cs="Times,Times New Roman"/>
                <w:b/>
                <w:color w:val="000000"/>
                <w:sz w:val="24"/>
                <w:szCs w:val="24"/>
              </w:rPr>
              <w:t>Peer Evals to be completed in class.  No late evals accepted.</w:t>
            </w:r>
          </w:p>
        </w:tc>
        <w:tc>
          <w:tcPr>
            <w:tcW w:w="2281" w:type="dxa"/>
          </w:tcPr>
          <w:p w14:paraId="5A66934C" w14:textId="77777777" w:rsidR="00981894" w:rsidRPr="00664C06" w:rsidRDefault="00981894" w:rsidP="007058B3">
            <w:pPr>
              <w:jc w:val="center"/>
              <w:rPr>
                <w:rFonts w:ascii="Garamond" w:hAnsi="Garamond"/>
                <w:b/>
                <w:bCs/>
                <w:color w:val="000000" w:themeColor="text1"/>
                <w:sz w:val="24"/>
                <w:szCs w:val="24"/>
              </w:rPr>
            </w:pPr>
          </w:p>
        </w:tc>
      </w:tr>
      <w:tr w:rsidR="00981894" w:rsidRPr="00664C06" w14:paraId="087011B6" w14:textId="77777777" w:rsidTr="007058B3">
        <w:trPr>
          <w:trHeight w:val="315"/>
          <w:jc w:val="center"/>
        </w:trPr>
        <w:tc>
          <w:tcPr>
            <w:tcW w:w="971" w:type="dxa"/>
            <w:vMerge/>
            <w:vAlign w:val="center"/>
            <w:hideMark/>
          </w:tcPr>
          <w:p w14:paraId="71ED34B3" w14:textId="77777777" w:rsidR="00981894" w:rsidRPr="00664C06" w:rsidRDefault="00981894" w:rsidP="007058B3">
            <w:pPr>
              <w:rPr>
                <w:rFonts w:ascii="Garamond" w:eastAsia="Times" w:hAnsi="Garamond"/>
                <w:b/>
                <w:bCs/>
                <w:color w:val="000000" w:themeColor="text1"/>
                <w:sz w:val="24"/>
                <w:szCs w:val="24"/>
              </w:rPr>
            </w:pPr>
          </w:p>
        </w:tc>
        <w:tc>
          <w:tcPr>
            <w:tcW w:w="943" w:type="dxa"/>
            <w:shd w:val="clear" w:color="auto" w:fill="FF99FF"/>
            <w:tcMar>
              <w:top w:w="15" w:type="dxa"/>
              <w:left w:w="108" w:type="dxa"/>
              <w:bottom w:w="15" w:type="dxa"/>
              <w:right w:w="108" w:type="dxa"/>
            </w:tcMar>
            <w:hideMark/>
          </w:tcPr>
          <w:p w14:paraId="340BB056"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Mar 20</w:t>
            </w:r>
          </w:p>
        </w:tc>
        <w:tc>
          <w:tcPr>
            <w:tcW w:w="801" w:type="dxa"/>
            <w:shd w:val="clear" w:color="auto" w:fill="FF99FF"/>
            <w:tcMar>
              <w:top w:w="15" w:type="dxa"/>
              <w:left w:w="108" w:type="dxa"/>
              <w:bottom w:w="15" w:type="dxa"/>
              <w:right w:w="108" w:type="dxa"/>
            </w:tcMar>
            <w:vAlign w:val="center"/>
            <w:hideMark/>
          </w:tcPr>
          <w:p w14:paraId="3F78B014"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F</w:t>
            </w:r>
          </w:p>
        </w:tc>
        <w:tc>
          <w:tcPr>
            <w:tcW w:w="686" w:type="dxa"/>
            <w:vAlign w:val="center"/>
          </w:tcPr>
          <w:p w14:paraId="1407CB21" w14:textId="77777777" w:rsidR="00981894" w:rsidRPr="00664C06" w:rsidRDefault="00981894" w:rsidP="007058B3">
            <w:pPr>
              <w:rPr>
                <w:rFonts w:ascii="Garamond" w:hAnsi="Garamond"/>
                <w:b/>
                <w:bCs/>
                <w:color w:val="000000" w:themeColor="text1"/>
                <w:sz w:val="24"/>
                <w:szCs w:val="24"/>
              </w:rPr>
            </w:pPr>
          </w:p>
        </w:tc>
        <w:tc>
          <w:tcPr>
            <w:tcW w:w="3773" w:type="dxa"/>
            <w:vAlign w:val="bottom"/>
          </w:tcPr>
          <w:p w14:paraId="0A087EFE" w14:textId="77777777" w:rsidR="00981894" w:rsidRPr="00664C06" w:rsidRDefault="00981894" w:rsidP="007058B3">
            <w:pPr>
              <w:rPr>
                <w:rFonts w:ascii="Garamond" w:hAnsi="Garamond"/>
                <w:b/>
                <w:bCs/>
                <w:iCs/>
                <w:color w:val="000000" w:themeColor="text1"/>
                <w:sz w:val="24"/>
                <w:szCs w:val="24"/>
              </w:rPr>
            </w:pPr>
            <w:r w:rsidRPr="00664C06">
              <w:rPr>
                <w:rFonts w:ascii="Garamond" w:hAnsi="Garamond"/>
                <w:b/>
                <w:bCs/>
                <w:iCs/>
                <w:color w:val="000000" w:themeColor="text1"/>
                <w:sz w:val="24"/>
                <w:szCs w:val="24"/>
              </w:rPr>
              <w:t xml:space="preserve">Group </w:t>
            </w:r>
            <w:proofErr w:type="gramStart"/>
            <w:r w:rsidRPr="00664C06">
              <w:rPr>
                <w:rFonts w:ascii="Garamond" w:hAnsi="Garamond"/>
                <w:b/>
                <w:bCs/>
                <w:iCs/>
                <w:color w:val="000000" w:themeColor="text1"/>
                <w:sz w:val="24"/>
                <w:szCs w:val="24"/>
              </w:rPr>
              <w:t>Work Day</w:t>
            </w:r>
            <w:proofErr w:type="gramEnd"/>
            <w:r w:rsidRPr="00664C06">
              <w:rPr>
                <w:rFonts w:ascii="Garamond" w:hAnsi="Garamond"/>
                <w:b/>
                <w:bCs/>
                <w:iCs/>
                <w:color w:val="000000" w:themeColor="text1"/>
                <w:sz w:val="24"/>
                <w:szCs w:val="24"/>
              </w:rPr>
              <w:t xml:space="preserve"> – All members required to meet.</w:t>
            </w:r>
          </w:p>
        </w:tc>
        <w:tc>
          <w:tcPr>
            <w:tcW w:w="2665" w:type="dxa"/>
            <w:gridSpan w:val="2"/>
            <w:vAlign w:val="bottom"/>
          </w:tcPr>
          <w:p w14:paraId="02FC8D20" w14:textId="77777777" w:rsidR="00981894" w:rsidRPr="00664C06" w:rsidRDefault="00981894" w:rsidP="007058B3">
            <w:pPr>
              <w:jc w:val="center"/>
              <w:rPr>
                <w:rFonts w:ascii="Garamond" w:hAnsi="Garamond"/>
                <w:b/>
                <w:bCs/>
                <w:color w:val="000000" w:themeColor="text1"/>
                <w:sz w:val="24"/>
                <w:szCs w:val="24"/>
              </w:rPr>
            </w:pPr>
          </w:p>
        </w:tc>
        <w:tc>
          <w:tcPr>
            <w:tcW w:w="2281" w:type="dxa"/>
            <w:shd w:val="clear" w:color="auto" w:fill="FF99FF"/>
          </w:tcPr>
          <w:p w14:paraId="2DBEB69B" w14:textId="77777777" w:rsidR="00981894" w:rsidRPr="00664C06" w:rsidRDefault="00981894" w:rsidP="007058B3">
            <w:pPr>
              <w:jc w:val="center"/>
              <w:rPr>
                <w:rFonts w:ascii="Garamond" w:hAnsi="Garamond"/>
                <w:b/>
                <w:bCs/>
                <w:color w:val="000000" w:themeColor="text1"/>
                <w:sz w:val="24"/>
                <w:szCs w:val="24"/>
              </w:rPr>
            </w:pPr>
          </w:p>
        </w:tc>
      </w:tr>
      <w:tr w:rsidR="00981894" w:rsidRPr="00664C06" w14:paraId="4CE25870" w14:textId="77777777" w:rsidTr="007058B3">
        <w:trPr>
          <w:trHeight w:val="315"/>
          <w:jc w:val="center"/>
        </w:trPr>
        <w:tc>
          <w:tcPr>
            <w:tcW w:w="971" w:type="dxa"/>
            <w:shd w:val="clear" w:color="auto" w:fill="FFF2CC" w:themeFill="accent4" w:themeFillTint="33"/>
            <w:tcMar>
              <w:top w:w="15" w:type="dxa"/>
              <w:left w:w="108" w:type="dxa"/>
              <w:bottom w:w="15" w:type="dxa"/>
              <w:right w:w="108" w:type="dxa"/>
            </w:tcMar>
            <w:vAlign w:val="center"/>
          </w:tcPr>
          <w:p w14:paraId="4E641C7A"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OYO</w:t>
            </w:r>
          </w:p>
        </w:tc>
        <w:tc>
          <w:tcPr>
            <w:tcW w:w="943" w:type="dxa"/>
            <w:shd w:val="clear" w:color="auto" w:fill="FFF2CC" w:themeFill="accent4" w:themeFillTint="33"/>
            <w:tcMar>
              <w:top w:w="15" w:type="dxa"/>
              <w:left w:w="108" w:type="dxa"/>
              <w:bottom w:w="15" w:type="dxa"/>
              <w:right w:w="108" w:type="dxa"/>
            </w:tcMar>
          </w:tcPr>
          <w:p w14:paraId="71A55859"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Mar 22</w:t>
            </w:r>
          </w:p>
        </w:tc>
        <w:tc>
          <w:tcPr>
            <w:tcW w:w="801" w:type="dxa"/>
            <w:shd w:val="clear" w:color="auto" w:fill="FFF2CC" w:themeFill="accent4" w:themeFillTint="33"/>
            <w:tcMar>
              <w:top w:w="15" w:type="dxa"/>
              <w:left w:w="108" w:type="dxa"/>
              <w:bottom w:w="15" w:type="dxa"/>
              <w:right w:w="108" w:type="dxa"/>
            </w:tcMar>
            <w:vAlign w:val="center"/>
          </w:tcPr>
          <w:p w14:paraId="6F3B3AFA"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4E527158"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FF2CC" w:themeFill="accent4" w:themeFillTint="33"/>
            <w:tcMar>
              <w:top w:w="15" w:type="dxa"/>
              <w:left w:w="108" w:type="dxa"/>
              <w:bottom w:w="15" w:type="dxa"/>
              <w:right w:w="108" w:type="dxa"/>
            </w:tcMar>
            <w:vAlign w:val="bottom"/>
          </w:tcPr>
          <w:p w14:paraId="4BD325CB" w14:textId="77777777" w:rsidR="00981894" w:rsidRPr="00664C06" w:rsidRDefault="00981894" w:rsidP="007058B3">
            <w:pPr>
              <w:jc w:val="center"/>
              <w:rPr>
                <w:rFonts w:ascii="Garamond" w:eastAsia="Times" w:hAnsi="Garamond"/>
                <w:b/>
                <w:color w:val="000000" w:themeColor="text1"/>
                <w:sz w:val="24"/>
                <w:szCs w:val="24"/>
              </w:rPr>
            </w:pPr>
            <w:r w:rsidRPr="00664C06">
              <w:rPr>
                <w:rFonts w:ascii="Garamond" w:eastAsia="Times" w:hAnsi="Garamond"/>
                <w:b/>
                <w:color w:val="000000" w:themeColor="text1"/>
                <w:sz w:val="24"/>
                <w:szCs w:val="24"/>
              </w:rPr>
              <w:t xml:space="preserve">OPTIONAL </w:t>
            </w:r>
          </w:p>
          <w:p w14:paraId="7E5DBB01"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b/>
                <w:color w:val="000000" w:themeColor="text1"/>
                <w:sz w:val="24"/>
                <w:szCs w:val="24"/>
              </w:rPr>
              <w:t>W10|Weekly Reflection</w:t>
            </w:r>
          </w:p>
        </w:tc>
        <w:tc>
          <w:tcPr>
            <w:tcW w:w="2665" w:type="dxa"/>
            <w:gridSpan w:val="2"/>
            <w:shd w:val="clear" w:color="auto" w:fill="FFF2CC" w:themeFill="accent4" w:themeFillTint="33"/>
            <w:tcMar>
              <w:top w:w="15" w:type="dxa"/>
              <w:left w:w="108" w:type="dxa"/>
              <w:bottom w:w="15" w:type="dxa"/>
              <w:right w:w="108" w:type="dxa"/>
            </w:tcMar>
          </w:tcPr>
          <w:p w14:paraId="6CDC0288" w14:textId="77777777" w:rsidR="00981894" w:rsidRPr="00664C06" w:rsidRDefault="00981894" w:rsidP="007058B3">
            <w:pPr>
              <w:jc w:val="center"/>
              <w:rPr>
                <w:rFonts w:ascii="Garamond" w:hAnsi="Garamond"/>
                <w:b/>
                <w:bCs/>
                <w:color w:val="000000" w:themeColor="text1"/>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tcPr>
          <w:p w14:paraId="4F5A0E45" w14:textId="77777777" w:rsidR="00981894" w:rsidRPr="00664C06" w:rsidRDefault="00981894" w:rsidP="007058B3">
            <w:pPr>
              <w:jc w:val="center"/>
              <w:rPr>
                <w:rFonts w:ascii="Garamond" w:hAnsi="Garamond"/>
                <w:b/>
                <w:bCs/>
                <w:color w:val="000000" w:themeColor="text1"/>
                <w:sz w:val="24"/>
                <w:szCs w:val="24"/>
              </w:rPr>
            </w:pPr>
          </w:p>
        </w:tc>
      </w:tr>
      <w:tr w:rsidR="00981894" w:rsidRPr="00664C06" w14:paraId="2F8FCC2B" w14:textId="77777777" w:rsidTr="007058B3">
        <w:trPr>
          <w:trHeight w:val="315"/>
          <w:jc w:val="center"/>
        </w:trPr>
        <w:tc>
          <w:tcPr>
            <w:tcW w:w="971" w:type="dxa"/>
            <w:vMerge w:val="restart"/>
            <w:shd w:val="clear" w:color="auto" w:fill="F2F2F2" w:themeFill="background1" w:themeFillShade="F2"/>
            <w:tcMar>
              <w:top w:w="15" w:type="dxa"/>
              <w:left w:w="108" w:type="dxa"/>
              <w:bottom w:w="15" w:type="dxa"/>
              <w:right w:w="108" w:type="dxa"/>
            </w:tcMar>
            <w:vAlign w:val="center"/>
            <w:hideMark/>
          </w:tcPr>
          <w:p w14:paraId="2267A5B1"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11</w:t>
            </w:r>
          </w:p>
        </w:tc>
        <w:tc>
          <w:tcPr>
            <w:tcW w:w="943" w:type="dxa"/>
            <w:shd w:val="clear" w:color="auto" w:fill="FF99FF"/>
            <w:tcMar>
              <w:top w:w="15" w:type="dxa"/>
              <w:left w:w="108" w:type="dxa"/>
              <w:bottom w:w="15" w:type="dxa"/>
              <w:right w:w="108" w:type="dxa"/>
            </w:tcMar>
            <w:hideMark/>
          </w:tcPr>
          <w:p w14:paraId="7D4C4B71"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Mar 23</w:t>
            </w:r>
          </w:p>
        </w:tc>
        <w:tc>
          <w:tcPr>
            <w:tcW w:w="801" w:type="dxa"/>
            <w:shd w:val="clear" w:color="auto" w:fill="FF99FF"/>
            <w:tcMar>
              <w:top w:w="15" w:type="dxa"/>
              <w:left w:w="108" w:type="dxa"/>
              <w:bottom w:w="15" w:type="dxa"/>
              <w:right w:w="108" w:type="dxa"/>
            </w:tcMar>
            <w:vAlign w:val="center"/>
            <w:hideMark/>
          </w:tcPr>
          <w:p w14:paraId="72F72D93"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M</w:t>
            </w:r>
          </w:p>
        </w:tc>
        <w:tc>
          <w:tcPr>
            <w:tcW w:w="686" w:type="dxa"/>
            <w:shd w:val="clear" w:color="auto" w:fill="F2F2F2" w:themeFill="background1" w:themeFillShade="F2"/>
            <w:tcMar>
              <w:top w:w="15" w:type="dxa"/>
              <w:left w:w="108" w:type="dxa"/>
              <w:bottom w:w="15" w:type="dxa"/>
              <w:right w:w="108" w:type="dxa"/>
            </w:tcMar>
            <w:vAlign w:val="center"/>
          </w:tcPr>
          <w:p w14:paraId="0F9C669A"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2F2F2" w:themeFill="background1" w:themeFillShade="F2"/>
            <w:tcMar>
              <w:top w:w="15" w:type="dxa"/>
              <w:left w:w="108" w:type="dxa"/>
              <w:bottom w:w="15" w:type="dxa"/>
              <w:right w:w="108" w:type="dxa"/>
            </w:tcMar>
            <w:vAlign w:val="bottom"/>
          </w:tcPr>
          <w:p w14:paraId="7E18E1B5" w14:textId="77777777" w:rsidR="00981894" w:rsidRPr="00664C06" w:rsidRDefault="00981894" w:rsidP="007058B3">
            <w:pPr>
              <w:jc w:val="center"/>
              <w:rPr>
                <w:rFonts w:ascii="Garamond" w:eastAsia="Cambria" w:hAnsi="Garamond"/>
                <w:b/>
                <w:bCs/>
                <w:color w:val="000000" w:themeColor="text1"/>
                <w:sz w:val="24"/>
                <w:szCs w:val="24"/>
              </w:rPr>
            </w:pPr>
            <w:r w:rsidRPr="00664C06">
              <w:rPr>
                <w:rFonts w:ascii="Garamond" w:eastAsia="Cambria" w:hAnsi="Garamond"/>
                <w:b/>
                <w:bCs/>
                <w:color w:val="000000" w:themeColor="text1"/>
                <w:sz w:val="24"/>
                <w:szCs w:val="24"/>
                <w:highlight w:val="yellow"/>
              </w:rPr>
              <w:t>2</w:t>
            </w:r>
            <w:r w:rsidRPr="00664C06">
              <w:rPr>
                <w:rFonts w:ascii="Garamond" w:eastAsia="Cambria" w:hAnsi="Garamond"/>
                <w:b/>
                <w:bCs/>
                <w:color w:val="000000" w:themeColor="text1"/>
                <w:sz w:val="24"/>
                <w:szCs w:val="24"/>
                <w:highlight w:val="yellow"/>
                <w:vertAlign w:val="superscript"/>
              </w:rPr>
              <w:t>nd</w:t>
            </w:r>
            <w:r w:rsidRPr="00664C06">
              <w:rPr>
                <w:rFonts w:ascii="Garamond" w:eastAsia="Cambria" w:hAnsi="Garamond"/>
                <w:b/>
                <w:bCs/>
                <w:color w:val="000000" w:themeColor="text1"/>
                <w:sz w:val="24"/>
                <w:szCs w:val="24"/>
                <w:highlight w:val="yellow"/>
              </w:rPr>
              <w:t xml:space="preserve"> Speech</w:t>
            </w:r>
          </w:p>
          <w:p w14:paraId="1B97CCB3" w14:textId="77777777" w:rsidR="00981894" w:rsidRPr="00664C06" w:rsidRDefault="00981894" w:rsidP="007058B3">
            <w:pPr>
              <w:rPr>
                <w:rFonts w:ascii="Garamond" w:eastAsia="Times,Times New Roman" w:hAnsi="Garamond"/>
                <w:b/>
                <w:bCs/>
                <w:color w:val="000000" w:themeColor="text1"/>
                <w:sz w:val="24"/>
                <w:szCs w:val="24"/>
              </w:rPr>
            </w:pPr>
          </w:p>
        </w:tc>
        <w:tc>
          <w:tcPr>
            <w:tcW w:w="2665" w:type="dxa"/>
            <w:gridSpan w:val="2"/>
            <w:shd w:val="clear" w:color="auto" w:fill="F2F2F2" w:themeFill="background1" w:themeFillShade="F2"/>
            <w:tcMar>
              <w:top w:w="15" w:type="dxa"/>
              <w:left w:w="108" w:type="dxa"/>
              <w:bottom w:w="15" w:type="dxa"/>
              <w:right w:w="108" w:type="dxa"/>
            </w:tcMar>
          </w:tcPr>
          <w:p w14:paraId="2994B0E4" w14:textId="77777777" w:rsidR="00981894" w:rsidRPr="00664C06" w:rsidRDefault="00981894" w:rsidP="007058B3">
            <w:pPr>
              <w:jc w:val="center"/>
              <w:rPr>
                <w:rFonts w:ascii="Garamond" w:hAnsi="Garamond"/>
                <w:b/>
                <w:bCs/>
                <w:color w:val="000000" w:themeColor="text1"/>
                <w:sz w:val="24"/>
                <w:szCs w:val="24"/>
              </w:rPr>
            </w:pPr>
            <w:r w:rsidRPr="00664C06">
              <w:rPr>
                <w:rFonts w:ascii="Garamond" w:eastAsia="Times,Times New Roman" w:hAnsi="Garamond" w:cs="Times,Times New Roman"/>
                <w:b/>
                <w:color w:val="000000"/>
                <w:sz w:val="24"/>
                <w:szCs w:val="24"/>
              </w:rPr>
              <w:t>Peer Evals to be completed in class.  No late evals accepted.</w:t>
            </w:r>
          </w:p>
        </w:tc>
        <w:tc>
          <w:tcPr>
            <w:tcW w:w="2281" w:type="dxa"/>
            <w:shd w:val="clear" w:color="auto" w:fill="FF99FF"/>
          </w:tcPr>
          <w:p w14:paraId="4852E7B4" w14:textId="77777777" w:rsidR="00981894" w:rsidRPr="00664C06" w:rsidRDefault="00981894" w:rsidP="007058B3">
            <w:pPr>
              <w:jc w:val="center"/>
              <w:rPr>
                <w:rFonts w:ascii="Garamond" w:hAnsi="Garamond"/>
                <w:b/>
                <w:bCs/>
                <w:color w:val="000000" w:themeColor="text1"/>
                <w:sz w:val="24"/>
                <w:szCs w:val="24"/>
              </w:rPr>
            </w:pPr>
          </w:p>
        </w:tc>
      </w:tr>
      <w:tr w:rsidR="00981894" w:rsidRPr="00664C06" w14:paraId="168A4514" w14:textId="77777777" w:rsidTr="007058B3">
        <w:trPr>
          <w:trHeight w:val="605"/>
          <w:jc w:val="center"/>
        </w:trPr>
        <w:tc>
          <w:tcPr>
            <w:tcW w:w="971" w:type="dxa"/>
            <w:vMerge/>
            <w:vAlign w:val="center"/>
            <w:hideMark/>
          </w:tcPr>
          <w:p w14:paraId="3A98570D"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F99FF"/>
            <w:tcMar>
              <w:top w:w="15" w:type="dxa"/>
              <w:left w:w="108" w:type="dxa"/>
              <w:bottom w:w="15" w:type="dxa"/>
              <w:right w:w="108" w:type="dxa"/>
            </w:tcMar>
            <w:hideMark/>
          </w:tcPr>
          <w:p w14:paraId="015067DE"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Mar 25</w:t>
            </w:r>
          </w:p>
        </w:tc>
        <w:tc>
          <w:tcPr>
            <w:tcW w:w="801" w:type="dxa"/>
            <w:shd w:val="clear" w:color="auto" w:fill="FF99FF"/>
            <w:tcMar>
              <w:top w:w="15" w:type="dxa"/>
              <w:left w:w="108" w:type="dxa"/>
              <w:bottom w:w="15" w:type="dxa"/>
              <w:right w:w="108" w:type="dxa"/>
            </w:tcMar>
            <w:vAlign w:val="center"/>
            <w:hideMark/>
          </w:tcPr>
          <w:p w14:paraId="04AD5079"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W</w:t>
            </w:r>
          </w:p>
        </w:tc>
        <w:tc>
          <w:tcPr>
            <w:tcW w:w="686" w:type="dxa"/>
            <w:shd w:val="clear" w:color="auto" w:fill="F2F2F2" w:themeFill="background1" w:themeFillShade="F2"/>
            <w:tcMar>
              <w:top w:w="15" w:type="dxa"/>
              <w:left w:w="108" w:type="dxa"/>
              <w:bottom w:w="15" w:type="dxa"/>
              <w:right w:w="108" w:type="dxa"/>
            </w:tcMar>
            <w:vAlign w:val="center"/>
          </w:tcPr>
          <w:p w14:paraId="07F4D481"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2F2F2" w:themeFill="background1" w:themeFillShade="F2"/>
            <w:tcMar>
              <w:top w:w="15" w:type="dxa"/>
              <w:left w:w="108" w:type="dxa"/>
              <w:bottom w:w="15" w:type="dxa"/>
              <w:right w:w="108" w:type="dxa"/>
            </w:tcMar>
            <w:vAlign w:val="bottom"/>
          </w:tcPr>
          <w:p w14:paraId="56890DB8" w14:textId="77777777" w:rsidR="00981894" w:rsidRPr="00664C06" w:rsidRDefault="00981894" w:rsidP="007058B3">
            <w:pPr>
              <w:jc w:val="center"/>
              <w:rPr>
                <w:rFonts w:ascii="Garamond" w:eastAsia="Cambria" w:hAnsi="Garamond"/>
                <w:b/>
                <w:bCs/>
                <w:color w:val="000000" w:themeColor="text1"/>
                <w:sz w:val="24"/>
                <w:szCs w:val="24"/>
              </w:rPr>
            </w:pPr>
            <w:r w:rsidRPr="00664C06">
              <w:rPr>
                <w:rFonts w:ascii="Garamond" w:eastAsia="Cambria" w:hAnsi="Garamond"/>
                <w:b/>
                <w:bCs/>
                <w:color w:val="000000" w:themeColor="text1"/>
                <w:sz w:val="24"/>
                <w:szCs w:val="24"/>
                <w:highlight w:val="yellow"/>
              </w:rPr>
              <w:t>2</w:t>
            </w:r>
            <w:r w:rsidRPr="00664C06">
              <w:rPr>
                <w:rFonts w:ascii="Garamond" w:eastAsia="Cambria" w:hAnsi="Garamond"/>
                <w:b/>
                <w:bCs/>
                <w:color w:val="000000" w:themeColor="text1"/>
                <w:sz w:val="24"/>
                <w:szCs w:val="24"/>
                <w:highlight w:val="yellow"/>
                <w:vertAlign w:val="superscript"/>
              </w:rPr>
              <w:t>nd</w:t>
            </w:r>
            <w:r w:rsidRPr="00664C06">
              <w:rPr>
                <w:rFonts w:ascii="Garamond" w:eastAsia="Cambria" w:hAnsi="Garamond"/>
                <w:b/>
                <w:bCs/>
                <w:color w:val="000000" w:themeColor="text1"/>
                <w:sz w:val="24"/>
                <w:szCs w:val="24"/>
                <w:highlight w:val="yellow"/>
              </w:rPr>
              <w:t xml:space="preserve"> Speech</w:t>
            </w:r>
          </w:p>
          <w:p w14:paraId="62E036E5" w14:textId="77777777" w:rsidR="00981894" w:rsidRPr="00664C06" w:rsidRDefault="00981894" w:rsidP="007058B3">
            <w:pPr>
              <w:rPr>
                <w:rFonts w:ascii="Garamond" w:eastAsia="Times,Times New Roman" w:hAnsi="Garamond"/>
                <w:b/>
                <w:bCs/>
                <w:color w:val="000000" w:themeColor="text1"/>
                <w:sz w:val="24"/>
                <w:szCs w:val="24"/>
              </w:rPr>
            </w:pPr>
          </w:p>
        </w:tc>
        <w:tc>
          <w:tcPr>
            <w:tcW w:w="2665" w:type="dxa"/>
            <w:gridSpan w:val="2"/>
            <w:shd w:val="clear" w:color="auto" w:fill="F2F2F2" w:themeFill="background1" w:themeFillShade="F2"/>
            <w:tcMar>
              <w:top w:w="15" w:type="dxa"/>
              <w:left w:w="108" w:type="dxa"/>
              <w:bottom w:w="15" w:type="dxa"/>
              <w:right w:w="108" w:type="dxa"/>
            </w:tcMar>
          </w:tcPr>
          <w:p w14:paraId="4EA6E68D"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cs="Times,Times New Roman"/>
                <w:b/>
                <w:color w:val="000000"/>
                <w:sz w:val="24"/>
                <w:szCs w:val="24"/>
              </w:rPr>
              <w:t>Peer Evals to be completed in class.  No late evals accepted.</w:t>
            </w:r>
          </w:p>
        </w:tc>
        <w:tc>
          <w:tcPr>
            <w:tcW w:w="2281" w:type="dxa"/>
            <w:shd w:val="clear" w:color="auto" w:fill="FF99FF"/>
          </w:tcPr>
          <w:p w14:paraId="73E7969F"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4EDF864F" w14:textId="77777777" w:rsidTr="007058B3">
        <w:trPr>
          <w:trHeight w:val="505"/>
          <w:jc w:val="center"/>
        </w:trPr>
        <w:tc>
          <w:tcPr>
            <w:tcW w:w="971" w:type="dxa"/>
            <w:vMerge/>
            <w:vAlign w:val="center"/>
            <w:hideMark/>
          </w:tcPr>
          <w:p w14:paraId="5188D8B8"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F99FF"/>
            <w:tcMar>
              <w:top w:w="15" w:type="dxa"/>
              <w:left w:w="108" w:type="dxa"/>
              <w:bottom w:w="15" w:type="dxa"/>
              <w:right w:w="108" w:type="dxa"/>
            </w:tcMar>
            <w:hideMark/>
          </w:tcPr>
          <w:p w14:paraId="09EEFD7D"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Mar 27</w:t>
            </w:r>
          </w:p>
        </w:tc>
        <w:tc>
          <w:tcPr>
            <w:tcW w:w="801" w:type="dxa"/>
            <w:shd w:val="clear" w:color="auto" w:fill="FF99FF"/>
            <w:tcMar>
              <w:top w:w="15" w:type="dxa"/>
              <w:left w:w="108" w:type="dxa"/>
              <w:bottom w:w="15" w:type="dxa"/>
              <w:right w:w="108" w:type="dxa"/>
            </w:tcMar>
            <w:vAlign w:val="center"/>
            <w:hideMark/>
          </w:tcPr>
          <w:p w14:paraId="307F5471"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F</w:t>
            </w:r>
          </w:p>
        </w:tc>
        <w:tc>
          <w:tcPr>
            <w:tcW w:w="686" w:type="dxa"/>
            <w:shd w:val="clear" w:color="auto" w:fill="F2F2F2" w:themeFill="background1" w:themeFillShade="F2"/>
            <w:tcMar>
              <w:top w:w="15" w:type="dxa"/>
              <w:left w:w="108" w:type="dxa"/>
              <w:bottom w:w="15" w:type="dxa"/>
              <w:right w:w="108" w:type="dxa"/>
            </w:tcMar>
            <w:vAlign w:val="center"/>
          </w:tcPr>
          <w:p w14:paraId="1FD73717"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2F2F2" w:themeFill="background1" w:themeFillShade="F2"/>
            <w:tcMar>
              <w:top w:w="15" w:type="dxa"/>
              <w:left w:w="108" w:type="dxa"/>
              <w:bottom w:w="15" w:type="dxa"/>
              <w:right w:w="108" w:type="dxa"/>
            </w:tcMar>
            <w:vAlign w:val="bottom"/>
          </w:tcPr>
          <w:p w14:paraId="1E691E23"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Workshop – Group Concept Map, Sources</w:t>
            </w:r>
          </w:p>
          <w:p w14:paraId="41B5E1B5" w14:textId="77777777" w:rsidR="00981894" w:rsidRPr="00664C06" w:rsidRDefault="00981894" w:rsidP="007058B3">
            <w:pPr>
              <w:rPr>
                <w:rFonts w:ascii="Garamond" w:eastAsia="Cambria" w:hAnsi="Garamond"/>
                <w:b/>
                <w:bCs/>
                <w:color w:val="000000" w:themeColor="text1"/>
                <w:sz w:val="24"/>
                <w:szCs w:val="24"/>
              </w:rPr>
            </w:pPr>
          </w:p>
        </w:tc>
        <w:tc>
          <w:tcPr>
            <w:tcW w:w="2665" w:type="dxa"/>
            <w:gridSpan w:val="2"/>
            <w:shd w:val="clear" w:color="auto" w:fill="F2F2F2" w:themeFill="background1" w:themeFillShade="F2"/>
            <w:tcMar>
              <w:top w:w="15" w:type="dxa"/>
              <w:left w:w="108" w:type="dxa"/>
              <w:bottom w:w="15" w:type="dxa"/>
              <w:right w:w="108" w:type="dxa"/>
            </w:tcMar>
          </w:tcPr>
          <w:p w14:paraId="79A0B10C"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shd w:val="clear" w:color="auto" w:fill="FF99FF"/>
          </w:tcPr>
          <w:p w14:paraId="24B50076"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1E91BE00" w14:textId="77777777" w:rsidTr="007058B3">
        <w:trPr>
          <w:trHeight w:val="325"/>
          <w:jc w:val="center"/>
        </w:trPr>
        <w:tc>
          <w:tcPr>
            <w:tcW w:w="971" w:type="dxa"/>
            <w:shd w:val="clear" w:color="auto" w:fill="FFF2CC" w:themeFill="accent4" w:themeFillTint="33"/>
            <w:tcMar>
              <w:top w:w="15" w:type="dxa"/>
              <w:left w:w="108" w:type="dxa"/>
              <w:bottom w:w="15" w:type="dxa"/>
              <w:right w:w="108" w:type="dxa"/>
            </w:tcMar>
            <w:vAlign w:val="center"/>
          </w:tcPr>
          <w:p w14:paraId="70305D90" w14:textId="77777777" w:rsidR="00981894" w:rsidRPr="00664C06" w:rsidRDefault="00981894" w:rsidP="007058B3">
            <w:pP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OYO</w:t>
            </w:r>
          </w:p>
        </w:tc>
        <w:tc>
          <w:tcPr>
            <w:tcW w:w="943" w:type="dxa"/>
            <w:shd w:val="clear" w:color="auto" w:fill="FFF2CC" w:themeFill="accent4" w:themeFillTint="33"/>
            <w:tcMar>
              <w:top w:w="15" w:type="dxa"/>
              <w:left w:w="108" w:type="dxa"/>
              <w:bottom w:w="15" w:type="dxa"/>
              <w:right w:w="108" w:type="dxa"/>
            </w:tcMar>
          </w:tcPr>
          <w:p w14:paraId="0A82477D" w14:textId="77777777" w:rsidR="00981894" w:rsidRPr="00664C06" w:rsidRDefault="00981894" w:rsidP="007058B3">
            <w:pPr>
              <w:rPr>
                <w:rFonts w:ascii="Garamond" w:hAnsi="Garamond"/>
                <w:sz w:val="24"/>
                <w:szCs w:val="24"/>
              </w:rPr>
            </w:pPr>
            <w:r w:rsidRPr="00664C06">
              <w:rPr>
                <w:rFonts w:ascii="Garamond" w:hAnsi="Garamond"/>
                <w:sz w:val="24"/>
                <w:szCs w:val="24"/>
              </w:rPr>
              <w:t>Mar 29</w:t>
            </w:r>
          </w:p>
        </w:tc>
        <w:tc>
          <w:tcPr>
            <w:tcW w:w="801" w:type="dxa"/>
            <w:shd w:val="clear" w:color="auto" w:fill="FFF2CC" w:themeFill="accent4" w:themeFillTint="33"/>
            <w:tcMar>
              <w:top w:w="15" w:type="dxa"/>
              <w:left w:w="108" w:type="dxa"/>
              <w:bottom w:w="15" w:type="dxa"/>
              <w:right w:w="108" w:type="dxa"/>
            </w:tcMar>
            <w:vAlign w:val="center"/>
          </w:tcPr>
          <w:p w14:paraId="42FD48B9"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09DBB189"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FF2CC" w:themeFill="accent4" w:themeFillTint="33"/>
            <w:tcMar>
              <w:top w:w="15" w:type="dxa"/>
              <w:left w:w="108" w:type="dxa"/>
              <w:bottom w:w="15" w:type="dxa"/>
              <w:right w:w="108" w:type="dxa"/>
            </w:tcMar>
            <w:vAlign w:val="bottom"/>
          </w:tcPr>
          <w:p w14:paraId="4C367D75" w14:textId="77777777" w:rsidR="00981894" w:rsidRPr="00664C06" w:rsidRDefault="00981894" w:rsidP="007058B3">
            <w:pPr>
              <w:jc w:val="center"/>
              <w:rPr>
                <w:rFonts w:ascii="Garamond" w:eastAsia="Times" w:hAnsi="Garamond"/>
                <w:b/>
                <w:color w:val="000000" w:themeColor="text1"/>
                <w:sz w:val="24"/>
                <w:szCs w:val="24"/>
              </w:rPr>
            </w:pPr>
            <w:r w:rsidRPr="00664C06">
              <w:rPr>
                <w:rFonts w:ascii="Garamond" w:eastAsia="Times" w:hAnsi="Garamond"/>
                <w:b/>
                <w:color w:val="000000" w:themeColor="text1"/>
                <w:sz w:val="24"/>
                <w:szCs w:val="24"/>
              </w:rPr>
              <w:t>OPTIONAL</w:t>
            </w:r>
          </w:p>
          <w:p w14:paraId="6177BD2E"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 w:hAnsi="Garamond"/>
                <w:b/>
                <w:color w:val="000000" w:themeColor="text1"/>
                <w:sz w:val="24"/>
                <w:szCs w:val="24"/>
              </w:rPr>
              <w:t>W11|Weekly Reflection</w:t>
            </w:r>
          </w:p>
        </w:tc>
        <w:tc>
          <w:tcPr>
            <w:tcW w:w="2665" w:type="dxa"/>
            <w:gridSpan w:val="2"/>
            <w:shd w:val="clear" w:color="auto" w:fill="FFF2CC" w:themeFill="accent4" w:themeFillTint="33"/>
            <w:tcMar>
              <w:top w:w="15" w:type="dxa"/>
              <w:left w:w="108" w:type="dxa"/>
              <w:bottom w:w="15" w:type="dxa"/>
              <w:right w:w="108" w:type="dxa"/>
            </w:tcMar>
          </w:tcPr>
          <w:p w14:paraId="49A17915" w14:textId="77777777" w:rsidR="00981894" w:rsidRPr="00664C06" w:rsidRDefault="00981894" w:rsidP="007058B3">
            <w:pPr>
              <w:jc w:val="center"/>
              <w:rPr>
                <w:rFonts w:ascii="Garamond" w:eastAsia="Times,Times New Roman" w:hAnsi="Garamond" w:cs="Times,Times New Roman"/>
                <w:b/>
                <w:color w:val="000000"/>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tcPr>
          <w:p w14:paraId="52AEFFA2"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206D67E0" w14:textId="77777777" w:rsidTr="007058B3">
        <w:trPr>
          <w:trHeight w:val="325"/>
          <w:jc w:val="center"/>
        </w:trPr>
        <w:tc>
          <w:tcPr>
            <w:tcW w:w="971" w:type="dxa"/>
            <w:vMerge w:val="restart"/>
            <w:tcMar>
              <w:top w:w="15" w:type="dxa"/>
              <w:left w:w="108" w:type="dxa"/>
              <w:bottom w:w="15" w:type="dxa"/>
              <w:right w:w="108" w:type="dxa"/>
            </w:tcMar>
            <w:vAlign w:val="center"/>
            <w:hideMark/>
          </w:tcPr>
          <w:p w14:paraId="5832B8CD"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 w:hAnsi="Garamond"/>
                <w:b/>
                <w:bCs/>
                <w:color w:val="000000" w:themeColor="text1"/>
                <w:sz w:val="24"/>
                <w:szCs w:val="24"/>
              </w:rPr>
              <w:lastRenderedPageBreak/>
              <w:t>12</w:t>
            </w:r>
          </w:p>
        </w:tc>
        <w:tc>
          <w:tcPr>
            <w:tcW w:w="943" w:type="dxa"/>
            <w:tcMar>
              <w:top w:w="15" w:type="dxa"/>
              <w:left w:w="108" w:type="dxa"/>
              <w:bottom w:w="15" w:type="dxa"/>
              <w:right w:w="108" w:type="dxa"/>
            </w:tcMar>
            <w:hideMark/>
          </w:tcPr>
          <w:p w14:paraId="2CE87028"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color w:val="000000" w:themeColor="text1"/>
                <w:sz w:val="24"/>
                <w:szCs w:val="24"/>
              </w:rPr>
              <w:t>Mar 30</w:t>
            </w:r>
          </w:p>
        </w:tc>
        <w:tc>
          <w:tcPr>
            <w:tcW w:w="801" w:type="dxa"/>
            <w:tcMar>
              <w:top w:w="15" w:type="dxa"/>
              <w:left w:w="108" w:type="dxa"/>
              <w:bottom w:w="15" w:type="dxa"/>
              <w:right w:w="108" w:type="dxa"/>
            </w:tcMar>
            <w:vAlign w:val="center"/>
            <w:hideMark/>
          </w:tcPr>
          <w:p w14:paraId="6C2386A5"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M</w:t>
            </w:r>
          </w:p>
        </w:tc>
        <w:tc>
          <w:tcPr>
            <w:tcW w:w="686" w:type="dxa"/>
            <w:tcMar>
              <w:top w:w="15" w:type="dxa"/>
              <w:left w:w="108" w:type="dxa"/>
              <w:bottom w:w="15" w:type="dxa"/>
              <w:right w:w="108" w:type="dxa"/>
            </w:tcMar>
            <w:vAlign w:val="center"/>
          </w:tcPr>
          <w:p w14:paraId="29F15929"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s="Times,Times New Roman"/>
                <w:i/>
                <w:iCs/>
                <w:color w:val="000000"/>
                <w:sz w:val="24"/>
                <w:szCs w:val="24"/>
              </w:rPr>
              <w:t>16</w:t>
            </w:r>
          </w:p>
        </w:tc>
        <w:tc>
          <w:tcPr>
            <w:tcW w:w="3773" w:type="dxa"/>
            <w:tcMar>
              <w:top w:w="15" w:type="dxa"/>
              <w:left w:w="108" w:type="dxa"/>
              <w:bottom w:w="15" w:type="dxa"/>
              <w:right w:w="108" w:type="dxa"/>
            </w:tcMar>
            <w:vAlign w:val="bottom"/>
          </w:tcPr>
          <w:p w14:paraId="2AF63F0E" w14:textId="77777777" w:rsidR="00981894" w:rsidRPr="00664C06" w:rsidRDefault="00981894" w:rsidP="007058B3">
            <w:pPr>
              <w:rPr>
                <w:rFonts w:ascii="Garamond" w:eastAsia="Times,Times New Roman" w:hAnsi="Garamond" w:cs="Times,Times New Roman"/>
                <w:i/>
                <w:iCs/>
                <w:color w:val="000000"/>
                <w:sz w:val="24"/>
                <w:szCs w:val="24"/>
              </w:rPr>
            </w:pPr>
            <w:r w:rsidRPr="00664C06">
              <w:rPr>
                <w:rFonts w:ascii="Garamond" w:eastAsia="Times,Times New Roman" w:hAnsi="Garamond" w:cs="Times,Times New Roman"/>
                <w:i/>
                <w:iCs/>
                <w:color w:val="000000"/>
                <w:sz w:val="24"/>
                <w:szCs w:val="24"/>
              </w:rPr>
              <w:t>Understanding Persuasive Principles</w:t>
            </w:r>
            <w:r>
              <w:rPr>
                <w:rFonts w:ascii="Garamond" w:eastAsia="Times,Times New Roman" w:hAnsi="Garamond" w:cs="Times,Times New Roman"/>
                <w:i/>
                <w:iCs/>
                <w:color w:val="000000"/>
                <w:sz w:val="24"/>
                <w:szCs w:val="24"/>
              </w:rPr>
              <w:t xml:space="preserve"> (PPT)</w:t>
            </w:r>
          </w:p>
          <w:p w14:paraId="43DDC8AA" w14:textId="77777777" w:rsidR="00981894" w:rsidRPr="00664C06" w:rsidRDefault="00981894" w:rsidP="007058B3">
            <w:pPr>
              <w:rPr>
                <w:rFonts w:ascii="Garamond" w:eastAsia="Times,Times New Roman" w:hAnsi="Garamond" w:cs="Times,Times New Roman"/>
                <w:bCs/>
                <w:i/>
                <w:iCs/>
                <w:color w:val="000000"/>
                <w:sz w:val="24"/>
                <w:szCs w:val="24"/>
              </w:rPr>
            </w:pPr>
          </w:p>
          <w:p w14:paraId="2E67EDA9" w14:textId="77777777" w:rsidR="00981894" w:rsidRPr="00664C06" w:rsidRDefault="00981894" w:rsidP="007058B3">
            <w:pPr>
              <w:rPr>
                <w:rFonts w:ascii="Garamond" w:eastAsia="Times,Times New Roman" w:hAnsi="Garamond"/>
                <w:b/>
                <w:bCs/>
                <w:color w:val="000000" w:themeColor="text1"/>
                <w:sz w:val="24"/>
                <w:szCs w:val="24"/>
              </w:rPr>
            </w:pPr>
          </w:p>
        </w:tc>
        <w:tc>
          <w:tcPr>
            <w:tcW w:w="2665" w:type="dxa"/>
            <w:gridSpan w:val="2"/>
            <w:tcMar>
              <w:top w:w="15" w:type="dxa"/>
              <w:left w:w="108" w:type="dxa"/>
              <w:bottom w:w="15" w:type="dxa"/>
              <w:right w:w="108" w:type="dxa"/>
            </w:tcMar>
          </w:tcPr>
          <w:p w14:paraId="6415464E"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tcPr>
          <w:p w14:paraId="1F371D57"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color w:val="000000" w:themeColor="text1"/>
                <w:sz w:val="24"/>
                <w:szCs w:val="24"/>
              </w:rPr>
              <w:t>After receiving all speech feedback, COMPLETE Post Peer Feedback Evals on Canvas</w:t>
            </w:r>
          </w:p>
        </w:tc>
      </w:tr>
      <w:tr w:rsidR="00981894" w:rsidRPr="00664C06" w14:paraId="63EEB61E" w14:textId="77777777" w:rsidTr="007058B3">
        <w:trPr>
          <w:trHeight w:val="325"/>
          <w:jc w:val="center"/>
        </w:trPr>
        <w:tc>
          <w:tcPr>
            <w:tcW w:w="971" w:type="dxa"/>
            <w:vMerge/>
            <w:tcMar>
              <w:top w:w="15" w:type="dxa"/>
              <w:left w:w="108" w:type="dxa"/>
              <w:bottom w:w="15" w:type="dxa"/>
              <w:right w:w="108" w:type="dxa"/>
            </w:tcMar>
            <w:vAlign w:val="center"/>
          </w:tcPr>
          <w:p w14:paraId="2036CAFA" w14:textId="77777777" w:rsidR="00981894" w:rsidRPr="00664C06" w:rsidRDefault="00981894" w:rsidP="007058B3">
            <w:pPr>
              <w:rPr>
                <w:rFonts w:ascii="Garamond" w:eastAsia="Times" w:hAnsi="Garamond"/>
                <w:b/>
                <w:bCs/>
                <w:color w:val="000000" w:themeColor="text1"/>
                <w:sz w:val="24"/>
                <w:szCs w:val="24"/>
              </w:rPr>
            </w:pPr>
          </w:p>
        </w:tc>
        <w:tc>
          <w:tcPr>
            <w:tcW w:w="943" w:type="dxa"/>
            <w:tcMar>
              <w:top w:w="15" w:type="dxa"/>
              <w:left w:w="108" w:type="dxa"/>
              <w:bottom w:w="15" w:type="dxa"/>
              <w:right w:w="108" w:type="dxa"/>
            </w:tcMar>
          </w:tcPr>
          <w:p w14:paraId="7115A10C"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1</w:t>
            </w:r>
          </w:p>
        </w:tc>
        <w:tc>
          <w:tcPr>
            <w:tcW w:w="801" w:type="dxa"/>
            <w:tcMar>
              <w:top w:w="15" w:type="dxa"/>
              <w:left w:w="108" w:type="dxa"/>
              <w:bottom w:w="15" w:type="dxa"/>
              <w:right w:w="108" w:type="dxa"/>
            </w:tcMar>
            <w:vAlign w:val="center"/>
          </w:tcPr>
          <w:p w14:paraId="65D04D75"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W</w:t>
            </w:r>
          </w:p>
        </w:tc>
        <w:tc>
          <w:tcPr>
            <w:tcW w:w="686" w:type="dxa"/>
            <w:tcMar>
              <w:top w:w="15" w:type="dxa"/>
              <w:left w:w="108" w:type="dxa"/>
              <w:bottom w:w="15" w:type="dxa"/>
              <w:right w:w="108" w:type="dxa"/>
            </w:tcMar>
            <w:vAlign w:val="center"/>
          </w:tcPr>
          <w:p w14:paraId="03386457" w14:textId="77777777" w:rsidR="00981894" w:rsidRPr="00664C06" w:rsidRDefault="00981894" w:rsidP="007058B3">
            <w:pPr>
              <w:rPr>
                <w:rFonts w:ascii="Garamond" w:eastAsia="Times,Times New Roman" w:hAnsi="Garamond"/>
                <w:i/>
                <w:iCs/>
                <w:color w:val="000000" w:themeColor="text1"/>
                <w:sz w:val="24"/>
                <w:szCs w:val="24"/>
              </w:rPr>
            </w:pPr>
            <w:r w:rsidRPr="00664C06">
              <w:rPr>
                <w:rFonts w:ascii="Garamond" w:eastAsia="Times,Times New Roman" w:hAnsi="Garamond"/>
                <w:i/>
                <w:iCs/>
                <w:color w:val="000000" w:themeColor="text1"/>
                <w:sz w:val="24"/>
                <w:szCs w:val="24"/>
              </w:rPr>
              <w:t>16</w:t>
            </w:r>
          </w:p>
        </w:tc>
        <w:tc>
          <w:tcPr>
            <w:tcW w:w="3773" w:type="dxa"/>
            <w:tcMar>
              <w:top w:w="15" w:type="dxa"/>
              <w:left w:w="108" w:type="dxa"/>
              <w:bottom w:w="15" w:type="dxa"/>
              <w:right w:w="108" w:type="dxa"/>
            </w:tcMar>
            <w:vAlign w:val="bottom"/>
          </w:tcPr>
          <w:p w14:paraId="256E0120"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hAnsi="Garamond"/>
                <w:color w:val="000000" w:themeColor="text1"/>
                <w:sz w:val="24"/>
                <w:szCs w:val="24"/>
              </w:rPr>
              <w:t>Continue with 16</w:t>
            </w:r>
          </w:p>
        </w:tc>
        <w:tc>
          <w:tcPr>
            <w:tcW w:w="2665" w:type="dxa"/>
            <w:gridSpan w:val="2"/>
            <w:tcMar>
              <w:top w:w="15" w:type="dxa"/>
              <w:left w:w="108" w:type="dxa"/>
              <w:bottom w:w="15" w:type="dxa"/>
              <w:right w:w="108" w:type="dxa"/>
            </w:tcMar>
          </w:tcPr>
          <w:p w14:paraId="082DDFDA"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tcPr>
          <w:p w14:paraId="62F173A7"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2608C6C9" w14:textId="77777777" w:rsidTr="007058B3">
        <w:trPr>
          <w:trHeight w:val="290"/>
          <w:jc w:val="center"/>
        </w:trPr>
        <w:tc>
          <w:tcPr>
            <w:tcW w:w="971" w:type="dxa"/>
            <w:vMerge/>
            <w:vAlign w:val="center"/>
            <w:hideMark/>
          </w:tcPr>
          <w:p w14:paraId="57CD7EAE"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F99FF"/>
            <w:tcMar>
              <w:top w:w="15" w:type="dxa"/>
              <w:left w:w="108" w:type="dxa"/>
              <w:bottom w:w="15" w:type="dxa"/>
              <w:right w:w="108" w:type="dxa"/>
            </w:tcMar>
            <w:hideMark/>
          </w:tcPr>
          <w:p w14:paraId="0181B4A1"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3</w:t>
            </w:r>
          </w:p>
        </w:tc>
        <w:tc>
          <w:tcPr>
            <w:tcW w:w="801" w:type="dxa"/>
            <w:shd w:val="clear" w:color="auto" w:fill="FF99FF"/>
            <w:tcMar>
              <w:top w:w="15" w:type="dxa"/>
              <w:left w:w="108" w:type="dxa"/>
              <w:bottom w:w="15" w:type="dxa"/>
              <w:right w:w="108" w:type="dxa"/>
            </w:tcMar>
            <w:vAlign w:val="center"/>
            <w:hideMark/>
          </w:tcPr>
          <w:p w14:paraId="67FB28AD"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F</w:t>
            </w:r>
          </w:p>
        </w:tc>
        <w:tc>
          <w:tcPr>
            <w:tcW w:w="686" w:type="dxa"/>
            <w:tcMar>
              <w:top w:w="15" w:type="dxa"/>
              <w:left w:w="108" w:type="dxa"/>
              <w:bottom w:w="15" w:type="dxa"/>
              <w:right w:w="108" w:type="dxa"/>
            </w:tcMar>
            <w:vAlign w:val="center"/>
          </w:tcPr>
          <w:p w14:paraId="29546ACA" w14:textId="77777777" w:rsidR="00981894" w:rsidRPr="00664C06" w:rsidRDefault="00981894" w:rsidP="007058B3">
            <w:pPr>
              <w:rPr>
                <w:rFonts w:ascii="Garamond" w:eastAsia="Times,Times New Roman" w:hAnsi="Garamond"/>
                <w:color w:val="000000" w:themeColor="text1"/>
                <w:sz w:val="24"/>
                <w:szCs w:val="24"/>
              </w:rPr>
            </w:pPr>
          </w:p>
        </w:tc>
        <w:tc>
          <w:tcPr>
            <w:tcW w:w="3773" w:type="dxa"/>
            <w:noWrap/>
            <w:tcMar>
              <w:top w:w="15" w:type="dxa"/>
              <w:left w:w="108" w:type="dxa"/>
              <w:bottom w:w="15" w:type="dxa"/>
              <w:right w:w="108" w:type="dxa"/>
            </w:tcMar>
            <w:vAlign w:val="bottom"/>
          </w:tcPr>
          <w:p w14:paraId="26918294" w14:textId="77777777" w:rsidR="00981894" w:rsidRPr="00664C06" w:rsidRDefault="00981894" w:rsidP="007058B3">
            <w:pPr>
              <w:rPr>
                <w:rFonts w:ascii="Garamond" w:eastAsia="Times,Times New Roman" w:hAnsi="Garamond"/>
                <w:b/>
                <w:color w:val="000000" w:themeColor="text1"/>
                <w:sz w:val="24"/>
                <w:szCs w:val="24"/>
              </w:rPr>
            </w:pPr>
            <w:r w:rsidRPr="00664C06">
              <w:rPr>
                <w:rFonts w:ascii="Garamond" w:eastAsia="Times,Times New Roman" w:hAnsi="Garamond"/>
                <w:b/>
                <w:color w:val="000000" w:themeColor="text1"/>
                <w:sz w:val="24"/>
                <w:szCs w:val="24"/>
              </w:rPr>
              <w:t xml:space="preserve">Group </w:t>
            </w:r>
            <w:proofErr w:type="gramStart"/>
            <w:r w:rsidRPr="00664C06">
              <w:rPr>
                <w:rFonts w:ascii="Garamond" w:eastAsia="Times,Times New Roman" w:hAnsi="Garamond"/>
                <w:b/>
                <w:color w:val="000000" w:themeColor="text1"/>
                <w:sz w:val="24"/>
                <w:szCs w:val="24"/>
              </w:rPr>
              <w:t>Work Day</w:t>
            </w:r>
            <w:proofErr w:type="gramEnd"/>
            <w:r w:rsidRPr="00664C06">
              <w:rPr>
                <w:rFonts w:ascii="Garamond" w:eastAsia="Times,Times New Roman" w:hAnsi="Garamond"/>
                <w:b/>
                <w:color w:val="000000" w:themeColor="text1"/>
                <w:sz w:val="24"/>
                <w:szCs w:val="24"/>
              </w:rPr>
              <w:t xml:space="preserve"> - TBD</w:t>
            </w:r>
          </w:p>
        </w:tc>
        <w:tc>
          <w:tcPr>
            <w:tcW w:w="2665" w:type="dxa"/>
            <w:gridSpan w:val="2"/>
            <w:tcMar>
              <w:top w:w="15" w:type="dxa"/>
              <w:left w:w="108" w:type="dxa"/>
              <w:bottom w:w="15" w:type="dxa"/>
              <w:right w:w="108" w:type="dxa"/>
            </w:tcMar>
          </w:tcPr>
          <w:p w14:paraId="374B2E46" w14:textId="77777777" w:rsidR="00981894" w:rsidRPr="00664C06" w:rsidRDefault="00981894" w:rsidP="007058B3">
            <w:pPr>
              <w:jc w:val="center"/>
              <w:rPr>
                <w:rFonts w:ascii="Garamond" w:hAnsi="Garamond"/>
                <w:b/>
                <w:bCs/>
                <w:color w:val="000000" w:themeColor="text1"/>
                <w:sz w:val="24"/>
                <w:szCs w:val="24"/>
              </w:rPr>
            </w:pPr>
            <w:r>
              <w:rPr>
                <w:rFonts w:ascii="Garamond" w:hAnsi="Garamond"/>
                <w:b/>
                <w:bCs/>
                <w:color w:val="000000" w:themeColor="text1"/>
                <w:sz w:val="24"/>
                <w:szCs w:val="24"/>
              </w:rPr>
              <w:t>Assignment due in Canvas - TBD</w:t>
            </w:r>
          </w:p>
        </w:tc>
        <w:tc>
          <w:tcPr>
            <w:tcW w:w="2281" w:type="dxa"/>
            <w:shd w:val="clear" w:color="auto" w:fill="FF99FF"/>
          </w:tcPr>
          <w:p w14:paraId="5A3B0A58" w14:textId="77777777" w:rsidR="00981894" w:rsidRPr="00664C06" w:rsidRDefault="00981894" w:rsidP="007058B3">
            <w:pPr>
              <w:jc w:val="center"/>
              <w:rPr>
                <w:rFonts w:ascii="Garamond" w:hAnsi="Garamond"/>
                <w:b/>
                <w:bCs/>
                <w:color w:val="000000" w:themeColor="text1"/>
                <w:sz w:val="24"/>
                <w:szCs w:val="24"/>
              </w:rPr>
            </w:pPr>
          </w:p>
        </w:tc>
      </w:tr>
      <w:tr w:rsidR="00981894" w:rsidRPr="00664C06" w14:paraId="2799ABE6" w14:textId="77777777" w:rsidTr="007058B3">
        <w:trPr>
          <w:trHeight w:val="227"/>
          <w:jc w:val="center"/>
        </w:trPr>
        <w:tc>
          <w:tcPr>
            <w:tcW w:w="971" w:type="dxa"/>
            <w:shd w:val="clear" w:color="auto" w:fill="FFF2CC" w:themeFill="accent4" w:themeFillTint="33"/>
            <w:tcMar>
              <w:top w:w="15" w:type="dxa"/>
              <w:left w:w="108" w:type="dxa"/>
              <w:bottom w:w="15" w:type="dxa"/>
              <w:right w:w="108" w:type="dxa"/>
            </w:tcMar>
            <w:vAlign w:val="center"/>
          </w:tcPr>
          <w:p w14:paraId="39BEC751" w14:textId="77777777" w:rsidR="00981894" w:rsidRPr="00664C06" w:rsidRDefault="00981894" w:rsidP="007058B3">
            <w:pPr>
              <w:jc w:val="cente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OYO</w:t>
            </w:r>
          </w:p>
        </w:tc>
        <w:tc>
          <w:tcPr>
            <w:tcW w:w="943" w:type="dxa"/>
            <w:shd w:val="clear" w:color="auto" w:fill="FFF2CC" w:themeFill="accent4" w:themeFillTint="33"/>
            <w:tcMar>
              <w:top w:w="15" w:type="dxa"/>
              <w:left w:w="108" w:type="dxa"/>
              <w:bottom w:w="15" w:type="dxa"/>
              <w:right w:w="108" w:type="dxa"/>
            </w:tcMar>
          </w:tcPr>
          <w:p w14:paraId="66F12E0A" w14:textId="77777777" w:rsidR="00981894" w:rsidRPr="00664C06" w:rsidRDefault="00981894" w:rsidP="007058B3">
            <w:pPr>
              <w:rPr>
                <w:rFonts w:ascii="Garamond" w:hAnsi="Garamond"/>
                <w:sz w:val="24"/>
                <w:szCs w:val="24"/>
              </w:rPr>
            </w:pPr>
            <w:r w:rsidRPr="00664C06">
              <w:rPr>
                <w:rFonts w:ascii="Garamond" w:hAnsi="Garamond"/>
                <w:sz w:val="24"/>
                <w:szCs w:val="24"/>
              </w:rPr>
              <w:t>Apr 5</w:t>
            </w:r>
          </w:p>
        </w:tc>
        <w:tc>
          <w:tcPr>
            <w:tcW w:w="801" w:type="dxa"/>
            <w:shd w:val="clear" w:color="auto" w:fill="FFF2CC" w:themeFill="accent4" w:themeFillTint="33"/>
            <w:tcMar>
              <w:top w:w="15" w:type="dxa"/>
              <w:left w:w="108" w:type="dxa"/>
              <w:bottom w:w="15" w:type="dxa"/>
              <w:right w:w="108" w:type="dxa"/>
            </w:tcMar>
            <w:vAlign w:val="center"/>
          </w:tcPr>
          <w:p w14:paraId="4D8017A3"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4617B888" w14:textId="77777777" w:rsidR="00981894" w:rsidRPr="00664C06" w:rsidRDefault="00981894" w:rsidP="007058B3">
            <w:pPr>
              <w:jc w:val="center"/>
              <w:rPr>
                <w:rFonts w:ascii="Garamond" w:eastAsia="Times,Times New Roman" w:hAnsi="Garamond" w:cs="Times,Times New Roman"/>
                <w:i/>
                <w:iCs/>
                <w:color w:val="000000"/>
                <w:sz w:val="24"/>
                <w:szCs w:val="24"/>
              </w:rPr>
            </w:pPr>
          </w:p>
        </w:tc>
        <w:tc>
          <w:tcPr>
            <w:tcW w:w="3773" w:type="dxa"/>
            <w:shd w:val="clear" w:color="auto" w:fill="FFF2CC" w:themeFill="accent4" w:themeFillTint="33"/>
            <w:tcMar>
              <w:top w:w="15" w:type="dxa"/>
              <w:left w:w="108" w:type="dxa"/>
              <w:bottom w:w="15" w:type="dxa"/>
              <w:right w:w="108" w:type="dxa"/>
            </w:tcMar>
            <w:vAlign w:val="bottom"/>
          </w:tcPr>
          <w:p w14:paraId="170F1DF6" w14:textId="77777777" w:rsidR="00981894" w:rsidRPr="00664C06" w:rsidRDefault="00981894" w:rsidP="007058B3">
            <w:pPr>
              <w:jc w:val="center"/>
              <w:rPr>
                <w:rFonts w:ascii="Garamond" w:eastAsia="Times" w:hAnsi="Garamond"/>
                <w:b/>
                <w:color w:val="000000" w:themeColor="text1"/>
                <w:sz w:val="24"/>
                <w:szCs w:val="24"/>
              </w:rPr>
            </w:pPr>
            <w:r w:rsidRPr="00664C06">
              <w:rPr>
                <w:rFonts w:ascii="Garamond" w:eastAsia="Times" w:hAnsi="Garamond"/>
                <w:b/>
                <w:color w:val="000000" w:themeColor="text1"/>
                <w:sz w:val="24"/>
                <w:szCs w:val="24"/>
              </w:rPr>
              <w:t>OPTIONAL</w:t>
            </w:r>
          </w:p>
          <w:p w14:paraId="39FD3711" w14:textId="77777777" w:rsidR="00981894" w:rsidRPr="00664C06" w:rsidRDefault="00981894" w:rsidP="007058B3">
            <w:pPr>
              <w:jc w:val="center"/>
              <w:rPr>
                <w:rFonts w:ascii="Garamond" w:eastAsia="Times" w:hAnsi="Garamond" w:cs="Times"/>
                <w:color w:val="000000"/>
                <w:sz w:val="24"/>
                <w:szCs w:val="24"/>
              </w:rPr>
            </w:pPr>
            <w:r w:rsidRPr="00664C06">
              <w:rPr>
                <w:rFonts w:ascii="Garamond" w:eastAsia="Times" w:hAnsi="Garamond"/>
                <w:b/>
                <w:color w:val="000000" w:themeColor="text1"/>
                <w:sz w:val="24"/>
                <w:szCs w:val="24"/>
              </w:rPr>
              <w:t>W12|Weekly Reflection</w:t>
            </w:r>
          </w:p>
        </w:tc>
        <w:tc>
          <w:tcPr>
            <w:tcW w:w="2665" w:type="dxa"/>
            <w:gridSpan w:val="2"/>
            <w:shd w:val="clear" w:color="auto" w:fill="FFF2CC" w:themeFill="accent4" w:themeFillTint="33"/>
            <w:tcMar>
              <w:top w:w="15" w:type="dxa"/>
              <w:left w:w="108" w:type="dxa"/>
              <w:bottom w:w="15" w:type="dxa"/>
              <w:right w:w="108" w:type="dxa"/>
            </w:tcMar>
          </w:tcPr>
          <w:p w14:paraId="423652B4" w14:textId="77777777" w:rsidR="00981894" w:rsidRPr="00664C06" w:rsidRDefault="00981894" w:rsidP="007058B3">
            <w:pPr>
              <w:jc w:val="center"/>
              <w:rPr>
                <w:rFonts w:ascii="Garamond" w:hAnsi="Garamond"/>
                <w:b/>
                <w:color w:val="000000" w:themeColor="text1"/>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tcPr>
          <w:p w14:paraId="390FA0D4" w14:textId="77777777" w:rsidR="00981894" w:rsidRPr="00664C06" w:rsidRDefault="00981894" w:rsidP="007058B3">
            <w:pPr>
              <w:jc w:val="center"/>
              <w:rPr>
                <w:rFonts w:ascii="Garamond" w:hAnsi="Garamond"/>
                <w:b/>
                <w:color w:val="000000" w:themeColor="text1"/>
                <w:sz w:val="24"/>
                <w:szCs w:val="24"/>
              </w:rPr>
            </w:pPr>
          </w:p>
        </w:tc>
      </w:tr>
      <w:tr w:rsidR="00981894" w:rsidRPr="00664C06" w14:paraId="77F55933" w14:textId="77777777" w:rsidTr="007058B3">
        <w:trPr>
          <w:trHeight w:val="227"/>
          <w:jc w:val="center"/>
        </w:trPr>
        <w:tc>
          <w:tcPr>
            <w:tcW w:w="971" w:type="dxa"/>
            <w:vMerge w:val="restart"/>
            <w:shd w:val="clear" w:color="auto" w:fill="F2F2F2" w:themeFill="background1" w:themeFillShade="F2"/>
            <w:tcMar>
              <w:top w:w="15" w:type="dxa"/>
              <w:left w:w="108" w:type="dxa"/>
              <w:bottom w:w="15" w:type="dxa"/>
              <w:right w:w="108" w:type="dxa"/>
            </w:tcMar>
            <w:vAlign w:val="center"/>
            <w:hideMark/>
          </w:tcPr>
          <w:p w14:paraId="4D6469F3"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 w:hAnsi="Garamond"/>
                <w:b/>
                <w:bCs/>
                <w:color w:val="000000" w:themeColor="text1"/>
                <w:sz w:val="24"/>
                <w:szCs w:val="24"/>
              </w:rPr>
              <w:t>13</w:t>
            </w:r>
          </w:p>
        </w:tc>
        <w:tc>
          <w:tcPr>
            <w:tcW w:w="943" w:type="dxa"/>
            <w:shd w:val="clear" w:color="auto" w:fill="FF99FF"/>
            <w:tcMar>
              <w:top w:w="15" w:type="dxa"/>
              <w:left w:w="108" w:type="dxa"/>
              <w:bottom w:w="15" w:type="dxa"/>
              <w:right w:w="108" w:type="dxa"/>
            </w:tcMar>
            <w:hideMark/>
          </w:tcPr>
          <w:p w14:paraId="20416F7D"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6</w:t>
            </w:r>
          </w:p>
        </w:tc>
        <w:tc>
          <w:tcPr>
            <w:tcW w:w="801" w:type="dxa"/>
            <w:shd w:val="clear" w:color="auto" w:fill="FF99FF"/>
            <w:tcMar>
              <w:top w:w="15" w:type="dxa"/>
              <w:left w:w="108" w:type="dxa"/>
              <w:bottom w:w="15" w:type="dxa"/>
              <w:right w:w="108" w:type="dxa"/>
            </w:tcMar>
            <w:vAlign w:val="center"/>
            <w:hideMark/>
          </w:tcPr>
          <w:p w14:paraId="095ECA95"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M</w:t>
            </w:r>
          </w:p>
        </w:tc>
        <w:tc>
          <w:tcPr>
            <w:tcW w:w="686" w:type="dxa"/>
            <w:shd w:val="clear" w:color="auto" w:fill="F2F2F2" w:themeFill="background1" w:themeFillShade="F2"/>
            <w:tcMar>
              <w:top w:w="15" w:type="dxa"/>
              <w:left w:w="108" w:type="dxa"/>
              <w:bottom w:w="15" w:type="dxa"/>
              <w:right w:w="108" w:type="dxa"/>
            </w:tcMar>
            <w:vAlign w:val="center"/>
          </w:tcPr>
          <w:p w14:paraId="148E6423" w14:textId="77777777" w:rsidR="00981894" w:rsidRPr="00664C06" w:rsidRDefault="00981894" w:rsidP="007058B3">
            <w:pPr>
              <w:rPr>
                <w:rFonts w:ascii="Garamond" w:eastAsia="Times,Times New Roman" w:hAnsi="Garamond"/>
                <w:i/>
                <w:iCs/>
                <w:color w:val="000000" w:themeColor="text1"/>
                <w:sz w:val="24"/>
                <w:szCs w:val="24"/>
              </w:rPr>
            </w:pPr>
            <w:r w:rsidRPr="00664C06">
              <w:rPr>
                <w:rFonts w:ascii="Garamond" w:eastAsia="Times,Times New Roman" w:hAnsi="Garamond" w:cs="Times,Times New Roman"/>
                <w:i/>
                <w:iCs/>
                <w:color w:val="000000"/>
                <w:sz w:val="24"/>
                <w:szCs w:val="24"/>
              </w:rPr>
              <w:t>17</w:t>
            </w:r>
          </w:p>
        </w:tc>
        <w:tc>
          <w:tcPr>
            <w:tcW w:w="3773" w:type="dxa"/>
            <w:shd w:val="clear" w:color="auto" w:fill="F2F2F2" w:themeFill="background1" w:themeFillShade="F2"/>
            <w:tcMar>
              <w:top w:w="15" w:type="dxa"/>
              <w:left w:w="108" w:type="dxa"/>
              <w:bottom w:w="15" w:type="dxa"/>
              <w:right w:w="108" w:type="dxa"/>
            </w:tcMar>
            <w:vAlign w:val="bottom"/>
          </w:tcPr>
          <w:p w14:paraId="35A45A6C" w14:textId="77777777" w:rsidR="00981894" w:rsidRPr="00664C06" w:rsidRDefault="00981894" w:rsidP="007058B3">
            <w:pPr>
              <w:rPr>
                <w:rFonts w:ascii="Garamond" w:eastAsia="Times" w:hAnsi="Garamond" w:cs="Times"/>
                <w:color w:val="000000"/>
                <w:sz w:val="24"/>
                <w:szCs w:val="24"/>
              </w:rPr>
            </w:pPr>
            <w:r w:rsidRPr="00664C06">
              <w:rPr>
                <w:rFonts w:ascii="Garamond" w:eastAsia="Times" w:hAnsi="Garamond" w:cs="Times"/>
                <w:color w:val="000000"/>
                <w:sz w:val="24"/>
                <w:szCs w:val="24"/>
              </w:rPr>
              <w:t xml:space="preserve"> </w:t>
            </w:r>
            <w:r w:rsidRPr="00664C06">
              <w:rPr>
                <w:rFonts w:ascii="Garamond" w:eastAsia="Times" w:hAnsi="Garamond" w:cs="Times"/>
                <w:i/>
                <w:iCs/>
                <w:color w:val="000000"/>
                <w:sz w:val="24"/>
                <w:szCs w:val="24"/>
              </w:rPr>
              <w:t>Building Arguments</w:t>
            </w:r>
            <w:r>
              <w:rPr>
                <w:rFonts w:ascii="Garamond" w:eastAsia="Times" w:hAnsi="Garamond" w:cs="Times"/>
                <w:i/>
                <w:iCs/>
                <w:color w:val="000000"/>
                <w:sz w:val="24"/>
                <w:szCs w:val="24"/>
              </w:rPr>
              <w:t xml:space="preserve"> </w:t>
            </w:r>
            <w:r>
              <w:rPr>
                <w:rFonts w:ascii="Garamond" w:eastAsia="Times,Times New Roman" w:hAnsi="Garamond" w:cs="Times,Times New Roman"/>
                <w:i/>
                <w:iCs/>
                <w:color w:val="000000"/>
                <w:sz w:val="24"/>
                <w:szCs w:val="24"/>
              </w:rPr>
              <w:t>(PPT)</w:t>
            </w:r>
          </w:p>
          <w:p w14:paraId="7D2DB48D" w14:textId="77777777" w:rsidR="00981894" w:rsidRPr="00664C06" w:rsidRDefault="00981894" w:rsidP="007058B3">
            <w:pPr>
              <w:rPr>
                <w:rFonts w:ascii="Garamond" w:eastAsia="Times,Times New Roman" w:hAnsi="Garamond"/>
                <w:b/>
                <w:bCs/>
                <w:color w:val="000000" w:themeColor="text1"/>
                <w:sz w:val="24"/>
                <w:szCs w:val="24"/>
              </w:rPr>
            </w:pPr>
          </w:p>
        </w:tc>
        <w:tc>
          <w:tcPr>
            <w:tcW w:w="2665" w:type="dxa"/>
            <w:gridSpan w:val="2"/>
            <w:shd w:val="clear" w:color="auto" w:fill="F2F2F2" w:themeFill="background1" w:themeFillShade="F2"/>
            <w:tcMar>
              <w:top w:w="15" w:type="dxa"/>
              <w:left w:w="108" w:type="dxa"/>
              <w:bottom w:w="15" w:type="dxa"/>
              <w:right w:w="108" w:type="dxa"/>
            </w:tcMar>
            <w:vAlign w:val="bottom"/>
          </w:tcPr>
          <w:p w14:paraId="5D7484D3" w14:textId="77777777" w:rsidR="00981894" w:rsidRPr="00664C06" w:rsidRDefault="00981894" w:rsidP="007058B3">
            <w:pPr>
              <w:jc w:val="center"/>
              <w:rPr>
                <w:rFonts w:ascii="Garamond" w:hAnsi="Garamond"/>
                <w:b/>
                <w:color w:val="000000" w:themeColor="text1"/>
                <w:sz w:val="24"/>
                <w:szCs w:val="24"/>
              </w:rPr>
            </w:pPr>
          </w:p>
        </w:tc>
        <w:tc>
          <w:tcPr>
            <w:tcW w:w="2281" w:type="dxa"/>
            <w:shd w:val="clear" w:color="auto" w:fill="FF99FF"/>
          </w:tcPr>
          <w:p w14:paraId="5A187961" w14:textId="77777777" w:rsidR="00981894" w:rsidRPr="00664C06" w:rsidRDefault="00981894" w:rsidP="007058B3">
            <w:pPr>
              <w:jc w:val="center"/>
              <w:rPr>
                <w:rFonts w:ascii="Garamond" w:hAnsi="Garamond"/>
                <w:b/>
                <w:color w:val="000000" w:themeColor="text1"/>
                <w:sz w:val="24"/>
                <w:szCs w:val="24"/>
              </w:rPr>
            </w:pPr>
          </w:p>
        </w:tc>
      </w:tr>
      <w:tr w:rsidR="00981894" w:rsidRPr="00664C06" w14:paraId="55224020" w14:textId="77777777" w:rsidTr="007058B3">
        <w:trPr>
          <w:trHeight w:val="235"/>
          <w:jc w:val="center"/>
        </w:trPr>
        <w:tc>
          <w:tcPr>
            <w:tcW w:w="971" w:type="dxa"/>
            <w:vMerge/>
            <w:vAlign w:val="center"/>
            <w:hideMark/>
          </w:tcPr>
          <w:p w14:paraId="1A6BE700"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2F2F2" w:themeFill="background1" w:themeFillShade="F2"/>
            <w:tcMar>
              <w:top w:w="15" w:type="dxa"/>
              <w:left w:w="108" w:type="dxa"/>
              <w:bottom w:w="15" w:type="dxa"/>
              <w:right w:w="108" w:type="dxa"/>
            </w:tcMar>
            <w:hideMark/>
          </w:tcPr>
          <w:p w14:paraId="3889AD03"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8</w:t>
            </w:r>
          </w:p>
        </w:tc>
        <w:tc>
          <w:tcPr>
            <w:tcW w:w="801" w:type="dxa"/>
            <w:shd w:val="clear" w:color="auto" w:fill="F2F2F2" w:themeFill="background1" w:themeFillShade="F2"/>
            <w:tcMar>
              <w:top w:w="15" w:type="dxa"/>
              <w:left w:w="108" w:type="dxa"/>
              <w:bottom w:w="15" w:type="dxa"/>
              <w:right w:w="108" w:type="dxa"/>
            </w:tcMar>
            <w:vAlign w:val="center"/>
            <w:hideMark/>
          </w:tcPr>
          <w:p w14:paraId="14BF26E8"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W</w:t>
            </w:r>
          </w:p>
        </w:tc>
        <w:tc>
          <w:tcPr>
            <w:tcW w:w="686" w:type="dxa"/>
            <w:shd w:val="clear" w:color="auto" w:fill="F2F2F2" w:themeFill="background1" w:themeFillShade="F2"/>
            <w:tcMar>
              <w:top w:w="15" w:type="dxa"/>
              <w:left w:w="108" w:type="dxa"/>
              <w:bottom w:w="15" w:type="dxa"/>
              <w:right w:w="108" w:type="dxa"/>
            </w:tcMar>
            <w:vAlign w:val="center"/>
          </w:tcPr>
          <w:p w14:paraId="04444B75" w14:textId="77777777" w:rsidR="00981894" w:rsidRPr="00664C06" w:rsidRDefault="00981894" w:rsidP="007058B3">
            <w:pPr>
              <w:rPr>
                <w:rFonts w:ascii="Garamond" w:eastAsia="Times,Times New Roman" w:hAnsi="Garamond"/>
                <w:i/>
                <w:iCs/>
                <w:color w:val="000000" w:themeColor="text1"/>
                <w:sz w:val="24"/>
                <w:szCs w:val="24"/>
              </w:rPr>
            </w:pPr>
            <w:r w:rsidRPr="00664C06">
              <w:rPr>
                <w:rFonts w:ascii="Garamond" w:eastAsia="Times,Times New Roman" w:hAnsi="Garamond"/>
                <w:i/>
                <w:iCs/>
                <w:color w:val="000000" w:themeColor="text1"/>
                <w:sz w:val="24"/>
                <w:szCs w:val="24"/>
              </w:rPr>
              <w:t>17</w:t>
            </w:r>
          </w:p>
        </w:tc>
        <w:tc>
          <w:tcPr>
            <w:tcW w:w="3773" w:type="dxa"/>
            <w:shd w:val="clear" w:color="auto" w:fill="F2F2F2" w:themeFill="background1" w:themeFillShade="F2"/>
            <w:noWrap/>
            <w:tcMar>
              <w:top w:w="15" w:type="dxa"/>
              <w:left w:w="108" w:type="dxa"/>
              <w:bottom w:w="15" w:type="dxa"/>
              <w:right w:w="108" w:type="dxa"/>
            </w:tcMar>
            <w:vAlign w:val="bottom"/>
          </w:tcPr>
          <w:p w14:paraId="4B0F6B52"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Continue 17</w:t>
            </w:r>
          </w:p>
        </w:tc>
        <w:tc>
          <w:tcPr>
            <w:tcW w:w="2665" w:type="dxa"/>
            <w:gridSpan w:val="2"/>
            <w:shd w:val="clear" w:color="auto" w:fill="F2F2F2" w:themeFill="background1" w:themeFillShade="F2"/>
            <w:tcMar>
              <w:top w:w="15" w:type="dxa"/>
              <w:left w:w="108" w:type="dxa"/>
              <w:bottom w:w="15" w:type="dxa"/>
              <w:right w:w="108" w:type="dxa"/>
            </w:tcMar>
          </w:tcPr>
          <w:p w14:paraId="2994FBE3"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shd w:val="clear" w:color="auto" w:fill="F2F2F2" w:themeFill="background1" w:themeFillShade="F2"/>
          </w:tcPr>
          <w:p w14:paraId="538FF7CC"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74C4B706" w14:textId="77777777" w:rsidTr="007058B3">
        <w:trPr>
          <w:trHeight w:val="307"/>
          <w:jc w:val="center"/>
        </w:trPr>
        <w:tc>
          <w:tcPr>
            <w:tcW w:w="971" w:type="dxa"/>
            <w:vMerge/>
            <w:vAlign w:val="center"/>
            <w:hideMark/>
          </w:tcPr>
          <w:p w14:paraId="1E02DE80"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2F2F2" w:themeFill="background1" w:themeFillShade="F2"/>
            <w:tcMar>
              <w:top w:w="15" w:type="dxa"/>
              <w:left w:w="108" w:type="dxa"/>
              <w:bottom w:w="15" w:type="dxa"/>
              <w:right w:w="108" w:type="dxa"/>
            </w:tcMar>
            <w:hideMark/>
          </w:tcPr>
          <w:p w14:paraId="6F1E83ED"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10</w:t>
            </w:r>
          </w:p>
        </w:tc>
        <w:tc>
          <w:tcPr>
            <w:tcW w:w="801" w:type="dxa"/>
            <w:shd w:val="clear" w:color="auto" w:fill="F2F2F2" w:themeFill="background1" w:themeFillShade="F2"/>
            <w:tcMar>
              <w:top w:w="15" w:type="dxa"/>
              <w:left w:w="108" w:type="dxa"/>
              <w:bottom w:w="15" w:type="dxa"/>
              <w:right w:w="108" w:type="dxa"/>
            </w:tcMar>
            <w:vAlign w:val="center"/>
            <w:hideMark/>
          </w:tcPr>
          <w:p w14:paraId="00B81A7B"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F</w:t>
            </w:r>
          </w:p>
        </w:tc>
        <w:tc>
          <w:tcPr>
            <w:tcW w:w="686" w:type="dxa"/>
            <w:shd w:val="clear" w:color="auto" w:fill="F2F2F2" w:themeFill="background1" w:themeFillShade="F2"/>
            <w:tcMar>
              <w:top w:w="15" w:type="dxa"/>
              <w:left w:w="108" w:type="dxa"/>
              <w:bottom w:w="15" w:type="dxa"/>
              <w:right w:w="108" w:type="dxa"/>
            </w:tcMar>
            <w:vAlign w:val="center"/>
          </w:tcPr>
          <w:p w14:paraId="31DC8C11" w14:textId="77777777" w:rsidR="00981894" w:rsidRPr="00664C06" w:rsidRDefault="00981894" w:rsidP="007058B3">
            <w:pPr>
              <w:rPr>
                <w:rFonts w:ascii="Garamond" w:eastAsia="Times,Times New Roman" w:hAnsi="Garamond"/>
                <w:i/>
                <w:iCs/>
                <w:color w:val="000000" w:themeColor="text1"/>
                <w:sz w:val="24"/>
                <w:szCs w:val="24"/>
              </w:rPr>
            </w:pPr>
          </w:p>
        </w:tc>
        <w:tc>
          <w:tcPr>
            <w:tcW w:w="3773" w:type="dxa"/>
            <w:shd w:val="clear" w:color="auto" w:fill="F2F2F2" w:themeFill="background1" w:themeFillShade="F2"/>
            <w:noWrap/>
            <w:tcMar>
              <w:top w:w="15" w:type="dxa"/>
              <w:left w:w="108" w:type="dxa"/>
              <w:bottom w:w="15" w:type="dxa"/>
              <w:right w:w="108" w:type="dxa"/>
            </w:tcMar>
            <w:vAlign w:val="bottom"/>
          </w:tcPr>
          <w:p w14:paraId="74F64888" w14:textId="77777777" w:rsidR="00981894" w:rsidRPr="00664C06" w:rsidRDefault="00981894" w:rsidP="007058B3">
            <w:pPr>
              <w:rPr>
                <w:rFonts w:ascii="Garamond" w:eastAsia="Times" w:hAnsi="Garamond" w:cs="Times"/>
                <w:color w:val="000000"/>
                <w:sz w:val="24"/>
                <w:szCs w:val="24"/>
              </w:rPr>
            </w:pPr>
            <w:r w:rsidRPr="00664C06">
              <w:rPr>
                <w:rFonts w:ascii="Garamond" w:eastAsia="Times" w:hAnsi="Garamond" w:cs="Times"/>
                <w:color w:val="000000"/>
                <w:sz w:val="24"/>
                <w:szCs w:val="24"/>
              </w:rPr>
              <w:t>Toulmin Model</w:t>
            </w:r>
          </w:p>
          <w:p w14:paraId="27498560" w14:textId="77777777" w:rsidR="00981894" w:rsidRPr="00664C06" w:rsidRDefault="00981894" w:rsidP="007058B3">
            <w:pPr>
              <w:rPr>
                <w:rFonts w:ascii="Garamond" w:eastAsia="Times,Times New Roman" w:hAnsi="Garamond"/>
                <w:i/>
                <w:iCs/>
                <w:color w:val="000000" w:themeColor="text1"/>
                <w:sz w:val="24"/>
                <w:szCs w:val="24"/>
              </w:rPr>
            </w:pPr>
            <w:r w:rsidRPr="00664C06">
              <w:rPr>
                <w:rFonts w:ascii="Garamond" w:eastAsia="Times" w:hAnsi="Garamond" w:cs="Times"/>
                <w:color w:val="000000"/>
                <w:sz w:val="24"/>
                <w:szCs w:val="24"/>
              </w:rPr>
              <w:t xml:space="preserve">Persuasion application </w:t>
            </w:r>
            <w:r w:rsidRPr="00664C06">
              <w:rPr>
                <w:rFonts w:ascii="Garamond" w:eastAsia="Times,Times New Roman" w:hAnsi="Garamond" w:cs="Times,Times New Roman"/>
                <w:color w:val="000000"/>
                <w:sz w:val="24"/>
                <w:szCs w:val="24"/>
                <w:highlight w:val="cyan"/>
              </w:rPr>
              <w:t>(SPIRAL)</w:t>
            </w:r>
          </w:p>
        </w:tc>
        <w:tc>
          <w:tcPr>
            <w:tcW w:w="2665" w:type="dxa"/>
            <w:gridSpan w:val="2"/>
            <w:shd w:val="clear" w:color="auto" w:fill="F2F2F2" w:themeFill="background1" w:themeFillShade="F2"/>
            <w:tcMar>
              <w:top w:w="15" w:type="dxa"/>
              <w:left w:w="108" w:type="dxa"/>
              <w:bottom w:w="15" w:type="dxa"/>
              <w:right w:w="108" w:type="dxa"/>
            </w:tcMar>
          </w:tcPr>
          <w:p w14:paraId="4A8E8EC3"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shd w:val="clear" w:color="auto" w:fill="F2F2F2" w:themeFill="background1" w:themeFillShade="F2"/>
          </w:tcPr>
          <w:p w14:paraId="5A07B557"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200645E7" w14:textId="77777777" w:rsidTr="007058B3">
        <w:trPr>
          <w:trHeight w:val="555"/>
          <w:jc w:val="center"/>
        </w:trPr>
        <w:tc>
          <w:tcPr>
            <w:tcW w:w="971" w:type="dxa"/>
            <w:shd w:val="clear" w:color="auto" w:fill="FFF2CC" w:themeFill="accent4" w:themeFillTint="33"/>
            <w:tcMar>
              <w:top w:w="15" w:type="dxa"/>
              <w:left w:w="108" w:type="dxa"/>
              <w:bottom w:w="15" w:type="dxa"/>
              <w:right w:w="108" w:type="dxa"/>
            </w:tcMar>
            <w:vAlign w:val="center"/>
          </w:tcPr>
          <w:p w14:paraId="39AE5B04" w14:textId="77777777" w:rsidR="00981894" w:rsidRPr="00664C06" w:rsidRDefault="00981894" w:rsidP="007058B3">
            <w:pPr>
              <w:rPr>
                <w:rFonts w:ascii="Garamond" w:eastAsia="Times" w:hAnsi="Garamond"/>
                <w:b/>
                <w:bCs/>
                <w:color w:val="000000" w:themeColor="text1"/>
                <w:sz w:val="24"/>
                <w:szCs w:val="24"/>
              </w:rPr>
            </w:pPr>
            <w:r w:rsidRPr="00664C06">
              <w:rPr>
                <w:rFonts w:ascii="Garamond" w:eastAsia="Times" w:hAnsi="Garamond"/>
                <w:b/>
                <w:bCs/>
                <w:color w:val="000000" w:themeColor="text1"/>
                <w:sz w:val="24"/>
                <w:szCs w:val="24"/>
              </w:rPr>
              <w:t>OYO</w:t>
            </w:r>
          </w:p>
        </w:tc>
        <w:tc>
          <w:tcPr>
            <w:tcW w:w="943" w:type="dxa"/>
            <w:shd w:val="clear" w:color="auto" w:fill="FFF2CC" w:themeFill="accent4" w:themeFillTint="33"/>
            <w:tcMar>
              <w:top w:w="15" w:type="dxa"/>
              <w:left w:w="108" w:type="dxa"/>
              <w:bottom w:w="15" w:type="dxa"/>
              <w:right w:w="108" w:type="dxa"/>
            </w:tcMar>
          </w:tcPr>
          <w:p w14:paraId="70E6696A" w14:textId="77777777" w:rsidR="00981894" w:rsidRPr="00664C06" w:rsidRDefault="00981894" w:rsidP="007058B3">
            <w:pPr>
              <w:rPr>
                <w:rFonts w:ascii="Garamond" w:hAnsi="Garamond"/>
                <w:sz w:val="24"/>
                <w:szCs w:val="24"/>
              </w:rPr>
            </w:pPr>
            <w:r w:rsidRPr="00664C06">
              <w:rPr>
                <w:rFonts w:ascii="Garamond" w:hAnsi="Garamond"/>
                <w:sz w:val="24"/>
                <w:szCs w:val="24"/>
              </w:rPr>
              <w:t>Apr 12</w:t>
            </w:r>
          </w:p>
        </w:tc>
        <w:tc>
          <w:tcPr>
            <w:tcW w:w="801" w:type="dxa"/>
            <w:shd w:val="clear" w:color="auto" w:fill="FFF2CC" w:themeFill="accent4" w:themeFillTint="33"/>
            <w:tcMar>
              <w:top w:w="15" w:type="dxa"/>
              <w:left w:w="108" w:type="dxa"/>
              <w:bottom w:w="15" w:type="dxa"/>
              <w:right w:w="108" w:type="dxa"/>
            </w:tcMar>
            <w:vAlign w:val="center"/>
          </w:tcPr>
          <w:p w14:paraId="5266F3DA"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52A5E536"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FF2CC" w:themeFill="accent4" w:themeFillTint="33"/>
            <w:tcMar>
              <w:top w:w="15" w:type="dxa"/>
              <w:left w:w="108" w:type="dxa"/>
              <w:bottom w:w="15" w:type="dxa"/>
              <w:right w:w="108" w:type="dxa"/>
            </w:tcMar>
            <w:vAlign w:val="bottom"/>
          </w:tcPr>
          <w:p w14:paraId="41571B7D" w14:textId="77777777" w:rsidR="00981894" w:rsidRPr="00664C06" w:rsidRDefault="00981894" w:rsidP="007058B3">
            <w:pPr>
              <w:jc w:val="center"/>
              <w:rPr>
                <w:rFonts w:ascii="Garamond" w:eastAsia="Times" w:hAnsi="Garamond"/>
                <w:b/>
                <w:color w:val="000000" w:themeColor="text1"/>
                <w:sz w:val="24"/>
                <w:szCs w:val="24"/>
              </w:rPr>
            </w:pPr>
            <w:r w:rsidRPr="00664C06">
              <w:rPr>
                <w:rFonts w:ascii="Garamond" w:eastAsia="Times" w:hAnsi="Garamond"/>
                <w:b/>
                <w:color w:val="000000" w:themeColor="text1"/>
                <w:sz w:val="24"/>
                <w:szCs w:val="24"/>
              </w:rPr>
              <w:t>OPTIONAL</w:t>
            </w:r>
          </w:p>
          <w:p w14:paraId="45C66034" w14:textId="77777777" w:rsidR="00981894" w:rsidRPr="00664C06" w:rsidRDefault="00981894" w:rsidP="007058B3">
            <w:pPr>
              <w:jc w:val="center"/>
              <w:rPr>
                <w:rFonts w:ascii="Garamond" w:eastAsia="Times,Times New Roman" w:hAnsi="Garamond"/>
                <w:i/>
                <w:iCs/>
                <w:color w:val="000000" w:themeColor="text1"/>
                <w:sz w:val="24"/>
                <w:szCs w:val="24"/>
              </w:rPr>
            </w:pPr>
            <w:r w:rsidRPr="00664C06">
              <w:rPr>
                <w:rFonts w:ascii="Garamond" w:eastAsia="Times" w:hAnsi="Garamond"/>
                <w:b/>
                <w:color w:val="000000" w:themeColor="text1"/>
                <w:sz w:val="24"/>
                <w:szCs w:val="24"/>
              </w:rPr>
              <w:t>W13|Weekly Reflection</w:t>
            </w:r>
          </w:p>
        </w:tc>
        <w:tc>
          <w:tcPr>
            <w:tcW w:w="2665" w:type="dxa"/>
            <w:gridSpan w:val="2"/>
            <w:shd w:val="clear" w:color="auto" w:fill="FFF2CC" w:themeFill="accent4" w:themeFillTint="33"/>
            <w:tcMar>
              <w:top w:w="15" w:type="dxa"/>
              <w:left w:w="108" w:type="dxa"/>
              <w:bottom w:w="15" w:type="dxa"/>
              <w:right w:w="108" w:type="dxa"/>
            </w:tcMar>
          </w:tcPr>
          <w:p w14:paraId="666583E7" w14:textId="77777777" w:rsidR="00981894" w:rsidRPr="00664C06" w:rsidRDefault="00981894" w:rsidP="007058B3">
            <w:pPr>
              <w:jc w:val="center"/>
              <w:rPr>
                <w:rFonts w:ascii="Garamond" w:hAnsi="Garamond"/>
                <w:b/>
                <w:bCs/>
                <w:color w:val="000000" w:themeColor="text1"/>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vAlign w:val="bottom"/>
          </w:tcPr>
          <w:p w14:paraId="5F822D07" w14:textId="77777777" w:rsidR="00981894" w:rsidRPr="00664C06" w:rsidRDefault="00981894" w:rsidP="007058B3">
            <w:pPr>
              <w:jc w:val="center"/>
              <w:rPr>
                <w:rFonts w:ascii="Garamond" w:hAnsi="Garamond"/>
                <w:b/>
                <w:bCs/>
                <w:color w:val="000000" w:themeColor="text1"/>
                <w:sz w:val="24"/>
                <w:szCs w:val="24"/>
              </w:rPr>
            </w:pPr>
          </w:p>
        </w:tc>
      </w:tr>
      <w:tr w:rsidR="00981894" w:rsidRPr="00664C06" w14:paraId="70008F90" w14:textId="77777777" w:rsidTr="007058B3">
        <w:trPr>
          <w:trHeight w:val="555"/>
          <w:jc w:val="center"/>
        </w:trPr>
        <w:tc>
          <w:tcPr>
            <w:tcW w:w="971" w:type="dxa"/>
            <w:vMerge w:val="restart"/>
            <w:tcMar>
              <w:top w:w="15" w:type="dxa"/>
              <w:left w:w="108" w:type="dxa"/>
              <w:bottom w:w="15" w:type="dxa"/>
              <w:right w:w="108" w:type="dxa"/>
            </w:tcMar>
            <w:vAlign w:val="center"/>
            <w:hideMark/>
          </w:tcPr>
          <w:p w14:paraId="2BB47906"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 w:hAnsi="Garamond"/>
                <w:b/>
                <w:bCs/>
                <w:color w:val="000000" w:themeColor="text1"/>
                <w:sz w:val="24"/>
                <w:szCs w:val="24"/>
              </w:rPr>
              <w:t>14</w:t>
            </w:r>
          </w:p>
        </w:tc>
        <w:tc>
          <w:tcPr>
            <w:tcW w:w="943" w:type="dxa"/>
            <w:tcMar>
              <w:top w:w="15" w:type="dxa"/>
              <w:left w:w="108" w:type="dxa"/>
              <w:bottom w:w="15" w:type="dxa"/>
              <w:right w:w="108" w:type="dxa"/>
            </w:tcMar>
            <w:hideMark/>
          </w:tcPr>
          <w:p w14:paraId="4593A74F"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13</w:t>
            </w:r>
          </w:p>
        </w:tc>
        <w:tc>
          <w:tcPr>
            <w:tcW w:w="801" w:type="dxa"/>
            <w:tcMar>
              <w:top w:w="15" w:type="dxa"/>
              <w:left w:w="108" w:type="dxa"/>
              <w:bottom w:w="15" w:type="dxa"/>
              <w:right w:w="108" w:type="dxa"/>
            </w:tcMar>
            <w:vAlign w:val="center"/>
            <w:hideMark/>
          </w:tcPr>
          <w:p w14:paraId="4C864A28"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M</w:t>
            </w:r>
          </w:p>
        </w:tc>
        <w:tc>
          <w:tcPr>
            <w:tcW w:w="686" w:type="dxa"/>
            <w:tcMar>
              <w:top w:w="15" w:type="dxa"/>
              <w:left w:w="108" w:type="dxa"/>
              <w:bottom w:w="15" w:type="dxa"/>
              <w:right w:w="108" w:type="dxa"/>
            </w:tcMar>
            <w:vAlign w:val="center"/>
          </w:tcPr>
          <w:p w14:paraId="56D7ACCF" w14:textId="77777777" w:rsidR="00981894" w:rsidRPr="00664C06" w:rsidRDefault="00981894" w:rsidP="007058B3">
            <w:pPr>
              <w:rPr>
                <w:rFonts w:ascii="Garamond" w:eastAsia="Times,Times New Roman" w:hAnsi="Garamond"/>
                <w:i/>
                <w:iCs/>
                <w:color w:val="000000" w:themeColor="text1"/>
                <w:sz w:val="24"/>
                <w:szCs w:val="24"/>
              </w:rPr>
            </w:pPr>
            <w:r w:rsidRPr="00664C06">
              <w:rPr>
                <w:rFonts w:ascii="Garamond" w:eastAsia="Times,Times New Roman" w:hAnsi="Garamond"/>
                <w:i/>
                <w:iCs/>
                <w:color w:val="000000" w:themeColor="text1"/>
                <w:sz w:val="24"/>
                <w:szCs w:val="24"/>
              </w:rPr>
              <w:t>3</w:t>
            </w:r>
          </w:p>
        </w:tc>
        <w:tc>
          <w:tcPr>
            <w:tcW w:w="3773" w:type="dxa"/>
            <w:tcMar>
              <w:top w:w="15" w:type="dxa"/>
              <w:left w:w="108" w:type="dxa"/>
              <w:bottom w:w="15" w:type="dxa"/>
              <w:right w:w="108" w:type="dxa"/>
            </w:tcMar>
            <w:vAlign w:val="bottom"/>
          </w:tcPr>
          <w:p w14:paraId="2B0D5798" w14:textId="77777777" w:rsidR="00981894" w:rsidRPr="00664C06" w:rsidRDefault="00981894" w:rsidP="007058B3">
            <w:pPr>
              <w:rPr>
                <w:rFonts w:ascii="Garamond" w:eastAsia="Times,Times New Roman" w:hAnsi="Garamond"/>
                <w:i/>
                <w:iCs/>
                <w:color w:val="000000" w:themeColor="text1"/>
                <w:sz w:val="24"/>
                <w:szCs w:val="24"/>
              </w:rPr>
            </w:pPr>
            <w:r w:rsidRPr="00664C06">
              <w:rPr>
                <w:rFonts w:ascii="Garamond" w:eastAsia="Times,Times New Roman" w:hAnsi="Garamond"/>
                <w:i/>
                <w:iCs/>
                <w:color w:val="000000" w:themeColor="text1"/>
                <w:sz w:val="24"/>
                <w:szCs w:val="24"/>
              </w:rPr>
              <w:t>Ethical Communication</w:t>
            </w:r>
          </w:p>
          <w:p w14:paraId="39E62641" w14:textId="77777777" w:rsidR="00981894" w:rsidRPr="00664C06" w:rsidRDefault="00981894" w:rsidP="007058B3">
            <w:pPr>
              <w:rPr>
                <w:rFonts w:ascii="Garamond" w:eastAsia="Times" w:hAnsi="Garamond"/>
                <w:i/>
                <w:iCs/>
                <w:color w:val="000000" w:themeColor="text1"/>
                <w:sz w:val="24"/>
                <w:szCs w:val="24"/>
              </w:rPr>
            </w:pPr>
            <w:r w:rsidRPr="00664C06">
              <w:rPr>
                <w:rFonts w:ascii="Garamond" w:eastAsia="Times" w:hAnsi="Garamond"/>
                <w:i/>
                <w:iCs/>
                <w:color w:val="000000" w:themeColor="text1"/>
                <w:sz w:val="24"/>
                <w:szCs w:val="24"/>
              </w:rPr>
              <w:t>&amp; Group Work</w:t>
            </w:r>
          </w:p>
        </w:tc>
        <w:tc>
          <w:tcPr>
            <w:tcW w:w="2665" w:type="dxa"/>
            <w:gridSpan w:val="2"/>
            <w:tcMar>
              <w:top w:w="15" w:type="dxa"/>
              <w:left w:w="108" w:type="dxa"/>
              <w:bottom w:w="15" w:type="dxa"/>
              <w:right w:w="108" w:type="dxa"/>
            </w:tcMar>
            <w:vAlign w:val="center"/>
          </w:tcPr>
          <w:p w14:paraId="4D5662C1" w14:textId="77777777" w:rsidR="00981894" w:rsidRPr="0043636B" w:rsidRDefault="00981894" w:rsidP="007058B3">
            <w:pPr>
              <w:jc w:val="center"/>
              <w:rPr>
                <w:rFonts w:ascii="Garamond" w:eastAsia="Times,Times New Roman" w:hAnsi="Garamond" w:cs="Times,Times New Roman"/>
                <w:b/>
                <w:bCs/>
                <w:color w:val="000000"/>
              </w:rPr>
            </w:pPr>
            <w:r w:rsidRPr="00A95DB3">
              <w:rPr>
                <w:rFonts w:ascii="Garamond" w:eastAsia="Times,Times New Roman" w:hAnsi="Garamond" w:cs="Times,Times New Roman"/>
                <w:b/>
                <w:bCs/>
                <w:color w:val="000000"/>
                <w:highlight w:val="yellow"/>
              </w:rPr>
              <w:t xml:space="preserve">Ch. 3 (OYO – Required </w:t>
            </w:r>
            <w:proofErr w:type="spellStart"/>
            <w:r w:rsidRPr="00A95DB3">
              <w:rPr>
                <w:rFonts w:ascii="Garamond" w:eastAsia="Times,Times New Roman" w:hAnsi="Garamond" w:cs="Times,Times New Roman"/>
                <w:b/>
                <w:bCs/>
                <w:color w:val="000000"/>
                <w:highlight w:val="yellow"/>
              </w:rPr>
              <w:t>PtP</w:t>
            </w:r>
            <w:proofErr w:type="spellEnd"/>
            <w:r w:rsidRPr="00A95DB3">
              <w:rPr>
                <w:rFonts w:ascii="Garamond" w:eastAsia="Times,Times New Roman" w:hAnsi="Garamond" w:cs="Times,Times New Roman"/>
                <w:b/>
                <w:bCs/>
                <w:color w:val="000000"/>
                <w:highlight w:val="yellow"/>
              </w:rPr>
              <w:t>)</w:t>
            </w:r>
          </w:p>
          <w:p w14:paraId="06176979" w14:textId="77777777" w:rsidR="00981894" w:rsidRPr="00664C06" w:rsidRDefault="00981894" w:rsidP="007058B3">
            <w:pPr>
              <w:jc w:val="center"/>
              <w:rPr>
                <w:rFonts w:ascii="Garamond" w:hAnsi="Garamond"/>
                <w:b/>
                <w:bCs/>
                <w:color w:val="000000" w:themeColor="text1"/>
                <w:sz w:val="24"/>
                <w:szCs w:val="24"/>
              </w:rPr>
            </w:pPr>
          </w:p>
        </w:tc>
        <w:tc>
          <w:tcPr>
            <w:tcW w:w="2281" w:type="dxa"/>
            <w:vAlign w:val="bottom"/>
          </w:tcPr>
          <w:p w14:paraId="4B35F4E3" w14:textId="77777777" w:rsidR="00981894" w:rsidRPr="00664C06" w:rsidRDefault="00981894" w:rsidP="007058B3">
            <w:pPr>
              <w:jc w:val="center"/>
              <w:rPr>
                <w:rFonts w:ascii="Garamond" w:hAnsi="Garamond"/>
                <w:b/>
                <w:bCs/>
                <w:color w:val="000000" w:themeColor="text1"/>
                <w:sz w:val="24"/>
                <w:szCs w:val="24"/>
              </w:rPr>
            </w:pPr>
          </w:p>
        </w:tc>
      </w:tr>
      <w:tr w:rsidR="00981894" w:rsidRPr="00664C06" w14:paraId="5EBC29D9" w14:textId="77777777" w:rsidTr="007058B3">
        <w:trPr>
          <w:trHeight w:val="235"/>
          <w:jc w:val="center"/>
        </w:trPr>
        <w:tc>
          <w:tcPr>
            <w:tcW w:w="971" w:type="dxa"/>
            <w:vMerge/>
            <w:vAlign w:val="center"/>
            <w:hideMark/>
          </w:tcPr>
          <w:p w14:paraId="6090851E"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F99FF"/>
            <w:tcMar>
              <w:top w:w="15" w:type="dxa"/>
              <w:left w:w="108" w:type="dxa"/>
              <w:bottom w:w="15" w:type="dxa"/>
              <w:right w:w="108" w:type="dxa"/>
            </w:tcMar>
            <w:hideMark/>
          </w:tcPr>
          <w:p w14:paraId="234FA8D7"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15</w:t>
            </w:r>
          </w:p>
        </w:tc>
        <w:tc>
          <w:tcPr>
            <w:tcW w:w="801" w:type="dxa"/>
            <w:shd w:val="clear" w:color="auto" w:fill="FF99FF"/>
            <w:tcMar>
              <w:top w:w="15" w:type="dxa"/>
              <w:left w:w="108" w:type="dxa"/>
              <w:bottom w:w="15" w:type="dxa"/>
              <w:right w:w="108" w:type="dxa"/>
            </w:tcMar>
            <w:vAlign w:val="center"/>
            <w:hideMark/>
          </w:tcPr>
          <w:p w14:paraId="420D0AE2"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W</w:t>
            </w:r>
          </w:p>
        </w:tc>
        <w:tc>
          <w:tcPr>
            <w:tcW w:w="686" w:type="dxa"/>
            <w:tcMar>
              <w:top w:w="15" w:type="dxa"/>
              <w:left w:w="108" w:type="dxa"/>
              <w:bottom w:w="15" w:type="dxa"/>
              <w:right w:w="108" w:type="dxa"/>
            </w:tcMar>
            <w:vAlign w:val="center"/>
          </w:tcPr>
          <w:p w14:paraId="09676496" w14:textId="77777777" w:rsidR="00981894" w:rsidRPr="00664C06" w:rsidRDefault="00981894" w:rsidP="007058B3">
            <w:pPr>
              <w:rPr>
                <w:rFonts w:ascii="Garamond" w:eastAsia="Times,Times New Roman" w:hAnsi="Garamond"/>
                <w:color w:val="000000" w:themeColor="text1"/>
                <w:sz w:val="24"/>
                <w:szCs w:val="24"/>
              </w:rPr>
            </w:pPr>
          </w:p>
        </w:tc>
        <w:tc>
          <w:tcPr>
            <w:tcW w:w="3773" w:type="dxa"/>
            <w:tcMar>
              <w:top w:w="15" w:type="dxa"/>
              <w:left w:w="108" w:type="dxa"/>
              <w:bottom w:w="15" w:type="dxa"/>
              <w:right w:w="108" w:type="dxa"/>
            </w:tcMar>
            <w:vAlign w:val="bottom"/>
          </w:tcPr>
          <w:p w14:paraId="5E8A71DB"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Required Group Workday - Build Toulmin</w:t>
            </w:r>
          </w:p>
        </w:tc>
        <w:tc>
          <w:tcPr>
            <w:tcW w:w="2665" w:type="dxa"/>
            <w:gridSpan w:val="2"/>
            <w:tcMar>
              <w:top w:w="15" w:type="dxa"/>
              <w:left w:w="108" w:type="dxa"/>
              <w:bottom w:w="15" w:type="dxa"/>
              <w:right w:w="108" w:type="dxa"/>
            </w:tcMar>
          </w:tcPr>
          <w:p w14:paraId="003ED493" w14:textId="77777777" w:rsidR="00981894" w:rsidRPr="00664C06" w:rsidRDefault="00981894" w:rsidP="007058B3">
            <w:pPr>
              <w:jc w:val="center"/>
              <w:rPr>
                <w:rFonts w:ascii="Garamond" w:eastAsia="Times,Times New Roman" w:hAnsi="Garamond"/>
                <w:b/>
                <w:bCs/>
                <w:color w:val="000000" w:themeColor="text1"/>
                <w:sz w:val="24"/>
                <w:szCs w:val="24"/>
              </w:rPr>
            </w:pPr>
            <w:r>
              <w:rPr>
                <w:rFonts w:ascii="Garamond" w:hAnsi="Garamond"/>
                <w:b/>
                <w:bCs/>
                <w:color w:val="000000" w:themeColor="text1"/>
                <w:sz w:val="24"/>
                <w:szCs w:val="24"/>
              </w:rPr>
              <w:t>Assignment due in Canvas - TBD</w:t>
            </w:r>
          </w:p>
        </w:tc>
        <w:tc>
          <w:tcPr>
            <w:tcW w:w="2281" w:type="dxa"/>
            <w:shd w:val="clear" w:color="auto" w:fill="FF99FF"/>
          </w:tcPr>
          <w:p w14:paraId="056DC21B"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56C67034" w14:textId="77777777" w:rsidTr="007058B3">
        <w:trPr>
          <w:trHeight w:val="857"/>
          <w:jc w:val="center"/>
        </w:trPr>
        <w:tc>
          <w:tcPr>
            <w:tcW w:w="971" w:type="dxa"/>
            <w:vMerge/>
            <w:vAlign w:val="center"/>
            <w:hideMark/>
          </w:tcPr>
          <w:p w14:paraId="739E6034"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tcMar>
              <w:top w:w="15" w:type="dxa"/>
              <w:left w:w="108" w:type="dxa"/>
              <w:bottom w:w="15" w:type="dxa"/>
              <w:right w:w="108" w:type="dxa"/>
            </w:tcMar>
            <w:hideMark/>
          </w:tcPr>
          <w:p w14:paraId="1DDD93F1"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17</w:t>
            </w:r>
          </w:p>
        </w:tc>
        <w:tc>
          <w:tcPr>
            <w:tcW w:w="801" w:type="dxa"/>
            <w:tcMar>
              <w:top w:w="15" w:type="dxa"/>
              <w:left w:w="108" w:type="dxa"/>
              <w:bottom w:w="15" w:type="dxa"/>
              <w:right w:w="108" w:type="dxa"/>
            </w:tcMar>
            <w:vAlign w:val="center"/>
            <w:hideMark/>
          </w:tcPr>
          <w:p w14:paraId="58815180"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F</w:t>
            </w:r>
          </w:p>
        </w:tc>
        <w:tc>
          <w:tcPr>
            <w:tcW w:w="686" w:type="dxa"/>
            <w:tcMar>
              <w:top w:w="15" w:type="dxa"/>
              <w:left w:w="108" w:type="dxa"/>
              <w:bottom w:w="15" w:type="dxa"/>
              <w:right w:w="108" w:type="dxa"/>
            </w:tcMar>
          </w:tcPr>
          <w:p w14:paraId="74208A3E" w14:textId="77777777" w:rsidR="00981894" w:rsidRPr="00664C06" w:rsidRDefault="00981894" w:rsidP="007058B3">
            <w:pPr>
              <w:rPr>
                <w:rFonts w:ascii="Garamond" w:eastAsia="Times,Times New Roman" w:hAnsi="Garamond"/>
                <w:color w:val="000000" w:themeColor="text1"/>
                <w:sz w:val="24"/>
                <w:szCs w:val="24"/>
              </w:rPr>
            </w:pPr>
          </w:p>
        </w:tc>
        <w:tc>
          <w:tcPr>
            <w:tcW w:w="3773" w:type="dxa"/>
            <w:tcMar>
              <w:top w:w="15" w:type="dxa"/>
              <w:left w:w="108" w:type="dxa"/>
              <w:bottom w:w="15" w:type="dxa"/>
              <w:right w:w="108" w:type="dxa"/>
            </w:tcMar>
            <w:vAlign w:val="bottom"/>
          </w:tcPr>
          <w:p w14:paraId="1F645833" w14:textId="77777777" w:rsidR="00981894" w:rsidRPr="00664C06" w:rsidRDefault="00981894" w:rsidP="007058B3">
            <w:pPr>
              <w:rPr>
                <w:rFonts w:ascii="Garamond" w:eastAsia="Times" w:hAnsi="Garamond"/>
                <w:color w:val="000000" w:themeColor="text1"/>
                <w:sz w:val="24"/>
                <w:szCs w:val="24"/>
              </w:rPr>
            </w:pPr>
            <w:r w:rsidRPr="00664C06">
              <w:rPr>
                <w:rFonts w:ascii="Garamond" w:eastAsia="Times" w:hAnsi="Garamond"/>
                <w:color w:val="000000" w:themeColor="text1"/>
                <w:sz w:val="24"/>
                <w:szCs w:val="24"/>
              </w:rPr>
              <w:t xml:space="preserve">Workshop – Groups meet with </w:t>
            </w:r>
          </w:p>
          <w:p w14:paraId="679850C0" w14:textId="77777777" w:rsidR="00981894" w:rsidRPr="00664C06" w:rsidRDefault="00981894" w:rsidP="007058B3">
            <w:pPr>
              <w:rPr>
                <w:rFonts w:ascii="Garamond" w:eastAsia="Times" w:hAnsi="Garamond"/>
                <w:i/>
                <w:iCs/>
                <w:color w:val="000000" w:themeColor="text1"/>
                <w:sz w:val="24"/>
                <w:szCs w:val="24"/>
              </w:rPr>
            </w:pPr>
            <w:r w:rsidRPr="00664C06">
              <w:rPr>
                <w:rFonts w:ascii="Garamond" w:eastAsia="Times" w:hAnsi="Garamond"/>
                <w:color w:val="000000" w:themeColor="text1"/>
                <w:sz w:val="24"/>
                <w:szCs w:val="24"/>
              </w:rPr>
              <w:t>Lee Anne</w:t>
            </w:r>
          </w:p>
        </w:tc>
        <w:tc>
          <w:tcPr>
            <w:tcW w:w="2665" w:type="dxa"/>
            <w:gridSpan w:val="2"/>
            <w:tcMar>
              <w:top w:w="15" w:type="dxa"/>
              <w:left w:w="108" w:type="dxa"/>
              <w:bottom w:w="15" w:type="dxa"/>
              <w:right w:w="108" w:type="dxa"/>
            </w:tcMar>
          </w:tcPr>
          <w:p w14:paraId="595EC6BE"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tcPr>
          <w:p w14:paraId="23FB3D91" w14:textId="77777777" w:rsidR="00981894" w:rsidRPr="00A44E54" w:rsidRDefault="00981894" w:rsidP="007058B3">
            <w:pPr>
              <w:jc w:val="center"/>
              <w:rPr>
                <w:rFonts w:ascii="Garamond" w:eastAsia="Times,Times New Roman" w:hAnsi="Garamond"/>
                <w:b/>
                <w:bCs/>
                <w:sz w:val="24"/>
                <w:szCs w:val="24"/>
              </w:rPr>
            </w:pPr>
            <w:r>
              <w:rPr>
                <w:rFonts w:ascii="Garamond" w:eastAsia="Times,Times New Roman" w:hAnsi="Garamond"/>
                <w:b/>
                <w:bCs/>
                <w:sz w:val="24"/>
                <w:szCs w:val="24"/>
              </w:rPr>
              <w:t>End of Semester</w:t>
            </w:r>
            <w:r w:rsidRPr="00A44E54">
              <w:rPr>
                <w:rFonts w:ascii="Garamond" w:eastAsia="Times,Times New Roman" w:hAnsi="Garamond"/>
                <w:b/>
                <w:bCs/>
                <w:sz w:val="24"/>
                <w:szCs w:val="24"/>
              </w:rPr>
              <w:t xml:space="preserve"> Audit for ALL Top Hat </w:t>
            </w:r>
            <w:proofErr w:type="spellStart"/>
            <w:r w:rsidRPr="00A44E54">
              <w:rPr>
                <w:rFonts w:ascii="Garamond" w:eastAsia="Times,Times New Roman" w:hAnsi="Garamond"/>
                <w:b/>
                <w:bCs/>
                <w:sz w:val="24"/>
                <w:szCs w:val="24"/>
              </w:rPr>
              <w:t>PtPs</w:t>
            </w:r>
            <w:proofErr w:type="spellEnd"/>
            <w:r w:rsidRPr="00A44E54">
              <w:rPr>
                <w:rFonts w:ascii="Garamond" w:eastAsia="Times,Times New Roman" w:hAnsi="Garamond"/>
                <w:b/>
                <w:bCs/>
                <w:sz w:val="24"/>
                <w:szCs w:val="24"/>
              </w:rPr>
              <w:t xml:space="preserve"> completed due </w:t>
            </w:r>
            <w:proofErr w:type="gramStart"/>
            <w:r w:rsidRPr="00A44E54">
              <w:rPr>
                <w:rFonts w:ascii="Garamond" w:eastAsia="Times,Times New Roman" w:hAnsi="Garamond"/>
                <w:b/>
                <w:bCs/>
                <w:sz w:val="24"/>
                <w:szCs w:val="24"/>
              </w:rPr>
              <w:t>tonight</w:t>
            </w:r>
            <w:proofErr w:type="gramEnd"/>
            <w:r w:rsidRPr="00A44E54">
              <w:rPr>
                <w:rFonts w:ascii="Garamond" w:eastAsia="Times,Times New Roman" w:hAnsi="Garamond"/>
                <w:b/>
                <w:bCs/>
                <w:sz w:val="24"/>
                <w:szCs w:val="24"/>
              </w:rPr>
              <w:t xml:space="preserve"> </w:t>
            </w:r>
            <w:r>
              <w:rPr>
                <w:rFonts w:ascii="Garamond" w:eastAsia="Times,Times New Roman" w:hAnsi="Garamond"/>
                <w:b/>
                <w:bCs/>
                <w:sz w:val="24"/>
                <w:szCs w:val="24"/>
              </w:rPr>
              <w:t>W, April 29</w:t>
            </w:r>
            <w:r w:rsidRPr="00A44E54">
              <w:rPr>
                <w:rFonts w:ascii="Garamond" w:eastAsia="Times,Times New Roman" w:hAnsi="Garamond"/>
                <w:b/>
                <w:bCs/>
                <w:sz w:val="24"/>
                <w:szCs w:val="24"/>
                <w:vertAlign w:val="superscript"/>
              </w:rPr>
              <w:t>th</w:t>
            </w:r>
            <w:r>
              <w:rPr>
                <w:rFonts w:ascii="Garamond" w:eastAsia="Times,Times New Roman" w:hAnsi="Garamond"/>
                <w:b/>
                <w:bCs/>
                <w:sz w:val="24"/>
                <w:szCs w:val="24"/>
              </w:rPr>
              <w:t>.</w:t>
            </w:r>
          </w:p>
          <w:p w14:paraId="7875B5A5"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71CC0655" w14:textId="77777777" w:rsidTr="007058B3">
        <w:trPr>
          <w:trHeight w:val="235"/>
          <w:jc w:val="center"/>
        </w:trPr>
        <w:tc>
          <w:tcPr>
            <w:tcW w:w="971" w:type="dxa"/>
            <w:shd w:val="clear" w:color="auto" w:fill="FFF2CC" w:themeFill="accent4" w:themeFillTint="33"/>
            <w:vAlign w:val="center"/>
          </w:tcPr>
          <w:p w14:paraId="15CB5F13" w14:textId="77777777" w:rsidR="00981894" w:rsidRPr="00664C06" w:rsidRDefault="00981894" w:rsidP="007058B3">
            <w:pPr>
              <w:rPr>
                <w:rFonts w:ascii="Garamond" w:eastAsia="Times,Times New Roman" w:hAnsi="Garamond"/>
                <w:b/>
                <w:bCs/>
                <w:color w:val="000000" w:themeColor="text1"/>
                <w:sz w:val="24"/>
                <w:szCs w:val="24"/>
              </w:rPr>
            </w:pPr>
            <w:r>
              <w:rPr>
                <w:rFonts w:ascii="Garamond" w:eastAsia="Times,Times New Roman" w:hAnsi="Garamond"/>
                <w:b/>
                <w:bCs/>
                <w:color w:val="000000" w:themeColor="text1"/>
                <w:sz w:val="24"/>
                <w:szCs w:val="24"/>
              </w:rPr>
              <w:t>***</w:t>
            </w:r>
          </w:p>
        </w:tc>
        <w:tc>
          <w:tcPr>
            <w:tcW w:w="943" w:type="dxa"/>
            <w:shd w:val="clear" w:color="auto" w:fill="FFF2CC" w:themeFill="accent4" w:themeFillTint="33"/>
            <w:tcMar>
              <w:top w:w="15" w:type="dxa"/>
              <w:left w:w="108" w:type="dxa"/>
              <w:bottom w:w="15" w:type="dxa"/>
              <w:right w:w="108" w:type="dxa"/>
            </w:tcMar>
          </w:tcPr>
          <w:p w14:paraId="360B09C2" w14:textId="77777777" w:rsidR="00981894" w:rsidRPr="00664C06" w:rsidRDefault="00981894" w:rsidP="007058B3">
            <w:pPr>
              <w:rPr>
                <w:rFonts w:ascii="Garamond" w:hAnsi="Garamond"/>
                <w:sz w:val="24"/>
                <w:szCs w:val="24"/>
              </w:rPr>
            </w:pPr>
            <w:r w:rsidRPr="00664C06">
              <w:rPr>
                <w:rFonts w:ascii="Garamond" w:hAnsi="Garamond"/>
                <w:sz w:val="24"/>
                <w:szCs w:val="24"/>
              </w:rPr>
              <w:t>Apr 19</w:t>
            </w:r>
          </w:p>
        </w:tc>
        <w:tc>
          <w:tcPr>
            <w:tcW w:w="801" w:type="dxa"/>
            <w:shd w:val="clear" w:color="auto" w:fill="FFF2CC" w:themeFill="accent4" w:themeFillTint="33"/>
            <w:tcMar>
              <w:top w:w="15" w:type="dxa"/>
              <w:left w:w="108" w:type="dxa"/>
              <w:bottom w:w="15" w:type="dxa"/>
              <w:right w:w="108" w:type="dxa"/>
            </w:tcMar>
            <w:vAlign w:val="center"/>
          </w:tcPr>
          <w:p w14:paraId="6082379C"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7E9C373B"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FF2CC" w:themeFill="accent4" w:themeFillTint="33"/>
            <w:tcMar>
              <w:top w:w="15" w:type="dxa"/>
              <w:left w:w="108" w:type="dxa"/>
              <w:bottom w:w="15" w:type="dxa"/>
              <w:right w:w="108" w:type="dxa"/>
            </w:tcMar>
            <w:vAlign w:val="bottom"/>
          </w:tcPr>
          <w:p w14:paraId="49FFD149" w14:textId="77777777" w:rsidR="00981894" w:rsidRPr="00664C06" w:rsidRDefault="00981894" w:rsidP="007058B3">
            <w:pPr>
              <w:jc w:val="center"/>
              <w:rPr>
                <w:rFonts w:ascii="Garamond" w:eastAsia="Times" w:hAnsi="Garamond"/>
                <w:b/>
                <w:color w:val="000000" w:themeColor="text1"/>
                <w:sz w:val="24"/>
                <w:szCs w:val="24"/>
              </w:rPr>
            </w:pPr>
            <w:r w:rsidRPr="00666508">
              <w:rPr>
                <w:rFonts w:ascii="Garamond" w:eastAsia="Times" w:hAnsi="Garamond"/>
                <w:b/>
                <w:color w:val="000000" w:themeColor="text1"/>
                <w:sz w:val="24"/>
                <w:szCs w:val="24"/>
                <w:highlight w:val="yellow"/>
              </w:rPr>
              <w:t>REQUIRED</w:t>
            </w:r>
          </w:p>
          <w:p w14:paraId="760CCB49"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b/>
                <w:color w:val="000000" w:themeColor="text1"/>
                <w:sz w:val="24"/>
                <w:szCs w:val="24"/>
              </w:rPr>
              <w:t>W14|Weekly Reflection</w:t>
            </w:r>
          </w:p>
        </w:tc>
        <w:tc>
          <w:tcPr>
            <w:tcW w:w="2665" w:type="dxa"/>
            <w:gridSpan w:val="2"/>
            <w:shd w:val="clear" w:color="auto" w:fill="FFF2CC" w:themeFill="accent4" w:themeFillTint="33"/>
            <w:tcMar>
              <w:top w:w="15" w:type="dxa"/>
              <w:left w:w="108" w:type="dxa"/>
              <w:bottom w:w="15" w:type="dxa"/>
              <w:right w:w="108" w:type="dxa"/>
            </w:tcMar>
          </w:tcPr>
          <w:p w14:paraId="63DFB3B1"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tcPr>
          <w:p w14:paraId="17FD7707"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7E0FFE31" w14:textId="77777777" w:rsidTr="007058B3">
        <w:trPr>
          <w:trHeight w:val="235"/>
          <w:jc w:val="center"/>
        </w:trPr>
        <w:tc>
          <w:tcPr>
            <w:tcW w:w="971" w:type="dxa"/>
            <w:shd w:val="clear" w:color="auto" w:fill="F2F2F2" w:themeFill="background1" w:themeFillShade="F2"/>
            <w:vAlign w:val="center"/>
          </w:tcPr>
          <w:p w14:paraId="3B1BCCF6"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15</w:t>
            </w:r>
          </w:p>
        </w:tc>
        <w:tc>
          <w:tcPr>
            <w:tcW w:w="943" w:type="dxa"/>
            <w:shd w:val="clear" w:color="auto" w:fill="F2F2F2" w:themeFill="background1" w:themeFillShade="F2"/>
            <w:tcMar>
              <w:top w:w="15" w:type="dxa"/>
              <w:left w:w="108" w:type="dxa"/>
              <w:bottom w:w="15" w:type="dxa"/>
              <w:right w:w="108" w:type="dxa"/>
            </w:tcMar>
          </w:tcPr>
          <w:p w14:paraId="3492CA5E"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20</w:t>
            </w:r>
          </w:p>
        </w:tc>
        <w:tc>
          <w:tcPr>
            <w:tcW w:w="801" w:type="dxa"/>
            <w:shd w:val="clear" w:color="auto" w:fill="F2F2F2" w:themeFill="background1" w:themeFillShade="F2"/>
            <w:tcMar>
              <w:top w:w="15" w:type="dxa"/>
              <w:left w:w="108" w:type="dxa"/>
              <w:bottom w:w="15" w:type="dxa"/>
              <w:right w:w="108" w:type="dxa"/>
            </w:tcMar>
            <w:vAlign w:val="center"/>
          </w:tcPr>
          <w:p w14:paraId="7E6A392F"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M</w:t>
            </w:r>
          </w:p>
        </w:tc>
        <w:tc>
          <w:tcPr>
            <w:tcW w:w="686" w:type="dxa"/>
            <w:shd w:val="clear" w:color="auto" w:fill="F2F2F2" w:themeFill="background1" w:themeFillShade="F2"/>
            <w:tcMar>
              <w:top w:w="15" w:type="dxa"/>
              <w:left w:w="108" w:type="dxa"/>
              <w:bottom w:w="15" w:type="dxa"/>
              <w:right w:w="108" w:type="dxa"/>
            </w:tcMar>
            <w:vAlign w:val="center"/>
          </w:tcPr>
          <w:p w14:paraId="4C20B363"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2F2F2" w:themeFill="background1" w:themeFillShade="F2"/>
            <w:tcMar>
              <w:top w:w="15" w:type="dxa"/>
              <w:left w:w="108" w:type="dxa"/>
              <w:bottom w:w="15" w:type="dxa"/>
              <w:right w:w="108" w:type="dxa"/>
            </w:tcMar>
            <w:vAlign w:val="bottom"/>
          </w:tcPr>
          <w:p w14:paraId="1D8ECBC9" w14:textId="77777777" w:rsidR="00981894" w:rsidRPr="00664C06" w:rsidRDefault="00981894" w:rsidP="007058B3">
            <w:pPr>
              <w:rPr>
                <w:rFonts w:ascii="Garamond" w:eastAsia="Times" w:hAnsi="Garamond"/>
                <w:color w:val="000000" w:themeColor="text1"/>
                <w:sz w:val="24"/>
                <w:szCs w:val="24"/>
              </w:rPr>
            </w:pPr>
            <w:r w:rsidRPr="00664C06">
              <w:rPr>
                <w:rFonts w:ascii="Garamond" w:eastAsia="Times" w:hAnsi="Garamond"/>
                <w:color w:val="000000" w:themeColor="text1"/>
                <w:sz w:val="24"/>
                <w:szCs w:val="24"/>
              </w:rPr>
              <w:t xml:space="preserve">Workshop – Groups meet with </w:t>
            </w:r>
          </w:p>
          <w:p w14:paraId="0A2CAA4D" w14:textId="77777777" w:rsidR="00981894" w:rsidRPr="00664C06" w:rsidRDefault="00981894" w:rsidP="007058B3">
            <w:pPr>
              <w:rPr>
                <w:rFonts w:ascii="Garamond" w:eastAsia="Times" w:hAnsi="Garamond"/>
                <w:color w:val="000000" w:themeColor="text1"/>
                <w:sz w:val="24"/>
                <w:szCs w:val="24"/>
              </w:rPr>
            </w:pPr>
            <w:r w:rsidRPr="00664C06">
              <w:rPr>
                <w:rFonts w:ascii="Garamond" w:eastAsia="Times" w:hAnsi="Garamond"/>
                <w:color w:val="000000" w:themeColor="text1"/>
                <w:sz w:val="24"/>
                <w:szCs w:val="24"/>
              </w:rPr>
              <w:t>Lee Anne</w:t>
            </w:r>
          </w:p>
        </w:tc>
        <w:tc>
          <w:tcPr>
            <w:tcW w:w="2665" w:type="dxa"/>
            <w:gridSpan w:val="2"/>
            <w:shd w:val="clear" w:color="auto" w:fill="F2F2F2" w:themeFill="background1" w:themeFillShade="F2"/>
            <w:tcMar>
              <w:top w:w="15" w:type="dxa"/>
              <w:left w:w="108" w:type="dxa"/>
              <w:bottom w:w="15" w:type="dxa"/>
              <w:right w:w="108" w:type="dxa"/>
            </w:tcMar>
          </w:tcPr>
          <w:p w14:paraId="6E8DFC00" w14:textId="77777777" w:rsidR="00981894" w:rsidRPr="00664C06" w:rsidRDefault="00981894" w:rsidP="007058B3">
            <w:pPr>
              <w:jc w:val="center"/>
              <w:rPr>
                <w:rFonts w:ascii="Garamond" w:eastAsia="Times,Times New Roman" w:hAnsi="Garamond"/>
                <w:b/>
                <w:bCs/>
                <w:color w:val="000000" w:themeColor="text1"/>
                <w:sz w:val="24"/>
                <w:szCs w:val="24"/>
              </w:rPr>
            </w:pPr>
          </w:p>
        </w:tc>
        <w:tc>
          <w:tcPr>
            <w:tcW w:w="2281" w:type="dxa"/>
            <w:shd w:val="clear" w:color="auto" w:fill="F2F2F2" w:themeFill="background1" w:themeFillShade="F2"/>
          </w:tcPr>
          <w:p w14:paraId="58097666"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688ABF1D" w14:textId="77777777" w:rsidTr="007058B3">
        <w:trPr>
          <w:trHeight w:val="235"/>
          <w:jc w:val="center"/>
        </w:trPr>
        <w:tc>
          <w:tcPr>
            <w:tcW w:w="971" w:type="dxa"/>
            <w:shd w:val="clear" w:color="auto" w:fill="F2F2F2" w:themeFill="background1" w:themeFillShade="F2"/>
            <w:vAlign w:val="center"/>
          </w:tcPr>
          <w:p w14:paraId="4697A785"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2F2F2" w:themeFill="background1" w:themeFillShade="F2"/>
            <w:tcMar>
              <w:top w:w="15" w:type="dxa"/>
              <w:left w:w="108" w:type="dxa"/>
              <w:bottom w:w="15" w:type="dxa"/>
              <w:right w:w="108" w:type="dxa"/>
            </w:tcMar>
          </w:tcPr>
          <w:p w14:paraId="43026DC3"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22</w:t>
            </w:r>
          </w:p>
        </w:tc>
        <w:tc>
          <w:tcPr>
            <w:tcW w:w="801" w:type="dxa"/>
            <w:shd w:val="clear" w:color="auto" w:fill="F2F2F2" w:themeFill="background1" w:themeFillShade="F2"/>
            <w:tcMar>
              <w:top w:w="15" w:type="dxa"/>
              <w:left w:w="108" w:type="dxa"/>
              <w:bottom w:w="15" w:type="dxa"/>
              <w:right w:w="108" w:type="dxa"/>
            </w:tcMar>
            <w:vAlign w:val="center"/>
          </w:tcPr>
          <w:p w14:paraId="4F39A084"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W</w:t>
            </w:r>
          </w:p>
        </w:tc>
        <w:tc>
          <w:tcPr>
            <w:tcW w:w="686" w:type="dxa"/>
            <w:shd w:val="clear" w:color="auto" w:fill="F2F2F2" w:themeFill="background1" w:themeFillShade="F2"/>
            <w:tcMar>
              <w:top w:w="15" w:type="dxa"/>
              <w:left w:w="108" w:type="dxa"/>
              <w:bottom w:w="15" w:type="dxa"/>
              <w:right w:w="108" w:type="dxa"/>
            </w:tcMar>
            <w:vAlign w:val="center"/>
          </w:tcPr>
          <w:p w14:paraId="70CFB726"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2F2F2" w:themeFill="background1" w:themeFillShade="F2"/>
            <w:tcMar>
              <w:top w:w="15" w:type="dxa"/>
              <w:left w:w="108" w:type="dxa"/>
              <w:bottom w:w="15" w:type="dxa"/>
              <w:right w:w="108" w:type="dxa"/>
            </w:tcMar>
            <w:vAlign w:val="bottom"/>
          </w:tcPr>
          <w:p w14:paraId="6BB22CC8"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Possible Group Speeches</w:t>
            </w:r>
          </w:p>
          <w:p w14:paraId="2D6CD7CA" w14:textId="77777777" w:rsidR="00981894" w:rsidRPr="00664C06" w:rsidRDefault="00981894" w:rsidP="007058B3">
            <w:pPr>
              <w:rPr>
                <w:rFonts w:ascii="Garamond" w:eastAsia="Times,Times New Roman" w:hAnsi="Garamond"/>
                <w:b/>
                <w:bCs/>
                <w:color w:val="000000" w:themeColor="text1"/>
                <w:sz w:val="24"/>
                <w:szCs w:val="24"/>
              </w:rPr>
            </w:pPr>
          </w:p>
        </w:tc>
        <w:tc>
          <w:tcPr>
            <w:tcW w:w="2665" w:type="dxa"/>
            <w:gridSpan w:val="2"/>
            <w:shd w:val="clear" w:color="auto" w:fill="F2F2F2" w:themeFill="background1" w:themeFillShade="F2"/>
            <w:tcMar>
              <w:top w:w="15" w:type="dxa"/>
              <w:left w:w="108" w:type="dxa"/>
              <w:bottom w:w="15" w:type="dxa"/>
              <w:right w:w="108" w:type="dxa"/>
            </w:tcMar>
          </w:tcPr>
          <w:p w14:paraId="439F1FD9"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Group Speech Outline &amp; References – TIME TBD</w:t>
            </w:r>
          </w:p>
        </w:tc>
        <w:tc>
          <w:tcPr>
            <w:tcW w:w="2281" w:type="dxa"/>
            <w:shd w:val="clear" w:color="auto" w:fill="F2F2F2" w:themeFill="background1" w:themeFillShade="F2"/>
          </w:tcPr>
          <w:p w14:paraId="4A959BE7"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Group Evals</w:t>
            </w:r>
          </w:p>
        </w:tc>
      </w:tr>
      <w:tr w:rsidR="00981894" w:rsidRPr="00664C06" w14:paraId="41128D6F" w14:textId="77777777" w:rsidTr="007058B3">
        <w:trPr>
          <w:trHeight w:val="235"/>
          <w:jc w:val="center"/>
        </w:trPr>
        <w:tc>
          <w:tcPr>
            <w:tcW w:w="971" w:type="dxa"/>
            <w:shd w:val="clear" w:color="auto" w:fill="F2F2F2" w:themeFill="background1" w:themeFillShade="F2"/>
            <w:vAlign w:val="center"/>
          </w:tcPr>
          <w:p w14:paraId="2DD29F57"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2F2F2" w:themeFill="background1" w:themeFillShade="F2"/>
            <w:tcMar>
              <w:top w:w="15" w:type="dxa"/>
              <w:left w:w="108" w:type="dxa"/>
              <w:bottom w:w="15" w:type="dxa"/>
              <w:right w:w="108" w:type="dxa"/>
            </w:tcMar>
          </w:tcPr>
          <w:p w14:paraId="0437A45A"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color w:val="000000" w:themeColor="text1"/>
                <w:sz w:val="24"/>
                <w:szCs w:val="24"/>
              </w:rPr>
              <w:t>Apr 24</w:t>
            </w:r>
          </w:p>
        </w:tc>
        <w:tc>
          <w:tcPr>
            <w:tcW w:w="801" w:type="dxa"/>
            <w:shd w:val="clear" w:color="auto" w:fill="F2F2F2" w:themeFill="background1" w:themeFillShade="F2"/>
            <w:tcMar>
              <w:top w:w="15" w:type="dxa"/>
              <w:left w:w="108" w:type="dxa"/>
              <w:bottom w:w="15" w:type="dxa"/>
              <w:right w:w="108" w:type="dxa"/>
            </w:tcMar>
            <w:vAlign w:val="center"/>
          </w:tcPr>
          <w:p w14:paraId="65A8B8B4"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F</w:t>
            </w:r>
          </w:p>
        </w:tc>
        <w:tc>
          <w:tcPr>
            <w:tcW w:w="686" w:type="dxa"/>
            <w:shd w:val="clear" w:color="auto" w:fill="F2F2F2" w:themeFill="background1" w:themeFillShade="F2"/>
            <w:tcMar>
              <w:top w:w="15" w:type="dxa"/>
              <w:left w:w="108" w:type="dxa"/>
              <w:bottom w:w="15" w:type="dxa"/>
              <w:right w:w="108" w:type="dxa"/>
            </w:tcMar>
            <w:vAlign w:val="center"/>
          </w:tcPr>
          <w:p w14:paraId="14C2D172"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2F2F2" w:themeFill="background1" w:themeFillShade="F2"/>
            <w:tcMar>
              <w:top w:w="15" w:type="dxa"/>
              <w:left w:w="108" w:type="dxa"/>
              <w:bottom w:w="15" w:type="dxa"/>
              <w:right w:w="108" w:type="dxa"/>
            </w:tcMar>
            <w:vAlign w:val="bottom"/>
          </w:tcPr>
          <w:p w14:paraId="10E9C627"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Group Speeches</w:t>
            </w:r>
          </w:p>
          <w:p w14:paraId="7363816F" w14:textId="77777777" w:rsidR="00981894" w:rsidRPr="00664C06" w:rsidRDefault="00981894" w:rsidP="007058B3">
            <w:pPr>
              <w:rPr>
                <w:rFonts w:ascii="Garamond" w:eastAsia="Times,Times New Roman" w:hAnsi="Garamond"/>
                <w:b/>
                <w:bCs/>
                <w:color w:val="000000" w:themeColor="text1"/>
                <w:sz w:val="24"/>
                <w:szCs w:val="24"/>
              </w:rPr>
            </w:pPr>
          </w:p>
          <w:p w14:paraId="4B69732A" w14:textId="77777777" w:rsidR="00981894" w:rsidRPr="00664C06" w:rsidRDefault="00981894" w:rsidP="007058B3">
            <w:pPr>
              <w:rPr>
                <w:rFonts w:ascii="Garamond" w:eastAsia="Times,Times New Roman" w:hAnsi="Garamond"/>
                <w:b/>
                <w:bCs/>
                <w:color w:val="000000" w:themeColor="text1"/>
                <w:sz w:val="24"/>
                <w:szCs w:val="24"/>
              </w:rPr>
            </w:pPr>
          </w:p>
        </w:tc>
        <w:tc>
          <w:tcPr>
            <w:tcW w:w="2665" w:type="dxa"/>
            <w:gridSpan w:val="2"/>
            <w:shd w:val="clear" w:color="auto" w:fill="F2F2F2" w:themeFill="background1" w:themeFillShade="F2"/>
            <w:tcMar>
              <w:top w:w="15" w:type="dxa"/>
              <w:left w:w="108" w:type="dxa"/>
              <w:bottom w:w="15" w:type="dxa"/>
              <w:right w:w="108" w:type="dxa"/>
            </w:tcMar>
          </w:tcPr>
          <w:p w14:paraId="2773E535" w14:textId="77777777" w:rsidR="00981894" w:rsidRPr="00664C06" w:rsidRDefault="00981894" w:rsidP="007058B3">
            <w:pPr>
              <w:jc w:val="center"/>
              <w:rPr>
                <w:rFonts w:ascii="Garamond" w:eastAsia="Times,Times New Roman" w:hAnsi="Garamond"/>
                <w:b/>
                <w:bCs/>
                <w:color w:val="000000" w:themeColor="text1"/>
                <w:sz w:val="24"/>
                <w:szCs w:val="24"/>
              </w:rPr>
            </w:pPr>
          </w:p>
          <w:p w14:paraId="242CD8A7"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Group &amp; Self Evals</w:t>
            </w:r>
          </w:p>
        </w:tc>
        <w:tc>
          <w:tcPr>
            <w:tcW w:w="2281" w:type="dxa"/>
            <w:shd w:val="clear" w:color="auto" w:fill="F2F2F2" w:themeFill="background1" w:themeFillShade="F2"/>
          </w:tcPr>
          <w:p w14:paraId="6780538F"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 xml:space="preserve">Final Grade Reflection </w:t>
            </w:r>
            <w:proofErr w:type="gramStart"/>
            <w:r w:rsidRPr="00664C06">
              <w:rPr>
                <w:rFonts w:ascii="Garamond" w:eastAsia="Times,Times New Roman" w:hAnsi="Garamond"/>
                <w:b/>
                <w:bCs/>
                <w:color w:val="000000" w:themeColor="text1"/>
                <w:sz w:val="24"/>
                <w:szCs w:val="24"/>
              </w:rPr>
              <w:t>due</w:t>
            </w:r>
            <w:proofErr w:type="gramEnd"/>
            <w:r w:rsidRPr="00664C06">
              <w:rPr>
                <w:rFonts w:ascii="Garamond" w:eastAsia="Times,Times New Roman" w:hAnsi="Garamond"/>
                <w:b/>
                <w:bCs/>
                <w:color w:val="000000" w:themeColor="text1"/>
                <w:sz w:val="24"/>
                <w:szCs w:val="24"/>
              </w:rPr>
              <w:t xml:space="preserve"> by end of Final Exam Hour.</w:t>
            </w:r>
          </w:p>
        </w:tc>
      </w:tr>
      <w:tr w:rsidR="00981894" w:rsidRPr="00664C06" w14:paraId="7DB3DC42" w14:textId="77777777" w:rsidTr="007058B3">
        <w:trPr>
          <w:trHeight w:val="235"/>
          <w:jc w:val="center"/>
        </w:trPr>
        <w:tc>
          <w:tcPr>
            <w:tcW w:w="971" w:type="dxa"/>
            <w:shd w:val="clear" w:color="auto" w:fill="FFF2CC" w:themeFill="accent4" w:themeFillTint="33"/>
            <w:vAlign w:val="center"/>
          </w:tcPr>
          <w:p w14:paraId="7FC8B828"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 w:hAnsi="Garamond"/>
                <w:b/>
                <w:bCs/>
                <w:color w:val="000000" w:themeColor="text1"/>
                <w:sz w:val="24"/>
                <w:szCs w:val="24"/>
              </w:rPr>
              <w:t>OYO</w:t>
            </w:r>
          </w:p>
        </w:tc>
        <w:tc>
          <w:tcPr>
            <w:tcW w:w="943" w:type="dxa"/>
            <w:shd w:val="clear" w:color="auto" w:fill="FFF2CC" w:themeFill="accent4" w:themeFillTint="33"/>
            <w:tcMar>
              <w:top w:w="15" w:type="dxa"/>
              <w:left w:w="108" w:type="dxa"/>
              <w:bottom w:w="15" w:type="dxa"/>
              <w:right w:w="108" w:type="dxa"/>
            </w:tcMar>
          </w:tcPr>
          <w:p w14:paraId="524DD8C1"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26</w:t>
            </w:r>
          </w:p>
        </w:tc>
        <w:tc>
          <w:tcPr>
            <w:tcW w:w="801" w:type="dxa"/>
            <w:shd w:val="clear" w:color="auto" w:fill="FFF2CC" w:themeFill="accent4" w:themeFillTint="33"/>
            <w:tcMar>
              <w:top w:w="15" w:type="dxa"/>
              <w:left w:w="108" w:type="dxa"/>
              <w:bottom w:w="15" w:type="dxa"/>
              <w:right w:w="108" w:type="dxa"/>
            </w:tcMar>
            <w:vAlign w:val="center"/>
          </w:tcPr>
          <w:p w14:paraId="0F8158A1" w14:textId="77777777" w:rsidR="00981894" w:rsidRPr="00664C06" w:rsidRDefault="00981894" w:rsidP="007058B3">
            <w:pPr>
              <w:jc w:val="center"/>
              <w:rPr>
                <w:rFonts w:ascii="Garamond" w:eastAsia="Times" w:hAnsi="Garamond"/>
                <w:color w:val="000000" w:themeColor="text1"/>
                <w:sz w:val="24"/>
                <w:szCs w:val="24"/>
              </w:rPr>
            </w:pPr>
            <w:r w:rsidRPr="00664C06">
              <w:rPr>
                <w:rFonts w:ascii="Garamond" w:eastAsia="Times" w:hAnsi="Garamond"/>
                <w:color w:val="000000" w:themeColor="text1"/>
                <w:sz w:val="24"/>
                <w:szCs w:val="24"/>
              </w:rPr>
              <w:t>SUN</w:t>
            </w:r>
          </w:p>
        </w:tc>
        <w:tc>
          <w:tcPr>
            <w:tcW w:w="686" w:type="dxa"/>
            <w:shd w:val="clear" w:color="auto" w:fill="FFF2CC" w:themeFill="accent4" w:themeFillTint="33"/>
            <w:tcMar>
              <w:top w:w="15" w:type="dxa"/>
              <w:left w:w="108" w:type="dxa"/>
              <w:bottom w:w="15" w:type="dxa"/>
              <w:right w:w="108" w:type="dxa"/>
            </w:tcMar>
            <w:vAlign w:val="center"/>
          </w:tcPr>
          <w:p w14:paraId="7031DD45" w14:textId="77777777" w:rsidR="00981894" w:rsidRPr="00664C06" w:rsidRDefault="00981894" w:rsidP="007058B3">
            <w:pPr>
              <w:rPr>
                <w:rFonts w:ascii="Garamond" w:eastAsia="Times,Times New Roman" w:hAnsi="Garamond"/>
                <w:color w:val="000000" w:themeColor="text1"/>
                <w:sz w:val="24"/>
                <w:szCs w:val="24"/>
              </w:rPr>
            </w:pPr>
          </w:p>
        </w:tc>
        <w:tc>
          <w:tcPr>
            <w:tcW w:w="3773" w:type="dxa"/>
            <w:shd w:val="clear" w:color="auto" w:fill="FFF2CC" w:themeFill="accent4" w:themeFillTint="33"/>
            <w:tcMar>
              <w:top w:w="15" w:type="dxa"/>
              <w:left w:w="108" w:type="dxa"/>
              <w:bottom w:w="15" w:type="dxa"/>
              <w:right w:w="108" w:type="dxa"/>
            </w:tcMar>
            <w:vAlign w:val="bottom"/>
          </w:tcPr>
          <w:p w14:paraId="44029687" w14:textId="77777777" w:rsidR="00981894" w:rsidRPr="00664C06" w:rsidRDefault="00981894" w:rsidP="007058B3">
            <w:pPr>
              <w:jc w:val="center"/>
              <w:rPr>
                <w:rFonts w:ascii="Garamond" w:eastAsia="Times" w:hAnsi="Garamond"/>
                <w:b/>
                <w:color w:val="000000" w:themeColor="text1"/>
                <w:sz w:val="24"/>
                <w:szCs w:val="24"/>
              </w:rPr>
            </w:pPr>
            <w:r w:rsidRPr="00664C06">
              <w:rPr>
                <w:rFonts w:ascii="Garamond" w:eastAsia="Times" w:hAnsi="Garamond"/>
                <w:b/>
                <w:color w:val="000000" w:themeColor="text1"/>
                <w:sz w:val="24"/>
                <w:szCs w:val="24"/>
              </w:rPr>
              <w:t>OPTIONAL</w:t>
            </w:r>
          </w:p>
          <w:p w14:paraId="325599A0"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 w:hAnsi="Garamond"/>
                <w:b/>
                <w:color w:val="000000" w:themeColor="text1"/>
                <w:sz w:val="24"/>
                <w:szCs w:val="24"/>
              </w:rPr>
              <w:t>W15|Weekly Reflection</w:t>
            </w:r>
          </w:p>
        </w:tc>
        <w:tc>
          <w:tcPr>
            <w:tcW w:w="2665" w:type="dxa"/>
            <w:gridSpan w:val="2"/>
            <w:shd w:val="clear" w:color="auto" w:fill="FFF2CC" w:themeFill="accent4" w:themeFillTint="33"/>
            <w:tcMar>
              <w:top w:w="15" w:type="dxa"/>
              <w:left w:w="108" w:type="dxa"/>
              <w:bottom w:w="15" w:type="dxa"/>
              <w:right w:w="108" w:type="dxa"/>
            </w:tcMar>
          </w:tcPr>
          <w:p w14:paraId="18F36E23"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color w:val="000000" w:themeColor="text1"/>
                <w:sz w:val="24"/>
                <w:szCs w:val="24"/>
              </w:rPr>
              <w:t>Due by 6:00 p.m. tonight in Canvas</w:t>
            </w:r>
          </w:p>
        </w:tc>
        <w:tc>
          <w:tcPr>
            <w:tcW w:w="2281" w:type="dxa"/>
            <w:shd w:val="clear" w:color="auto" w:fill="FFF2CC" w:themeFill="accent4" w:themeFillTint="33"/>
          </w:tcPr>
          <w:p w14:paraId="4DD4F47A"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70EA7EAA" w14:textId="77777777" w:rsidTr="007058B3">
        <w:trPr>
          <w:trHeight w:val="315"/>
          <w:jc w:val="center"/>
        </w:trPr>
        <w:tc>
          <w:tcPr>
            <w:tcW w:w="971" w:type="dxa"/>
            <w:vMerge w:val="restart"/>
            <w:shd w:val="clear" w:color="auto" w:fill="FFFFFF" w:themeFill="background1"/>
            <w:tcMar>
              <w:top w:w="15" w:type="dxa"/>
              <w:left w:w="108" w:type="dxa"/>
              <w:bottom w:w="15" w:type="dxa"/>
              <w:right w:w="108" w:type="dxa"/>
            </w:tcMar>
            <w:vAlign w:val="center"/>
            <w:hideMark/>
          </w:tcPr>
          <w:p w14:paraId="7815DE6A"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16</w:t>
            </w:r>
          </w:p>
        </w:tc>
        <w:tc>
          <w:tcPr>
            <w:tcW w:w="943" w:type="dxa"/>
            <w:shd w:val="clear" w:color="auto" w:fill="FFFFFF" w:themeFill="background1"/>
            <w:tcMar>
              <w:top w:w="15" w:type="dxa"/>
              <w:left w:w="108" w:type="dxa"/>
              <w:bottom w:w="15" w:type="dxa"/>
              <w:right w:w="108" w:type="dxa"/>
            </w:tcMar>
            <w:hideMark/>
          </w:tcPr>
          <w:p w14:paraId="7A026DE2"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27</w:t>
            </w:r>
          </w:p>
        </w:tc>
        <w:tc>
          <w:tcPr>
            <w:tcW w:w="801" w:type="dxa"/>
            <w:shd w:val="clear" w:color="auto" w:fill="FFFFFF" w:themeFill="background1"/>
            <w:tcMar>
              <w:top w:w="15" w:type="dxa"/>
              <w:left w:w="108" w:type="dxa"/>
              <w:bottom w:w="15" w:type="dxa"/>
              <w:right w:w="108" w:type="dxa"/>
            </w:tcMar>
            <w:vAlign w:val="center"/>
            <w:hideMark/>
          </w:tcPr>
          <w:p w14:paraId="4A3E6E2A"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M</w:t>
            </w:r>
          </w:p>
        </w:tc>
        <w:tc>
          <w:tcPr>
            <w:tcW w:w="686" w:type="dxa"/>
            <w:shd w:val="clear" w:color="auto" w:fill="FFFFFF" w:themeFill="background1"/>
            <w:tcMar>
              <w:top w:w="15" w:type="dxa"/>
              <w:left w:w="108" w:type="dxa"/>
              <w:bottom w:w="15" w:type="dxa"/>
              <w:right w:w="108" w:type="dxa"/>
            </w:tcMar>
            <w:vAlign w:val="center"/>
            <w:hideMark/>
          </w:tcPr>
          <w:p w14:paraId="58150CDC" w14:textId="77777777" w:rsidR="00981894" w:rsidRPr="00664C06" w:rsidRDefault="00981894" w:rsidP="007058B3">
            <w:pPr>
              <w:rPr>
                <w:rFonts w:ascii="Garamond" w:eastAsia="Times,Times New Roman" w:hAnsi="Garamond"/>
                <w:i/>
                <w:iCs/>
                <w:color w:val="000000" w:themeColor="text1"/>
                <w:sz w:val="24"/>
                <w:szCs w:val="24"/>
              </w:rPr>
            </w:pPr>
            <w:r w:rsidRPr="00664C06">
              <w:rPr>
                <w:rFonts w:ascii="Garamond" w:eastAsia="Times,Times New Roman" w:hAnsi="Garamond"/>
                <w:color w:val="000000" w:themeColor="text1"/>
                <w:sz w:val="24"/>
                <w:szCs w:val="24"/>
              </w:rPr>
              <w:t> </w:t>
            </w:r>
          </w:p>
        </w:tc>
        <w:tc>
          <w:tcPr>
            <w:tcW w:w="3806" w:type="dxa"/>
            <w:gridSpan w:val="2"/>
            <w:shd w:val="clear" w:color="auto" w:fill="FFFFFF" w:themeFill="background1"/>
            <w:noWrap/>
            <w:tcMar>
              <w:top w:w="15" w:type="dxa"/>
              <w:left w:w="108" w:type="dxa"/>
              <w:bottom w:w="15" w:type="dxa"/>
              <w:right w:w="108" w:type="dxa"/>
            </w:tcMar>
            <w:vAlign w:val="bottom"/>
          </w:tcPr>
          <w:p w14:paraId="3A9B3854"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Group Speeches</w:t>
            </w:r>
          </w:p>
          <w:p w14:paraId="6FCCB146" w14:textId="77777777" w:rsidR="00981894" w:rsidRPr="00664C06" w:rsidRDefault="00981894" w:rsidP="007058B3">
            <w:pPr>
              <w:rPr>
                <w:rFonts w:ascii="Garamond" w:eastAsia="Times,Times New Roman" w:hAnsi="Garamond"/>
                <w:b/>
                <w:bCs/>
                <w:color w:val="000000" w:themeColor="text1"/>
                <w:sz w:val="24"/>
                <w:szCs w:val="24"/>
              </w:rPr>
            </w:pPr>
          </w:p>
        </w:tc>
        <w:tc>
          <w:tcPr>
            <w:tcW w:w="2632" w:type="dxa"/>
            <w:shd w:val="clear" w:color="auto" w:fill="FFFFFF" w:themeFill="background1"/>
            <w:noWrap/>
            <w:tcMar>
              <w:top w:w="15" w:type="dxa"/>
              <w:left w:w="108" w:type="dxa"/>
              <w:bottom w:w="15" w:type="dxa"/>
              <w:right w:w="108" w:type="dxa"/>
            </w:tcMar>
            <w:vAlign w:val="bottom"/>
          </w:tcPr>
          <w:p w14:paraId="1AB9C491"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Group &amp; Self Evals</w:t>
            </w:r>
          </w:p>
        </w:tc>
        <w:tc>
          <w:tcPr>
            <w:tcW w:w="2281" w:type="dxa"/>
            <w:shd w:val="clear" w:color="auto" w:fill="FFFFFF" w:themeFill="background1"/>
          </w:tcPr>
          <w:p w14:paraId="63B6A526"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3E3C752F" w14:textId="77777777" w:rsidTr="007058B3">
        <w:trPr>
          <w:trHeight w:val="317"/>
          <w:jc w:val="center"/>
        </w:trPr>
        <w:tc>
          <w:tcPr>
            <w:tcW w:w="971" w:type="dxa"/>
            <w:vMerge/>
            <w:shd w:val="clear" w:color="auto" w:fill="FFFFFF" w:themeFill="background1"/>
            <w:vAlign w:val="center"/>
            <w:hideMark/>
          </w:tcPr>
          <w:p w14:paraId="6F0A341E"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FFFFF" w:themeFill="background1"/>
            <w:tcMar>
              <w:top w:w="15" w:type="dxa"/>
              <w:left w:w="108" w:type="dxa"/>
              <w:bottom w:w="15" w:type="dxa"/>
              <w:right w:w="108" w:type="dxa"/>
            </w:tcMar>
            <w:hideMark/>
          </w:tcPr>
          <w:p w14:paraId="757E668B"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sz w:val="24"/>
                <w:szCs w:val="24"/>
              </w:rPr>
              <w:t>Apr 29</w:t>
            </w:r>
          </w:p>
        </w:tc>
        <w:tc>
          <w:tcPr>
            <w:tcW w:w="801" w:type="dxa"/>
            <w:shd w:val="clear" w:color="auto" w:fill="FFFFFF" w:themeFill="background1"/>
            <w:tcMar>
              <w:top w:w="15" w:type="dxa"/>
              <w:left w:w="108" w:type="dxa"/>
              <w:bottom w:w="15" w:type="dxa"/>
              <w:right w:w="108" w:type="dxa"/>
            </w:tcMar>
            <w:vAlign w:val="center"/>
            <w:hideMark/>
          </w:tcPr>
          <w:p w14:paraId="0D30E83F"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W</w:t>
            </w:r>
          </w:p>
        </w:tc>
        <w:tc>
          <w:tcPr>
            <w:tcW w:w="686" w:type="dxa"/>
            <w:shd w:val="clear" w:color="auto" w:fill="FFFFFF" w:themeFill="background1"/>
            <w:tcMar>
              <w:top w:w="15" w:type="dxa"/>
              <w:left w:w="108" w:type="dxa"/>
              <w:bottom w:w="15" w:type="dxa"/>
              <w:right w:w="108" w:type="dxa"/>
            </w:tcMar>
            <w:vAlign w:val="center"/>
            <w:hideMark/>
          </w:tcPr>
          <w:p w14:paraId="284A7535" w14:textId="77777777" w:rsidR="00981894" w:rsidRDefault="00981894" w:rsidP="007058B3">
            <w:pPr>
              <w:rPr>
                <w:rFonts w:ascii="Garamond" w:eastAsia="Times,Times New Roman" w:hAnsi="Garamond"/>
                <w:i/>
                <w:iCs/>
                <w:color w:val="000000" w:themeColor="text1"/>
                <w:sz w:val="24"/>
                <w:szCs w:val="24"/>
              </w:rPr>
            </w:pPr>
            <w:r w:rsidRPr="00FA1D2D">
              <w:rPr>
                <w:rFonts w:ascii="Garamond" w:eastAsia="Times,Times New Roman" w:hAnsi="Garamond"/>
                <w:i/>
                <w:iCs/>
                <w:color w:val="000000" w:themeColor="text1"/>
                <w:sz w:val="24"/>
                <w:szCs w:val="24"/>
              </w:rPr>
              <w:t> 4</w:t>
            </w:r>
          </w:p>
          <w:p w14:paraId="4B7F2E32" w14:textId="77777777" w:rsidR="00981894" w:rsidRPr="00FA1D2D" w:rsidRDefault="00981894" w:rsidP="007058B3">
            <w:pPr>
              <w:rPr>
                <w:rFonts w:ascii="Garamond" w:eastAsia="Times,Times New Roman" w:hAnsi="Garamond"/>
                <w:i/>
                <w:iCs/>
                <w:color w:val="000000" w:themeColor="text1"/>
                <w:sz w:val="24"/>
                <w:szCs w:val="24"/>
              </w:rPr>
            </w:pPr>
          </w:p>
          <w:p w14:paraId="691C19FD" w14:textId="77777777" w:rsidR="00981894" w:rsidRPr="00FA1D2D" w:rsidRDefault="00981894" w:rsidP="007058B3">
            <w:pPr>
              <w:rPr>
                <w:rFonts w:ascii="Garamond" w:eastAsia="Times,Times New Roman" w:hAnsi="Garamond"/>
                <w:i/>
                <w:iCs/>
                <w:color w:val="000000" w:themeColor="text1"/>
                <w:sz w:val="24"/>
                <w:szCs w:val="24"/>
              </w:rPr>
            </w:pPr>
            <w:r w:rsidRPr="00FA1D2D">
              <w:rPr>
                <w:rFonts w:ascii="Garamond" w:eastAsia="Times,Times New Roman" w:hAnsi="Garamond"/>
                <w:i/>
                <w:iCs/>
                <w:color w:val="000000" w:themeColor="text1"/>
                <w:sz w:val="24"/>
                <w:szCs w:val="24"/>
              </w:rPr>
              <w:t>18</w:t>
            </w:r>
          </w:p>
        </w:tc>
        <w:tc>
          <w:tcPr>
            <w:tcW w:w="3806" w:type="dxa"/>
            <w:gridSpan w:val="2"/>
            <w:shd w:val="clear" w:color="auto" w:fill="FFFFFF" w:themeFill="background1"/>
            <w:noWrap/>
            <w:tcMar>
              <w:top w:w="15" w:type="dxa"/>
              <w:left w:w="108" w:type="dxa"/>
              <w:bottom w:w="15" w:type="dxa"/>
              <w:right w:w="108" w:type="dxa"/>
            </w:tcMar>
            <w:vAlign w:val="bottom"/>
          </w:tcPr>
          <w:p w14:paraId="761DF957" w14:textId="77777777" w:rsidR="00981894" w:rsidRDefault="00981894" w:rsidP="007058B3">
            <w:pPr>
              <w:rPr>
                <w:rFonts w:ascii="Garamond" w:eastAsia="Times,Times New Roman" w:hAnsi="Garamond" w:cs="Times,Times New Roman"/>
                <w:i/>
                <w:iCs/>
                <w:color w:val="000000"/>
                <w:sz w:val="24"/>
                <w:szCs w:val="24"/>
              </w:rPr>
            </w:pPr>
            <w:r w:rsidRPr="00FA1D2D">
              <w:rPr>
                <w:rFonts w:ascii="Garamond" w:eastAsia="Times,Times New Roman" w:hAnsi="Garamond" w:cs="Times,Times New Roman"/>
                <w:i/>
                <w:iCs/>
                <w:color w:val="000000"/>
                <w:sz w:val="24"/>
                <w:szCs w:val="24"/>
              </w:rPr>
              <w:t xml:space="preserve">Perception &amp; Self-Concept </w:t>
            </w:r>
          </w:p>
          <w:p w14:paraId="76F37729" w14:textId="77777777" w:rsidR="00981894" w:rsidRPr="00FA1D2D" w:rsidRDefault="00981894" w:rsidP="007058B3">
            <w:pPr>
              <w:rPr>
                <w:rFonts w:ascii="Garamond" w:eastAsia="Times,Times New Roman" w:hAnsi="Garamond" w:cs="Times,Times New Roman"/>
                <w:i/>
                <w:iCs/>
                <w:color w:val="000000"/>
                <w:sz w:val="24"/>
                <w:szCs w:val="24"/>
              </w:rPr>
            </w:pPr>
          </w:p>
          <w:p w14:paraId="752F6A22" w14:textId="77777777" w:rsidR="00981894" w:rsidRPr="00FA1D2D" w:rsidRDefault="00981894" w:rsidP="007058B3">
            <w:pPr>
              <w:rPr>
                <w:rFonts w:ascii="Garamond" w:eastAsia="Times,Times New Roman" w:hAnsi="Garamond" w:cs="Times,Times New Roman"/>
                <w:i/>
                <w:iCs/>
                <w:color w:val="000000"/>
                <w:sz w:val="24"/>
                <w:szCs w:val="24"/>
              </w:rPr>
            </w:pPr>
            <w:r w:rsidRPr="00FA1D2D">
              <w:rPr>
                <w:rFonts w:ascii="Garamond" w:eastAsia="Times,Times New Roman" w:hAnsi="Garamond" w:cs="Times,Times New Roman"/>
                <w:i/>
                <w:iCs/>
                <w:color w:val="000000"/>
              </w:rPr>
              <w:t>Using Communication for The Common Good</w:t>
            </w:r>
          </w:p>
          <w:p w14:paraId="37079F80" w14:textId="77777777" w:rsidR="00981894" w:rsidRPr="00FA1D2D" w:rsidRDefault="00981894" w:rsidP="007058B3">
            <w:pPr>
              <w:rPr>
                <w:rFonts w:ascii="Garamond" w:eastAsia="Times,Times New Roman" w:hAnsi="Garamond"/>
                <w:b/>
                <w:bCs/>
                <w:i/>
                <w:iCs/>
                <w:color w:val="000000" w:themeColor="text1"/>
                <w:sz w:val="24"/>
                <w:szCs w:val="24"/>
              </w:rPr>
            </w:pPr>
          </w:p>
        </w:tc>
        <w:tc>
          <w:tcPr>
            <w:tcW w:w="2632" w:type="dxa"/>
            <w:shd w:val="clear" w:color="auto" w:fill="FFFFFF" w:themeFill="background1"/>
            <w:noWrap/>
            <w:tcMar>
              <w:top w:w="15" w:type="dxa"/>
              <w:left w:w="108" w:type="dxa"/>
              <w:bottom w:w="15" w:type="dxa"/>
              <w:right w:w="108" w:type="dxa"/>
            </w:tcMar>
            <w:vAlign w:val="bottom"/>
          </w:tcPr>
          <w:p w14:paraId="3A7EC2CC" w14:textId="77777777" w:rsidR="00981894" w:rsidRPr="00A44E54" w:rsidRDefault="00981894" w:rsidP="007058B3">
            <w:pPr>
              <w:jc w:val="center"/>
              <w:rPr>
                <w:rFonts w:ascii="Garamond" w:eastAsia="Times,Times New Roman" w:hAnsi="Garamond"/>
                <w:b/>
                <w:bCs/>
                <w:sz w:val="24"/>
                <w:szCs w:val="24"/>
              </w:rPr>
            </w:pPr>
            <w:r>
              <w:rPr>
                <w:rFonts w:ascii="Garamond" w:eastAsia="Times,Times New Roman" w:hAnsi="Garamond"/>
                <w:b/>
                <w:bCs/>
                <w:sz w:val="24"/>
                <w:szCs w:val="24"/>
              </w:rPr>
              <w:t>End of Semester</w:t>
            </w:r>
            <w:r w:rsidRPr="00A44E54">
              <w:rPr>
                <w:rFonts w:ascii="Garamond" w:eastAsia="Times,Times New Roman" w:hAnsi="Garamond"/>
                <w:b/>
                <w:bCs/>
                <w:sz w:val="24"/>
                <w:szCs w:val="24"/>
              </w:rPr>
              <w:t xml:space="preserve"> Audit for ALL Top Hat </w:t>
            </w:r>
            <w:proofErr w:type="spellStart"/>
            <w:r w:rsidRPr="00A44E54">
              <w:rPr>
                <w:rFonts w:ascii="Garamond" w:eastAsia="Times,Times New Roman" w:hAnsi="Garamond"/>
                <w:b/>
                <w:bCs/>
                <w:sz w:val="24"/>
                <w:szCs w:val="24"/>
              </w:rPr>
              <w:t>PtPs</w:t>
            </w:r>
            <w:proofErr w:type="spellEnd"/>
            <w:r w:rsidRPr="00A44E54">
              <w:rPr>
                <w:rFonts w:ascii="Garamond" w:eastAsia="Times,Times New Roman" w:hAnsi="Garamond"/>
                <w:b/>
                <w:bCs/>
                <w:sz w:val="24"/>
                <w:szCs w:val="24"/>
              </w:rPr>
              <w:t xml:space="preserve"> completed due tonight by 11:30 p.m.</w:t>
            </w:r>
          </w:p>
          <w:p w14:paraId="2C03E906" w14:textId="77777777" w:rsidR="00981894" w:rsidRPr="00664C06" w:rsidRDefault="00981894" w:rsidP="007058B3">
            <w:pPr>
              <w:jc w:val="center"/>
              <w:rPr>
                <w:rFonts w:ascii="Garamond" w:eastAsia="Times" w:hAnsi="Garamond"/>
                <w:b/>
                <w:bCs/>
                <w:color w:val="000000" w:themeColor="text1"/>
                <w:sz w:val="24"/>
                <w:szCs w:val="24"/>
              </w:rPr>
            </w:pPr>
          </w:p>
        </w:tc>
        <w:tc>
          <w:tcPr>
            <w:tcW w:w="2281" w:type="dxa"/>
            <w:shd w:val="clear" w:color="auto" w:fill="FFFFFF" w:themeFill="background1"/>
          </w:tcPr>
          <w:p w14:paraId="2D0F47A6" w14:textId="77777777" w:rsidR="00981894" w:rsidRPr="00664C06" w:rsidRDefault="00981894" w:rsidP="007058B3">
            <w:pPr>
              <w:jc w:val="center"/>
              <w:rPr>
                <w:rFonts w:ascii="Garamond" w:eastAsia="Times" w:hAnsi="Garamond"/>
                <w:b/>
                <w:bCs/>
                <w:color w:val="000000" w:themeColor="text1"/>
                <w:sz w:val="24"/>
                <w:szCs w:val="24"/>
              </w:rPr>
            </w:pPr>
          </w:p>
        </w:tc>
      </w:tr>
      <w:tr w:rsidR="00981894" w:rsidRPr="00664C06" w14:paraId="7F7B7EAE" w14:textId="77777777" w:rsidTr="007058B3">
        <w:trPr>
          <w:trHeight w:val="217"/>
          <w:jc w:val="center"/>
        </w:trPr>
        <w:tc>
          <w:tcPr>
            <w:tcW w:w="971" w:type="dxa"/>
            <w:vMerge/>
            <w:shd w:val="clear" w:color="auto" w:fill="FFFFFF" w:themeFill="background1"/>
            <w:vAlign w:val="center"/>
            <w:hideMark/>
          </w:tcPr>
          <w:p w14:paraId="306869A9" w14:textId="77777777" w:rsidR="00981894" w:rsidRPr="00664C06" w:rsidRDefault="00981894" w:rsidP="007058B3">
            <w:pPr>
              <w:rPr>
                <w:rFonts w:ascii="Garamond" w:eastAsia="Times,Times New Roman" w:hAnsi="Garamond"/>
                <w:b/>
                <w:bCs/>
                <w:color w:val="000000" w:themeColor="text1"/>
                <w:sz w:val="24"/>
                <w:szCs w:val="24"/>
              </w:rPr>
            </w:pPr>
          </w:p>
        </w:tc>
        <w:tc>
          <w:tcPr>
            <w:tcW w:w="943" w:type="dxa"/>
            <w:shd w:val="clear" w:color="auto" w:fill="FFFFFF" w:themeFill="background1"/>
            <w:tcMar>
              <w:top w:w="15" w:type="dxa"/>
              <w:left w:w="108" w:type="dxa"/>
              <w:bottom w:w="15" w:type="dxa"/>
              <w:right w:w="108" w:type="dxa"/>
            </w:tcMar>
            <w:hideMark/>
          </w:tcPr>
          <w:p w14:paraId="30AA4D37"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hAnsi="Garamond"/>
                <w:color w:val="000000" w:themeColor="text1"/>
                <w:sz w:val="24"/>
                <w:szCs w:val="24"/>
              </w:rPr>
              <w:t>May 1</w:t>
            </w:r>
          </w:p>
        </w:tc>
        <w:tc>
          <w:tcPr>
            <w:tcW w:w="801" w:type="dxa"/>
            <w:shd w:val="clear" w:color="auto" w:fill="FFFFFF" w:themeFill="background1"/>
            <w:tcMar>
              <w:top w:w="15" w:type="dxa"/>
              <w:left w:w="108" w:type="dxa"/>
              <w:bottom w:w="15" w:type="dxa"/>
              <w:right w:w="108" w:type="dxa"/>
            </w:tcMar>
            <w:vAlign w:val="center"/>
            <w:hideMark/>
          </w:tcPr>
          <w:p w14:paraId="10610223" w14:textId="77777777" w:rsidR="00981894" w:rsidRPr="00664C06" w:rsidRDefault="00981894" w:rsidP="007058B3">
            <w:pPr>
              <w:jc w:val="center"/>
              <w:rPr>
                <w:rFonts w:ascii="Garamond" w:eastAsia="Times,Times New Roman" w:hAnsi="Garamond"/>
                <w:color w:val="000000" w:themeColor="text1"/>
                <w:sz w:val="24"/>
                <w:szCs w:val="24"/>
              </w:rPr>
            </w:pPr>
            <w:r w:rsidRPr="00664C06">
              <w:rPr>
                <w:rFonts w:ascii="Garamond" w:eastAsia="Times" w:hAnsi="Garamond"/>
                <w:color w:val="000000" w:themeColor="text1"/>
                <w:sz w:val="24"/>
                <w:szCs w:val="24"/>
              </w:rPr>
              <w:t>F</w:t>
            </w:r>
          </w:p>
        </w:tc>
        <w:tc>
          <w:tcPr>
            <w:tcW w:w="686" w:type="dxa"/>
            <w:shd w:val="clear" w:color="auto" w:fill="FFFFFF" w:themeFill="background1"/>
            <w:tcMar>
              <w:top w:w="15" w:type="dxa"/>
              <w:left w:w="108" w:type="dxa"/>
              <w:bottom w:w="15" w:type="dxa"/>
              <w:right w:w="108" w:type="dxa"/>
            </w:tcMar>
            <w:vAlign w:val="center"/>
          </w:tcPr>
          <w:p w14:paraId="749BB34E" w14:textId="77777777" w:rsidR="00981894" w:rsidRPr="00664C06" w:rsidRDefault="00981894" w:rsidP="007058B3">
            <w:pPr>
              <w:rPr>
                <w:rFonts w:ascii="Garamond" w:eastAsia="Times,Times New Roman" w:hAnsi="Garamond"/>
                <w:color w:val="000000" w:themeColor="text1"/>
                <w:sz w:val="24"/>
                <w:szCs w:val="24"/>
              </w:rPr>
            </w:pPr>
          </w:p>
        </w:tc>
        <w:tc>
          <w:tcPr>
            <w:tcW w:w="3806" w:type="dxa"/>
            <w:gridSpan w:val="2"/>
            <w:shd w:val="clear" w:color="auto" w:fill="FFFFFF" w:themeFill="background1"/>
            <w:noWrap/>
            <w:tcMar>
              <w:top w:w="15" w:type="dxa"/>
              <w:left w:w="108" w:type="dxa"/>
              <w:bottom w:w="15" w:type="dxa"/>
              <w:right w:w="108" w:type="dxa"/>
            </w:tcMar>
            <w:vAlign w:val="bottom"/>
          </w:tcPr>
          <w:p w14:paraId="143AB931"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LAST DAY OF CLASS!!!!</w:t>
            </w:r>
          </w:p>
          <w:p w14:paraId="2BDF3809"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Mini Synthesis Speech</w:t>
            </w:r>
          </w:p>
        </w:tc>
        <w:tc>
          <w:tcPr>
            <w:tcW w:w="2632" w:type="dxa"/>
            <w:shd w:val="clear" w:color="auto" w:fill="FFFFFF" w:themeFill="background1"/>
            <w:noWrap/>
            <w:tcMar>
              <w:top w:w="15" w:type="dxa"/>
              <w:left w:w="108" w:type="dxa"/>
              <w:bottom w:w="15" w:type="dxa"/>
              <w:right w:w="108" w:type="dxa"/>
            </w:tcMar>
            <w:vAlign w:val="bottom"/>
          </w:tcPr>
          <w:p w14:paraId="2D7583B1"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ALL EVALS DUE by end our class period.</w:t>
            </w:r>
          </w:p>
        </w:tc>
        <w:tc>
          <w:tcPr>
            <w:tcW w:w="2281" w:type="dxa"/>
            <w:shd w:val="clear" w:color="auto" w:fill="FFFFFF" w:themeFill="background1"/>
          </w:tcPr>
          <w:p w14:paraId="1049EFA6"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Final Grade Reflection</w:t>
            </w:r>
          </w:p>
        </w:tc>
      </w:tr>
      <w:tr w:rsidR="00981894" w:rsidRPr="00664C06" w14:paraId="3B929448" w14:textId="77777777" w:rsidTr="007058B3">
        <w:trPr>
          <w:trHeight w:val="217"/>
          <w:jc w:val="center"/>
        </w:trPr>
        <w:tc>
          <w:tcPr>
            <w:tcW w:w="971" w:type="dxa"/>
            <w:shd w:val="clear" w:color="auto" w:fill="FFFF00"/>
            <w:vAlign w:val="center"/>
          </w:tcPr>
          <w:p w14:paraId="3FB7CF13" w14:textId="77777777" w:rsidR="00981894" w:rsidRPr="00664C06" w:rsidRDefault="00981894" w:rsidP="007058B3">
            <w:pPr>
              <w:rPr>
                <w:rFonts w:ascii="Garamond" w:eastAsia="Times,Times New Roman" w:hAnsi="Garamond"/>
                <w:b/>
                <w:bCs/>
                <w:color w:val="000000" w:themeColor="text1"/>
                <w:sz w:val="24"/>
                <w:szCs w:val="24"/>
              </w:rPr>
            </w:pPr>
            <w:r w:rsidRPr="00664C06">
              <w:rPr>
                <w:rFonts w:ascii="Garamond" w:eastAsia="Times" w:hAnsi="Garamond"/>
                <w:b/>
                <w:bCs/>
                <w:color w:val="000000" w:themeColor="text1"/>
                <w:sz w:val="24"/>
                <w:szCs w:val="24"/>
              </w:rPr>
              <w:t>FINAL</w:t>
            </w:r>
          </w:p>
        </w:tc>
        <w:tc>
          <w:tcPr>
            <w:tcW w:w="943" w:type="dxa"/>
            <w:shd w:val="clear" w:color="auto" w:fill="FFFF00"/>
            <w:tcMar>
              <w:top w:w="15" w:type="dxa"/>
              <w:left w:w="108" w:type="dxa"/>
              <w:bottom w:w="15" w:type="dxa"/>
              <w:right w:w="108" w:type="dxa"/>
            </w:tcMar>
          </w:tcPr>
          <w:p w14:paraId="098FDB1B" w14:textId="77777777" w:rsidR="00981894" w:rsidRPr="00664C06" w:rsidRDefault="00981894" w:rsidP="007058B3">
            <w:pPr>
              <w:rPr>
                <w:rFonts w:ascii="Garamond" w:eastAsia="Times,Times New Roman" w:hAnsi="Garamond"/>
                <w:color w:val="000000" w:themeColor="text1"/>
                <w:sz w:val="24"/>
                <w:szCs w:val="24"/>
              </w:rPr>
            </w:pPr>
          </w:p>
        </w:tc>
        <w:tc>
          <w:tcPr>
            <w:tcW w:w="801" w:type="dxa"/>
            <w:shd w:val="clear" w:color="auto" w:fill="FFFF00"/>
            <w:tcMar>
              <w:top w:w="15" w:type="dxa"/>
              <w:left w:w="108" w:type="dxa"/>
              <w:bottom w:w="15" w:type="dxa"/>
              <w:right w:w="108" w:type="dxa"/>
            </w:tcMar>
            <w:vAlign w:val="center"/>
          </w:tcPr>
          <w:p w14:paraId="6ED54E0F" w14:textId="77777777" w:rsidR="00981894" w:rsidRPr="00664C06" w:rsidRDefault="00981894" w:rsidP="007058B3">
            <w:pPr>
              <w:jc w:val="center"/>
              <w:rPr>
                <w:rFonts w:ascii="Garamond" w:eastAsia="Times" w:hAnsi="Garamond"/>
                <w:color w:val="000000" w:themeColor="text1"/>
                <w:sz w:val="24"/>
                <w:szCs w:val="24"/>
              </w:rPr>
            </w:pPr>
          </w:p>
        </w:tc>
        <w:tc>
          <w:tcPr>
            <w:tcW w:w="686" w:type="dxa"/>
            <w:shd w:val="clear" w:color="auto" w:fill="FFFF00"/>
            <w:tcMar>
              <w:top w:w="15" w:type="dxa"/>
              <w:left w:w="108" w:type="dxa"/>
              <w:bottom w:w="15" w:type="dxa"/>
              <w:right w:w="108" w:type="dxa"/>
            </w:tcMar>
            <w:vAlign w:val="center"/>
          </w:tcPr>
          <w:p w14:paraId="08207895" w14:textId="77777777" w:rsidR="00981894" w:rsidRPr="00664C06" w:rsidRDefault="00981894" w:rsidP="007058B3">
            <w:pPr>
              <w:rPr>
                <w:rFonts w:ascii="Garamond" w:eastAsia="Times,Times New Roman" w:hAnsi="Garamond"/>
                <w:color w:val="000000" w:themeColor="text1"/>
                <w:sz w:val="24"/>
                <w:szCs w:val="24"/>
              </w:rPr>
            </w:pPr>
          </w:p>
        </w:tc>
        <w:tc>
          <w:tcPr>
            <w:tcW w:w="3806" w:type="dxa"/>
            <w:gridSpan w:val="2"/>
            <w:shd w:val="clear" w:color="auto" w:fill="FFFF00"/>
            <w:noWrap/>
            <w:tcMar>
              <w:top w:w="15" w:type="dxa"/>
              <w:left w:w="108" w:type="dxa"/>
              <w:bottom w:w="15" w:type="dxa"/>
              <w:right w:w="108" w:type="dxa"/>
            </w:tcMar>
            <w:vAlign w:val="bottom"/>
          </w:tcPr>
          <w:p w14:paraId="60BEAB97"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Final Exam</w:t>
            </w:r>
          </w:p>
          <w:p w14:paraId="0DC9BA4B" w14:textId="77777777" w:rsidR="00981894" w:rsidRPr="00664C06" w:rsidRDefault="00981894" w:rsidP="007058B3">
            <w:pPr>
              <w:rPr>
                <w:rFonts w:ascii="Garamond" w:eastAsia="Times,Times New Roman" w:hAnsi="Garamond"/>
                <w:color w:val="000000" w:themeColor="text1"/>
                <w:sz w:val="24"/>
                <w:szCs w:val="24"/>
              </w:rPr>
            </w:pPr>
            <w:r w:rsidRPr="00664C06">
              <w:rPr>
                <w:rFonts w:ascii="Garamond" w:eastAsia="Times,Times New Roman" w:hAnsi="Garamond"/>
                <w:color w:val="000000" w:themeColor="text1"/>
                <w:sz w:val="24"/>
                <w:szCs w:val="24"/>
              </w:rPr>
              <w:t xml:space="preserve"> </w:t>
            </w:r>
          </w:p>
        </w:tc>
        <w:tc>
          <w:tcPr>
            <w:tcW w:w="2632" w:type="dxa"/>
            <w:shd w:val="clear" w:color="auto" w:fill="FFFF00"/>
            <w:noWrap/>
            <w:tcMar>
              <w:top w:w="15" w:type="dxa"/>
              <w:left w:w="108" w:type="dxa"/>
              <w:bottom w:w="15" w:type="dxa"/>
              <w:right w:w="108" w:type="dxa"/>
            </w:tcMar>
          </w:tcPr>
          <w:p w14:paraId="0EFC7B15"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Times New Roman" w:hAnsi="Garamond"/>
                <w:b/>
                <w:bCs/>
                <w:color w:val="000000" w:themeColor="text1"/>
                <w:sz w:val="24"/>
                <w:szCs w:val="24"/>
              </w:rPr>
              <w:t xml:space="preserve">Final Grade Reflection </w:t>
            </w:r>
            <w:proofErr w:type="gramStart"/>
            <w:r w:rsidRPr="00664C06">
              <w:rPr>
                <w:rFonts w:ascii="Garamond" w:eastAsia="Times,Times New Roman" w:hAnsi="Garamond"/>
                <w:b/>
                <w:bCs/>
                <w:color w:val="000000" w:themeColor="text1"/>
                <w:sz w:val="24"/>
                <w:szCs w:val="24"/>
              </w:rPr>
              <w:t>due</w:t>
            </w:r>
            <w:proofErr w:type="gramEnd"/>
            <w:r w:rsidRPr="00664C06">
              <w:rPr>
                <w:rFonts w:ascii="Garamond" w:eastAsia="Times,Times New Roman" w:hAnsi="Garamond"/>
                <w:b/>
                <w:bCs/>
                <w:color w:val="000000" w:themeColor="text1"/>
                <w:sz w:val="24"/>
                <w:szCs w:val="24"/>
              </w:rPr>
              <w:t xml:space="preserve"> digitally by end of Final Exam Hour.</w:t>
            </w:r>
          </w:p>
        </w:tc>
        <w:tc>
          <w:tcPr>
            <w:tcW w:w="2281" w:type="dxa"/>
            <w:shd w:val="clear" w:color="auto" w:fill="FFFF00"/>
          </w:tcPr>
          <w:p w14:paraId="070A9213" w14:textId="77777777" w:rsidR="00981894" w:rsidRPr="00664C06" w:rsidRDefault="00981894" w:rsidP="007058B3">
            <w:pPr>
              <w:jc w:val="center"/>
              <w:rPr>
                <w:rFonts w:ascii="Garamond" w:eastAsia="Times,Times New Roman" w:hAnsi="Garamond"/>
                <w:b/>
                <w:bCs/>
                <w:color w:val="000000" w:themeColor="text1"/>
                <w:sz w:val="24"/>
                <w:szCs w:val="24"/>
              </w:rPr>
            </w:pPr>
          </w:p>
        </w:tc>
      </w:tr>
      <w:tr w:rsidR="00981894" w:rsidRPr="00664C06" w14:paraId="188A9806" w14:textId="77777777" w:rsidTr="007058B3">
        <w:trPr>
          <w:trHeight w:val="315"/>
          <w:jc w:val="center"/>
        </w:trPr>
        <w:tc>
          <w:tcPr>
            <w:tcW w:w="971" w:type="dxa"/>
            <w:noWrap/>
            <w:tcMar>
              <w:top w:w="15" w:type="dxa"/>
              <w:left w:w="108" w:type="dxa"/>
              <w:bottom w:w="15" w:type="dxa"/>
              <w:right w:w="108" w:type="dxa"/>
            </w:tcMar>
            <w:vAlign w:val="center"/>
            <w:hideMark/>
          </w:tcPr>
          <w:p w14:paraId="014F5C89" w14:textId="77777777" w:rsidR="00981894" w:rsidRPr="00664C06" w:rsidRDefault="00981894" w:rsidP="007058B3">
            <w:pPr>
              <w:rPr>
                <w:rFonts w:ascii="Garamond" w:eastAsia="Times,Times New Roman" w:hAnsi="Garamond"/>
                <w:b/>
                <w:bCs/>
                <w:color w:val="000000" w:themeColor="text1"/>
                <w:sz w:val="24"/>
                <w:szCs w:val="24"/>
              </w:rPr>
            </w:pPr>
          </w:p>
        </w:tc>
        <w:tc>
          <w:tcPr>
            <w:tcW w:w="8868" w:type="dxa"/>
            <w:gridSpan w:val="6"/>
            <w:noWrap/>
            <w:tcMar>
              <w:top w:w="15" w:type="dxa"/>
              <w:left w:w="108" w:type="dxa"/>
              <w:bottom w:w="15" w:type="dxa"/>
              <w:right w:w="108" w:type="dxa"/>
            </w:tcMar>
            <w:vAlign w:val="center"/>
            <w:hideMark/>
          </w:tcPr>
          <w:p w14:paraId="5C9DA718" w14:textId="77777777" w:rsidR="00981894" w:rsidRPr="00664C06" w:rsidRDefault="00981894" w:rsidP="007058B3">
            <w:pPr>
              <w:jc w:val="center"/>
              <w:rPr>
                <w:rFonts w:ascii="Garamond" w:eastAsia="Times,Times New Roman" w:hAnsi="Garamond"/>
                <w:b/>
                <w:bCs/>
                <w:color w:val="000000" w:themeColor="text1"/>
                <w:sz w:val="24"/>
                <w:szCs w:val="24"/>
              </w:rPr>
            </w:pPr>
            <w:r w:rsidRPr="00664C06">
              <w:rPr>
                <w:rFonts w:ascii="Garamond" w:eastAsia="Times" w:hAnsi="Garamond"/>
                <w:b/>
                <w:bCs/>
                <w:color w:val="000000" w:themeColor="text1"/>
                <w:sz w:val="24"/>
                <w:szCs w:val="24"/>
              </w:rPr>
              <w:t xml:space="preserve">FINAL EXAM TIME – To be determined by </w:t>
            </w:r>
            <w:proofErr w:type="gramStart"/>
            <w:r w:rsidRPr="00664C06">
              <w:rPr>
                <w:rFonts w:ascii="Garamond" w:eastAsia="Times" w:hAnsi="Garamond"/>
                <w:b/>
                <w:bCs/>
                <w:color w:val="000000" w:themeColor="text1"/>
                <w:sz w:val="24"/>
                <w:szCs w:val="24"/>
              </w:rPr>
              <w:t>University</w:t>
            </w:r>
            <w:proofErr w:type="gramEnd"/>
            <w:r w:rsidRPr="00664C06">
              <w:rPr>
                <w:rFonts w:ascii="Garamond" w:eastAsia="Times" w:hAnsi="Garamond"/>
                <w:b/>
                <w:bCs/>
                <w:color w:val="000000" w:themeColor="text1"/>
                <w:sz w:val="24"/>
                <w:szCs w:val="24"/>
              </w:rPr>
              <w:t xml:space="preserve"> further into the semester.</w:t>
            </w:r>
          </w:p>
        </w:tc>
        <w:tc>
          <w:tcPr>
            <w:tcW w:w="2281" w:type="dxa"/>
          </w:tcPr>
          <w:p w14:paraId="27202DD2" w14:textId="77777777" w:rsidR="00981894" w:rsidRPr="00664C06" w:rsidRDefault="00981894" w:rsidP="007058B3">
            <w:pPr>
              <w:jc w:val="center"/>
              <w:rPr>
                <w:rFonts w:ascii="Garamond" w:eastAsia="Times" w:hAnsi="Garamond"/>
                <w:b/>
                <w:bCs/>
                <w:color w:val="000000" w:themeColor="text1"/>
                <w:sz w:val="24"/>
                <w:szCs w:val="24"/>
              </w:rPr>
            </w:pPr>
          </w:p>
        </w:tc>
      </w:tr>
      <w:tr w:rsidR="00981894" w:rsidRPr="00664C06" w14:paraId="66CDC49E" w14:textId="77777777" w:rsidTr="007058B3">
        <w:trPr>
          <w:trHeight w:val="315"/>
          <w:jc w:val="center"/>
        </w:trPr>
        <w:tc>
          <w:tcPr>
            <w:tcW w:w="971" w:type="dxa"/>
            <w:noWrap/>
            <w:tcMar>
              <w:top w:w="15" w:type="dxa"/>
              <w:left w:w="108" w:type="dxa"/>
              <w:bottom w:w="15" w:type="dxa"/>
              <w:right w:w="108" w:type="dxa"/>
            </w:tcMar>
            <w:vAlign w:val="center"/>
          </w:tcPr>
          <w:p w14:paraId="17F6E3A4" w14:textId="77777777" w:rsidR="00981894" w:rsidRPr="00664C06" w:rsidRDefault="00981894" w:rsidP="007058B3">
            <w:pPr>
              <w:rPr>
                <w:rFonts w:ascii="Garamond" w:eastAsia="Times" w:hAnsi="Garamond"/>
                <w:b/>
                <w:bCs/>
                <w:color w:val="000000" w:themeColor="text1"/>
                <w:sz w:val="24"/>
                <w:szCs w:val="24"/>
              </w:rPr>
            </w:pPr>
          </w:p>
        </w:tc>
        <w:tc>
          <w:tcPr>
            <w:tcW w:w="8868" w:type="dxa"/>
            <w:gridSpan w:val="6"/>
            <w:noWrap/>
            <w:tcMar>
              <w:top w:w="15" w:type="dxa"/>
              <w:left w:w="108" w:type="dxa"/>
              <w:bottom w:w="15" w:type="dxa"/>
              <w:right w:w="108" w:type="dxa"/>
            </w:tcMar>
            <w:vAlign w:val="center"/>
          </w:tcPr>
          <w:p w14:paraId="7587CCA9" w14:textId="77777777" w:rsidR="00981894" w:rsidRPr="00664C06" w:rsidRDefault="00981894" w:rsidP="007058B3">
            <w:pPr>
              <w:jc w:val="center"/>
              <w:rPr>
                <w:rFonts w:ascii="Garamond" w:eastAsia="Times" w:hAnsi="Garamond"/>
                <w:b/>
                <w:bCs/>
                <w:color w:val="000000" w:themeColor="text1"/>
                <w:sz w:val="24"/>
                <w:szCs w:val="24"/>
              </w:rPr>
            </w:pPr>
          </w:p>
        </w:tc>
        <w:tc>
          <w:tcPr>
            <w:tcW w:w="2281" w:type="dxa"/>
          </w:tcPr>
          <w:p w14:paraId="75C37789" w14:textId="77777777" w:rsidR="00981894" w:rsidRPr="00664C06" w:rsidRDefault="00981894" w:rsidP="007058B3">
            <w:pPr>
              <w:jc w:val="center"/>
              <w:rPr>
                <w:rFonts w:ascii="Garamond" w:eastAsia="Times" w:hAnsi="Garamond"/>
                <w:b/>
                <w:bCs/>
                <w:color w:val="000000" w:themeColor="text1"/>
                <w:sz w:val="24"/>
                <w:szCs w:val="24"/>
              </w:rPr>
            </w:pPr>
          </w:p>
        </w:tc>
      </w:tr>
    </w:tbl>
    <w:p w14:paraId="7EFCD95B" w14:textId="77777777" w:rsidR="00981894" w:rsidRPr="005B6F2E" w:rsidRDefault="00981894" w:rsidP="00981894">
      <w:pPr>
        <w:widowControl w:val="0"/>
        <w:autoSpaceDE w:val="0"/>
        <w:autoSpaceDN w:val="0"/>
        <w:jc w:val="center"/>
        <w:rPr>
          <w:rFonts w:eastAsia="Times"/>
          <w:bCs/>
          <w:i/>
          <w:iCs/>
          <w:color w:val="000000" w:themeColor="text1"/>
          <w:sz w:val="22"/>
          <w:szCs w:val="22"/>
        </w:rPr>
      </w:pPr>
      <w:r w:rsidRPr="005B6F2E">
        <w:rPr>
          <w:rFonts w:eastAsia="Times,Times New Roman"/>
          <w:bCs/>
          <w:color w:val="000000" w:themeColor="text1"/>
          <w:sz w:val="22"/>
          <w:szCs w:val="22"/>
        </w:rPr>
        <w:t>**</w:t>
      </w:r>
      <w:r w:rsidRPr="005B6F2E">
        <w:rPr>
          <w:rFonts w:eastAsia="Times,Times New Roman"/>
          <w:bCs/>
          <w:i/>
          <w:iCs/>
          <w:color w:val="000000" w:themeColor="text1"/>
          <w:sz w:val="22"/>
          <w:szCs w:val="22"/>
        </w:rPr>
        <w:t xml:space="preserve"> </w:t>
      </w:r>
      <w:r w:rsidRPr="005B6F2E">
        <w:rPr>
          <w:rFonts w:eastAsia="Times"/>
          <w:bCs/>
          <w:i/>
          <w:iCs/>
          <w:color w:val="000000" w:themeColor="text1"/>
          <w:sz w:val="22"/>
          <w:szCs w:val="22"/>
        </w:rPr>
        <w:t>This schedule is tentative and subject to change – you will be notified of any/all changes **</w:t>
      </w:r>
    </w:p>
    <w:p w14:paraId="452B70D8" w14:textId="77777777" w:rsidR="00981894" w:rsidRDefault="00981894" w:rsidP="00981894"/>
    <w:p w14:paraId="18CBCE42" w14:textId="77777777" w:rsidR="00972D5E" w:rsidRPr="003B7C0A" w:rsidRDefault="00972D5E" w:rsidP="004110F1">
      <w:pPr>
        <w:rPr>
          <w:rFonts w:ascii="Garamond" w:hAnsi="Garamond"/>
          <w:sz w:val="24"/>
          <w:szCs w:val="24"/>
        </w:rPr>
      </w:pPr>
    </w:p>
    <w:sectPr w:rsidR="00972D5E" w:rsidRPr="003B7C0A" w:rsidSect="004110F1">
      <w:headerReference w:type="default" r:id="rId42"/>
      <w:footerReference w:type="default" r:id="rId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2B21" w14:textId="77777777" w:rsidR="00296067" w:rsidRDefault="00296067" w:rsidP="004B7CF8">
      <w:r>
        <w:separator/>
      </w:r>
    </w:p>
  </w:endnote>
  <w:endnote w:type="continuationSeparator" w:id="0">
    <w:p w14:paraId="2CF4E6DC" w14:textId="77777777" w:rsidR="00296067" w:rsidRDefault="00296067" w:rsidP="004B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68941"/>
      <w:docPartObj>
        <w:docPartGallery w:val="Page Numbers (Bottom of Page)"/>
        <w:docPartUnique/>
      </w:docPartObj>
    </w:sdtPr>
    <w:sdtEndPr>
      <w:rPr>
        <w:noProof/>
      </w:rPr>
    </w:sdtEndPr>
    <w:sdtContent>
      <w:p w14:paraId="70B6743F" w14:textId="0B63BDDE" w:rsidR="00C81AB3" w:rsidRDefault="00C81A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F0E11E" w14:textId="5D72D781" w:rsidR="00887E56" w:rsidRDefault="00887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E1C8" w14:textId="77777777" w:rsidR="00296067" w:rsidRDefault="00296067" w:rsidP="004B7CF8">
      <w:r>
        <w:separator/>
      </w:r>
    </w:p>
  </w:footnote>
  <w:footnote w:type="continuationSeparator" w:id="0">
    <w:p w14:paraId="670F196D" w14:textId="77777777" w:rsidR="00296067" w:rsidRDefault="00296067" w:rsidP="004B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547A" w14:textId="4666F1A0" w:rsidR="00F42D51" w:rsidRDefault="00535A70">
    <w:pPr>
      <w:pStyle w:val="Header"/>
    </w:pPr>
    <w:r>
      <w:t>SPRING 2026</w:t>
    </w:r>
    <w:r w:rsidR="006319C4">
      <w:ptab w:relativeTo="margin" w:alignment="center" w:leader="none"/>
    </w:r>
    <w:r w:rsidR="006319C4">
      <w:t>COM 110 Syllabus</w:t>
    </w:r>
    <w:r w:rsidR="006319C4">
      <w:ptab w:relativeTo="margin" w:alignment="right" w:leader="none"/>
    </w:r>
    <w:r w:rsidR="006319C4">
      <w:t>LA HALE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023E"/>
    <w:multiLevelType w:val="multilevel"/>
    <w:tmpl w:val="5CF0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E3101"/>
    <w:multiLevelType w:val="hybridMultilevel"/>
    <w:tmpl w:val="75465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3" w15:restartNumberingAfterBreak="0">
    <w:nsid w:val="1ED87FA9"/>
    <w:multiLevelType w:val="multilevel"/>
    <w:tmpl w:val="9A82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F3706"/>
    <w:multiLevelType w:val="multilevel"/>
    <w:tmpl w:val="5DCE1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317311"/>
    <w:multiLevelType w:val="hybridMultilevel"/>
    <w:tmpl w:val="7730F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D0EE7"/>
    <w:multiLevelType w:val="hybridMultilevel"/>
    <w:tmpl w:val="2FD0886A"/>
    <w:lvl w:ilvl="0" w:tplc="8A64B584">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15FB6"/>
    <w:multiLevelType w:val="hybridMultilevel"/>
    <w:tmpl w:val="F4FE4672"/>
    <w:lvl w:ilvl="0" w:tplc="984AE7EC">
      <w:start w:val="1"/>
      <w:numFmt w:val="decimal"/>
      <w:lvlText w:val="%1."/>
      <w:lvlJc w:val="left"/>
      <w:pPr>
        <w:ind w:left="1080" w:hanging="360"/>
      </w:pPr>
      <w:rPr>
        <w:rFonts w:eastAsia="Times New Roman" w:hint="default"/>
        <w:b w:val="0"/>
        <w:color w:val="00000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820E04"/>
    <w:multiLevelType w:val="hybridMultilevel"/>
    <w:tmpl w:val="288CEBC4"/>
    <w:lvl w:ilvl="0" w:tplc="BF8E2C34">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1699777">
    <w:abstractNumId w:val="2"/>
  </w:num>
  <w:num w:numId="2" w16cid:durableId="248276783">
    <w:abstractNumId w:val="10"/>
  </w:num>
  <w:num w:numId="3" w16cid:durableId="1435899472">
    <w:abstractNumId w:val="4"/>
  </w:num>
  <w:num w:numId="4" w16cid:durableId="1229222887">
    <w:abstractNumId w:val="7"/>
  </w:num>
  <w:num w:numId="5" w16cid:durableId="2095281492">
    <w:abstractNumId w:val="6"/>
  </w:num>
  <w:num w:numId="6" w16cid:durableId="1362239454">
    <w:abstractNumId w:val="5"/>
  </w:num>
  <w:num w:numId="7" w16cid:durableId="202639223">
    <w:abstractNumId w:val="3"/>
  </w:num>
  <w:num w:numId="8" w16cid:durableId="1927768809">
    <w:abstractNumId w:val="0"/>
  </w:num>
  <w:num w:numId="9" w16cid:durableId="1536045222">
    <w:abstractNumId w:val="1"/>
  </w:num>
  <w:num w:numId="10" w16cid:durableId="319698732">
    <w:abstractNumId w:val="8"/>
  </w:num>
  <w:num w:numId="11" w16cid:durableId="15631034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05"/>
    <w:rsid w:val="00000753"/>
    <w:rsid w:val="00002359"/>
    <w:rsid w:val="000043F7"/>
    <w:rsid w:val="00011A71"/>
    <w:rsid w:val="00025929"/>
    <w:rsid w:val="000A2627"/>
    <w:rsid w:val="000C255D"/>
    <w:rsid w:val="000C6CDC"/>
    <w:rsid w:val="00103CBA"/>
    <w:rsid w:val="00130555"/>
    <w:rsid w:val="001342AC"/>
    <w:rsid w:val="00152A52"/>
    <w:rsid w:val="00193F79"/>
    <w:rsid w:val="001B4833"/>
    <w:rsid w:val="001E7D65"/>
    <w:rsid w:val="00245F4A"/>
    <w:rsid w:val="00245FB3"/>
    <w:rsid w:val="00262B09"/>
    <w:rsid w:val="0029005F"/>
    <w:rsid w:val="00296067"/>
    <w:rsid w:val="00297269"/>
    <w:rsid w:val="00311CD3"/>
    <w:rsid w:val="0032440C"/>
    <w:rsid w:val="00331CE8"/>
    <w:rsid w:val="0033756C"/>
    <w:rsid w:val="003B7C0A"/>
    <w:rsid w:val="003D7524"/>
    <w:rsid w:val="004110F1"/>
    <w:rsid w:val="004A79CC"/>
    <w:rsid w:val="004B573F"/>
    <w:rsid w:val="004B7CF8"/>
    <w:rsid w:val="00514981"/>
    <w:rsid w:val="00535A70"/>
    <w:rsid w:val="0054439B"/>
    <w:rsid w:val="005962D0"/>
    <w:rsid w:val="005B400B"/>
    <w:rsid w:val="005C2DDC"/>
    <w:rsid w:val="005D3334"/>
    <w:rsid w:val="006053EE"/>
    <w:rsid w:val="006319C4"/>
    <w:rsid w:val="00651638"/>
    <w:rsid w:val="00651C04"/>
    <w:rsid w:val="00660BA9"/>
    <w:rsid w:val="006826B3"/>
    <w:rsid w:val="006A1961"/>
    <w:rsid w:val="006B265D"/>
    <w:rsid w:val="006B4290"/>
    <w:rsid w:val="006F4F43"/>
    <w:rsid w:val="006F5254"/>
    <w:rsid w:val="00725CC9"/>
    <w:rsid w:val="00741C92"/>
    <w:rsid w:val="00777637"/>
    <w:rsid w:val="007A551D"/>
    <w:rsid w:val="007D7E15"/>
    <w:rsid w:val="008215C2"/>
    <w:rsid w:val="0086535A"/>
    <w:rsid w:val="00887E56"/>
    <w:rsid w:val="00891565"/>
    <w:rsid w:val="008C4FDC"/>
    <w:rsid w:val="00945E4E"/>
    <w:rsid w:val="00972D5E"/>
    <w:rsid w:val="00974738"/>
    <w:rsid w:val="00974789"/>
    <w:rsid w:val="00974EB3"/>
    <w:rsid w:val="00981894"/>
    <w:rsid w:val="0099740E"/>
    <w:rsid w:val="009B182C"/>
    <w:rsid w:val="00AB4E95"/>
    <w:rsid w:val="00AB70CF"/>
    <w:rsid w:val="00B026D7"/>
    <w:rsid w:val="00B22D37"/>
    <w:rsid w:val="00B267DC"/>
    <w:rsid w:val="00B42C4F"/>
    <w:rsid w:val="00B434B8"/>
    <w:rsid w:val="00B45378"/>
    <w:rsid w:val="00B673D9"/>
    <w:rsid w:val="00B82DAE"/>
    <w:rsid w:val="00B83546"/>
    <w:rsid w:val="00BB777D"/>
    <w:rsid w:val="00BD0805"/>
    <w:rsid w:val="00BE598B"/>
    <w:rsid w:val="00BF5C59"/>
    <w:rsid w:val="00C15F31"/>
    <w:rsid w:val="00C3184E"/>
    <w:rsid w:val="00C56E58"/>
    <w:rsid w:val="00C62DD9"/>
    <w:rsid w:val="00C7306D"/>
    <w:rsid w:val="00C81AB3"/>
    <w:rsid w:val="00C9737E"/>
    <w:rsid w:val="00CC66BB"/>
    <w:rsid w:val="00CF090D"/>
    <w:rsid w:val="00CF675F"/>
    <w:rsid w:val="00D33B0F"/>
    <w:rsid w:val="00D70400"/>
    <w:rsid w:val="00D81F44"/>
    <w:rsid w:val="00D845B0"/>
    <w:rsid w:val="00D906A1"/>
    <w:rsid w:val="00DD3BB2"/>
    <w:rsid w:val="00DE1E95"/>
    <w:rsid w:val="00DF21D5"/>
    <w:rsid w:val="00E03F2C"/>
    <w:rsid w:val="00E242AB"/>
    <w:rsid w:val="00E425E1"/>
    <w:rsid w:val="00E6257A"/>
    <w:rsid w:val="00E97F53"/>
    <w:rsid w:val="00E97F88"/>
    <w:rsid w:val="00EB519C"/>
    <w:rsid w:val="00ED1401"/>
    <w:rsid w:val="00EE3386"/>
    <w:rsid w:val="00F06099"/>
    <w:rsid w:val="00F15DC9"/>
    <w:rsid w:val="00F42D51"/>
    <w:rsid w:val="00F50758"/>
    <w:rsid w:val="00F67934"/>
    <w:rsid w:val="00F760FD"/>
    <w:rsid w:val="00FA7BDC"/>
    <w:rsid w:val="00FB08AD"/>
    <w:rsid w:val="00FD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EA5F"/>
  <w15:chartTrackingRefBased/>
  <w15:docId w15:val="{CDEEC775-DBEA-4069-B444-CC8CAA7E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0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516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9726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E425E1"/>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25E1"/>
    <w:pPr>
      <w:keepNext/>
      <w:keepLines/>
      <w:spacing w:before="40" w:line="259" w:lineRule="auto"/>
      <w:outlineLvl w:val="3"/>
    </w:pPr>
    <w:rPr>
      <w:rFonts w:asciiTheme="majorHAnsi" w:eastAsiaTheme="majorEastAsia" w:hAnsiTheme="majorHAnsi" w:cstheme="majorBidi"/>
      <w:i/>
      <w:iCs/>
      <w:color w:val="2F5496"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0805"/>
    <w:rPr>
      <w:color w:val="0432FF"/>
      <w:u w:val="single"/>
    </w:rPr>
  </w:style>
  <w:style w:type="paragraph" w:styleId="HTMLPreformatted">
    <w:name w:val="HTML Preformatted"/>
    <w:basedOn w:val="Normal"/>
    <w:link w:val="HTMLPreformattedChar"/>
    <w:uiPriority w:val="99"/>
    <w:semiHidden/>
    <w:unhideWhenUsed/>
    <w:rsid w:val="00BD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BD0805"/>
    <w:rPr>
      <w:rFonts w:ascii="Courier New" w:eastAsia="Times New Roman" w:hAnsi="Courier New" w:cs="Courier New"/>
      <w:kern w:val="0"/>
      <w:sz w:val="20"/>
      <w:szCs w:val="20"/>
      <w14:ligatures w14:val="none"/>
    </w:rPr>
  </w:style>
  <w:style w:type="paragraph" w:styleId="ListParagraph">
    <w:name w:val="List Paragraph"/>
    <w:basedOn w:val="Normal"/>
    <w:uiPriority w:val="34"/>
    <w:qFormat/>
    <w:rsid w:val="00BD0805"/>
    <w:pPr>
      <w:ind w:left="720"/>
      <w:contextualSpacing/>
    </w:pPr>
  </w:style>
  <w:style w:type="paragraph" w:styleId="NormalWeb">
    <w:name w:val="Normal (Web)"/>
    <w:basedOn w:val="Normal"/>
    <w:uiPriority w:val="99"/>
    <w:unhideWhenUsed/>
    <w:rsid w:val="00BD0805"/>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BD0805"/>
    <w:rPr>
      <w:sz w:val="16"/>
      <w:szCs w:val="16"/>
    </w:rPr>
  </w:style>
  <w:style w:type="paragraph" w:styleId="CommentText">
    <w:name w:val="annotation text"/>
    <w:basedOn w:val="Normal"/>
    <w:link w:val="CommentTextChar"/>
    <w:uiPriority w:val="99"/>
    <w:semiHidden/>
    <w:unhideWhenUsed/>
    <w:rsid w:val="00BD0805"/>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BD0805"/>
    <w:rPr>
      <w:kern w:val="0"/>
      <w:sz w:val="20"/>
      <w:szCs w:val="20"/>
      <w14:ligatures w14:val="none"/>
    </w:rPr>
  </w:style>
  <w:style w:type="paragraph" w:styleId="Title">
    <w:name w:val="Title"/>
    <w:basedOn w:val="Normal"/>
    <w:next w:val="Normal"/>
    <w:link w:val="TitleChar"/>
    <w:uiPriority w:val="10"/>
    <w:qFormat/>
    <w:rsid w:val="00E6257A"/>
    <w:pPr>
      <w:contextualSpacing/>
    </w:pPr>
    <w:rPr>
      <w:rFonts w:ascii="Arial" w:eastAsiaTheme="majorEastAsia" w:hAnsi="Arial" w:cstheme="majorBidi"/>
      <w:color w:val="243A7B"/>
      <w:spacing w:val="-10"/>
      <w:kern w:val="28"/>
      <w:sz w:val="44"/>
      <w:szCs w:val="56"/>
    </w:rPr>
  </w:style>
  <w:style w:type="character" w:customStyle="1" w:styleId="TitleChar">
    <w:name w:val="Title Char"/>
    <w:basedOn w:val="DefaultParagraphFont"/>
    <w:link w:val="Title"/>
    <w:uiPriority w:val="10"/>
    <w:rsid w:val="00E6257A"/>
    <w:rPr>
      <w:rFonts w:ascii="Arial" w:eastAsiaTheme="majorEastAsia" w:hAnsi="Arial" w:cstheme="majorBidi"/>
      <w:color w:val="243A7B"/>
      <w:spacing w:val="-10"/>
      <w:kern w:val="28"/>
      <w:sz w:val="44"/>
      <w:szCs w:val="56"/>
      <w14:ligatures w14:val="none"/>
    </w:rPr>
  </w:style>
  <w:style w:type="character" w:customStyle="1" w:styleId="Heading2Char">
    <w:name w:val="Heading 2 Char"/>
    <w:basedOn w:val="DefaultParagraphFont"/>
    <w:link w:val="Heading2"/>
    <w:uiPriority w:val="9"/>
    <w:rsid w:val="00297269"/>
    <w:rPr>
      <w:rFonts w:ascii="Times New Roman" w:eastAsia="Times New Roman" w:hAnsi="Times New Roman" w:cs="Times New Roman"/>
      <w:b/>
      <w:bCs/>
      <w:kern w:val="0"/>
      <w:sz w:val="36"/>
      <w:szCs w:val="36"/>
      <w14:ligatures w14:val="none"/>
    </w:rPr>
  </w:style>
  <w:style w:type="character" w:styleId="Emphasis">
    <w:name w:val="Emphasis"/>
    <w:basedOn w:val="DefaultParagraphFont"/>
    <w:uiPriority w:val="20"/>
    <w:qFormat/>
    <w:rsid w:val="00297269"/>
    <w:rPr>
      <w:i/>
      <w:iCs/>
    </w:rPr>
  </w:style>
  <w:style w:type="character" w:styleId="Strong">
    <w:name w:val="Strong"/>
    <w:basedOn w:val="DefaultParagraphFont"/>
    <w:uiPriority w:val="22"/>
    <w:qFormat/>
    <w:rsid w:val="00297269"/>
    <w:rPr>
      <w:b/>
      <w:bCs/>
    </w:rPr>
  </w:style>
  <w:style w:type="character" w:customStyle="1" w:styleId="Heading1Char">
    <w:name w:val="Heading 1 Char"/>
    <w:basedOn w:val="DefaultParagraphFont"/>
    <w:link w:val="Heading1"/>
    <w:uiPriority w:val="9"/>
    <w:rsid w:val="00651638"/>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4B7CF8"/>
    <w:pPr>
      <w:tabs>
        <w:tab w:val="center" w:pos="4680"/>
        <w:tab w:val="right" w:pos="9360"/>
      </w:tabs>
    </w:pPr>
  </w:style>
  <w:style w:type="character" w:customStyle="1" w:styleId="HeaderChar">
    <w:name w:val="Header Char"/>
    <w:basedOn w:val="DefaultParagraphFont"/>
    <w:link w:val="Header"/>
    <w:uiPriority w:val="99"/>
    <w:rsid w:val="004B7CF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4B7CF8"/>
    <w:pPr>
      <w:tabs>
        <w:tab w:val="center" w:pos="4680"/>
        <w:tab w:val="right" w:pos="9360"/>
      </w:tabs>
    </w:pPr>
  </w:style>
  <w:style w:type="character" w:customStyle="1" w:styleId="FooterChar">
    <w:name w:val="Footer Char"/>
    <w:basedOn w:val="DefaultParagraphFont"/>
    <w:link w:val="Footer"/>
    <w:uiPriority w:val="99"/>
    <w:rsid w:val="004B7CF8"/>
    <w:rPr>
      <w:rFonts w:ascii="Times New Roman" w:eastAsia="Times New Roman" w:hAnsi="Times New Roman" w:cs="Times New Roman"/>
      <w:kern w:val="0"/>
      <w:sz w:val="20"/>
      <w:szCs w:val="20"/>
      <w14:ligatures w14:val="none"/>
    </w:rPr>
  </w:style>
  <w:style w:type="character" w:customStyle="1" w:styleId="Heading3Char">
    <w:name w:val="Heading 3 Char"/>
    <w:basedOn w:val="DefaultParagraphFont"/>
    <w:link w:val="Heading3"/>
    <w:uiPriority w:val="9"/>
    <w:semiHidden/>
    <w:rsid w:val="00E425E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E425E1"/>
    <w:rPr>
      <w:rFonts w:asciiTheme="majorHAnsi" w:eastAsiaTheme="majorEastAsia" w:hAnsiTheme="majorHAnsi" w:cstheme="majorBidi"/>
      <w:i/>
      <w:iCs/>
      <w:color w:val="2F5496" w:themeColor="accent1" w:themeShade="BF"/>
      <w:kern w:val="0"/>
      <w:sz w:val="24"/>
      <w14:ligatures w14:val="none"/>
    </w:rPr>
  </w:style>
  <w:style w:type="paragraph" w:styleId="BodyText2">
    <w:name w:val="Body Text 2"/>
    <w:basedOn w:val="Normal"/>
    <w:link w:val="BodyText2Char"/>
    <w:uiPriority w:val="99"/>
    <w:unhideWhenUsed/>
    <w:rsid w:val="00E425E1"/>
    <w:pPr>
      <w:spacing w:after="120" w:line="480" w:lineRule="auto"/>
    </w:pPr>
    <w:rPr>
      <w:rFonts w:eastAsiaTheme="minorHAnsi"/>
    </w:rPr>
  </w:style>
  <w:style w:type="character" w:customStyle="1" w:styleId="BodyText2Char">
    <w:name w:val="Body Text 2 Char"/>
    <w:basedOn w:val="DefaultParagraphFont"/>
    <w:link w:val="BodyText2"/>
    <w:uiPriority w:val="99"/>
    <w:rsid w:val="00E425E1"/>
    <w:rPr>
      <w:rFonts w:ascii="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7D7E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9008">
      <w:bodyDiv w:val="1"/>
      <w:marLeft w:val="0"/>
      <w:marRight w:val="0"/>
      <w:marTop w:val="0"/>
      <w:marBottom w:val="0"/>
      <w:divBdr>
        <w:top w:val="none" w:sz="0" w:space="0" w:color="auto"/>
        <w:left w:val="none" w:sz="0" w:space="0" w:color="auto"/>
        <w:bottom w:val="none" w:sz="0" w:space="0" w:color="auto"/>
        <w:right w:val="none" w:sz="0" w:space="0" w:color="auto"/>
      </w:divBdr>
      <w:divsChild>
        <w:div w:id="1920484007">
          <w:marLeft w:val="0"/>
          <w:marRight w:val="0"/>
          <w:marTop w:val="0"/>
          <w:marBottom w:val="0"/>
          <w:divBdr>
            <w:top w:val="none" w:sz="0" w:space="0" w:color="auto"/>
            <w:left w:val="none" w:sz="0" w:space="0" w:color="auto"/>
            <w:bottom w:val="none" w:sz="0" w:space="0" w:color="auto"/>
            <w:right w:val="none" w:sz="0" w:space="0" w:color="auto"/>
          </w:divBdr>
          <w:divsChild>
            <w:div w:id="669451884">
              <w:marLeft w:val="0"/>
              <w:marRight w:val="0"/>
              <w:marTop w:val="0"/>
              <w:marBottom w:val="0"/>
              <w:divBdr>
                <w:top w:val="none" w:sz="0" w:space="0" w:color="auto"/>
                <w:left w:val="none" w:sz="0" w:space="0" w:color="auto"/>
                <w:bottom w:val="none" w:sz="0" w:space="0" w:color="auto"/>
                <w:right w:val="none" w:sz="0" w:space="0" w:color="auto"/>
              </w:divBdr>
              <w:divsChild>
                <w:div w:id="806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2722">
      <w:bodyDiv w:val="1"/>
      <w:marLeft w:val="0"/>
      <w:marRight w:val="0"/>
      <w:marTop w:val="0"/>
      <w:marBottom w:val="0"/>
      <w:divBdr>
        <w:top w:val="none" w:sz="0" w:space="0" w:color="auto"/>
        <w:left w:val="none" w:sz="0" w:space="0" w:color="auto"/>
        <w:bottom w:val="none" w:sz="0" w:space="0" w:color="auto"/>
        <w:right w:val="none" w:sz="0" w:space="0" w:color="auto"/>
      </w:divBdr>
      <w:divsChild>
        <w:div w:id="825972116">
          <w:marLeft w:val="0"/>
          <w:marRight w:val="0"/>
          <w:marTop w:val="0"/>
          <w:marBottom w:val="0"/>
          <w:divBdr>
            <w:top w:val="none" w:sz="0" w:space="0" w:color="auto"/>
            <w:left w:val="none" w:sz="0" w:space="0" w:color="auto"/>
            <w:bottom w:val="none" w:sz="0" w:space="0" w:color="auto"/>
            <w:right w:val="none" w:sz="0" w:space="0" w:color="auto"/>
          </w:divBdr>
          <w:divsChild>
            <w:div w:id="1039936062">
              <w:marLeft w:val="0"/>
              <w:marRight w:val="0"/>
              <w:marTop w:val="0"/>
              <w:marBottom w:val="0"/>
              <w:divBdr>
                <w:top w:val="none" w:sz="0" w:space="0" w:color="auto"/>
                <w:left w:val="none" w:sz="0" w:space="0" w:color="auto"/>
                <w:bottom w:val="none" w:sz="0" w:space="0" w:color="auto"/>
                <w:right w:val="none" w:sz="0" w:space="0" w:color="auto"/>
              </w:divBdr>
              <w:divsChild>
                <w:div w:id="16058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2989">
      <w:bodyDiv w:val="1"/>
      <w:marLeft w:val="0"/>
      <w:marRight w:val="0"/>
      <w:marTop w:val="0"/>
      <w:marBottom w:val="0"/>
      <w:divBdr>
        <w:top w:val="none" w:sz="0" w:space="0" w:color="auto"/>
        <w:left w:val="none" w:sz="0" w:space="0" w:color="auto"/>
        <w:bottom w:val="none" w:sz="0" w:space="0" w:color="auto"/>
        <w:right w:val="none" w:sz="0" w:space="0" w:color="auto"/>
      </w:divBdr>
      <w:divsChild>
        <w:div w:id="1738354382">
          <w:marLeft w:val="0"/>
          <w:marRight w:val="0"/>
          <w:marTop w:val="0"/>
          <w:marBottom w:val="0"/>
          <w:divBdr>
            <w:top w:val="none" w:sz="0" w:space="0" w:color="auto"/>
            <w:left w:val="none" w:sz="0" w:space="0" w:color="auto"/>
            <w:bottom w:val="none" w:sz="0" w:space="0" w:color="auto"/>
            <w:right w:val="none" w:sz="0" w:space="0" w:color="auto"/>
          </w:divBdr>
          <w:divsChild>
            <w:div w:id="1424449585">
              <w:marLeft w:val="0"/>
              <w:marRight w:val="0"/>
              <w:marTop w:val="0"/>
              <w:marBottom w:val="0"/>
              <w:divBdr>
                <w:top w:val="none" w:sz="0" w:space="0" w:color="auto"/>
                <w:left w:val="none" w:sz="0" w:space="0" w:color="auto"/>
                <w:bottom w:val="none" w:sz="0" w:space="0" w:color="auto"/>
                <w:right w:val="none" w:sz="0" w:space="0" w:color="auto"/>
              </w:divBdr>
              <w:divsChild>
                <w:div w:id="132793234">
                  <w:marLeft w:val="0"/>
                  <w:marRight w:val="0"/>
                  <w:marTop w:val="0"/>
                  <w:marBottom w:val="150"/>
                  <w:divBdr>
                    <w:top w:val="none" w:sz="0" w:space="0" w:color="auto"/>
                    <w:left w:val="none" w:sz="0" w:space="0" w:color="auto"/>
                    <w:bottom w:val="none" w:sz="0" w:space="0" w:color="auto"/>
                    <w:right w:val="none" w:sz="0" w:space="0" w:color="auto"/>
                  </w:divBdr>
                  <w:divsChild>
                    <w:div w:id="1227228257">
                      <w:marLeft w:val="0"/>
                      <w:marRight w:val="0"/>
                      <w:marTop w:val="0"/>
                      <w:marBottom w:val="0"/>
                      <w:divBdr>
                        <w:top w:val="none" w:sz="0" w:space="0" w:color="auto"/>
                        <w:left w:val="none" w:sz="0" w:space="0" w:color="auto"/>
                        <w:bottom w:val="none" w:sz="0" w:space="0" w:color="auto"/>
                        <w:right w:val="none" w:sz="0" w:space="0" w:color="auto"/>
                      </w:divBdr>
                      <w:divsChild>
                        <w:div w:id="1127119012">
                          <w:marLeft w:val="0"/>
                          <w:marRight w:val="0"/>
                          <w:marTop w:val="0"/>
                          <w:marBottom w:val="0"/>
                          <w:divBdr>
                            <w:top w:val="none" w:sz="0" w:space="0" w:color="auto"/>
                            <w:left w:val="none" w:sz="0" w:space="0" w:color="auto"/>
                            <w:bottom w:val="none" w:sz="0" w:space="0" w:color="auto"/>
                            <w:right w:val="none" w:sz="0" w:space="0" w:color="auto"/>
                          </w:divBdr>
                          <w:divsChild>
                            <w:div w:id="2097434418">
                              <w:marLeft w:val="0"/>
                              <w:marRight w:val="0"/>
                              <w:marTop w:val="0"/>
                              <w:marBottom w:val="0"/>
                              <w:divBdr>
                                <w:top w:val="none" w:sz="0" w:space="0" w:color="auto"/>
                                <w:left w:val="none" w:sz="0" w:space="0" w:color="auto"/>
                                <w:bottom w:val="none" w:sz="0" w:space="0" w:color="auto"/>
                                <w:right w:val="none" w:sz="0" w:space="0" w:color="auto"/>
                              </w:divBdr>
                              <w:divsChild>
                                <w:div w:id="500389767">
                                  <w:marLeft w:val="0"/>
                                  <w:marRight w:val="0"/>
                                  <w:marTop w:val="0"/>
                                  <w:marBottom w:val="0"/>
                                  <w:divBdr>
                                    <w:top w:val="none" w:sz="0" w:space="0" w:color="auto"/>
                                    <w:left w:val="none" w:sz="0" w:space="0" w:color="auto"/>
                                    <w:bottom w:val="none" w:sz="0" w:space="0" w:color="auto"/>
                                    <w:right w:val="none" w:sz="0" w:space="0" w:color="auto"/>
                                  </w:divBdr>
                                  <w:divsChild>
                                    <w:div w:id="12866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00483">
          <w:marLeft w:val="0"/>
          <w:marRight w:val="0"/>
          <w:marTop w:val="0"/>
          <w:marBottom w:val="0"/>
          <w:divBdr>
            <w:top w:val="none" w:sz="0" w:space="0" w:color="auto"/>
            <w:left w:val="none" w:sz="0" w:space="0" w:color="auto"/>
            <w:bottom w:val="none" w:sz="0" w:space="0" w:color="auto"/>
            <w:right w:val="none" w:sz="0" w:space="0" w:color="auto"/>
          </w:divBdr>
          <w:divsChild>
            <w:div w:id="526021740">
              <w:marLeft w:val="0"/>
              <w:marRight w:val="0"/>
              <w:marTop w:val="0"/>
              <w:marBottom w:val="0"/>
              <w:divBdr>
                <w:top w:val="none" w:sz="0" w:space="0" w:color="auto"/>
                <w:left w:val="none" w:sz="0" w:space="0" w:color="auto"/>
                <w:bottom w:val="none" w:sz="0" w:space="0" w:color="auto"/>
                <w:right w:val="none" w:sz="0" w:space="0" w:color="auto"/>
              </w:divBdr>
              <w:divsChild>
                <w:div w:id="1130319475">
                  <w:marLeft w:val="0"/>
                  <w:marRight w:val="0"/>
                  <w:marTop w:val="0"/>
                  <w:marBottom w:val="15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sChild>
                        <w:div w:id="511070067">
                          <w:marLeft w:val="0"/>
                          <w:marRight w:val="0"/>
                          <w:marTop w:val="0"/>
                          <w:marBottom w:val="0"/>
                          <w:divBdr>
                            <w:top w:val="none" w:sz="0" w:space="0" w:color="auto"/>
                            <w:left w:val="none" w:sz="0" w:space="0" w:color="auto"/>
                            <w:bottom w:val="none" w:sz="0" w:space="0" w:color="auto"/>
                            <w:right w:val="none" w:sz="0" w:space="0" w:color="auto"/>
                          </w:divBdr>
                          <w:divsChild>
                            <w:div w:id="9485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361506">
      <w:bodyDiv w:val="1"/>
      <w:marLeft w:val="0"/>
      <w:marRight w:val="0"/>
      <w:marTop w:val="0"/>
      <w:marBottom w:val="0"/>
      <w:divBdr>
        <w:top w:val="none" w:sz="0" w:space="0" w:color="auto"/>
        <w:left w:val="none" w:sz="0" w:space="0" w:color="auto"/>
        <w:bottom w:val="none" w:sz="0" w:space="0" w:color="auto"/>
        <w:right w:val="none" w:sz="0" w:space="0" w:color="auto"/>
      </w:divBdr>
      <w:divsChild>
        <w:div w:id="1968126858">
          <w:marLeft w:val="0"/>
          <w:marRight w:val="0"/>
          <w:marTop w:val="0"/>
          <w:marBottom w:val="0"/>
          <w:divBdr>
            <w:top w:val="none" w:sz="0" w:space="0" w:color="auto"/>
            <w:left w:val="none" w:sz="0" w:space="0" w:color="auto"/>
            <w:bottom w:val="none" w:sz="0" w:space="0" w:color="auto"/>
            <w:right w:val="none" w:sz="0" w:space="0" w:color="auto"/>
          </w:divBdr>
          <w:divsChild>
            <w:div w:id="12642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5800">
      <w:bodyDiv w:val="1"/>
      <w:marLeft w:val="0"/>
      <w:marRight w:val="0"/>
      <w:marTop w:val="0"/>
      <w:marBottom w:val="0"/>
      <w:divBdr>
        <w:top w:val="none" w:sz="0" w:space="0" w:color="auto"/>
        <w:left w:val="none" w:sz="0" w:space="0" w:color="auto"/>
        <w:bottom w:val="none" w:sz="0" w:space="0" w:color="auto"/>
        <w:right w:val="none" w:sz="0" w:space="0" w:color="auto"/>
      </w:divBdr>
    </w:div>
    <w:div w:id="2081950342">
      <w:bodyDiv w:val="1"/>
      <w:marLeft w:val="0"/>
      <w:marRight w:val="0"/>
      <w:marTop w:val="0"/>
      <w:marBottom w:val="0"/>
      <w:divBdr>
        <w:top w:val="none" w:sz="0" w:space="0" w:color="auto"/>
        <w:left w:val="none" w:sz="0" w:space="0" w:color="auto"/>
        <w:bottom w:val="none" w:sz="0" w:space="0" w:color="auto"/>
        <w:right w:val="none" w:sz="0" w:space="0" w:color="auto"/>
      </w:divBdr>
      <w:divsChild>
        <w:div w:id="63645881">
          <w:marLeft w:val="0"/>
          <w:marRight w:val="0"/>
          <w:marTop w:val="0"/>
          <w:marBottom w:val="0"/>
          <w:divBdr>
            <w:top w:val="none" w:sz="0" w:space="0" w:color="auto"/>
            <w:left w:val="none" w:sz="0" w:space="0" w:color="auto"/>
            <w:bottom w:val="none" w:sz="0" w:space="0" w:color="auto"/>
            <w:right w:val="none" w:sz="0" w:space="0" w:color="auto"/>
          </w:divBdr>
          <w:divsChild>
            <w:div w:id="12153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ulticulturalcenter.illinoisstate.edu/" TargetMode="External"/><Relationship Id="rId18" Type="http://schemas.openxmlformats.org/officeDocument/2006/relationships/hyperlink" Target="https://childcarecenter.illinoisstate.edu/" TargetMode="External"/><Relationship Id="rId26" Type="http://schemas.openxmlformats.org/officeDocument/2006/relationships/hyperlink" Target="https://sites.google.com/site/ilstusocstudies/" TargetMode="External"/><Relationship Id="rId39" Type="http://schemas.openxmlformats.org/officeDocument/2006/relationships/hyperlink" Target="https://studentaccess.illinoisstate.edu/" TargetMode="External"/><Relationship Id="rId21" Type="http://schemas.openxmlformats.org/officeDocument/2006/relationships/hyperlink" Target="https://maps.illinoisstate.edu/locations/religious/" TargetMode="External"/><Relationship Id="rId34" Type="http://schemas.openxmlformats.org/officeDocument/2006/relationships/hyperlink" Target="https://security.illinoisstate.edu/" TargetMode="External"/><Relationship Id="rId42" Type="http://schemas.openxmlformats.org/officeDocument/2006/relationships/header" Target="header1.xml"/><Relationship Id="rId7" Type="http://schemas.openxmlformats.org/officeDocument/2006/relationships/hyperlink" Target="https://buy.stipes.com/products/isu-com-110-fa25" TargetMode="External"/><Relationship Id="rId2" Type="http://schemas.openxmlformats.org/officeDocument/2006/relationships/styles" Target="styles.xml"/><Relationship Id="rId16" Type="http://schemas.openxmlformats.org/officeDocument/2006/relationships/hyperlink" Target="https://schoolstreetfoodpantry.org/" TargetMode="External"/><Relationship Id="rId29" Type="http://schemas.openxmlformats.org/officeDocument/2006/relationships/hyperlink" Target="https://ithelp.illinois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ialaid.illinoisstate.edu/contact/" TargetMode="External"/><Relationship Id="rId24" Type="http://schemas.openxmlformats.org/officeDocument/2006/relationships/hyperlink" Target="https://deanofstudents.illinoisstate.edu/conduct/" TargetMode="External"/><Relationship Id="rId32" Type="http://schemas.openxmlformats.org/officeDocument/2006/relationships/hyperlink" Target="https://ithelp.illinoisstate.edu/" TargetMode="External"/><Relationship Id="rId37" Type="http://schemas.openxmlformats.org/officeDocument/2006/relationships/hyperlink" Target="https://studentaccess.illinoisstate.edu/" TargetMode="External"/><Relationship Id="rId40" Type="http://schemas.openxmlformats.org/officeDocument/2006/relationships/hyperlink" Target="https://deanofstudents.illinoisstate.edu/conflict/conduct/code/"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ealthservices.illinoisstate.edu/downloads/Resource%20and%20Reporting%20Options%20for%20Sexual%20Assault%20Dating%20and%20Domestic%20Violence%20and%20Stalking%20Quick%20Reference%20Guide%20July%202018.pdf" TargetMode="External"/><Relationship Id="rId23" Type="http://schemas.openxmlformats.org/officeDocument/2006/relationships/hyperlink" Target="https://deanofstudents.illinoisstate.edu/conduct/code/" TargetMode="External"/><Relationship Id="rId28" Type="http://schemas.openxmlformats.org/officeDocument/2006/relationships/hyperlink" Target="http://illinoisstate.edu/quickstart" TargetMode="External"/><Relationship Id="rId36" Type="http://schemas.openxmlformats.org/officeDocument/2006/relationships/hyperlink" Target="https://studentaccess.illinoisstate.edu/" TargetMode="External"/><Relationship Id="rId10" Type="http://schemas.openxmlformats.org/officeDocument/2006/relationships/hyperlink" Target="https://universitycollege.illinoisstate.edu/advising/" TargetMode="External"/><Relationship Id="rId19" Type="http://schemas.openxmlformats.org/officeDocument/2006/relationships/hyperlink" Target="https://studentaffairs.illinoisstate.edu/keepthriving/" TargetMode="External"/><Relationship Id="rId31" Type="http://schemas.openxmlformats.org/officeDocument/2006/relationships/hyperlink" Target="https://techzone.illinoisstate.ed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rary.illinoisstate.edu/contact/" TargetMode="External"/><Relationship Id="rId14" Type="http://schemas.openxmlformats.org/officeDocument/2006/relationships/hyperlink" Target="https://studentaffairs.illinoisstate.edu/who/diversity/" TargetMode="External"/><Relationship Id="rId22" Type="http://schemas.openxmlformats.org/officeDocument/2006/relationships/hyperlink" Target="https://studentaccess.illinoisstate.edu/index.php" TargetMode="External"/><Relationship Id="rId27" Type="http://schemas.openxmlformats.org/officeDocument/2006/relationships/hyperlink" Target="http://www.microsoft.com/en-us/download/details.aspx?id=7" TargetMode="External"/><Relationship Id="rId30" Type="http://schemas.openxmlformats.org/officeDocument/2006/relationships/hyperlink" Target="tel:3094384357" TargetMode="External"/><Relationship Id="rId35" Type="http://schemas.openxmlformats.org/officeDocument/2006/relationships/hyperlink" Target="https://universitycollege.illinoisstate.edu/help/" TargetMode="External"/><Relationship Id="rId43" Type="http://schemas.openxmlformats.org/officeDocument/2006/relationships/footer" Target="footer1.xml"/><Relationship Id="rId8" Type="http://schemas.openxmlformats.org/officeDocument/2006/relationships/hyperlink" Target="mailto:orders@stipes.com" TargetMode="External"/><Relationship Id="rId3" Type="http://schemas.openxmlformats.org/officeDocument/2006/relationships/settings" Target="settings.xml"/><Relationship Id="rId12" Type="http://schemas.openxmlformats.org/officeDocument/2006/relationships/hyperlink" Target="https://policy.illinoisstate.edu/students/2-1-25/" TargetMode="External"/><Relationship Id="rId17" Type="http://schemas.openxmlformats.org/officeDocument/2006/relationships/hyperlink" Target="https://veterans.illinoisstate.edu/support/" TargetMode="External"/><Relationship Id="rId25" Type="http://schemas.openxmlformats.org/officeDocument/2006/relationships/hyperlink" Target="https://policy.illinoisstate.edu/students/2-1-27/" TargetMode="External"/><Relationship Id="rId33" Type="http://schemas.openxmlformats.org/officeDocument/2006/relationships/hyperlink" Target="https://illinoisstate.edu/EmergencyAlert" TargetMode="External"/><Relationship Id="rId38" Type="http://schemas.openxmlformats.org/officeDocument/2006/relationships/hyperlink" Target="https://deanofstudents.illinoisstate.edu/conflict/conduct/code/" TargetMode="External"/><Relationship Id="rId20" Type="http://schemas.openxmlformats.org/officeDocument/2006/relationships/hyperlink" Target="https://healthservices.illinoisstate.edu/" TargetMode="External"/><Relationship Id="rId41" Type="http://schemas.openxmlformats.org/officeDocument/2006/relationships/hyperlink" Target="https://equalopportunity.illinoisstate.edu/mandatory-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9403</Words>
  <Characters>53601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Lee Anne</dc:creator>
  <cp:keywords/>
  <dc:description/>
  <cp:lastModifiedBy>Hale, Lee Anne</cp:lastModifiedBy>
  <cp:revision>3</cp:revision>
  <dcterms:created xsi:type="dcterms:W3CDTF">2026-01-14T14:53:00Z</dcterms:created>
  <dcterms:modified xsi:type="dcterms:W3CDTF">2026-03-18T18:22:00Z</dcterms:modified>
</cp:coreProperties>
</file>