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9AF3" w14:textId="04E2B25D" w:rsidR="004D43DD" w:rsidRPr="005A6E19" w:rsidRDefault="005A6E19" w:rsidP="005A6E19">
      <w:pPr>
        <w:pStyle w:val="Title"/>
        <w:rPr>
          <w:rFonts w:cs="Calibri"/>
          <w:szCs w:val="22"/>
        </w:rPr>
      </w:pPr>
      <w:r w:rsidRPr="005A6E19">
        <w:rPr>
          <w:rFonts w:cs="Calibri"/>
          <w:szCs w:val="22"/>
        </w:rPr>
        <w:t xml:space="preserve">Syllabus: </w:t>
      </w:r>
      <w:r w:rsidR="006035DC" w:rsidRPr="005A6E19">
        <w:rPr>
          <w:rFonts w:cs="Calibri"/>
          <w:szCs w:val="22"/>
        </w:rPr>
        <w:t xml:space="preserve">COM </w:t>
      </w:r>
      <w:r w:rsidR="00CA7B5E" w:rsidRPr="005A6E19">
        <w:rPr>
          <w:rFonts w:cs="Calibri"/>
          <w:szCs w:val="22"/>
        </w:rPr>
        <w:t>4</w:t>
      </w:r>
      <w:r w:rsidR="009240B0" w:rsidRPr="005A6E19">
        <w:rPr>
          <w:rFonts w:cs="Calibri"/>
          <w:szCs w:val="22"/>
        </w:rPr>
        <w:t>10</w:t>
      </w:r>
      <w:r w:rsidR="006C53AE" w:rsidRPr="005A6E19">
        <w:rPr>
          <w:rFonts w:cs="Calibri"/>
          <w:szCs w:val="22"/>
        </w:rPr>
        <w:t xml:space="preserve"> – </w:t>
      </w:r>
      <w:r w:rsidR="00CA7B5E" w:rsidRPr="005A6E19">
        <w:rPr>
          <w:rFonts w:cs="Calibri"/>
          <w:szCs w:val="22"/>
        </w:rPr>
        <w:t xml:space="preserve">Seminar in </w:t>
      </w:r>
      <w:r w:rsidR="009240B0" w:rsidRPr="005A6E19">
        <w:rPr>
          <w:rFonts w:cs="Calibri"/>
          <w:szCs w:val="22"/>
        </w:rPr>
        <w:t>Family</w:t>
      </w:r>
      <w:r w:rsidR="00CA7B5E" w:rsidRPr="005A6E19">
        <w:rPr>
          <w:rFonts w:cs="Calibri"/>
          <w:szCs w:val="22"/>
        </w:rPr>
        <w:t xml:space="preserve"> Communication</w:t>
      </w:r>
      <w:r w:rsidR="009240B0" w:rsidRPr="005A6E19">
        <w:rPr>
          <w:rFonts w:cs="Calibri"/>
          <w:szCs w:val="22"/>
        </w:rPr>
        <w:t>: (Re)Making Family</w:t>
      </w:r>
    </w:p>
    <w:p w14:paraId="1365124E" w14:textId="77777777" w:rsidR="004D43DD" w:rsidRPr="00E6248B" w:rsidRDefault="001A1B3F" w:rsidP="008F5D5F">
      <w:pPr>
        <w:jc w:val="center"/>
        <w:rPr>
          <w:rFonts w:ascii="Calibri" w:hAnsi="Calibri" w:cs="Calibri"/>
          <w:b/>
          <w:sz w:val="22"/>
          <w:szCs w:val="22"/>
        </w:rPr>
      </w:pPr>
      <w:r>
        <w:rPr>
          <w:rFonts w:ascii="Calibri" w:hAnsi="Calibri" w:cs="Calibri"/>
          <w:b/>
          <w:sz w:val="22"/>
          <w:szCs w:val="22"/>
        </w:rPr>
        <w:t>Tuesday</w:t>
      </w:r>
      <w:r w:rsidR="006E423D" w:rsidRPr="00E6248B">
        <w:rPr>
          <w:rFonts w:ascii="Calibri" w:hAnsi="Calibri" w:cs="Calibri"/>
          <w:b/>
          <w:sz w:val="22"/>
          <w:szCs w:val="22"/>
        </w:rPr>
        <w:t xml:space="preserve">, </w:t>
      </w:r>
      <w:r w:rsidR="00C55B41">
        <w:rPr>
          <w:rFonts w:ascii="Calibri" w:hAnsi="Calibri" w:cs="Calibri"/>
          <w:b/>
          <w:sz w:val="22"/>
          <w:szCs w:val="22"/>
        </w:rPr>
        <w:t>6</w:t>
      </w:r>
      <w:r>
        <w:rPr>
          <w:rFonts w:ascii="Calibri" w:hAnsi="Calibri" w:cs="Calibri"/>
          <w:b/>
          <w:sz w:val="22"/>
          <w:szCs w:val="22"/>
        </w:rPr>
        <w:t>:</w:t>
      </w:r>
      <w:r w:rsidR="00C55B41">
        <w:rPr>
          <w:rFonts w:ascii="Calibri" w:hAnsi="Calibri" w:cs="Calibri"/>
          <w:b/>
          <w:sz w:val="22"/>
          <w:szCs w:val="22"/>
        </w:rPr>
        <w:t>3</w:t>
      </w:r>
      <w:r w:rsidR="00CA7B5E" w:rsidRPr="00E6248B">
        <w:rPr>
          <w:rFonts w:ascii="Calibri" w:hAnsi="Calibri" w:cs="Calibri"/>
          <w:b/>
          <w:sz w:val="22"/>
          <w:szCs w:val="22"/>
        </w:rPr>
        <w:t>0-</w:t>
      </w:r>
      <w:r w:rsidR="00C55B41">
        <w:rPr>
          <w:rFonts w:ascii="Calibri" w:hAnsi="Calibri" w:cs="Calibri"/>
          <w:b/>
          <w:sz w:val="22"/>
          <w:szCs w:val="22"/>
        </w:rPr>
        <w:t>9</w:t>
      </w:r>
      <w:r w:rsidR="00CA7B5E" w:rsidRPr="00E6248B">
        <w:rPr>
          <w:rFonts w:ascii="Calibri" w:hAnsi="Calibri" w:cs="Calibri"/>
          <w:b/>
          <w:sz w:val="22"/>
          <w:szCs w:val="22"/>
        </w:rPr>
        <w:t>:</w:t>
      </w:r>
      <w:r w:rsidR="00C55B41">
        <w:rPr>
          <w:rFonts w:ascii="Calibri" w:hAnsi="Calibri" w:cs="Calibri"/>
          <w:b/>
          <w:sz w:val="22"/>
          <w:szCs w:val="22"/>
        </w:rPr>
        <w:t>20</w:t>
      </w:r>
    </w:p>
    <w:p w14:paraId="277BEC64" w14:textId="77777777" w:rsidR="004D43DD" w:rsidRPr="00E6248B" w:rsidRDefault="00E11821" w:rsidP="008F5D5F">
      <w:pPr>
        <w:jc w:val="center"/>
        <w:rPr>
          <w:rFonts w:ascii="Calibri" w:hAnsi="Calibri" w:cs="Calibri"/>
          <w:b/>
          <w:sz w:val="22"/>
          <w:szCs w:val="22"/>
          <w:lang w:eastAsia="en-US"/>
        </w:rPr>
      </w:pPr>
      <w:r w:rsidRPr="00E6248B">
        <w:rPr>
          <w:rFonts w:ascii="Calibri" w:hAnsi="Calibri" w:cs="Calibri"/>
          <w:b/>
          <w:sz w:val="22"/>
          <w:szCs w:val="22"/>
          <w:lang w:val="en-US" w:eastAsia="en-US"/>
        </w:rPr>
        <w:pict w14:anchorId="303B061F">
          <v:shapetype id="_x0000_t202" coordsize="21600,21600" o:spt="202" path="m,l,21600r21600,l21600,xe">
            <v:stroke joinstyle="miter"/>
            <v:path gradientshapeok="t" o:connecttype="rect"/>
          </v:shapetype>
          <v:shape id="_x0000_s2080" type="#_x0000_t202" style="position:absolute;left:0;text-align:left;margin-left:.75pt;margin-top:21.45pt;width:504.75pt;height:52.95pt;z-index:251657728" strokeweight="3pt">
            <v:stroke linestyle="thinThin"/>
            <v:textbox style="mso-next-textbox:#_x0000_s2080">
              <w:txbxContent>
                <w:p w14:paraId="3D30A857" w14:textId="77777777" w:rsidR="00703B70" w:rsidRDefault="00703B70" w:rsidP="00703B70">
                  <w:pPr>
                    <w:numPr>
                      <w:ilvl w:val="0"/>
                      <w:numId w:val="2"/>
                    </w:numPr>
                    <w:ind w:left="180" w:hanging="180"/>
                    <w:rPr>
                      <w:rFonts w:ascii="Calibri" w:hAnsi="Calibri"/>
                      <w:sz w:val="22"/>
                    </w:rPr>
                  </w:pPr>
                  <w:r w:rsidRPr="00C37598">
                    <w:rPr>
                      <w:rFonts w:ascii="Calibri" w:hAnsi="Calibri"/>
                      <w:b/>
                      <w:sz w:val="22"/>
                    </w:rPr>
                    <w:t xml:space="preserve">Professor: </w:t>
                  </w:r>
                  <w:r w:rsidRPr="00C37598">
                    <w:rPr>
                      <w:rFonts w:ascii="Calibri" w:hAnsi="Calibri"/>
                      <w:sz w:val="22"/>
                    </w:rPr>
                    <w:t>Lindsey J. Thomas, PhD (she/her)</w:t>
                  </w:r>
                  <w:r w:rsidRPr="00C37598">
                    <w:rPr>
                      <w:rFonts w:ascii="Calibri" w:hAnsi="Calibri"/>
                      <w:sz w:val="22"/>
                    </w:rPr>
                    <w:tab/>
                  </w:r>
                  <w:r w:rsidR="00BD0DE1">
                    <w:rPr>
                      <w:rFonts w:ascii="Calibri" w:hAnsi="Calibri"/>
                      <w:sz w:val="22"/>
                    </w:rPr>
                    <w:tab/>
                  </w:r>
                  <w:r w:rsidR="00BD0DE1" w:rsidRPr="00C37598">
                    <w:rPr>
                      <w:rFonts w:ascii="Calibri" w:hAnsi="Calibri"/>
                      <w:b/>
                      <w:sz w:val="22"/>
                    </w:rPr>
                    <w:t xml:space="preserve">• </w:t>
                  </w:r>
                  <w:r w:rsidR="00BD0DE1" w:rsidRPr="00311676">
                    <w:rPr>
                      <w:rFonts w:ascii="Calibri" w:hAnsi="Calibri"/>
                      <w:b/>
                      <w:sz w:val="22"/>
                    </w:rPr>
                    <w:t>Department:</w:t>
                  </w:r>
                  <w:r w:rsidR="00BD0DE1" w:rsidRPr="00311676">
                    <w:rPr>
                      <w:rFonts w:ascii="Calibri" w:hAnsi="Calibri"/>
                      <w:sz w:val="22"/>
                    </w:rPr>
                    <w:t xml:space="preserve"> School of Communication, FEL 434</w:t>
                  </w:r>
                </w:p>
                <w:p w14:paraId="0EB6F903" w14:textId="77777777" w:rsidR="00BD0DE1" w:rsidRPr="002022F2" w:rsidRDefault="00703B70" w:rsidP="00BD0DE1">
                  <w:pPr>
                    <w:rPr>
                      <w:rFonts w:ascii="Calibri" w:hAnsi="Calibri"/>
                      <w:sz w:val="22"/>
                    </w:rPr>
                  </w:pPr>
                  <w:r w:rsidRPr="00C37598">
                    <w:rPr>
                      <w:rFonts w:ascii="Calibri" w:hAnsi="Calibri"/>
                      <w:sz w:val="22"/>
                    </w:rPr>
                    <w:t xml:space="preserve">• </w:t>
                  </w:r>
                  <w:r w:rsidRPr="00C37598">
                    <w:rPr>
                      <w:rFonts w:ascii="Calibri" w:hAnsi="Calibri"/>
                      <w:b/>
                      <w:sz w:val="22"/>
                    </w:rPr>
                    <w:t xml:space="preserve">Student Hours: </w:t>
                  </w:r>
                  <w:bookmarkStart w:id="0" w:name="_Hlk533768801"/>
                  <w:r w:rsidRPr="00C37598">
                    <w:rPr>
                      <w:rFonts w:ascii="Calibri" w:hAnsi="Calibri"/>
                      <w:sz w:val="22"/>
                    </w:rPr>
                    <w:t>Tu</w:t>
                  </w:r>
                  <w:r w:rsidR="001A1B3F">
                    <w:rPr>
                      <w:rFonts w:ascii="Calibri" w:hAnsi="Calibri"/>
                      <w:sz w:val="22"/>
                    </w:rPr>
                    <w:t>/Th</w:t>
                  </w:r>
                  <w:r w:rsidRPr="00C37598">
                    <w:rPr>
                      <w:rFonts w:ascii="Calibri" w:hAnsi="Calibri"/>
                      <w:sz w:val="22"/>
                    </w:rPr>
                    <w:t xml:space="preserve"> </w:t>
                  </w:r>
                  <w:r w:rsidR="00C55B41">
                    <w:rPr>
                      <w:rFonts w:ascii="Calibri" w:hAnsi="Calibri"/>
                      <w:sz w:val="22"/>
                    </w:rPr>
                    <w:t>2</w:t>
                  </w:r>
                  <w:r w:rsidR="001A1B3F">
                    <w:rPr>
                      <w:rFonts w:ascii="Calibri" w:hAnsi="Calibri"/>
                      <w:sz w:val="22"/>
                    </w:rPr>
                    <w:t>:0</w:t>
                  </w:r>
                  <w:r>
                    <w:rPr>
                      <w:rFonts w:ascii="Calibri" w:hAnsi="Calibri"/>
                      <w:sz w:val="22"/>
                    </w:rPr>
                    <w:t>0-</w:t>
                  </w:r>
                  <w:r w:rsidR="00C55B41">
                    <w:rPr>
                      <w:rFonts w:ascii="Calibri" w:hAnsi="Calibri"/>
                      <w:sz w:val="22"/>
                    </w:rPr>
                    <w:t>3</w:t>
                  </w:r>
                  <w:r>
                    <w:rPr>
                      <w:rFonts w:ascii="Calibri" w:hAnsi="Calibri"/>
                      <w:sz w:val="22"/>
                    </w:rPr>
                    <w:t>:</w:t>
                  </w:r>
                  <w:r w:rsidR="001A1B3F">
                    <w:rPr>
                      <w:rFonts w:ascii="Calibri" w:hAnsi="Calibri"/>
                      <w:sz w:val="22"/>
                    </w:rPr>
                    <w:t>3</w:t>
                  </w:r>
                  <w:r>
                    <w:rPr>
                      <w:rFonts w:ascii="Calibri" w:hAnsi="Calibri"/>
                      <w:sz w:val="22"/>
                    </w:rPr>
                    <w:t>0</w:t>
                  </w:r>
                  <w:r w:rsidRPr="00C37598">
                    <w:rPr>
                      <w:rFonts w:ascii="Calibri" w:hAnsi="Calibri"/>
                      <w:sz w:val="22"/>
                    </w:rPr>
                    <w:t>; by</w:t>
                  </w:r>
                  <w:r w:rsidR="001A1B3F">
                    <w:rPr>
                      <w:rFonts w:ascii="Calibri" w:hAnsi="Calibri"/>
                      <w:sz w:val="22"/>
                    </w:rPr>
                    <w:t xml:space="preserve"> </w:t>
                  </w:r>
                  <w:r w:rsidRPr="00C37598">
                    <w:rPr>
                      <w:rFonts w:ascii="Calibri" w:hAnsi="Calibri"/>
                      <w:sz w:val="22"/>
                    </w:rPr>
                    <w:t>app</w:t>
                  </w:r>
                  <w:bookmarkEnd w:id="0"/>
                  <w:r w:rsidR="001A1B3F">
                    <w:rPr>
                      <w:rFonts w:ascii="Calibri" w:hAnsi="Calibri"/>
                      <w:sz w:val="22"/>
                    </w:rPr>
                    <w:t>t.</w:t>
                  </w:r>
                  <w:r w:rsidR="00BD0DE1">
                    <w:rPr>
                      <w:rFonts w:ascii="Calibri" w:hAnsi="Calibri"/>
                      <w:sz w:val="22"/>
                    </w:rPr>
                    <w:tab/>
                  </w:r>
                  <w:r w:rsidR="00BD0DE1">
                    <w:rPr>
                      <w:rFonts w:ascii="Calibri" w:hAnsi="Calibri"/>
                      <w:sz w:val="22"/>
                    </w:rPr>
                    <w:tab/>
                  </w:r>
                  <w:r w:rsidR="00BD0DE1" w:rsidRPr="00311676">
                    <w:rPr>
                      <w:rFonts w:ascii="Calibri" w:hAnsi="Calibri"/>
                      <w:sz w:val="22"/>
                    </w:rPr>
                    <w:t xml:space="preserve">• </w:t>
                  </w:r>
                  <w:r w:rsidR="00BD0DE1" w:rsidRPr="00C37598">
                    <w:rPr>
                      <w:rFonts w:ascii="Calibri" w:hAnsi="Calibri"/>
                      <w:b/>
                      <w:sz w:val="22"/>
                    </w:rPr>
                    <w:t xml:space="preserve">Office: </w:t>
                  </w:r>
                  <w:r w:rsidR="00BD0DE1" w:rsidRPr="00C37598">
                    <w:rPr>
                      <w:rFonts w:ascii="Calibri" w:hAnsi="Calibri"/>
                      <w:sz w:val="22"/>
                    </w:rPr>
                    <w:t xml:space="preserve">FEL 464 (come on in during </w:t>
                  </w:r>
                  <w:r w:rsidR="00BD0DE1" w:rsidRPr="00C37598">
                    <w:rPr>
                      <w:rFonts w:ascii="Calibri" w:hAnsi="Calibri"/>
                      <w:b/>
                      <w:bCs/>
                      <w:sz w:val="22"/>
                      <w:u w:val="single"/>
                    </w:rPr>
                    <w:t>your</w:t>
                  </w:r>
                  <w:r w:rsidR="00BD0DE1" w:rsidRPr="00C37598">
                    <w:rPr>
                      <w:rFonts w:ascii="Calibri" w:hAnsi="Calibri"/>
                      <w:sz w:val="22"/>
                    </w:rPr>
                    <w:t xml:space="preserve"> hours!)</w:t>
                  </w:r>
                </w:p>
                <w:p w14:paraId="1C7B8EAE" w14:textId="77777777" w:rsidR="006245D6" w:rsidRPr="002022F2" w:rsidRDefault="00703B70" w:rsidP="002022F2">
                  <w:pPr>
                    <w:rPr>
                      <w:rFonts w:ascii="Calibri" w:hAnsi="Calibri"/>
                      <w:sz w:val="22"/>
                    </w:rPr>
                  </w:pPr>
                  <w:r w:rsidRPr="00311676">
                    <w:rPr>
                      <w:rFonts w:ascii="Calibri" w:hAnsi="Calibri"/>
                      <w:b/>
                      <w:sz w:val="22"/>
                    </w:rPr>
                    <w:t>•</w:t>
                  </w:r>
                  <w:r w:rsidRPr="00C37598">
                    <w:rPr>
                      <w:rFonts w:ascii="Calibri" w:hAnsi="Calibri"/>
                      <w:b/>
                      <w:sz w:val="22"/>
                    </w:rPr>
                    <w:t xml:space="preserve"> </w:t>
                  </w:r>
                  <w:r w:rsidRPr="00311676">
                    <w:rPr>
                      <w:rFonts w:ascii="Calibri" w:hAnsi="Calibri"/>
                      <w:b/>
                      <w:sz w:val="22"/>
                    </w:rPr>
                    <w:t xml:space="preserve">Email: </w:t>
                  </w:r>
                  <w:r w:rsidRPr="00311676">
                    <w:rPr>
                      <w:rFonts w:ascii="Calibri" w:hAnsi="Calibri"/>
                      <w:sz w:val="22"/>
                    </w:rPr>
                    <w:t>ljthom3@ilstu.edu (best way to reach me)</w:t>
                  </w:r>
                </w:p>
              </w:txbxContent>
            </v:textbox>
            <w10:wrap type="square"/>
          </v:shape>
        </w:pict>
      </w:r>
      <w:r w:rsidR="00703B70">
        <w:rPr>
          <w:rFonts w:ascii="Calibri" w:hAnsi="Calibri" w:cs="Calibri"/>
          <w:b/>
          <w:sz w:val="22"/>
          <w:szCs w:val="22"/>
          <w:lang w:eastAsia="en-US"/>
        </w:rPr>
        <w:t>Fell Hall 1</w:t>
      </w:r>
      <w:r w:rsidR="00BD0DE1">
        <w:rPr>
          <w:rFonts w:ascii="Calibri" w:hAnsi="Calibri" w:cs="Calibri"/>
          <w:b/>
          <w:sz w:val="22"/>
          <w:szCs w:val="22"/>
          <w:lang w:eastAsia="en-US"/>
        </w:rPr>
        <w:t>16</w:t>
      </w:r>
    </w:p>
    <w:p w14:paraId="582878B1" w14:textId="77777777" w:rsidR="004D43DD" w:rsidRPr="00E6248B" w:rsidRDefault="004D43DD" w:rsidP="008F5D5F">
      <w:pPr>
        <w:rPr>
          <w:rFonts w:ascii="Calibri" w:hAnsi="Calibri" w:cs="Calibri"/>
          <w:b/>
          <w:sz w:val="22"/>
          <w:szCs w:val="22"/>
          <w:u w:val="single"/>
        </w:rPr>
      </w:pPr>
    </w:p>
    <w:p w14:paraId="23AAF944" w14:textId="77777777" w:rsidR="00A3012A" w:rsidRPr="005A6E19" w:rsidRDefault="00A3012A" w:rsidP="005A6E19">
      <w:pPr>
        <w:pStyle w:val="Heading1"/>
      </w:pPr>
      <w:r w:rsidRPr="005A6E19">
        <w:t>COURSE DESCRIPTION</w:t>
      </w:r>
    </w:p>
    <w:p w14:paraId="71296CCF" w14:textId="77777777" w:rsidR="00221727" w:rsidRPr="001D390E" w:rsidRDefault="00221727" w:rsidP="00221727">
      <w:pPr>
        <w:rPr>
          <w:rFonts w:ascii="Calibri" w:hAnsi="Calibri" w:cs="Calibri"/>
          <w:sz w:val="22"/>
          <w:szCs w:val="22"/>
        </w:rPr>
      </w:pPr>
      <w:r w:rsidRPr="001D390E">
        <w:rPr>
          <w:rFonts w:ascii="Calibri" w:hAnsi="Calibri" w:cs="Calibri"/>
          <w:sz w:val="22"/>
          <w:szCs w:val="22"/>
        </w:rPr>
        <w:t xml:space="preserve">Advanced </w:t>
      </w:r>
      <w:r w:rsidR="000E6EED" w:rsidRPr="001D390E">
        <w:rPr>
          <w:rFonts w:ascii="Calibri" w:hAnsi="Calibri" w:cs="Calibri"/>
          <w:sz w:val="22"/>
          <w:szCs w:val="22"/>
        </w:rPr>
        <w:t>examination</w:t>
      </w:r>
      <w:r w:rsidRPr="001D390E">
        <w:rPr>
          <w:rFonts w:ascii="Calibri" w:hAnsi="Calibri" w:cs="Calibri"/>
          <w:sz w:val="22"/>
          <w:szCs w:val="22"/>
        </w:rPr>
        <w:t xml:space="preserve"> of theor</w:t>
      </w:r>
      <w:r w:rsidR="002C57AB" w:rsidRPr="001D390E">
        <w:rPr>
          <w:rFonts w:ascii="Calibri" w:hAnsi="Calibri" w:cs="Calibri"/>
          <w:sz w:val="22"/>
          <w:szCs w:val="22"/>
        </w:rPr>
        <w:t>ies</w:t>
      </w:r>
      <w:r w:rsidRPr="001D390E">
        <w:rPr>
          <w:rFonts w:ascii="Calibri" w:hAnsi="Calibri" w:cs="Calibri"/>
          <w:sz w:val="22"/>
          <w:szCs w:val="22"/>
        </w:rPr>
        <w:t xml:space="preserve"> and research in </w:t>
      </w:r>
      <w:r w:rsidR="002C57AB" w:rsidRPr="001D390E">
        <w:rPr>
          <w:rFonts w:ascii="Calibri" w:hAnsi="Calibri" w:cs="Calibri"/>
          <w:sz w:val="22"/>
          <w:szCs w:val="22"/>
        </w:rPr>
        <w:t>family</w:t>
      </w:r>
      <w:r w:rsidRPr="001D390E">
        <w:rPr>
          <w:rFonts w:ascii="Calibri" w:hAnsi="Calibri" w:cs="Calibri"/>
          <w:sz w:val="22"/>
          <w:szCs w:val="22"/>
        </w:rPr>
        <w:t xml:space="preserve"> communication.</w:t>
      </w:r>
    </w:p>
    <w:p w14:paraId="5D40297F" w14:textId="77777777" w:rsidR="00221727" w:rsidRPr="001D390E" w:rsidRDefault="00221727" w:rsidP="003D64B6">
      <w:pPr>
        <w:rPr>
          <w:rFonts w:ascii="Calibri" w:hAnsi="Calibri" w:cs="Calibri"/>
          <w:sz w:val="22"/>
          <w:szCs w:val="22"/>
        </w:rPr>
      </w:pPr>
    </w:p>
    <w:p w14:paraId="62ABFE9F" w14:textId="7CD888D2" w:rsidR="00B1448A" w:rsidRPr="001D390E" w:rsidRDefault="002C57AB" w:rsidP="003D64B6">
      <w:pPr>
        <w:rPr>
          <w:rFonts w:ascii="Calibri" w:hAnsi="Calibri" w:cs="Calibri"/>
          <w:sz w:val="22"/>
          <w:szCs w:val="22"/>
        </w:rPr>
      </w:pPr>
      <w:r w:rsidRPr="001D390E">
        <w:rPr>
          <w:rFonts w:ascii="Calibri" w:hAnsi="Calibri" w:cs="Calibri"/>
          <w:sz w:val="22"/>
          <w:szCs w:val="22"/>
        </w:rPr>
        <w:t xml:space="preserve">The purpose of this course is to examine </w:t>
      </w:r>
      <w:r w:rsidR="00B06C7F" w:rsidRPr="001D390E">
        <w:rPr>
          <w:rFonts w:ascii="Calibri" w:hAnsi="Calibri" w:cs="Calibri"/>
          <w:sz w:val="22"/>
          <w:szCs w:val="22"/>
        </w:rPr>
        <w:t xml:space="preserve">the </w:t>
      </w:r>
      <w:r w:rsidRPr="001D390E">
        <w:rPr>
          <w:rFonts w:ascii="Calibri" w:hAnsi="Calibri" w:cs="Calibri"/>
          <w:sz w:val="22"/>
          <w:szCs w:val="22"/>
        </w:rPr>
        <w:t>place and purpose of communication in a variety of familial relationships and contexts. As communication scholars, we foremost take a constitutive approach to family by exploring the ways in which communication (de)constructs and (de)legitimates families. Thus, the course prompts critical consideration of the ways some relationships are readily recognized as family while others struggle to garner consideration</w:t>
      </w:r>
      <w:r w:rsidR="008170D0">
        <w:rPr>
          <w:rFonts w:ascii="Calibri" w:hAnsi="Calibri" w:cs="Calibri"/>
          <w:sz w:val="22"/>
          <w:szCs w:val="22"/>
        </w:rPr>
        <w:t xml:space="preserve"> (or receive mostly negative recognition)</w:t>
      </w:r>
      <w:r w:rsidRPr="001D390E">
        <w:rPr>
          <w:rFonts w:ascii="Calibri" w:hAnsi="Calibri" w:cs="Calibri"/>
          <w:sz w:val="22"/>
          <w:szCs w:val="22"/>
        </w:rPr>
        <w:t>. This class utilizes readings, discussion, and written assignments to explore and engage theory and research of family communication and relationships.</w:t>
      </w:r>
      <w:r w:rsidRPr="001D390E">
        <w:rPr>
          <w:rFonts w:ascii="Calibri" w:hAnsi="Calibri" w:cs="Calibri"/>
          <w:sz w:val="22"/>
          <w:szCs w:val="22"/>
        </w:rPr>
        <w:br/>
        <w:t>Note: This course might engage reading and discussion of “dark side” relational phenomena including abuse, estrangement, health issues, and traumatic experience sensemaking.</w:t>
      </w:r>
    </w:p>
    <w:p w14:paraId="7B5409ED" w14:textId="77777777" w:rsidR="003F28BA" w:rsidRPr="001D390E" w:rsidRDefault="006F52BB" w:rsidP="005A6E19">
      <w:pPr>
        <w:pStyle w:val="Heading2"/>
      </w:pPr>
      <w:r w:rsidRPr="001D390E">
        <w:t>Goals</w:t>
      </w:r>
    </w:p>
    <w:p w14:paraId="620DD18A" w14:textId="77777777" w:rsidR="003E1C82" w:rsidRPr="001D390E" w:rsidRDefault="003E1C82" w:rsidP="00BE2F85">
      <w:pPr>
        <w:numPr>
          <w:ilvl w:val="0"/>
          <w:numId w:val="1"/>
        </w:numPr>
        <w:rPr>
          <w:rFonts w:ascii="Calibri" w:hAnsi="Calibri" w:cs="Calibri"/>
          <w:sz w:val="22"/>
          <w:szCs w:val="22"/>
        </w:rPr>
      </w:pPr>
      <w:r w:rsidRPr="001D390E">
        <w:rPr>
          <w:rFonts w:ascii="Calibri" w:hAnsi="Calibri" w:cs="Calibri"/>
          <w:sz w:val="22"/>
          <w:szCs w:val="22"/>
        </w:rPr>
        <w:t xml:space="preserve">Critical thinking: Think “outside the box” about </w:t>
      </w:r>
      <w:r w:rsidR="003E1EC0" w:rsidRPr="001D390E">
        <w:rPr>
          <w:rFonts w:ascii="Calibri" w:hAnsi="Calibri" w:cs="Calibri"/>
          <w:sz w:val="22"/>
          <w:szCs w:val="22"/>
        </w:rPr>
        <w:t>family</w:t>
      </w:r>
      <w:r w:rsidR="00221727" w:rsidRPr="001D390E">
        <w:rPr>
          <w:rFonts w:ascii="Calibri" w:hAnsi="Calibri" w:cs="Calibri"/>
          <w:sz w:val="22"/>
          <w:szCs w:val="22"/>
        </w:rPr>
        <w:t xml:space="preserve"> </w:t>
      </w:r>
      <w:r w:rsidR="0034398C" w:rsidRPr="001D390E">
        <w:rPr>
          <w:rFonts w:ascii="Calibri" w:hAnsi="Calibri" w:cs="Calibri"/>
          <w:sz w:val="22"/>
          <w:szCs w:val="22"/>
        </w:rPr>
        <w:t>communication</w:t>
      </w:r>
      <w:r w:rsidR="00221727" w:rsidRPr="001D390E">
        <w:rPr>
          <w:rFonts w:ascii="Calibri" w:hAnsi="Calibri" w:cs="Calibri"/>
          <w:sz w:val="22"/>
          <w:szCs w:val="22"/>
        </w:rPr>
        <w:t xml:space="preserve"> and relationships</w:t>
      </w:r>
    </w:p>
    <w:p w14:paraId="472C927E" w14:textId="77777777" w:rsidR="003E1C82" w:rsidRPr="00E6248B" w:rsidRDefault="003E1C82" w:rsidP="00BE2F85">
      <w:pPr>
        <w:numPr>
          <w:ilvl w:val="0"/>
          <w:numId w:val="1"/>
        </w:numPr>
        <w:rPr>
          <w:rFonts w:ascii="Calibri" w:hAnsi="Calibri" w:cs="Calibri"/>
          <w:sz w:val="22"/>
          <w:szCs w:val="22"/>
        </w:rPr>
      </w:pPr>
      <w:r w:rsidRPr="001D390E">
        <w:rPr>
          <w:rFonts w:ascii="Calibri" w:hAnsi="Calibri" w:cs="Calibri"/>
          <w:sz w:val="22"/>
          <w:szCs w:val="22"/>
        </w:rPr>
        <w:t>Cognitive complexity: Explore</w:t>
      </w:r>
      <w:r w:rsidRPr="00E6248B">
        <w:rPr>
          <w:rFonts w:ascii="Calibri" w:hAnsi="Calibri" w:cs="Calibri"/>
          <w:sz w:val="22"/>
          <w:szCs w:val="22"/>
        </w:rPr>
        <w:t xml:space="preserve"> and </w:t>
      </w:r>
      <w:r w:rsidR="00697A0E" w:rsidRPr="00E6248B">
        <w:rPr>
          <w:rFonts w:ascii="Calibri" w:hAnsi="Calibri" w:cs="Calibri"/>
          <w:sz w:val="22"/>
          <w:szCs w:val="22"/>
        </w:rPr>
        <w:t>practice</w:t>
      </w:r>
      <w:r w:rsidRPr="00E6248B">
        <w:rPr>
          <w:rFonts w:ascii="Calibri" w:hAnsi="Calibri" w:cs="Calibri"/>
          <w:sz w:val="22"/>
          <w:szCs w:val="22"/>
        </w:rPr>
        <w:t xml:space="preserve"> varied </w:t>
      </w:r>
      <w:r w:rsidR="00C25301" w:rsidRPr="00E6248B">
        <w:rPr>
          <w:rFonts w:ascii="Calibri" w:hAnsi="Calibri" w:cs="Calibri"/>
          <w:sz w:val="22"/>
          <w:szCs w:val="22"/>
        </w:rPr>
        <w:t>approaches to</w:t>
      </w:r>
      <w:r w:rsidR="00697A0E" w:rsidRPr="00E6248B">
        <w:rPr>
          <w:rFonts w:ascii="Calibri" w:hAnsi="Calibri" w:cs="Calibri"/>
          <w:sz w:val="22"/>
          <w:szCs w:val="22"/>
        </w:rPr>
        <w:t xml:space="preserve"> garnering and producing</w:t>
      </w:r>
      <w:r w:rsidR="00C25301" w:rsidRPr="00E6248B">
        <w:rPr>
          <w:rFonts w:ascii="Calibri" w:hAnsi="Calibri" w:cs="Calibri"/>
          <w:sz w:val="22"/>
          <w:szCs w:val="22"/>
        </w:rPr>
        <w:t xml:space="preserve"> knowledge</w:t>
      </w:r>
    </w:p>
    <w:p w14:paraId="13FCD32D" w14:textId="77777777" w:rsidR="003E1C82" w:rsidRPr="00E6248B" w:rsidRDefault="00697A0E" w:rsidP="00BE2F85">
      <w:pPr>
        <w:numPr>
          <w:ilvl w:val="0"/>
          <w:numId w:val="1"/>
        </w:numPr>
        <w:rPr>
          <w:rFonts w:ascii="Calibri" w:hAnsi="Calibri" w:cs="Calibri"/>
          <w:sz w:val="22"/>
          <w:szCs w:val="22"/>
        </w:rPr>
      </w:pPr>
      <w:r w:rsidRPr="00E6248B">
        <w:rPr>
          <w:rFonts w:ascii="Calibri" w:hAnsi="Calibri" w:cs="Calibri"/>
          <w:sz w:val="22"/>
          <w:szCs w:val="22"/>
        </w:rPr>
        <w:t>Writing &amp; s</w:t>
      </w:r>
      <w:r w:rsidR="003E1C82" w:rsidRPr="00E6248B">
        <w:rPr>
          <w:rFonts w:ascii="Calibri" w:hAnsi="Calibri" w:cs="Calibri"/>
          <w:sz w:val="22"/>
          <w:szCs w:val="22"/>
        </w:rPr>
        <w:t xml:space="preserve">peech skills: Develop and defend </w:t>
      </w:r>
      <w:r w:rsidR="00221727" w:rsidRPr="00E6248B">
        <w:rPr>
          <w:rFonts w:ascii="Calibri" w:hAnsi="Calibri" w:cs="Calibri"/>
          <w:sz w:val="22"/>
          <w:szCs w:val="22"/>
        </w:rPr>
        <w:t xml:space="preserve">graduate-level </w:t>
      </w:r>
      <w:r w:rsidR="003E1C82" w:rsidRPr="00E6248B">
        <w:rPr>
          <w:rFonts w:ascii="Calibri" w:hAnsi="Calibri" w:cs="Calibri"/>
          <w:sz w:val="22"/>
          <w:szCs w:val="22"/>
        </w:rPr>
        <w:t>written and oral arguments/positions</w:t>
      </w:r>
    </w:p>
    <w:p w14:paraId="653E324C" w14:textId="77777777" w:rsidR="00697A0E" w:rsidRPr="00E6248B" w:rsidRDefault="00221727" w:rsidP="00BE2F85">
      <w:pPr>
        <w:numPr>
          <w:ilvl w:val="0"/>
          <w:numId w:val="1"/>
        </w:numPr>
        <w:rPr>
          <w:rFonts w:ascii="Calibri" w:hAnsi="Calibri" w:cs="Calibri"/>
          <w:sz w:val="22"/>
          <w:szCs w:val="22"/>
        </w:rPr>
      </w:pPr>
      <w:r w:rsidRPr="00E6248B">
        <w:rPr>
          <w:rFonts w:ascii="Calibri" w:hAnsi="Calibri" w:cs="Calibri"/>
          <w:sz w:val="22"/>
          <w:szCs w:val="22"/>
        </w:rPr>
        <w:t>Knowledge production</w:t>
      </w:r>
      <w:r w:rsidR="00697A0E" w:rsidRPr="00E6248B">
        <w:rPr>
          <w:rFonts w:ascii="Calibri" w:hAnsi="Calibri" w:cs="Calibri"/>
          <w:sz w:val="22"/>
          <w:szCs w:val="22"/>
        </w:rPr>
        <w:t xml:space="preserve">: </w:t>
      </w:r>
      <w:r w:rsidRPr="00E6248B">
        <w:rPr>
          <w:rFonts w:ascii="Calibri" w:hAnsi="Calibri" w:cs="Calibri"/>
          <w:sz w:val="22"/>
          <w:szCs w:val="22"/>
        </w:rPr>
        <w:t xml:space="preserve">Produce original </w:t>
      </w:r>
      <w:r w:rsidR="00825E7C">
        <w:rPr>
          <w:rFonts w:ascii="Calibri" w:hAnsi="Calibri" w:cs="Calibri"/>
          <w:sz w:val="22"/>
          <w:szCs w:val="22"/>
        </w:rPr>
        <w:t>family</w:t>
      </w:r>
      <w:r w:rsidR="007B347F">
        <w:rPr>
          <w:rFonts w:ascii="Calibri" w:hAnsi="Calibri" w:cs="Calibri"/>
          <w:sz w:val="22"/>
          <w:szCs w:val="22"/>
        </w:rPr>
        <w:t xml:space="preserve">-focused communication </w:t>
      </w:r>
      <w:r w:rsidRPr="00E6248B">
        <w:rPr>
          <w:rFonts w:ascii="Calibri" w:hAnsi="Calibri" w:cs="Calibri"/>
          <w:sz w:val="22"/>
          <w:szCs w:val="22"/>
        </w:rPr>
        <w:t>research, including reviewing extant literature, designing and implementing appropriate methods of data collection and analysis, reporting results/findings, and integrating and advancing scholarship via written and oral discussion.</w:t>
      </w:r>
    </w:p>
    <w:p w14:paraId="1E1C7C5B" w14:textId="77777777" w:rsidR="003E1C82" w:rsidRPr="00E6248B" w:rsidRDefault="003E1C82" w:rsidP="00BE2F85">
      <w:pPr>
        <w:numPr>
          <w:ilvl w:val="0"/>
          <w:numId w:val="1"/>
        </w:numPr>
        <w:rPr>
          <w:rFonts w:ascii="Calibri" w:hAnsi="Calibri" w:cs="Calibri"/>
          <w:sz w:val="22"/>
          <w:szCs w:val="22"/>
        </w:rPr>
      </w:pPr>
      <w:r w:rsidRPr="00E6248B">
        <w:rPr>
          <w:rFonts w:ascii="Calibri" w:hAnsi="Calibri" w:cs="Calibri"/>
          <w:sz w:val="22"/>
          <w:szCs w:val="22"/>
        </w:rPr>
        <w:t xml:space="preserve">Style: </w:t>
      </w:r>
      <w:r w:rsidR="00221727" w:rsidRPr="00E6248B">
        <w:rPr>
          <w:rFonts w:ascii="Calibri" w:hAnsi="Calibri" w:cs="Calibri"/>
          <w:sz w:val="22"/>
          <w:szCs w:val="22"/>
        </w:rPr>
        <w:t>Execute</w:t>
      </w:r>
      <w:r w:rsidRPr="00E6248B">
        <w:rPr>
          <w:rFonts w:ascii="Calibri" w:hAnsi="Calibri" w:cs="Calibri"/>
          <w:sz w:val="22"/>
          <w:szCs w:val="22"/>
        </w:rPr>
        <w:t xml:space="preserve"> </w:t>
      </w:r>
      <w:r w:rsidR="00697A0E" w:rsidRPr="00E6248B">
        <w:rPr>
          <w:rFonts w:ascii="Calibri" w:hAnsi="Calibri" w:cs="Calibri"/>
          <w:sz w:val="22"/>
          <w:szCs w:val="22"/>
        </w:rPr>
        <w:t>APA</w:t>
      </w:r>
      <w:r w:rsidRPr="00E6248B">
        <w:rPr>
          <w:rFonts w:ascii="Calibri" w:hAnsi="Calibri" w:cs="Calibri"/>
          <w:sz w:val="22"/>
          <w:szCs w:val="22"/>
        </w:rPr>
        <w:t xml:space="preserve"> writing style/guidelines</w:t>
      </w:r>
    </w:p>
    <w:p w14:paraId="45DB745E" w14:textId="77777777" w:rsidR="003E1C82" w:rsidRPr="00E6248B" w:rsidRDefault="003E1C82" w:rsidP="00BE2F85">
      <w:pPr>
        <w:numPr>
          <w:ilvl w:val="0"/>
          <w:numId w:val="1"/>
        </w:numPr>
        <w:rPr>
          <w:rFonts w:ascii="Calibri" w:hAnsi="Calibri" w:cs="Calibri"/>
          <w:sz w:val="22"/>
          <w:szCs w:val="22"/>
        </w:rPr>
      </w:pPr>
      <w:r w:rsidRPr="00E6248B">
        <w:rPr>
          <w:rFonts w:ascii="Calibri" w:hAnsi="Calibri" w:cs="Calibri"/>
          <w:sz w:val="22"/>
          <w:szCs w:val="22"/>
        </w:rPr>
        <w:t xml:space="preserve">Ethics: </w:t>
      </w:r>
      <w:r w:rsidR="00697A0E" w:rsidRPr="00E6248B">
        <w:rPr>
          <w:rFonts w:ascii="Calibri" w:hAnsi="Calibri" w:cs="Calibri"/>
          <w:sz w:val="22"/>
          <w:szCs w:val="22"/>
        </w:rPr>
        <w:t>Gain insight into and appreciation for the numerous ethical</w:t>
      </w:r>
      <w:r w:rsidRPr="00E6248B">
        <w:rPr>
          <w:rFonts w:ascii="Calibri" w:hAnsi="Calibri" w:cs="Calibri"/>
          <w:sz w:val="22"/>
          <w:szCs w:val="22"/>
        </w:rPr>
        <w:t xml:space="preserve"> considerations </w:t>
      </w:r>
      <w:r w:rsidR="00697A0E" w:rsidRPr="00E6248B">
        <w:rPr>
          <w:rFonts w:ascii="Calibri" w:hAnsi="Calibri" w:cs="Calibri"/>
          <w:sz w:val="22"/>
          <w:szCs w:val="22"/>
        </w:rPr>
        <w:t>in re</w:t>
      </w:r>
      <w:r w:rsidR="00221727" w:rsidRPr="00E6248B">
        <w:rPr>
          <w:rFonts w:ascii="Calibri" w:hAnsi="Calibri" w:cs="Calibri"/>
          <w:sz w:val="22"/>
          <w:szCs w:val="22"/>
        </w:rPr>
        <w:t>lationships and research</w:t>
      </w:r>
    </w:p>
    <w:p w14:paraId="0F0C14AA" w14:textId="77777777" w:rsidR="003E1C82" w:rsidRPr="00D847B1" w:rsidRDefault="003E1C82" w:rsidP="00E11821">
      <w:pPr>
        <w:numPr>
          <w:ilvl w:val="0"/>
          <w:numId w:val="1"/>
        </w:numPr>
        <w:rPr>
          <w:rFonts w:ascii="Calibri" w:hAnsi="Calibri" w:cs="Calibri"/>
          <w:sz w:val="22"/>
          <w:szCs w:val="22"/>
        </w:rPr>
      </w:pPr>
      <w:r w:rsidRPr="00E6248B">
        <w:rPr>
          <w:rFonts w:ascii="Calibri" w:hAnsi="Calibri" w:cs="Calibri"/>
          <w:sz w:val="22"/>
          <w:szCs w:val="22"/>
        </w:rPr>
        <w:t>Discussion: Practice being an integral part of your and others’ learning</w:t>
      </w:r>
      <w:r w:rsidR="007B347F">
        <w:rPr>
          <w:rFonts w:ascii="Calibri" w:hAnsi="Calibri" w:cs="Calibri"/>
          <w:sz w:val="22"/>
          <w:szCs w:val="22"/>
        </w:rPr>
        <w:t xml:space="preserve"> about </w:t>
      </w:r>
      <w:r w:rsidR="00B06C7F">
        <w:rPr>
          <w:rFonts w:ascii="Calibri" w:hAnsi="Calibri" w:cs="Calibri"/>
          <w:sz w:val="22"/>
          <w:szCs w:val="22"/>
        </w:rPr>
        <w:t>family communication</w:t>
      </w:r>
      <w:r w:rsidRPr="00E6248B">
        <w:rPr>
          <w:rFonts w:ascii="Calibri" w:hAnsi="Calibri" w:cs="Calibri"/>
          <w:sz w:val="22"/>
          <w:szCs w:val="22"/>
        </w:rPr>
        <w:t xml:space="preserve"> </w:t>
      </w:r>
      <w:r w:rsidR="00221727" w:rsidRPr="00E6248B">
        <w:rPr>
          <w:rFonts w:ascii="Calibri" w:hAnsi="Calibri" w:cs="Calibri"/>
          <w:sz w:val="22"/>
          <w:szCs w:val="22"/>
        </w:rPr>
        <w:t>via</w:t>
      </w:r>
      <w:r w:rsidRPr="00E6248B">
        <w:rPr>
          <w:rFonts w:ascii="Calibri" w:hAnsi="Calibri" w:cs="Calibri"/>
          <w:sz w:val="22"/>
          <w:szCs w:val="22"/>
        </w:rPr>
        <w:t xml:space="preserve"> respectful interactions</w:t>
      </w:r>
    </w:p>
    <w:p w14:paraId="5D81816B" w14:textId="77777777" w:rsidR="00D847B1" w:rsidRDefault="00D847B1" w:rsidP="00E11821">
      <w:pPr>
        <w:rPr>
          <w:rFonts w:ascii="Calibri" w:hAnsi="Calibri" w:cs="Calibri"/>
          <w:sz w:val="22"/>
          <w:szCs w:val="22"/>
        </w:rPr>
      </w:pPr>
    </w:p>
    <w:p w14:paraId="043D195F" w14:textId="526E5985" w:rsidR="00E11821" w:rsidRPr="005A6E19" w:rsidRDefault="00E11821" w:rsidP="008F5D5F">
      <w:pPr>
        <w:rPr>
          <w:rFonts w:ascii="Calibri" w:hAnsi="Calibri" w:cs="Calibri"/>
          <w:sz w:val="22"/>
          <w:szCs w:val="22"/>
        </w:rPr>
      </w:pPr>
      <w:bookmarkStart w:id="1" w:name="_Hlk140839868"/>
      <w:r w:rsidRPr="00E6248B">
        <w:rPr>
          <w:rFonts w:ascii="Calibri" w:hAnsi="Calibri" w:cs="Calibri"/>
          <w:sz w:val="22"/>
          <w:szCs w:val="22"/>
        </w:rPr>
        <w:t>If you would like assistance outside of class with achieving these goals, I welcome you to attend my office hours</w:t>
      </w:r>
      <w:r w:rsidR="00825E7C">
        <w:rPr>
          <w:rFonts w:ascii="Calibri" w:hAnsi="Calibri" w:cs="Calibri"/>
          <w:sz w:val="22"/>
          <w:szCs w:val="22"/>
        </w:rPr>
        <w:t xml:space="preserve"> </w:t>
      </w:r>
      <w:r w:rsidRPr="00E6248B">
        <w:rPr>
          <w:rFonts w:ascii="Calibri" w:hAnsi="Calibri" w:cs="Calibri"/>
          <w:sz w:val="22"/>
          <w:szCs w:val="22"/>
        </w:rPr>
        <w:t>or make an appointment</w:t>
      </w:r>
      <w:r w:rsidR="00697A0E" w:rsidRPr="00E6248B">
        <w:rPr>
          <w:rFonts w:ascii="Calibri" w:hAnsi="Calibri" w:cs="Calibri"/>
          <w:sz w:val="22"/>
          <w:szCs w:val="22"/>
        </w:rPr>
        <w:t xml:space="preserve"> to meet with me</w:t>
      </w:r>
      <w:r w:rsidR="00825E7C">
        <w:rPr>
          <w:rFonts w:ascii="Calibri" w:hAnsi="Calibri" w:cs="Calibri"/>
          <w:sz w:val="22"/>
          <w:szCs w:val="22"/>
        </w:rPr>
        <w:t xml:space="preserve"> (</w:t>
      </w:r>
      <w:r w:rsidR="00973FFC">
        <w:rPr>
          <w:rFonts w:ascii="Calibri" w:hAnsi="Calibri" w:cs="Calibri"/>
          <w:sz w:val="22"/>
          <w:szCs w:val="22"/>
        </w:rPr>
        <w:t xml:space="preserve">in person, </w:t>
      </w:r>
      <w:r w:rsidR="00825E7C">
        <w:rPr>
          <w:rFonts w:ascii="Calibri" w:hAnsi="Calibri" w:cs="Calibri"/>
          <w:sz w:val="22"/>
          <w:szCs w:val="22"/>
        </w:rPr>
        <w:t xml:space="preserve">virtually, </w:t>
      </w:r>
      <w:r w:rsidR="00973FFC">
        <w:rPr>
          <w:rFonts w:ascii="Calibri" w:hAnsi="Calibri" w:cs="Calibri"/>
          <w:sz w:val="22"/>
          <w:szCs w:val="22"/>
        </w:rPr>
        <w:t xml:space="preserve">or </w:t>
      </w:r>
      <w:r w:rsidR="00825E7C">
        <w:rPr>
          <w:rFonts w:ascii="Calibri" w:hAnsi="Calibri" w:cs="Calibri"/>
          <w:sz w:val="22"/>
          <w:szCs w:val="22"/>
        </w:rPr>
        <w:t>by phone</w:t>
      </w:r>
      <w:r w:rsidR="00973FFC">
        <w:rPr>
          <w:rFonts w:ascii="Calibri" w:hAnsi="Calibri" w:cs="Calibri"/>
          <w:sz w:val="22"/>
          <w:szCs w:val="22"/>
        </w:rPr>
        <w:t xml:space="preserve"> [</w:t>
      </w:r>
      <w:r w:rsidR="00973FFC" w:rsidRPr="00973FFC">
        <w:rPr>
          <w:rFonts w:ascii="Calibri" w:hAnsi="Calibri" w:cs="Calibri"/>
          <w:sz w:val="22"/>
          <w:szCs w:val="22"/>
        </w:rPr>
        <w:sym w:font="Wingdings" w:char="F0DF"/>
      </w:r>
      <w:r w:rsidR="00973FFC">
        <w:rPr>
          <w:rFonts w:ascii="Calibri" w:hAnsi="Calibri" w:cs="Calibri"/>
          <w:sz w:val="22"/>
          <w:szCs w:val="22"/>
        </w:rPr>
        <w:t xml:space="preserve">OK, I’m a *geriatric* millennial, so </w:t>
      </w:r>
      <w:r w:rsidR="00507268">
        <w:rPr>
          <w:rFonts w:ascii="Calibri" w:hAnsi="Calibri" w:cs="Calibri"/>
          <w:sz w:val="22"/>
          <w:szCs w:val="22"/>
        </w:rPr>
        <w:t>preferably</w:t>
      </w:r>
      <w:r w:rsidR="00973FFC">
        <w:rPr>
          <w:rFonts w:ascii="Calibri" w:hAnsi="Calibri" w:cs="Calibri"/>
          <w:sz w:val="22"/>
          <w:szCs w:val="22"/>
        </w:rPr>
        <w:t xml:space="preserve"> not that last one]</w:t>
      </w:r>
      <w:r w:rsidR="00825E7C">
        <w:rPr>
          <w:rFonts w:ascii="Calibri" w:hAnsi="Calibri" w:cs="Calibri"/>
          <w:sz w:val="22"/>
          <w:szCs w:val="22"/>
        </w:rPr>
        <w:t>)</w:t>
      </w:r>
      <w:r w:rsidR="00697A0E" w:rsidRPr="00E6248B">
        <w:rPr>
          <w:rFonts w:ascii="Calibri" w:hAnsi="Calibri" w:cs="Calibri"/>
          <w:sz w:val="22"/>
          <w:szCs w:val="22"/>
        </w:rPr>
        <w:t>.</w:t>
      </w:r>
      <w:bookmarkEnd w:id="1"/>
    </w:p>
    <w:p w14:paraId="3702FD92" w14:textId="77777777" w:rsidR="004D43DD" w:rsidRPr="00E6248B" w:rsidRDefault="004D43DD" w:rsidP="005A6E19">
      <w:pPr>
        <w:pStyle w:val="Heading1"/>
      </w:pPr>
      <w:r w:rsidRPr="00E6248B">
        <w:t>REQUIRED TEXT</w:t>
      </w:r>
      <w:r w:rsidR="00E14CA8" w:rsidRPr="00E6248B">
        <w:t>S</w:t>
      </w:r>
      <w:r w:rsidRPr="00E6248B">
        <w:t>:</w:t>
      </w:r>
    </w:p>
    <w:p w14:paraId="08C69C64" w14:textId="77777777" w:rsidR="003D3368" w:rsidRDefault="00B20884" w:rsidP="003D3368">
      <w:pPr>
        <w:autoSpaceDE w:val="0"/>
        <w:autoSpaceDN w:val="0"/>
        <w:adjustRightInd w:val="0"/>
        <w:ind w:left="720" w:hanging="720"/>
        <w:rPr>
          <w:rFonts w:ascii="Calibri" w:hAnsi="Calibri" w:cs="Calibri"/>
          <w:sz w:val="22"/>
          <w:szCs w:val="22"/>
        </w:rPr>
      </w:pPr>
      <w:r>
        <w:rPr>
          <w:rFonts w:ascii="Calibri" w:hAnsi="Calibri" w:cs="Calibri"/>
          <w:sz w:val="22"/>
          <w:szCs w:val="22"/>
        </w:rPr>
        <w:t>Baxter, L</w:t>
      </w:r>
      <w:r w:rsidR="003D3368">
        <w:rPr>
          <w:rFonts w:ascii="Calibri" w:hAnsi="Calibri" w:cs="Calibri"/>
          <w:sz w:val="22"/>
          <w:szCs w:val="22"/>
        </w:rPr>
        <w:t>.</w:t>
      </w:r>
      <w:r>
        <w:rPr>
          <w:rFonts w:ascii="Calibri" w:hAnsi="Calibri" w:cs="Calibri"/>
          <w:sz w:val="22"/>
          <w:szCs w:val="22"/>
        </w:rPr>
        <w:t xml:space="preserve"> A. (Ed.).</w:t>
      </w:r>
      <w:r w:rsidR="003D3368">
        <w:rPr>
          <w:rFonts w:ascii="Calibri" w:hAnsi="Calibri" w:cs="Calibri"/>
          <w:sz w:val="22"/>
          <w:szCs w:val="22"/>
        </w:rPr>
        <w:t xml:space="preserve"> (201</w:t>
      </w:r>
      <w:r>
        <w:rPr>
          <w:rFonts w:ascii="Calibri" w:hAnsi="Calibri" w:cs="Calibri"/>
          <w:sz w:val="22"/>
          <w:szCs w:val="22"/>
        </w:rPr>
        <w:t>4</w:t>
      </w:r>
      <w:r w:rsidR="003D3368">
        <w:rPr>
          <w:rFonts w:ascii="Calibri" w:hAnsi="Calibri" w:cs="Calibri"/>
          <w:sz w:val="22"/>
          <w:szCs w:val="22"/>
        </w:rPr>
        <w:t xml:space="preserve">). </w:t>
      </w:r>
      <w:r w:rsidR="00524400">
        <w:rPr>
          <w:rFonts w:ascii="Calibri" w:hAnsi="Calibri" w:cs="Calibri"/>
          <w:i/>
          <w:sz w:val="22"/>
          <w:szCs w:val="22"/>
        </w:rPr>
        <w:t>Remaking “family” communicatively</w:t>
      </w:r>
      <w:r w:rsidR="003D3368">
        <w:rPr>
          <w:rFonts w:ascii="Calibri" w:hAnsi="Calibri" w:cs="Calibri"/>
          <w:sz w:val="22"/>
          <w:szCs w:val="22"/>
        </w:rPr>
        <w:t xml:space="preserve">. </w:t>
      </w:r>
      <w:r w:rsidR="00524400">
        <w:rPr>
          <w:rFonts w:ascii="Calibri" w:hAnsi="Calibri" w:cs="Calibri"/>
          <w:sz w:val="22"/>
          <w:szCs w:val="22"/>
        </w:rPr>
        <w:t>Peter Lang</w:t>
      </w:r>
      <w:r w:rsidR="003D3368">
        <w:rPr>
          <w:rFonts w:ascii="Calibri" w:hAnsi="Calibri" w:cs="Calibri"/>
          <w:sz w:val="22"/>
          <w:szCs w:val="22"/>
        </w:rPr>
        <w:t>.</w:t>
      </w:r>
    </w:p>
    <w:p w14:paraId="466A4D58" w14:textId="77777777" w:rsidR="003D3368" w:rsidRPr="003D3368" w:rsidRDefault="003D3368" w:rsidP="003D3368">
      <w:pPr>
        <w:autoSpaceDE w:val="0"/>
        <w:autoSpaceDN w:val="0"/>
        <w:adjustRightInd w:val="0"/>
        <w:ind w:left="720" w:hanging="720"/>
        <w:rPr>
          <w:rFonts w:ascii="Calibri" w:hAnsi="Calibri" w:cs="Calibri"/>
          <w:sz w:val="22"/>
          <w:szCs w:val="22"/>
        </w:rPr>
      </w:pPr>
    </w:p>
    <w:p w14:paraId="06B9E2B9" w14:textId="2E1F74B0" w:rsidR="006678BF" w:rsidRPr="00E6248B" w:rsidRDefault="001310BC" w:rsidP="006678BF">
      <w:pPr>
        <w:autoSpaceDE w:val="0"/>
        <w:autoSpaceDN w:val="0"/>
        <w:adjustRightInd w:val="0"/>
        <w:rPr>
          <w:rFonts w:ascii="Calibri" w:hAnsi="Calibri" w:cs="Calibri"/>
          <w:sz w:val="22"/>
          <w:szCs w:val="22"/>
        </w:rPr>
      </w:pPr>
      <w:r>
        <w:rPr>
          <w:rFonts w:ascii="Calibri" w:hAnsi="Calibri" w:cs="Calibri"/>
          <w:sz w:val="22"/>
          <w:szCs w:val="22"/>
        </w:rPr>
        <w:t>Additional r</w:t>
      </w:r>
      <w:r w:rsidR="006678BF" w:rsidRPr="00E6248B">
        <w:rPr>
          <w:rFonts w:ascii="Calibri" w:hAnsi="Calibri" w:cs="Calibri"/>
          <w:sz w:val="22"/>
          <w:szCs w:val="22"/>
        </w:rPr>
        <w:t xml:space="preserve">equired readings will be posted on </w:t>
      </w:r>
      <w:r w:rsidR="00D847B1">
        <w:rPr>
          <w:rFonts w:ascii="Calibri" w:hAnsi="Calibri" w:cs="Calibri"/>
          <w:sz w:val="22"/>
          <w:szCs w:val="22"/>
        </w:rPr>
        <w:t>Canvas</w:t>
      </w:r>
      <w:r w:rsidR="003E1C82" w:rsidRPr="00E6248B">
        <w:rPr>
          <w:rFonts w:ascii="Calibri" w:hAnsi="Calibri" w:cs="Calibri"/>
          <w:sz w:val="22"/>
          <w:szCs w:val="22"/>
        </w:rPr>
        <w:t>.</w:t>
      </w:r>
      <w:r w:rsidR="006678BF" w:rsidRPr="00E6248B">
        <w:rPr>
          <w:rFonts w:ascii="Calibri" w:hAnsi="Calibri" w:cs="Calibri"/>
          <w:sz w:val="22"/>
          <w:szCs w:val="22"/>
        </w:rPr>
        <w:t xml:space="preserve"> </w:t>
      </w:r>
      <w:r w:rsidR="00533CA3" w:rsidRPr="00E6248B">
        <w:rPr>
          <w:rFonts w:ascii="Calibri" w:hAnsi="Calibri" w:cs="Calibri"/>
          <w:sz w:val="22"/>
          <w:szCs w:val="22"/>
        </w:rPr>
        <w:t>You will find it much more difficult</w:t>
      </w:r>
      <w:r w:rsidR="00221727" w:rsidRPr="00E6248B">
        <w:rPr>
          <w:rFonts w:ascii="Calibri" w:hAnsi="Calibri" w:cs="Calibri"/>
          <w:sz w:val="22"/>
          <w:szCs w:val="22"/>
        </w:rPr>
        <w:t>, if not impossible,</w:t>
      </w:r>
      <w:r w:rsidR="003D3368">
        <w:rPr>
          <w:rFonts w:ascii="Calibri" w:hAnsi="Calibri" w:cs="Calibri"/>
          <w:sz w:val="22"/>
          <w:szCs w:val="22"/>
        </w:rPr>
        <w:t xml:space="preserve"> </w:t>
      </w:r>
      <w:r w:rsidR="00533CA3" w:rsidRPr="00E6248B">
        <w:rPr>
          <w:rFonts w:ascii="Calibri" w:hAnsi="Calibri" w:cs="Calibri"/>
          <w:sz w:val="22"/>
          <w:szCs w:val="22"/>
        </w:rPr>
        <w:t>to excel in this course if you</w:t>
      </w:r>
      <w:r w:rsidR="006678BF" w:rsidRPr="00E6248B">
        <w:rPr>
          <w:rFonts w:ascii="Calibri" w:hAnsi="Calibri" w:cs="Calibri"/>
          <w:sz w:val="22"/>
          <w:szCs w:val="22"/>
        </w:rPr>
        <w:t xml:space="preserve"> </w:t>
      </w:r>
      <w:r w:rsidR="00533CA3" w:rsidRPr="00E6248B">
        <w:rPr>
          <w:rFonts w:ascii="Calibri" w:hAnsi="Calibri" w:cs="Calibri"/>
          <w:sz w:val="22"/>
          <w:szCs w:val="22"/>
        </w:rPr>
        <w:t xml:space="preserve">do not </w:t>
      </w:r>
      <w:r w:rsidR="006678BF" w:rsidRPr="00E6248B">
        <w:rPr>
          <w:rFonts w:ascii="Calibri" w:hAnsi="Calibri" w:cs="Calibri"/>
          <w:sz w:val="22"/>
          <w:szCs w:val="22"/>
        </w:rPr>
        <w:t>keep up with the readings.</w:t>
      </w:r>
    </w:p>
    <w:p w14:paraId="243B7F7E" w14:textId="77777777" w:rsidR="003E1C82" w:rsidRPr="00E6248B" w:rsidRDefault="003E1C82" w:rsidP="005A6E19">
      <w:pPr>
        <w:pStyle w:val="Heading1"/>
      </w:pPr>
      <w:r w:rsidRPr="00E6248B">
        <w:t>OPTIONAL TEXT:</w:t>
      </w:r>
    </w:p>
    <w:p w14:paraId="1996C5AA" w14:textId="77777777" w:rsidR="00BD0DE1" w:rsidRPr="00E6248B" w:rsidRDefault="00BD0DE1" w:rsidP="00BD0DE1">
      <w:pPr>
        <w:autoSpaceDE w:val="0"/>
        <w:autoSpaceDN w:val="0"/>
        <w:adjustRightInd w:val="0"/>
        <w:ind w:left="720" w:hanging="720"/>
        <w:rPr>
          <w:rFonts w:ascii="Calibri" w:hAnsi="Calibri" w:cs="Calibri"/>
          <w:sz w:val="22"/>
          <w:szCs w:val="22"/>
        </w:rPr>
      </w:pPr>
      <w:r w:rsidRPr="00E6248B">
        <w:rPr>
          <w:rFonts w:ascii="Calibri" w:hAnsi="Calibri" w:cs="Calibri"/>
          <w:sz w:val="22"/>
          <w:szCs w:val="22"/>
        </w:rPr>
        <w:t>American Psychological Association. (20</w:t>
      </w:r>
      <w:r>
        <w:rPr>
          <w:rFonts w:ascii="Calibri" w:hAnsi="Calibri" w:cs="Calibri"/>
          <w:sz w:val="22"/>
          <w:szCs w:val="22"/>
        </w:rPr>
        <w:t>2</w:t>
      </w:r>
      <w:r w:rsidRPr="00E6248B">
        <w:rPr>
          <w:rFonts w:ascii="Calibri" w:hAnsi="Calibri" w:cs="Calibri"/>
          <w:sz w:val="22"/>
          <w:szCs w:val="22"/>
        </w:rPr>
        <w:t xml:space="preserve">0). </w:t>
      </w:r>
      <w:r w:rsidRPr="00E6248B">
        <w:rPr>
          <w:rFonts w:ascii="Calibri" w:hAnsi="Calibri" w:cs="Calibri"/>
          <w:i/>
          <w:sz w:val="22"/>
          <w:szCs w:val="22"/>
        </w:rPr>
        <w:t>Publication manual of the American Psychological Association</w:t>
      </w:r>
      <w:r w:rsidRPr="00E6248B">
        <w:rPr>
          <w:rFonts w:ascii="Calibri" w:hAnsi="Calibri" w:cs="Calibri"/>
          <w:sz w:val="22"/>
          <w:szCs w:val="22"/>
        </w:rPr>
        <w:t xml:space="preserve"> (</w:t>
      </w:r>
      <w:r>
        <w:rPr>
          <w:rFonts w:ascii="Calibri" w:hAnsi="Calibri" w:cs="Calibri"/>
          <w:sz w:val="22"/>
          <w:szCs w:val="22"/>
        </w:rPr>
        <w:t>7</w:t>
      </w:r>
      <w:r w:rsidRPr="00E6248B">
        <w:rPr>
          <w:rFonts w:ascii="Calibri" w:hAnsi="Calibri" w:cs="Calibri"/>
          <w:sz w:val="22"/>
          <w:szCs w:val="22"/>
          <w:vertAlign w:val="superscript"/>
        </w:rPr>
        <w:t>th</w:t>
      </w:r>
      <w:r w:rsidRPr="00E6248B">
        <w:rPr>
          <w:rFonts w:ascii="Calibri" w:hAnsi="Calibri" w:cs="Calibri"/>
          <w:sz w:val="22"/>
          <w:szCs w:val="22"/>
        </w:rPr>
        <w:t xml:space="preserve"> ed.). APA.</w:t>
      </w:r>
    </w:p>
    <w:p w14:paraId="4829C9C6" w14:textId="77777777" w:rsidR="00524400" w:rsidRDefault="00524400" w:rsidP="003E1C82">
      <w:pPr>
        <w:rPr>
          <w:rFonts w:ascii="Calibri" w:hAnsi="Calibri" w:cs="Calibri"/>
          <w:b/>
          <w:sz w:val="22"/>
          <w:szCs w:val="22"/>
          <w:u w:val="single"/>
        </w:rPr>
      </w:pPr>
    </w:p>
    <w:p w14:paraId="420EDCD1" w14:textId="23DED41C" w:rsidR="005A6E19" w:rsidRPr="005A6E19" w:rsidRDefault="003E1C82" w:rsidP="008F5D5F">
      <w:pPr>
        <w:rPr>
          <w:rFonts w:ascii="Calibri" w:hAnsi="Calibri" w:cs="Calibri"/>
          <w:sz w:val="22"/>
          <w:szCs w:val="22"/>
          <w:lang w:val="fr-FR"/>
        </w:rPr>
      </w:pPr>
      <w:r w:rsidRPr="005A6E19">
        <w:rPr>
          <w:rStyle w:val="Heading1Char"/>
          <w:rFonts w:eastAsiaTheme="minorEastAsia"/>
        </w:rPr>
        <w:t>COURSE WEB PAGE:</w:t>
      </w:r>
      <w:r w:rsidR="00A5171B">
        <w:rPr>
          <w:rFonts w:ascii="Calibri" w:hAnsi="Calibri" w:cs="Calibri"/>
          <w:b/>
          <w:sz w:val="22"/>
          <w:szCs w:val="22"/>
        </w:rPr>
        <w:br/>
      </w:r>
      <w:r w:rsidR="00A5171B" w:rsidRPr="00A5171B">
        <w:rPr>
          <w:rFonts w:ascii="Calibri" w:hAnsi="Calibri" w:cs="Calibri"/>
          <w:sz w:val="22"/>
          <w:szCs w:val="22"/>
        </w:rPr>
        <w:t>https://</w:t>
      </w:r>
      <w:r w:rsidR="00507268">
        <w:rPr>
          <w:rFonts w:ascii="Calibri" w:hAnsi="Calibri" w:cs="Calibri"/>
          <w:sz w:val="22"/>
          <w:szCs w:val="22"/>
        </w:rPr>
        <w:t>canvas</w:t>
      </w:r>
      <w:r w:rsidR="00A5171B" w:rsidRPr="00A5171B">
        <w:rPr>
          <w:rFonts w:ascii="Calibri" w:hAnsi="Calibri" w:cs="Calibri"/>
          <w:sz w:val="22"/>
          <w:szCs w:val="22"/>
        </w:rPr>
        <w:t>.illinoisstate.edu/</w:t>
      </w:r>
      <w:r w:rsidR="00A5171B">
        <w:rPr>
          <w:rFonts w:ascii="Calibri" w:hAnsi="Calibri" w:cs="Calibri"/>
          <w:sz w:val="22"/>
          <w:szCs w:val="22"/>
        </w:rPr>
        <w:t xml:space="preserve"> </w:t>
      </w:r>
      <w:r w:rsidR="00BD0ECC">
        <w:rPr>
          <w:rFonts w:ascii="Calibri" w:hAnsi="Calibri" w:cs="Calibri"/>
          <w:sz w:val="22"/>
          <w:szCs w:val="22"/>
        </w:rPr>
        <w:t>-- R</w:t>
      </w:r>
      <w:r w:rsidR="00A5171B">
        <w:rPr>
          <w:rFonts w:ascii="Calibri" w:hAnsi="Calibri" w:cs="Calibri"/>
          <w:sz w:val="22"/>
          <w:szCs w:val="22"/>
        </w:rPr>
        <w:t xml:space="preserve">emember </w:t>
      </w:r>
      <w:r w:rsidR="00FF30D9" w:rsidRPr="00E6248B">
        <w:rPr>
          <w:rFonts w:ascii="Calibri" w:hAnsi="Calibri" w:cs="Calibri"/>
          <w:sz w:val="22"/>
          <w:szCs w:val="22"/>
        </w:rPr>
        <w:t>to check</w:t>
      </w:r>
      <w:r w:rsidR="00BD0ECC">
        <w:rPr>
          <w:rFonts w:ascii="Calibri" w:hAnsi="Calibri" w:cs="Calibri"/>
          <w:sz w:val="22"/>
          <w:szCs w:val="22"/>
        </w:rPr>
        <w:t xml:space="preserve"> regularly</w:t>
      </w:r>
      <w:r w:rsidR="00FF30D9" w:rsidRPr="00E6248B">
        <w:rPr>
          <w:rFonts w:ascii="Calibri" w:hAnsi="Calibri" w:cs="Calibri"/>
          <w:sz w:val="22"/>
          <w:szCs w:val="22"/>
        </w:rPr>
        <w:t xml:space="preserve"> for </w:t>
      </w:r>
      <w:r w:rsidR="003F68FE" w:rsidRPr="00E6248B">
        <w:rPr>
          <w:rFonts w:ascii="Calibri" w:hAnsi="Calibri" w:cs="Calibri"/>
          <w:sz w:val="22"/>
          <w:szCs w:val="22"/>
        </w:rPr>
        <w:t xml:space="preserve">readings and </w:t>
      </w:r>
      <w:r w:rsidR="00FF30D9" w:rsidRPr="00E6248B">
        <w:rPr>
          <w:rFonts w:ascii="Calibri" w:hAnsi="Calibri" w:cs="Calibri"/>
          <w:sz w:val="22"/>
          <w:szCs w:val="22"/>
        </w:rPr>
        <w:t>announcements</w:t>
      </w:r>
    </w:p>
    <w:p w14:paraId="412CE925" w14:textId="07CC420F" w:rsidR="003F28BA" w:rsidRPr="00E6248B" w:rsidRDefault="003F28BA" w:rsidP="005A6E19">
      <w:pPr>
        <w:pStyle w:val="Heading1"/>
      </w:pPr>
      <w:r w:rsidRPr="00E6248B">
        <w:lastRenderedPageBreak/>
        <w:t>COURSE PERFORMANCE</w:t>
      </w:r>
      <w:r w:rsidR="00C707DE" w:rsidRPr="00E6248B">
        <w:t xml:space="preserve"> &amp; REQUIREMENTS</w:t>
      </w:r>
      <w:r w:rsidRPr="00E6248B">
        <w:t>:</w:t>
      </w:r>
    </w:p>
    <w:p w14:paraId="58345082" w14:textId="05304CE7" w:rsidR="003E1C82" w:rsidRPr="00E6248B" w:rsidRDefault="003E1C82" w:rsidP="003E1C82">
      <w:pPr>
        <w:rPr>
          <w:rFonts w:ascii="Calibri" w:hAnsi="Calibri" w:cs="Calibri"/>
          <w:sz w:val="22"/>
          <w:szCs w:val="22"/>
        </w:rPr>
      </w:pPr>
      <w:r w:rsidRPr="00E6248B">
        <w:rPr>
          <w:rFonts w:ascii="Calibri" w:hAnsi="Calibri" w:cs="Calibri"/>
          <w:sz w:val="22"/>
          <w:szCs w:val="22"/>
        </w:rPr>
        <w:t>Please keep in mind that you are not “given” a grade. Rather, you earn a grade that is based on performance</w:t>
      </w:r>
      <w:r w:rsidR="00221727" w:rsidRPr="00E6248B">
        <w:rPr>
          <w:rFonts w:ascii="Calibri" w:hAnsi="Calibri" w:cs="Calibri"/>
          <w:sz w:val="22"/>
          <w:szCs w:val="22"/>
        </w:rPr>
        <w:t xml:space="preserve"> in seminar and on assignments.</w:t>
      </w:r>
      <w:r w:rsidRPr="00E6248B">
        <w:rPr>
          <w:rFonts w:ascii="Calibri" w:hAnsi="Calibri" w:cs="Calibri"/>
          <w:sz w:val="22"/>
          <w:szCs w:val="22"/>
        </w:rPr>
        <w:t xml:space="preserve"> All </w:t>
      </w:r>
      <w:r w:rsidR="00221727" w:rsidRPr="00E6248B">
        <w:rPr>
          <w:rFonts w:ascii="Calibri" w:hAnsi="Calibri" w:cs="Calibri"/>
          <w:sz w:val="22"/>
          <w:szCs w:val="22"/>
        </w:rPr>
        <w:t>coursework</w:t>
      </w:r>
      <w:r w:rsidRPr="00E6248B">
        <w:rPr>
          <w:rFonts w:ascii="Calibri" w:hAnsi="Calibri" w:cs="Calibri"/>
          <w:sz w:val="22"/>
          <w:szCs w:val="22"/>
        </w:rPr>
        <w:t xml:space="preserve"> will be graded using a points-based system (detailed below). Please keep track of your own grade and </w:t>
      </w:r>
      <w:proofErr w:type="gramStart"/>
      <w:r w:rsidRPr="00E6248B">
        <w:rPr>
          <w:rFonts w:ascii="Calibri" w:hAnsi="Calibri" w:cs="Calibri"/>
          <w:sz w:val="22"/>
          <w:szCs w:val="22"/>
        </w:rPr>
        <w:t>standing</w:t>
      </w:r>
      <w:proofErr w:type="gramEnd"/>
      <w:r w:rsidRPr="00E6248B">
        <w:rPr>
          <w:rFonts w:ascii="Calibri" w:hAnsi="Calibri" w:cs="Calibri"/>
          <w:sz w:val="22"/>
          <w:szCs w:val="22"/>
        </w:rPr>
        <w:t xml:space="preserve"> in this course.</w:t>
      </w:r>
    </w:p>
    <w:p w14:paraId="6A016237" w14:textId="77777777" w:rsidR="00026533" w:rsidRPr="00E6248B" w:rsidRDefault="00026533" w:rsidP="005A6E19">
      <w:pPr>
        <w:pStyle w:val="Heading1"/>
      </w:pPr>
      <w:r w:rsidRPr="00E6248B">
        <w:t>COURSE EVALUATION:</w:t>
      </w:r>
    </w:p>
    <w:p w14:paraId="5221D3C3" w14:textId="77777777" w:rsidR="00026533" w:rsidRPr="00E6248B" w:rsidRDefault="00026533" w:rsidP="00026533">
      <w:pPr>
        <w:rPr>
          <w:rFonts w:ascii="Calibri" w:hAnsi="Calibri" w:cs="Calibri"/>
          <w:sz w:val="22"/>
          <w:szCs w:val="22"/>
        </w:rPr>
      </w:pPr>
      <w:r w:rsidRPr="00E6248B">
        <w:rPr>
          <w:rFonts w:ascii="Calibri" w:hAnsi="Calibri" w:cs="Calibri"/>
          <w:sz w:val="22"/>
          <w:szCs w:val="22"/>
        </w:rPr>
        <w:tab/>
        <w:t>Participation, etc.</w:t>
      </w:r>
      <w:r w:rsidRPr="00E6248B">
        <w:rPr>
          <w:rFonts w:ascii="Calibri" w:hAnsi="Calibri" w:cs="Calibri"/>
          <w:sz w:val="22"/>
          <w:szCs w:val="22"/>
        </w:rPr>
        <w:tab/>
        <w:t xml:space="preserve">  </w:t>
      </w:r>
      <w:r w:rsidRPr="00E6248B">
        <w:rPr>
          <w:rFonts w:ascii="Calibri" w:hAnsi="Calibri" w:cs="Calibri"/>
          <w:sz w:val="22"/>
          <w:szCs w:val="22"/>
        </w:rPr>
        <w:tab/>
      </w:r>
      <w:r w:rsidRPr="00E6248B">
        <w:rPr>
          <w:rFonts w:ascii="Calibri" w:hAnsi="Calibri" w:cs="Calibri"/>
          <w:sz w:val="22"/>
          <w:szCs w:val="22"/>
        </w:rPr>
        <w:tab/>
      </w:r>
      <w:r w:rsidRPr="00E6248B">
        <w:rPr>
          <w:rFonts w:ascii="Calibri" w:hAnsi="Calibri" w:cs="Calibri"/>
          <w:sz w:val="22"/>
          <w:szCs w:val="22"/>
        </w:rPr>
        <w:tab/>
        <w:t xml:space="preserve">  1</w:t>
      </w:r>
      <w:r w:rsidR="00B62CF5">
        <w:rPr>
          <w:rFonts w:ascii="Calibri" w:hAnsi="Calibri" w:cs="Calibri"/>
          <w:sz w:val="22"/>
          <w:szCs w:val="22"/>
        </w:rPr>
        <w:t>0</w:t>
      </w:r>
      <w:r w:rsidRPr="00E6248B">
        <w:rPr>
          <w:rFonts w:ascii="Calibri" w:hAnsi="Calibri" w:cs="Calibri"/>
          <w:sz w:val="22"/>
          <w:szCs w:val="22"/>
        </w:rPr>
        <w:t xml:space="preserve"> points</w:t>
      </w:r>
    </w:p>
    <w:p w14:paraId="76C5BC60" w14:textId="77777777" w:rsidR="00026533" w:rsidRPr="00E6248B" w:rsidRDefault="00026533" w:rsidP="00026533">
      <w:pPr>
        <w:rPr>
          <w:rFonts w:ascii="Calibri" w:hAnsi="Calibri" w:cs="Calibri"/>
          <w:sz w:val="22"/>
          <w:szCs w:val="22"/>
        </w:rPr>
      </w:pPr>
      <w:r w:rsidRPr="00E6248B">
        <w:rPr>
          <w:rFonts w:ascii="Calibri" w:hAnsi="Calibri" w:cs="Calibri"/>
          <w:sz w:val="22"/>
          <w:szCs w:val="22"/>
        </w:rPr>
        <w:tab/>
        <w:t xml:space="preserve">Class Leadership </w:t>
      </w:r>
      <w:r w:rsidR="00343D51">
        <w:rPr>
          <w:rFonts w:ascii="Calibri" w:hAnsi="Calibri" w:cs="Calibri"/>
          <w:sz w:val="22"/>
          <w:szCs w:val="22"/>
        </w:rPr>
        <w:t>&amp; Translation</w:t>
      </w:r>
      <w:r w:rsidRPr="00E6248B">
        <w:rPr>
          <w:rFonts w:ascii="Calibri" w:hAnsi="Calibri" w:cs="Calibri"/>
          <w:sz w:val="22"/>
          <w:szCs w:val="22"/>
        </w:rPr>
        <w:tab/>
      </w:r>
      <w:r w:rsidRPr="00E6248B">
        <w:rPr>
          <w:rFonts w:ascii="Calibri" w:hAnsi="Calibri" w:cs="Calibri"/>
          <w:sz w:val="22"/>
          <w:szCs w:val="22"/>
        </w:rPr>
        <w:tab/>
      </w:r>
      <w:r w:rsidRPr="00E6248B">
        <w:rPr>
          <w:rFonts w:ascii="Calibri" w:hAnsi="Calibri" w:cs="Calibri"/>
          <w:sz w:val="22"/>
          <w:szCs w:val="22"/>
        </w:rPr>
        <w:tab/>
        <w:t xml:space="preserve">  1</w:t>
      </w:r>
      <w:r w:rsidR="001C5833">
        <w:rPr>
          <w:rFonts w:ascii="Calibri" w:hAnsi="Calibri" w:cs="Calibri"/>
          <w:sz w:val="22"/>
          <w:szCs w:val="22"/>
        </w:rPr>
        <w:t>5</w:t>
      </w:r>
      <w:r w:rsidRPr="00E6248B">
        <w:rPr>
          <w:rFonts w:ascii="Calibri" w:hAnsi="Calibri" w:cs="Calibri"/>
          <w:sz w:val="22"/>
          <w:szCs w:val="22"/>
        </w:rPr>
        <w:t xml:space="preserve"> points</w:t>
      </w:r>
    </w:p>
    <w:p w14:paraId="1AD8953B" w14:textId="77777777" w:rsidR="00026533" w:rsidRDefault="00026533" w:rsidP="006B397C">
      <w:pPr>
        <w:rPr>
          <w:rFonts w:ascii="Calibri" w:hAnsi="Calibri" w:cs="Calibri"/>
          <w:sz w:val="22"/>
          <w:szCs w:val="22"/>
        </w:rPr>
      </w:pPr>
      <w:r w:rsidRPr="00E6248B">
        <w:rPr>
          <w:rFonts w:ascii="Calibri" w:hAnsi="Calibri" w:cs="Calibri"/>
          <w:sz w:val="22"/>
          <w:szCs w:val="22"/>
        </w:rPr>
        <w:tab/>
      </w:r>
      <w:r w:rsidR="00B855D4">
        <w:rPr>
          <w:rFonts w:ascii="Calibri" w:hAnsi="Calibri" w:cs="Calibri"/>
          <w:sz w:val="22"/>
          <w:szCs w:val="22"/>
        </w:rPr>
        <w:t>Take-</w:t>
      </w:r>
      <w:r w:rsidR="00B62CF5">
        <w:rPr>
          <w:rFonts w:ascii="Calibri" w:hAnsi="Calibri" w:cs="Calibri"/>
          <w:sz w:val="22"/>
          <w:szCs w:val="22"/>
        </w:rPr>
        <w:t>h</w:t>
      </w:r>
      <w:r w:rsidR="00B855D4">
        <w:rPr>
          <w:rFonts w:ascii="Calibri" w:hAnsi="Calibri" w:cs="Calibri"/>
          <w:sz w:val="22"/>
          <w:szCs w:val="22"/>
        </w:rPr>
        <w:t>ome Exam</w:t>
      </w:r>
      <w:r w:rsidRPr="00E6248B">
        <w:rPr>
          <w:rFonts w:ascii="Calibri" w:hAnsi="Calibri" w:cs="Calibri"/>
          <w:sz w:val="22"/>
          <w:szCs w:val="22"/>
        </w:rPr>
        <w:tab/>
      </w:r>
      <w:r w:rsidR="00B855D4">
        <w:rPr>
          <w:rFonts w:ascii="Calibri" w:hAnsi="Calibri" w:cs="Calibri"/>
          <w:sz w:val="22"/>
          <w:szCs w:val="22"/>
        </w:rPr>
        <w:tab/>
      </w:r>
      <w:r w:rsidR="00B855D4">
        <w:rPr>
          <w:rFonts w:ascii="Calibri" w:hAnsi="Calibri" w:cs="Calibri"/>
          <w:sz w:val="22"/>
          <w:szCs w:val="22"/>
        </w:rPr>
        <w:tab/>
      </w:r>
      <w:r w:rsidRPr="00E6248B">
        <w:rPr>
          <w:rFonts w:ascii="Calibri" w:hAnsi="Calibri" w:cs="Calibri"/>
          <w:sz w:val="22"/>
          <w:szCs w:val="22"/>
        </w:rPr>
        <w:tab/>
        <w:t xml:space="preserve">  </w:t>
      </w:r>
      <w:r w:rsidR="009C10C7">
        <w:rPr>
          <w:rFonts w:ascii="Calibri" w:hAnsi="Calibri" w:cs="Calibri"/>
          <w:sz w:val="22"/>
          <w:szCs w:val="22"/>
        </w:rPr>
        <w:t>2</w:t>
      </w:r>
      <w:r w:rsidR="00B62CF5">
        <w:rPr>
          <w:rFonts w:ascii="Calibri" w:hAnsi="Calibri" w:cs="Calibri"/>
          <w:sz w:val="22"/>
          <w:szCs w:val="22"/>
        </w:rPr>
        <w:t>0</w:t>
      </w:r>
      <w:r w:rsidRPr="00E6248B">
        <w:rPr>
          <w:rFonts w:ascii="Calibri" w:hAnsi="Calibri" w:cs="Calibri"/>
          <w:sz w:val="22"/>
          <w:szCs w:val="22"/>
        </w:rPr>
        <w:t xml:space="preserve"> points</w:t>
      </w:r>
    </w:p>
    <w:p w14:paraId="01E1B0B5" w14:textId="77777777" w:rsidR="009C10C7" w:rsidRDefault="009C10C7" w:rsidP="006B397C">
      <w:pPr>
        <w:rPr>
          <w:rFonts w:ascii="Calibri" w:hAnsi="Calibri" w:cs="Calibri"/>
          <w:sz w:val="22"/>
          <w:szCs w:val="22"/>
        </w:rPr>
      </w:pPr>
      <w:r>
        <w:rPr>
          <w:rFonts w:ascii="Calibri" w:hAnsi="Calibri" w:cs="Calibri"/>
          <w:sz w:val="22"/>
          <w:szCs w:val="22"/>
        </w:rPr>
        <w:tab/>
        <w:t>Original Research Project</w:t>
      </w:r>
    </w:p>
    <w:p w14:paraId="4A44D30A" w14:textId="77777777" w:rsidR="001C2657" w:rsidRDefault="009C10C7" w:rsidP="001C2657">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4E0E63">
        <w:rPr>
          <w:rFonts w:ascii="Calibri" w:hAnsi="Calibri" w:cs="Calibri"/>
          <w:sz w:val="22"/>
          <w:szCs w:val="22"/>
        </w:rPr>
        <w:t>Statement</w:t>
      </w:r>
      <w:r w:rsidR="0092206F">
        <w:rPr>
          <w:rFonts w:ascii="Calibri" w:hAnsi="Calibri" w:cs="Calibri"/>
          <w:sz w:val="22"/>
          <w:szCs w:val="22"/>
        </w:rPr>
        <w:tab/>
      </w:r>
      <w:r w:rsidR="001C2657">
        <w:rPr>
          <w:rFonts w:ascii="Calibri" w:hAnsi="Calibri" w:cs="Calibri"/>
          <w:sz w:val="22"/>
          <w:szCs w:val="22"/>
        </w:rPr>
        <w:tab/>
      </w:r>
      <w:r w:rsidR="001C2657" w:rsidRPr="00E6248B">
        <w:rPr>
          <w:rFonts w:ascii="Calibri" w:hAnsi="Calibri" w:cs="Calibri"/>
          <w:sz w:val="22"/>
          <w:szCs w:val="22"/>
        </w:rPr>
        <w:tab/>
      </w:r>
      <w:r w:rsidR="001C2657" w:rsidRPr="00E6248B">
        <w:rPr>
          <w:rFonts w:ascii="Calibri" w:hAnsi="Calibri" w:cs="Calibri"/>
          <w:sz w:val="22"/>
          <w:szCs w:val="22"/>
        </w:rPr>
        <w:tab/>
        <w:t xml:space="preserve">  </w:t>
      </w:r>
      <w:r w:rsidR="001C2657">
        <w:rPr>
          <w:rFonts w:ascii="Calibri" w:hAnsi="Calibri" w:cs="Calibri"/>
          <w:sz w:val="22"/>
          <w:szCs w:val="22"/>
        </w:rPr>
        <w:t>10</w:t>
      </w:r>
      <w:r w:rsidR="001C2657" w:rsidRPr="00E6248B">
        <w:rPr>
          <w:rFonts w:ascii="Calibri" w:hAnsi="Calibri" w:cs="Calibri"/>
          <w:sz w:val="22"/>
          <w:szCs w:val="22"/>
        </w:rPr>
        <w:t xml:space="preserve"> points</w:t>
      </w:r>
    </w:p>
    <w:p w14:paraId="4D6104D2" w14:textId="77777777" w:rsidR="001C2657" w:rsidRDefault="001C2657" w:rsidP="006B397C">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4E0E63">
        <w:rPr>
          <w:rFonts w:ascii="Calibri" w:hAnsi="Calibri" w:cs="Calibri"/>
          <w:sz w:val="22"/>
          <w:szCs w:val="22"/>
        </w:rPr>
        <w:t>Prospectus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15 points</w:t>
      </w:r>
    </w:p>
    <w:p w14:paraId="1E02C322" w14:textId="77777777" w:rsidR="009C10C7" w:rsidRDefault="009C10C7" w:rsidP="001C2657">
      <w:pPr>
        <w:ind w:left="720" w:firstLine="720"/>
        <w:rPr>
          <w:rFonts w:ascii="Calibri" w:hAnsi="Calibri" w:cs="Calibri"/>
          <w:sz w:val="22"/>
          <w:szCs w:val="22"/>
        </w:rPr>
      </w:pPr>
      <w:r>
        <w:rPr>
          <w:rFonts w:ascii="Calibri" w:hAnsi="Calibri" w:cs="Calibri"/>
          <w:sz w:val="22"/>
          <w:szCs w:val="22"/>
        </w:rPr>
        <w:t>Presentation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19AC">
        <w:rPr>
          <w:rFonts w:ascii="Calibri" w:hAnsi="Calibri" w:cs="Calibri"/>
          <w:sz w:val="22"/>
          <w:szCs w:val="22"/>
        </w:rPr>
        <w:tab/>
        <w:t xml:space="preserve"> </w:t>
      </w:r>
      <w:r w:rsidR="00F319AC" w:rsidRPr="00F319AC">
        <w:rPr>
          <w:rFonts w:ascii="Calibri" w:hAnsi="Calibri" w:cs="Calibri"/>
          <w:sz w:val="8"/>
          <w:szCs w:val="8"/>
        </w:rPr>
        <w:t xml:space="preserve"> </w:t>
      </w:r>
      <w:r w:rsidR="00F319AC">
        <w:rPr>
          <w:rFonts w:ascii="Calibri" w:hAnsi="Calibri" w:cs="Calibri"/>
          <w:sz w:val="22"/>
          <w:szCs w:val="22"/>
        </w:rPr>
        <w:t xml:space="preserve">   5 points</w:t>
      </w:r>
    </w:p>
    <w:p w14:paraId="6B04B6D5" w14:textId="77777777" w:rsidR="00026533" w:rsidRPr="002306D6" w:rsidRDefault="002306D6" w:rsidP="00026533">
      <w:pPr>
        <w:rPr>
          <w:rFonts w:ascii="Calibri" w:hAnsi="Calibri" w:cs="Calibri"/>
          <w:sz w:val="22"/>
          <w:szCs w:val="22"/>
          <w:u w:val="single"/>
        </w:rPr>
      </w:pPr>
      <w:r>
        <w:rPr>
          <w:rFonts w:ascii="Calibri" w:hAnsi="Calibri" w:cs="Calibri"/>
          <w:sz w:val="22"/>
          <w:szCs w:val="22"/>
          <w:u w:val="single"/>
        </w:rPr>
        <w:t xml:space="preserve">  </w:t>
      </w:r>
      <w:r w:rsidR="00026533" w:rsidRPr="002306D6">
        <w:rPr>
          <w:rFonts w:ascii="Calibri" w:hAnsi="Calibri" w:cs="Calibri"/>
          <w:sz w:val="22"/>
          <w:szCs w:val="22"/>
          <w:u w:val="single"/>
        </w:rPr>
        <w:tab/>
      </w:r>
      <w:r w:rsidR="009C10C7" w:rsidRPr="002306D6">
        <w:rPr>
          <w:rFonts w:ascii="Calibri" w:hAnsi="Calibri" w:cs="Calibri"/>
          <w:sz w:val="22"/>
          <w:szCs w:val="22"/>
          <w:u w:val="single"/>
        </w:rPr>
        <w:tab/>
      </w:r>
      <w:r w:rsidR="0092206F" w:rsidRPr="002306D6">
        <w:rPr>
          <w:rFonts w:ascii="Calibri" w:hAnsi="Calibri" w:cs="Calibri"/>
          <w:sz w:val="22"/>
          <w:szCs w:val="22"/>
          <w:u w:val="single"/>
        </w:rPr>
        <w:t>Manuscript</w:t>
      </w:r>
      <w:r w:rsidR="00026533" w:rsidRPr="002306D6">
        <w:rPr>
          <w:rFonts w:ascii="Calibri" w:hAnsi="Calibri" w:cs="Calibri"/>
          <w:sz w:val="22"/>
          <w:szCs w:val="22"/>
          <w:u w:val="single"/>
        </w:rPr>
        <w:tab/>
      </w:r>
      <w:r w:rsidR="00026533" w:rsidRPr="002306D6">
        <w:rPr>
          <w:rFonts w:ascii="Calibri" w:hAnsi="Calibri" w:cs="Calibri"/>
          <w:sz w:val="22"/>
          <w:szCs w:val="22"/>
          <w:u w:val="single"/>
        </w:rPr>
        <w:tab/>
      </w:r>
      <w:r w:rsidR="00026533" w:rsidRPr="002306D6">
        <w:rPr>
          <w:rFonts w:ascii="Calibri" w:hAnsi="Calibri" w:cs="Calibri"/>
          <w:sz w:val="22"/>
          <w:szCs w:val="22"/>
          <w:u w:val="single"/>
        </w:rPr>
        <w:tab/>
        <w:t xml:space="preserve"> </w:t>
      </w:r>
      <w:r w:rsidR="009C10C7" w:rsidRPr="002306D6">
        <w:rPr>
          <w:rFonts w:ascii="Calibri" w:hAnsi="Calibri" w:cs="Calibri"/>
          <w:sz w:val="22"/>
          <w:szCs w:val="22"/>
          <w:u w:val="single"/>
        </w:rPr>
        <w:tab/>
        <w:t xml:space="preserve"> </w:t>
      </w:r>
      <w:r w:rsidR="00026533" w:rsidRPr="002306D6">
        <w:rPr>
          <w:rFonts w:ascii="Calibri" w:hAnsi="Calibri" w:cs="Calibri"/>
          <w:sz w:val="22"/>
          <w:szCs w:val="22"/>
          <w:u w:val="single"/>
        </w:rPr>
        <w:t xml:space="preserve"> </w:t>
      </w:r>
      <w:r w:rsidR="001C5833" w:rsidRPr="002306D6">
        <w:rPr>
          <w:rFonts w:ascii="Calibri" w:hAnsi="Calibri" w:cs="Calibri"/>
          <w:sz w:val="22"/>
          <w:szCs w:val="22"/>
          <w:u w:val="single"/>
        </w:rPr>
        <w:t>25</w:t>
      </w:r>
      <w:r w:rsidR="00026533" w:rsidRPr="002306D6">
        <w:rPr>
          <w:rFonts w:ascii="Calibri" w:hAnsi="Calibri" w:cs="Calibri"/>
          <w:sz w:val="22"/>
          <w:szCs w:val="22"/>
          <w:u w:val="single"/>
        </w:rPr>
        <w:t xml:space="preserve"> points</w:t>
      </w:r>
      <w:r>
        <w:rPr>
          <w:rFonts w:ascii="Calibri" w:hAnsi="Calibri" w:cs="Calibri"/>
          <w:sz w:val="22"/>
          <w:szCs w:val="22"/>
          <w:u w:val="single"/>
        </w:rPr>
        <w:t xml:space="preserve">                                    _</w:t>
      </w:r>
    </w:p>
    <w:p w14:paraId="2EE6EE29" w14:textId="77777777" w:rsidR="00026533" w:rsidRPr="00E6248B" w:rsidRDefault="00026533" w:rsidP="00026533">
      <w:pPr>
        <w:rPr>
          <w:rFonts w:ascii="Calibri" w:hAnsi="Calibri" w:cs="Calibri"/>
          <w:b/>
          <w:sz w:val="22"/>
          <w:szCs w:val="22"/>
        </w:rPr>
      </w:pPr>
      <w:r w:rsidRPr="00E6248B">
        <w:rPr>
          <w:rFonts w:ascii="Calibri" w:hAnsi="Calibri" w:cs="Calibri"/>
          <w:sz w:val="22"/>
          <w:szCs w:val="22"/>
        </w:rPr>
        <w:tab/>
      </w:r>
      <w:r w:rsidRPr="00E6248B">
        <w:rPr>
          <w:rFonts w:ascii="Calibri" w:hAnsi="Calibri" w:cs="Calibri"/>
          <w:sz w:val="22"/>
          <w:szCs w:val="22"/>
        </w:rPr>
        <w:tab/>
      </w:r>
      <w:r w:rsidRPr="00E6248B">
        <w:rPr>
          <w:rFonts w:ascii="Calibri" w:hAnsi="Calibri" w:cs="Calibri"/>
          <w:sz w:val="22"/>
          <w:szCs w:val="22"/>
        </w:rPr>
        <w:tab/>
      </w:r>
      <w:r w:rsidRPr="00E6248B">
        <w:rPr>
          <w:rFonts w:ascii="Calibri" w:hAnsi="Calibri" w:cs="Calibri"/>
          <w:sz w:val="22"/>
          <w:szCs w:val="22"/>
        </w:rPr>
        <w:tab/>
        <w:t xml:space="preserve">             </w:t>
      </w:r>
      <w:r w:rsidRPr="00E6248B">
        <w:rPr>
          <w:rFonts w:ascii="Calibri" w:hAnsi="Calibri" w:cs="Calibri"/>
          <w:b/>
          <w:sz w:val="22"/>
          <w:szCs w:val="22"/>
        </w:rPr>
        <w:t xml:space="preserve">  </w:t>
      </w:r>
      <w:r w:rsidRPr="00E6248B">
        <w:rPr>
          <w:rFonts w:ascii="Calibri" w:hAnsi="Calibri" w:cs="Calibri"/>
          <w:b/>
          <w:sz w:val="22"/>
          <w:szCs w:val="22"/>
        </w:rPr>
        <w:tab/>
        <w:t xml:space="preserve">             </w:t>
      </w:r>
      <w:r w:rsidR="009C10C7">
        <w:rPr>
          <w:rFonts w:ascii="Calibri" w:hAnsi="Calibri" w:cs="Calibri"/>
          <w:b/>
          <w:sz w:val="22"/>
          <w:szCs w:val="22"/>
        </w:rPr>
        <w:t xml:space="preserve"> </w:t>
      </w:r>
      <w:r w:rsidRPr="007B2404">
        <w:rPr>
          <w:rFonts w:ascii="Calibri" w:hAnsi="Calibri" w:cs="Calibri"/>
          <w:b/>
          <w:sz w:val="8"/>
          <w:szCs w:val="8"/>
        </w:rPr>
        <w:t xml:space="preserve"> </w:t>
      </w:r>
      <w:r w:rsidRPr="00E6248B">
        <w:rPr>
          <w:rFonts w:ascii="Calibri" w:hAnsi="Calibri" w:cs="Calibri"/>
          <w:b/>
          <w:sz w:val="22"/>
          <w:szCs w:val="22"/>
        </w:rPr>
        <w:t>100 TOTAL POSSIBLE POINTS</w:t>
      </w:r>
    </w:p>
    <w:p w14:paraId="6C4B5A35" w14:textId="77777777" w:rsidR="00915D54" w:rsidRPr="00E6248B" w:rsidRDefault="00915D54" w:rsidP="005A6E19">
      <w:pPr>
        <w:pStyle w:val="Heading2"/>
      </w:pPr>
      <w:r w:rsidRPr="00E6248B">
        <w:t>Grading Scale</w:t>
      </w:r>
    </w:p>
    <w:p w14:paraId="21D08FC1" w14:textId="77777777" w:rsidR="00915D54" w:rsidRPr="00E6248B" w:rsidRDefault="00915D54" w:rsidP="00915D54">
      <w:pPr>
        <w:rPr>
          <w:rFonts w:ascii="Calibri" w:hAnsi="Calibri" w:cs="Calibri"/>
          <w:sz w:val="22"/>
          <w:szCs w:val="22"/>
        </w:rPr>
      </w:pPr>
      <w:proofErr w:type="gramStart"/>
      <w:r w:rsidRPr="00E6248B">
        <w:rPr>
          <w:rFonts w:ascii="Calibri" w:hAnsi="Calibri" w:cs="Calibri"/>
          <w:sz w:val="22"/>
          <w:szCs w:val="22"/>
        </w:rPr>
        <w:t>Generally</w:t>
      </w:r>
      <w:proofErr w:type="gramEnd"/>
      <w:r w:rsidRPr="00E6248B">
        <w:rPr>
          <w:rFonts w:ascii="Calibri" w:hAnsi="Calibri" w:cs="Calibri"/>
          <w:sz w:val="22"/>
          <w:szCs w:val="22"/>
        </w:rPr>
        <w:t xml:space="preserve"> in the course, </w:t>
      </w:r>
      <w:r w:rsidRPr="00E6248B">
        <w:rPr>
          <w:rFonts w:ascii="Calibri" w:hAnsi="Calibri" w:cs="Calibri"/>
          <w:i/>
          <w:sz w:val="22"/>
          <w:szCs w:val="22"/>
        </w:rPr>
        <w:t>excellent</w:t>
      </w:r>
      <w:r w:rsidR="00762D1B" w:rsidRPr="00E6248B">
        <w:rPr>
          <w:rFonts w:ascii="Calibri" w:hAnsi="Calibri" w:cs="Calibri"/>
          <w:i/>
          <w:sz w:val="22"/>
          <w:szCs w:val="22"/>
        </w:rPr>
        <w:t>/outstanding</w:t>
      </w:r>
      <w:r w:rsidRPr="00E6248B">
        <w:rPr>
          <w:rFonts w:ascii="Calibri" w:hAnsi="Calibri" w:cs="Calibri"/>
          <w:sz w:val="22"/>
          <w:szCs w:val="22"/>
        </w:rPr>
        <w:t xml:space="preserve"> work earns “A” grades, </w:t>
      </w:r>
      <w:r w:rsidRPr="00E6248B">
        <w:rPr>
          <w:rFonts w:ascii="Calibri" w:hAnsi="Calibri" w:cs="Calibri"/>
          <w:i/>
          <w:sz w:val="22"/>
          <w:szCs w:val="22"/>
        </w:rPr>
        <w:t>good</w:t>
      </w:r>
      <w:r w:rsidRPr="00E6248B">
        <w:rPr>
          <w:rFonts w:ascii="Calibri" w:hAnsi="Calibri" w:cs="Calibri"/>
          <w:sz w:val="22"/>
          <w:szCs w:val="22"/>
        </w:rPr>
        <w:t xml:space="preserve"> work earns “B” grades, </w:t>
      </w:r>
      <w:r w:rsidRPr="00E6248B">
        <w:rPr>
          <w:rFonts w:ascii="Calibri" w:hAnsi="Calibri" w:cs="Calibri"/>
          <w:i/>
          <w:sz w:val="22"/>
          <w:szCs w:val="22"/>
        </w:rPr>
        <w:t>average</w:t>
      </w:r>
      <w:r w:rsidRPr="00E6248B">
        <w:rPr>
          <w:rFonts w:ascii="Calibri" w:hAnsi="Calibri" w:cs="Calibri"/>
          <w:sz w:val="22"/>
          <w:szCs w:val="22"/>
        </w:rPr>
        <w:t xml:space="preserve"> work earns “C” grades, </w:t>
      </w:r>
      <w:r w:rsidRPr="00E6248B">
        <w:rPr>
          <w:rFonts w:ascii="Calibri" w:hAnsi="Calibri" w:cs="Calibri"/>
          <w:i/>
          <w:sz w:val="22"/>
          <w:szCs w:val="22"/>
        </w:rPr>
        <w:t>below average</w:t>
      </w:r>
      <w:r w:rsidRPr="00E6248B">
        <w:rPr>
          <w:rFonts w:ascii="Calibri" w:hAnsi="Calibri" w:cs="Calibri"/>
          <w:sz w:val="22"/>
          <w:szCs w:val="22"/>
        </w:rPr>
        <w:t xml:space="preserve"> work earns “D” grades, and </w:t>
      </w:r>
      <w:r w:rsidRPr="00E6248B">
        <w:rPr>
          <w:rFonts w:ascii="Calibri" w:hAnsi="Calibri" w:cs="Calibri"/>
          <w:i/>
          <w:sz w:val="22"/>
          <w:szCs w:val="22"/>
        </w:rPr>
        <w:t>unacceptable</w:t>
      </w:r>
      <w:r w:rsidRPr="00E6248B">
        <w:rPr>
          <w:rFonts w:ascii="Calibri" w:hAnsi="Calibri" w:cs="Calibri"/>
          <w:sz w:val="22"/>
          <w:szCs w:val="22"/>
        </w:rPr>
        <w:t xml:space="preserve"> work earns an “F” or “0” grade. There may be opportunities for extra credit, but you should not rely on it. The grading scale is as follows:</w:t>
      </w:r>
    </w:p>
    <w:p w14:paraId="59279330" w14:textId="77777777" w:rsidR="00915D54" w:rsidRPr="00E6248B" w:rsidRDefault="00915D54" w:rsidP="00915D54">
      <w:pPr>
        <w:widowControl w:val="0"/>
        <w:rPr>
          <w:rFonts w:ascii="Calibri" w:hAnsi="Calibri" w:cs="Calibri"/>
          <w:sz w:val="22"/>
          <w:szCs w:val="22"/>
        </w:rPr>
      </w:pPr>
      <w:r w:rsidRPr="00E6248B">
        <w:rPr>
          <w:rFonts w:ascii="Calibri" w:hAnsi="Calibri" w:cs="Calibri"/>
          <w:sz w:val="22"/>
          <w:szCs w:val="22"/>
        </w:rPr>
        <w:t>&gt; 9</w:t>
      </w:r>
      <w:r w:rsidR="0047526E" w:rsidRPr="00E6248B">
        <w:rPr>
          <w:rFonts w:ascii="Calibri" w:hAnsi="Calibri" w:cs="Calibri"/>
          <w:sz w:val="22"/>
          <w:szCs w:val="22"/>
        </w:rPr>
        <w:t>0</w:t>
      </w:r>
      <w:r w:rsidRPr="00E6248B">
        <w:rPr>
          <w:rFonts w:ascii="Calibri" w:hAnsi="Calibri" w:cs="Calibri"/>
          <w:sz w:val="22"/>
          <w:szCs w:val="22"/>
        </w:rPr>
        <w:t xml:space="preserve">-100% = A; </w:t>
      </w:r>
      <w:r w:rsidR="0047526E" w:rsidRPr="00E6248B">
        <w:rPr>
          <w:rFonts w:ascii="Calibri" w:hAnsi="Calibri" w:cs="Calibri"/>
          <w:sz w:val="22"/>
          <w:szCs w:val="22"/>
        </w:rPr>
        <w:t>80</w:t>
      </w:r>
      <w:r w:rsidRPr="00E6248B">
        <w:rPr>
          <w:rFonts w:ascii="Calibri" w:hAnsi="Calibri" w:cs="Calibri"/>
          <w:sz w:val="22"/>
          <w:szCs w:val="22"/>
        </w:rPr>
        <w:t>%-89</w:t>
      </w:r>
      <w:r w:rsidR="0047526E" w:rsidRPr="00E6248B">
        <w:rPr>
          <w:rFonts w:ascii="Calibri" w:hAnsi="Calibri" w:cs="Calibri"/>
          <w:sz w:val="22"/>
          <w:szCs w:val="22"/>
        </w:rPr>
        <w:t>.99</w:t>
      </w:r>
      <w:r w:rsidRPr="00E6248B">
        <w:rPr>
          <w:rFonts w:ascii="Calibri" w:hAnsi="Calibri" w:cs="Calibri"/>
          <w:sz w:val="22"/>
          <w:szCs w:val="22"/>
        </w:rPr>
        <w:t xml:space="preserve">% = B; </w:t>
      </w:r>
      <w:r w:rsidR="0047526E" w:rsidRPr="00E6248B">
        <w:rPr>
          <w:rFonts w:ascii="Calibri" w:hAnsi="Calibri" w:cs="Calibri"/>
          <w:sz w:val="22"/>
          <w:szCs w:val="22"/>
        </w:rPr>
        <w:t>70</w:t>
      </w:r>
      <w:r w:rsidRPr="00E6248B">
        <w:rPr>
          <w:rFonts w:ascii="Calibri" w:hAnsi="Calibri" w:cs="Calibri"/>
          <w:sz w:val="22"/>
          <w:szCs w:val="22"/>
        </w:rPr>
        <w:t>-79</w:t>
      </w:r>
      <w:r w:rsidR="0047526E" w:rsidRPr="00E6248B">
        <w:rPr>
          <w:rFonts w:ascii="Calibri" w:hAnsi="Calibri" w:cs="Calibri"/>
          <w:sz w:val="22"/>
          <w:szCs w:val="22"/>
        </w:rPr>
        <w:t>.99</w:t>
      </w:r>
      <w:r w:rsidRPr="00E6248B">
        <w:rPr>
          <w:rFonts w:ascii="Calibri" w:hAnsi="Calibri" w:cs="Calibri"/>
          <w:sz w:val="22"/>
          <w:szCs w:val="22"/>
        </w:rPr>
        <w:t xml:space="preserve">% = C; </w:t>
      </w:r>
      <w:bookmarkStart w:id="2" w:name="OLE_LINK1"/>
      <w:r w:rsidR="0047526E" w:rsidRPr="00E6248B">
        <w:rPr>
          <w:rFonts w:ascii="Calibri" w:hAnsi="Calibri" w:cs="Calibri"/>
          <w:sz w:val="22"/>
          <w:szCs w:val="22"/>
        </w:rPr>
        <w:t>60</w:t>
      </w:r>
      <w:r w:rsidRPr="00E6248B">
        <w:rPr>
          <w:rFonts w:ascii="Calibri" w:hAnsi="Calibri" w:cs="Calibri"/>
          <w:sz w:val="22"/>
          <w:szCs w:val="22"/>
        </w:rPr>
        <w:t>-69</w:t>
      </w:r>
      <w:r w:rsidR="0047526E" w:rsidRPr="00E6248B">
        <w:rPr>
          <w:rFonts w:ascii="Calibri" w:hAnsi="Calibri" w:cs="Calibri"/>
          <w:sz w:val="22"/>
          <w:szCs w:val="22"/>
        </w:rPr>
        <w:t>.99</w:t>
      </w:r>
      <w:r w:rsidRPr="00E6248B">
        <w:rPr>
          <w:rFonts w:ascii="Calibri" w:hAnsi="Calibri" w:cs="Calibri"/>
          <w:sz w:val="22"/>
          <w:szCs w:val="22"/>
        </w:rPr>
        <w:t>% = D</w:t>
      </w:r>
      <w:bookmarkEnd w:id="2"/>
      <w:r w:rsidRPr="00E6248B">
        <w:rPr>
          <w:rFonts w:ascii="Calibri" w:hAnsi="Calibri" w:cs="Calibri"/>
          <w:sz w:val="22"/>
          <w:szCs w:val="22"/>
        </w:rPr>
        <w:t>; below 60% = F</w:t>
      </w:r>
    </w:p>
    <w:p w14:paraId="5E467B7E" w14:textId="77777777" w:rsidR="00915D54" w:rsidRPr="00E6248B" w:rsidRDefault="00915D54" w:rsidP="00915D54">
      <w:pPr>
        <w:widowControl w:val="0"/>
        <w:rPr>
          <w:rFonts w:ascii="Calibri" w:hAnsi="Calibri" w:cs="Calibri"/>
          <w:sz w:val="22"/>
          <w:szCs w:val="22"/>
        </w:rPr>
      </w:pPr>
    </w:p>
    <w:p w14:paraId="50FC6F8F" w14:textId="77777777" w:rsidR="003E1C82" w:rsidRPr="00E6248B" w:rsidRDefault="003E1C82" w:rsidP="005A6E19">
      <w:pPr>
        <w:pStyle w:val="Heading2"/>
      </w:pPr>
      <w:r w:rsidRPr="00E6248B">
        <w:t>Attendance</w:t>
      </w:r>
      <w:r w:rsidR="00A76581" w:rsidRPr="00E6248B">
        <w:t xml:space="preserve">, </w:t>
      </w:r>
      <w:r w:rsidRPr="00E6248B">
        <w:t>Participation</w:t>
      </w:r>
      <w:r w:rsidR="00A76581" w:rsidRPr="00E6248B">
        <w:t xml:space="preserve">, and </w:t>
      </w:r>
      <w:r w:rsidR="00A00E95" w:rsidRPr="00E6248B">
        <w:t xml:space="preserve">Possible </w:t>
      </w:r>
      <w:r w:rsidR="00A76581" w:rsidRPr="00E6248B">
        <w:t>Smaller Assignments</w:t>
      </w:r>
      <w:r w:rsidRPr="00E6248B">
        <w:t xml:space="preserve"> (</w:t>
      </w:r>
      <w:r w:rsidR="00A00E95" w:rsidRPr="00E6248B">
        <w:t>1</w:t>
      </w:r>
      <w:r w:rsidR="00F319AC">
        <w:t>0</w:t>
      </w:r>
      <w:r w:rsidR="00A00E95" w:rsidRPr="00E6248B">
        <w:t xml:space="preserve"> </w:t>
      </w:r>
      <w:r w:rsidRPr="00E6248B">
        <w:t xml:space="preserve">points; </w:t>
      </w:r>
      <w:r w:rsidR="00834252" w:rsidRPr="00E6248B">
        <w:t>1</w:t>
      </w:r>
      <w:r w:rsidR="00F319AC">
        <w:t>0</w:t>
      </w:r>
      <w:r w:rsidRPr="00E6248B">
        <w:t>% of total grade)</w:t>
      </w:r>
    </w:p>
    <w:p w14:paraId="7F50922B" w14:textId="77777777" w:rsidR="002C499B" w:rsidRPr="00E6248B" w:rsidRDefault="003E1C82" w:rsidP="002C499B">
      <w:pPr>
        <w:rPr>
          <w:rFonts w:ascii="Calibri" w:hAnsi="Calibri"/>
          <w:sz w:val="22"/>
          <w:szCs w:val="22"/>
        </w:rPr>
      </w:pPr>
      <w:r w:rsidRPr="00E6248B">
        <w:rPr>
          <w:rFonts w:ascii="Calibri" w:hAnsi="Calibri" w:cs="Calibri"/>
          <w:sz w:val="22"/>
          <w:szCs w:val="22"/>
        </w:rPr>
        <w:t xml:space="preserve">Because this course is a </w:t>
      </w:r>
      <w:r w:rsidR="0028058E" w:rsidRPr="00E6248B">
        <w:rPr>
          <w:rFonts w:ascii="Calibri" w:hAnsi="Calibri" w:cs="Calibri"/>
          <w:sz w:val="22"/>
          <w:szCs w:val="22"/>
        </w:rPr>
        <w:t>graduate seminar</w:t>
      </w:r>
      <w:r w:rsidRPr="00E6248B">
        <w:rPr>
          <w:rFonts w:ascii="Calibri" w:hAnsi="Calibri" w:cs="Calibri"/>
          <w:sz w:val="22"/>
          <w:szCs w:val="22"/>
        </w:rPr>
        <w:t xml:space="preserve">, participation is essential. Attendance, demonstration of having read the material, asking questions to extend the thinking of the class and instructor, contributing relevant examples, and demonstrating respect for the contributions of classmates comprise participation. You are expected to participate in discussion, participate in oral/written critiques of readings, listen to fellow classmates, actively contribute to the collaborative learning environment, and </w:t>
      </w:r>
      <w:r w:rsidR="00B14B7F" w:rsidRPr="00E6248B">
        <w:rPr>
          <w:rFonts w:ascii="Calibri" w:hAnsi="Calibri" w:cs="Calibri"/>
          <w:sz w:val="22"/>
          <w:szCs w:val="22"/>
        </w:rPr>
        <w:t xml:space="preserve">possibly </w:t>
      </w:r>
      <w:r w:rsidRPr="00E6248B">
        <w:rPr>
          <w:rFonts w:ascii="Calibri" w:hAnsi="Calibri" w:cs="Calibri"/>
          <w:sz w:val="22"/>
          <w:szCs w:val="22"/>
        </w:rPr>
        <w:t xml:space="preserve">complete additional </w:t>
      </w:r>
      <w:r w:rsidR="000D5011">
        <w:rPr>
          <w:rFonts w:ascii="Calibri" w:hAnsi="Calibri" w:cs="Calibri"/>
          <w:sz w:val="22"/>
          <w:szCs w:val="22"/>
        </w:rPr>
        <w:t>a</w:t>
      </w:r>
      <w:r w:rsidRPr="00E6248B">
        <w:rPr>
          <w:rFonts w:ascii="Calibri" w:hAnsi="Calibri" w:cs="Calibri"/>
          <w:sz w:val="22"/>
          <w:szCs w:val="22"/>
        </w:rPr>
        <w:t>ctivities</w:t>
      </w:r>
      <w:r w:rsidR="00B14B7F" w:rsidRPr="00E6248B">
        <w:rPr>
          <w:rFonts w:ascii="Calibri" w:hAnsi="Calibri" w:cs="Calibri"/>
          <w:sz w:val="22"/>
          <w:szCs w:val="22"/>
        </w:rPr>
        <w:t>/</w:t>
      </w:r>
      <w:r w:rsidRPr="00E6248B">
        <w:rPr>
          <w:rFonts w:ascii="Calibri" w:hAnsi="Calibri" w:cs="Calibri"/>
          <w:sz w:val="22"/>
          <w:szCs w:val="22"/>
        </w:rPr>
        <w:t>exercises</w:t>
      </w:r>
      <w:r w:rsidR="00B14B7F" w:rsidRPr="00E6248B">
        <w:rPr>
          <w:rFonts w:ascii="Calibri" w:hAnsi="Calibri" w:cs="Calibri"/>
          <w:sz w:val="22"/>
          <w:szCs w:val="22"/>
        </w:rPr>
        <w:t>/quizzes</w:t>
      </w:r>
      <w:r w:rsidRPr="00E6248B">
        <w:rPr>
          <w:rFonts w:ascii="Calibri" w:hAnsi="Calibri" w:cs="Calibri"/>
          <w:sz w:val="22"/>
          <w:szCs w:val="22"/>
        </w:rPr>
        <w:t xml:space="preserve"> both inside and outside of class. </w:t>
      </w:r>
      <w:r w:rsidR="00B14B7F" w:rsidRPr="00E6248B">
        <w:rPr>
          <w:rFonts w:ascii="Calibri" w:hAnsi="Calibri" w:cs="Calibri"/>
          <w:sz w:val="22"/>
          <w:szCs w:val="22"/>
        </w:rPr>
        <w:t>Come</w:t>
      </w:r>
      <w:r w:rsidRPr="00E6248B">
        <w:rPr>
          <w:rFonts w:ascii="Calibri" w:hAnsi="Calibri" w:cs="Calibri"/>
          <w:sz w:val="22"/>
          <w:szCs w:val="22"/>
        </w:rPr>
        <w:t xml:space="preserve"> to class</w:t>
      </w:r>
      <w:r w:rsidR="00B14B7F" w:rsidRPr="00E6248B">
        <w:rPr>
          <w:rFonts w:ascii="Calibri" w:hAnsi="Calibri" w:cs="Calibri"/>
          <w:sz w:val="22"/>
          <w:szCs w:val="22"/>
        </w:rPr>
        <w:t xml:space="preserve"> on time,</w:t>
      </w:r>
      <w:r w:rsidRPr="00E6248B">
        <w:rPr>
          <w:rFonts w:ascii="Calibri" w:hAnsi="Calibri" w:cs="Calibri"/>
          <w:sz w:val="22"/>
          <w:szCs w:val="22"/>
        </w:rPr>
        <w:t xml:space="preserve"> prepared to talk about the assigned readings for the week and engage in class activities and discussions. Simply attending discussion section without actively contributing is not “participation.” Please read</w:t>
      </w:r>
      <w:r w:rsidR="00B14B7F" w:rsidRPr="00E6248B">
        <w:rPr>
          <w:rFonts w:ascii="Calibri" w:hAnsi="Calibri" w:cs="Calibri"/>
          <w:sz w:val="22"/>
          <w:szCs w:val="22"/>
        </w:rPr>
        <w:t xml:space="preserve"> and do your best to understand the main ideas in the</w:t>
      </w:r>
      <w:r w:rsidRPr="00E6248B">
        <w:rPr>
          <w:rFonts w:ascii="Calibri" w:hAnsi="Calibri" w:cs="Calibri"/>
          <w:sz w:val="22"/>
          <w:szCs w:val="22"/>
        </w:rPr>
        <w:t xml:space="preserve"> assigned texts before attending class so that we are able to discuss them. </w:t>
      </w:r>
      <w:r w:rsidR="002C499B" w:rsidRPr="00E6248B">
        <w:rPr>
          <w:rFonts w:ascii="Calibri" w:hAnsi="Calibri"/>
          <w:sz w:val="22"/>
          <w:szCs w:val="22"/>
        </w:rPr>
        <w:t>Truly, a graduate seminar “makes or breaks” based on discussion! Here are my ground rules for productive class discussion:</w:t>
      </w:r>
    </w:p>
    <w:p w14:paraId="510477ED"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Talk!</w:t>
      </w:r>
    </w:p>
    <w:p w14:paraId="3379A620"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Talk with each other and with me, rather than talking exclusively to or through me</w:t>
      </w:r>
    </w:p>
    <w:p w14:paraId="5CE6EA19"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Make arguments grounded in your reading and thoughtful reflection about your reading</w:t>
      </w:r>
    </w:p>
    <w:p w14:paraId="21AF9E12"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Don’t be afraid to disagree with me or with each other</w:t>
      </w:r>
    </w:p>
    <w:p w14:paraId="694FDBF9"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Be open to others’ opinions</w:t>
      </w:r>
    </w:p>
    <w:p w14:paraId="37B6CB94"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Strive for topical coherence—don’t engage in topic shifts whenever there’s a change in the speaker floor</w:t>
      </w:r>
    </w:p>
    <w:p w14:paraId="7AACCAB9"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Brevity and clarity are desirable</w:t>
      </w:r>
      <w:r w:rsidR="00A5171B">
        <w:rPr>
          <w:rFonts w:ascii="Calibri" w:hAnsi="Calibri"/>
          <w:sz w:val="22"/>
          <w:szCs w:val="22"/>
        </w:rPr>
        <w:t xml:space="preserve"> </w:t>
      </w:r>
      <w:r w:rsidRPr="00E6248B">
        <w:rPr>
          <w:rFonts w:ascii="Calibri" w:hAnsi="Calibri"/>
          <w:sz w:val="22"/>
          <w:szCs w:val="22"/>
        </w:rPr>
        <w:t>—try not to ramble, repeat yourself unnecessarily, or speak vaguely</w:t>
      </w:r>
    </w:p>
    <w:p w14:paraId="51EA12DE" w14:textId="77777777" w:rsidR="002C499B" w:rsidRPr="00E6248B" w:rsidRDefault="002C499B" w:rsidP="00BE2F85">
      <w:pPr>
        <w:numPr>
          <w:ilvl w:val="0"/>
          <w:numId w:val="10"/>
        </w:numPr>
        <w:rPr>
          <w:rFonts w:ascii="Calibri" w:hAnsi="Calibri"/>
          <w:sz w:val="22"/>
          <w:szCs w:val="22"/>
        </w:rPr>
      </w:pPr>
      <w:r w:rsidRPr="00E6248B">
        <w:rPr>
          <w:rFonts w:ascii="Calibri" w:hAnsi="Calibri"/>
          <w:sz w:val="22"/>
          <w:szCs w:val="22"/>
        </w:rPr>
        <w:t>Enjoy yourself!</w:t>
      </w:r>
      <w:r w:rsidR="006235C0">
        <w:rPr>
          <w:rFonts w:ascii="Calibri" w:hAnsi="Calibri"/>
          <w:sz w:val="22"/>
          <w:szCs w:val="22"/>
        </w:rPr>
        <w:t xml:space="preserve"> (or not, but it seems like you might as well, given that we’ll be spending about two full days of our lives together)</w:t>
      </w:r>
    </w:p>
    <w:p w14:paraId="1BE2ABA3" w14:textId="77777777" w:rsidR="002C499B" w:rsidRPr="00E6248B" w:rsidRDefault="002C499B" w:rsidP="002C499B">
      <w:pPr>
        <w:rPr>
          <w:rFonts w:ascii="Calibri" w:hAnsi="Calibri"/>
          <w:sz w:val="22"/>
          <w:szCs w:val="22"/>
        </w:rPr>
      </w:pPr>
      <w:r w:rsidRPr="00AC24DA">
        <w:rPr>
          <w:rFonts w:ascii="Calibri" w:hAnsi="Calibri"/>
          <w:i/>
          <w:iCs/>
          <w:sz w:val="22"/>
          <w:szCs w:val="22"/>
        </w:rPr>
        <w:t>I expect you to bring at least one question to each session for which readings have been assigned</w:t>
      </w:r>
      <w:r w:rsidRPr="00AC24DA">
        <w:rPr>
          <w:rFonts w:ascii="Calibri" w:hAnsi="Calibri"/>
          <w:sz w:val="22"/>
          <w:szCs w:val="22"/>
        </w:rPr>
        <w:t>.</w:t>
      </w:r>
      <w:r w:rsidRPr="00E6248B">
        <w:rPr>
          <w:rFonts w:ascii="Calibri" w:hAnsi="Calibri"/>
          <w:sz w:val="22"/>
          <w:szCs w:val="22"/>
        </w:rPr>
        <w:t xml:space="preserve"> This question should be discussion-provoking</w:t>
      </w:r>
      <w:r w:rsidR="006235C0">
        <w:rPr>
          <w:rFonts w:ascii="Calibri" w:hAnsi="Calibri"/>
          <w:sz w:val="22"/>
          <w:szCs w:val="22"/>
        </w:rPr>
        <w:t>, not yes/no or one that has one obviously “correct” answer</w:t>
      </w:r>
      <w:r w:rsidRPr="00E6248B">
        <w:rPr>
          <w:rFonts w:ascii="Calibri" w:hAnsi="Calibri"/>
          <w:sz w:val="22"/>
          <w:szCs w:val="22"/>
        </w:rPr>
        <w:t xml:space="preserve">. I typically will select one student at random at the beginning of each class session to kick off discussion for the day. </w:t>
      </w:r>
      <w:r w:rsidRPr="00AC24DA">
        <w:rPr>
          <w:rFonts w:ascii="Calibri" w:hAnsi="Calibri"/>
          <w:b/>
          <w:bCs/>
          <w:sz w:val="22"/>
          <w:szCs w:val="22"/>
        </w:rPr>
        <w:t>Come prepared</w:t>
      </w:r>
      <w:r w:rsidRPr="00E6248B">
        <w:rPr>
          <w:rFonts w:ascii="Calibri" w:hAnsi="Calibri"/>
          <w:sz w:val="22"/>
          <w:szCs w:val="22"/>
        </w:rPr>
        <w:t>.</w:t>
      </w:r>
    </w:p>
    <w:p w14:paraId="61DF4FA6" w14:textId="77777777" w:rsidR="00F319AC" w:rsidRDefault="00F319AC" w:rsidP="00C05CEE">
      <w:pPr>
        <w:rPr>
          <w:rFonts w:ascii="Calibri" w:hAnsi="Calibri" w:cs="Calibri"/>
          <w:b/>
          <w:sz w:val="22"/>
          <w:szCs w:val="22"/>
        </w:rPr>
      </w:pPr>
    </w:p>
    <w:p w14:paraId="4EFF7F6D" w14:textId="77777777" w:rsidR="00C05CEE" w:rsidRPr="00E6248B" w:rsidRDefault="00F319AC" w:rsidP="005A6E19">
      <w:pPr>
        <w:pStyle w:val="Heading2"/>
      </w:pPr>
      <w:r>
        <w:t>Class</w:t>
      </w:r>
      <w:r w:rsidR="00A00E95" w:rsidRPr="00E6248B">
        <w:t xml:space="preserve"> Leadership</w:t>
      </w:r>
      <w:r>
        <w:t xml:space="preserve"> </w:t>
      </w:r>
      <w:r w:rsidR="00343D51">
        <w:t>&amp; Translation</w:t>
      </w:r>
      <w:r w:rsidR="00A00E95" w:rsidRPr="00E6248B">
        <w:t xml:space="preserve"> </w:t>
      </w:r>
      <w:r w:rsidR="00C05CEE" w:rsidRPr="00E6248B">
        <w:t>(</w:t>
      </w:r>
      <w:r w:rsidR="007B2514">
        <w:t>1</w:t>
      </w:r>
      <w:r w:rsidR="001C5833">
        <w:t>5</w:t>
      </w:r>
      <w:r w:rsidR="007B2514">
        <w:t xml:space="preserve"> points; </w:t>
      </w:r>
      <w:r>
        <w:t>1</w:t>
      </w:r>
      <w:r w:rsidR="001C5833">
        <w:t>5</w:t>
      </w:r>
      <w:r w:rsidR="00C05CEE" w:rsidRPr="00E6248B">
        <w:t>% of total grade)</w:t>
      </w:r>
    </w:p>
    <w:p w14:paraId="3AC8568F" w14:textId="5D92F978" w:rsidR="000530BA" w:rsidRPr="00E6248B" w:rsidRDefault="00D847B1" w:rsidP="000530BA">
      <w:pPr>
        <w:rPr>
          <w:rFonts w:ascii="Calibri" w:hAnsi="Calibri" w:cs="Calibri"/>
          <w:sz w:val="22"/>
          <w:szCs w:val="22"/>
        </w:rPr>
      </w:pPr>
      <w:r>
        <w:rPr>
          <w:rFonts w:ascii="Calibri" w:hAnsi="Calibri" w:cs="Calibri"/>
          <w:sz w:val="22"/>
          <w:szCs w:val="22"/>
        </w:rPr>
        <w:t>You</w:t>
      </w:r>
      <w:r w:rsidR="000530BA" w:rsidRPr="00E6248B">
        <w:rPr>
          <w:rFonts w:ascii="Calibri" w:hAnsi="Calibri" w:cs="Calibri"/>
          <w:sz w:val="22"/>
          <w:szCs w:val="22"/>
        </w:rPr>
        <w:t xml:space="preserve"> will take turns leading a day of seminar</w:t>
      </w:r>
      <w:r w:rsidR="00343D51">
        <w:rPr>
          <w:rFonts w:ascii="Calibri" w:hAnsi="Calibri" w:cs="Calibri"/>
          <w:sz w:val="22"/>
          <w:szCs w:val="22"/>
        </w:rPr>
        <w:t xml:space="preserve"> and providing to classmates and the instructor original translations (see Psychology Today or NCA’s Communication Currents for examples) of </w:t>
      </w:r>
      <w:r>
        <w:rPr>
          <w:rFonts w:ascii="Calibri" w:hAnsi="Calibri" w:cs="Calibri"/>
          <w:sz w:val="22"/>
          <w:szCs w:val="22"/>
        </w:rPr>
        <w:t>an</w:t>
      </w:r>
      <w:r w:rsidR="00343D51">
        <w:rPr>
          <w:rFonts w:ascii="Calibri" w:hAnsi="Calibri" w:cs="Calibri"/>
          <w:sz w:val="22"/>
          <w:szCs w:val="22"/>
        </w:rPr>
        <w:t xml:space="preserve"> additional </w:t>
      </w:r>
      <w:r w:rsidR="00AC24DA">
        <w:rPr>
          <w:rFonts w:ascii="Calibri" w:hAnsi="Calibri" w:cs="Calibri"/>
          <w:sz w:val="22"/>
          <w:szCs w:val="22"/>
        </w:rPr>
        <w:t xml:space="preserve">recently published (2017 or later), </w:t>
      </w:r>
      <w:r w:rsidR="00343D51">
        <w:rPr>
          <w:rFonts w:ascii="Calibri" w:hAnsi="Calibri" w:cs="Calibri"/>
          <w:sz w:val="22"/>
          <w:szCs w:val="22"/>
        </w:rPr>
        <w:t>scholarly reading</w:t>
      </w:r>
      <w:r w:rsidR="000530BA" w:rsidRPr="00E6248B">
        <w:rPr>
          <w:rFonts w:ascii="Calibri" w:hAnsi="Calibri" w:cs="Calibri"/>
          <w:sz w:val="22"/>
          <w:szCs w:val="22"/>
        </w:rPr>
        <w:t xml:space="preserve"> related to that day’s topic</w:t>
      </w:r>
      <w:r w:rsidR="0044698A">
        <w:rPr>
          <w:rFonts w:ascii="Calibri" w:hAnsi="Calibri" w:cs="Calibri"/>
          <w:sz w:val="22"/>
          <w:szCs w:val="22"/>
        </w:rPr>
        <w:t xml:space="preserve"> </w:t>
      </w:r>
      <w:r w:rsidR="00AC24DA">
        <w:rPr>
          <w:rFonts w:ascii="Calibri" w:hAnsi="Calibri" w:cs="Calibri"/>
          <w:sz w:val="22"/>
          <w:szCs w:val="22"/>
        </w:rPr>
        <w:t>and the course overall</w:t>
      </w:r>
      <w:r w:rsidR="00343D51">
        <w:rPr>
          <w:rFonts w:ascii="Calibri" w:hAnsi="Calibri" w:cs="Calibri"/>
          <w:sz w:val="22"/>
          <w:szCs w:val="22"/>
        </w:rPr>
        <w:t>.</w:t>
      </w:r>
      <w:r w:rsidR="000530BA" w:rsidRPr="00E6248B">
        <w:rPr>
          <w:rFonts w:ascii="Calibri" w:hAnsi="Calibri" w:cs="Calibri"/>
          <w:sz w:val="22"/>
          <w:szCs w:val="22"/>
        </w:rPr>
        <w:t xml:space="preserve"> </w:t>
      </w:r>
      <w:r>
        <w:rPr>
          <w:rFonts w:ascii="Calibri" w:hAnsi="Calibri" w:cs="Calibri"/>
          <w:sz w:val="22"/>
          <w:szCs w:val="22"/>
        </w:rPr>
        <w:t xml:space="preserve">You will: identify an </w:t>
      </w:r>
      <w:r w:rsidR="004B4113">
        <w:rPr>
          <w:rFonts w:ascii="Calibri" w:hAnsi="Calibri" w:cs="Calibri"/>
          <w:sz w:val="22"/>
          <w:szCs w:val="22"/>
        </w:rPr>
        <w:t>appropriate scholarly reading and translat</w:t>
      </w:r>
      <w:r>
        <w:rPr>
          <w:rFonts w:ascii="Calibri" w:hAnsi="Calibri" w:cs="Calibri"/>
          <w:sz w:val="22"/>
          <w:szCs w:val="22"/>
        </w:rPr>
        <w:t>e it from “academic-” to “lay-” speak</w:t>
      </w:r>
      <w:r w:rsidR="004B4113">
        <w:rPr>
          <w:rFonts w:ascii="Calibri" w:hAnsi="Calibri" w:cs="Calibri"/>
          <w:sz w:val="22"/>
          <w:szCs w:val="22"/>
        </w:rPr>
        <w:t xml:space="preserve"> </w:t>
      </w:r>
      <w:r>
        <w:rPr>
          <w:rFonts w:ascii="Calibri" w:hAnsi="Calibri" w:cs="Calibri"/>
          <w:sz w:val="22"/>
          <w:szCs w:val="22"/>
        </w:rPr>
        <w:t xml:space="preserve">(i.e., you’ll summarize the </w:t>
      </w:r>
      <w:r w:rsidR="00AC24DA">
        <w:rPr>
          <w:rFonts w:ascii="Calibri" w:hAnsi="Calibri" w:cs="Calibri"/>
          <w:sz w:val="22"/>
          <w:szCs w:val="22"/>
        </w:rPr>
        <w:t xml:space="preserve">main </w:t>
      </w:r>
      <w:r w:rsidR="00AC24DA">
        <w:rPr>
          <w:rFonts w:ascii="Calibri" w:hAnsi="Calibri" w:cs="Calibri"/>
          <w:sz w:val="22"/>
          <w:szCs w:val="22"/>
        </w:rPr>
        <w:lastRenderedPageBreak/>
        <w:t xml:space="preserve">points of the </w:t>
      </w:r>
      <w:r>
        <w:rPr>
          <w:rFonts w:ascii="Calibri" w:hAnsi="Calibri" w:cs="Calibri"/>
          <w:sz w:val="22"/>
          <w:szCs w:val="22"/>
        </w:rPr>
        <w:t xml:space="preserve">article in </w:t>
      </w:r>
      <w:r w:rsidR="00A41A9D">
        <w:rPr>
          <w:rFonts w:ascii="Calibri" w:hAnsi="Calibri" w:cs="Calibri"/>
          <w:sz w:val="22"/>
          <w:szCs w:val="22"/>
        </w:rPr>
        <w:t xml:space="preserve">a couple/few </w:t>
      </w:r>
      <w:r w:rsidR="004B4113">
        <w:rPr>
          <w:rFonts w:ascii="Calibri" w:hAnsi="Calibri" w:cs="Calibri"/>
          <w:sz w:val="22"/>
          <w:szCs w:val="22"/>
        </w:rPr>
        <w:t xml:space="preserve">easy-to-process </w:t>
      </w:r>
      <w:r w:rsidR="00A41A9D">
        <w:rPr>
          <w:rFonts w:ascii="Calibri" w:hAnsi="Calibri" w:cs="Calibri"/>
          <w:sz w:val="22"/>
          <w:szCs w:val="22"/>
        </w:rPr>
        <w:t>pages</w:t>
      </w:r>
      <w:r>
        <w:rPr>
          <w:rFonts w:ascii="Calibri" w:hAnsi="Calibri" w:cs="Calibri"/>
          <w:sz w:val="22"/>
          <w:szCs w:val="22"/>
        </w:rPr>
        <w:t xml:space="preserve">). </w:t>
      </w:r>
      <w:r w:rsidR="00AC24DA">
        <w:rPr>
          <w:rFonts w:ascii="Calibri" w:hAnsi="Calibri" w:cs="Calibri"/>
          <w:sz w:val="22"/>
          <w:szCs w:val="22"/>
        </w:rPr>
        <w:t xml:space="preserve">Distribute the translation and article to your classmates and instructor via Canvas </w:t>
      </w:r>
      <w:r w:rsidR="008F00C6">
        <w:rPr>
          <w:rFonts w:ascii="Calibri" w:hAnsi="Calibri" w:cs="Calibri"/>
          <w:sz w:val="22"/>
          <w:szCs w:val="22"/>
        </w:rPr>
        <w:t xml:space="preserve">(Discussions) </w:t>
      </w:r>
      <w:r w:rsidR="00AC24DA">
        <w:rPr>
          <w:rFonts w:ascii="Calibri" w:hAnsi="Calibri" w:cs="Calibri"/>
          <w:sz w:val="22"/>
          <w:szCs w:val="22"/>
        </w:rPr>
        <w:t>no later than</w:t>
      </w:r>
      <w:r w:rsidR="004B4113" w:rsidRPr="00153DA6">
        <w:rPr>
          <w:rFonts w:ascii="Calibri" w:hAnsi="Calibri" w:cs="Calibri"/>
          <w:b/>
          <w:bCs/>
          <w:sz w:val="22"/>
          <w:szCs w:val="22"/>
        </w:rPr>
        <w:t xml:space="preserve"> the </w:t>
      </w:r>
      <w:r w:rsidR="00037A13">
        <w:rPr>
          <w:rFonts w:ascii="Calibri" w:hAnsi="Calibri" w:cs="Calibri"/>
          <w:b/>
          <w:bCs/>
          <w:sz w:val="22"/>
          <w:szCs w:val="22"/>
        </w:rPr>
        <w:t>Friday</w:t>
      </w:r>
      <w:r w:rsidR="00153DA6" w:rsidRPr="00153DA6">
        <w:rPr>
          <w:rFonts w:ascii="Calibri" w:hAnsi="Calibri" w:cs="Calibri"/>
          <w:b/>
          <w:bCs/>
          <w:sz w:val="22"/>
          <w:szCs w:val="22"/>
        </w:rPr>
        <w:t xml:space="preserve"> before</w:t>
      </w:r>
      <w:r w:rsidR="00153DA6">
        <w:rPr>
          <w:rFonts w:ascii="Calibri" w:hAnsi="Calibri" w:cs="Calibri"/>
          <w:sz w:val="22"/>
          <w:szCs w:val="22"/>
        </w:rPr>
        <w:t xml:space="preserve"> </w:t>
      </w:r>
      <w:r w:rsidR="00AC24DA">
        <w:rPr>
          <w:rFonts w:ascii="Calibri" w:hAnsi="Calibri" w:cs="Calibri"/>
          <w:sz w:val="22"/>
          <w:szCs w:val="22"/>
        </w:rPr>
        <w:t>your</w:t>
      </w:r>
      <w:r w:rsidR="004B4113">
        <w:rPr>
          <w:rFonts w:ascii="Calibri" w:hAnsi="Calibri" w:cs="Calibri"/>
          <w:sz w:val="22"/>
          <w:szCs w:val="22"/>
        </w:rPr>
        <w:t xml:space="preserve"> leadership day. </w:t>
      </w:r>
      <w:r w:rsidR="00383FC4">
        <w:rPr>
          <w:rFonts w:ascii="Calibri" w:hAnsi="Calibri" w:cs="Calibri"/>
          <w:sz w:val="22"/>
          <w:szCs w:val="22"/>
        </w:rPr>
        <w:t xml:space="preserve">On your leadership day, you will lead </w:t>
      </w:r>
      <w:r w:rsidR="00AC24DA">
        <w:rPr>
          <w:rFonts w:ascii="Calibri" w:hAnsi="Calibri" w:cs="Calibri"/>
          <w:sz w:val="22"/>
          <w:szCs w:val="22"/>
        </w:rPr>
        <w:t xml:space="preserve">the </w:t>
      </w:r>
      <w:r w:rsidR="00037A13">
        <w:rPr>
          <w:rFonts w:ascii="Calibri" w:hAnsi="Calibri" w:cs="Calibri"/>
          <w:sz w:val="22"/>
          <w:szCs w:val="22"/>
        </w:rPr>
        <w:t>half</w:t>
      </w:r>
      <w:r w:rsidR="00AC24DA">
        <w:rPr>
          <w:rFonts w:ascii="Calibri" w:hAnsi="Calibri" w:cs="Calibri"/>
          <w:sz w:val="22"/>
          <w:szCs w:val="22"/>
        </w:rPr>
        <w:t xml:space="preserve"> day of </w:t>
      </w:r>
      <w:r w:rsidR="00383FC4">
        <w:rPr>
          <w:rFonts w:ascii="Calibri" w:hAnsi="Calibri" w:cs="Calibri"/>
          <w:sz w:val="22"/>
          <w:szCs w:val="22"/>
        </w:rPr>
        <w:t>class</w:t>
      </w:r>
      <w:r w:rsidR="00037A13">
        <w:rPr>
          <w:rFonts w:ascii="Calibri" w:hAnsi="Calibri" w:cs="Calibri"/>
          <w:sz w:val="22"/>
          <w:szCs w:val="22"/>
        </w:rPr>
        <w:t xml:space="preserve"> related to your topic</w:t>
      </w:r>
      <w:r w:rsidR="000530BA" w:rsidRPr="00E6248B">
        <w:rPr>
          <w:rFonts w:ascii="Calibri" w:hAnsi="Calibri" w:cs="Calibri"/>
          <w:sz w:val="22"/>
          <w:szCs w:val="22"/>
        </w:rPr>
        <w:t>, including assembling discussion questions, preparing to be</w:t>
      </w:r>
      <w:r w:rsidR="00AC24DA">
        <w:rPr>
          <w:rFonts w:ascii="Calibri" w:hAnsi="Calibri" w:cs="Calibri"/>
          <w:sz w:val="22"/>
          <w:szCs w:val="22"/>
        </w:rPr>
        <w:t xml:space="preserve"> an</w:t>
      </w:r>
      <w:r w:rsidR="000530BA" w:rsidRPr="00E6248B">
        <w:rPr>
          <w:rFonts w:ascii="Calibri" w:hAnsi="Calibri" w:cs="Calibri"/>
          <w:sz w:val="22"/>
          <w:szCs w:val="22"/>
        </w:rPr>
        <w:t xml:space="preserve"> “expert” on the readings and able to provide clarification</w:t>
      </w:r>
      <w:r w:rsidR="00A946B7">
        <w:rPr>
          <w:rFonts w:ascii="Calibri" w:hAnsi="Calibri" w:cs="Calibri"/>
          <w:sz w:val="22"/>
          <w:szCs w:val="22"/>
        </w:rPr>
        <w:t>/</w:t>
      </w:r>
      <w:r w:rsidR="000530BA" w:rsidRPr="00E6248B">
        <w:rPr>
          <w:rFonts w:ascii="Calibri" w:hAnsi="Calibri" w:cs="Calibri"/>
          <w:sz w:val="22"/>
          <w:szCs w:val="22"/>
        </w:rPr>
        <w:t xml:space="preserve">answer questions, tying the topic and content to broader discussions of </w:t>
      </w:r>
      <w:r w:rsidR="00CA5058">
        <w:rPr>
          <w:rFonts w:ascii="Calibri" w:hAnsi="Calibri" w:cs="Calibri"/>
          <w:sz w:val="22"/>
          <w:szCs w:val="22"/>
        </w:rPr>
        <w:t>family and communication</w:t>
      </w:r>
      <w:r w:rsidR="000530BA" w:rsidRPr="00E6248B">
        <w:rPr>
          <w:rFonts w:ascii="Calibri" w:hAnsi="Calibri" w:cs="Calibri"/>
          <w:sz w:val="22"/>
          <w:szCs w:val="22"/>
        </w:rPr>
        <w:t>, implementing activities if appropriate to advancing learning, etc.</w:t>
      </w:r>
      <w:r w:rsidR="002A5CB1">
        <w:rPr>
          <w:rFonts w:ascii="Calibri" w:hAnsi="Calibri" w:cs="Calibri"/>
          <w:sz w:val="22"/>
          <w:szCs w:val="22"/>
        </w:rPr>
        <w:t xml:space="preserve"> </w:t>
      </w:r>
      <w:r w:rsidR="004F257A">
        <w:rPr>
          <w:rFonts w:ascii="Calibri" w:hAnsi="Calibri" w:cs="Calibri"/>
          <w:sz w:val="22"/>
          <w:szCs w:val="22"/>
        </w:rPr>
        <w:t>If you would like ideas for additional scholarly articles, PLEASE ask your instructor. I basically created this assignment because I couldn’t choose just a couple of articles</w:t>
      </w:r>
      <w:r w:rsidR="00AC24DA">
        <w:rPr>
          <w:rFonts w:ascii="Calibri" w:hAnsi="Calibri" w:cs="Calibri"/>
          <w:sz w:val="22"/>
          <w:szCs w:val="22"/>
        </w:rPr>
        <w:t xml:space="preserve"> for each topic</w:t>
      </w:r>
      <w:r w:rsidR="004F257A">
        <w:rPr>
          <w:rFonts w:ascii="Calibri" w:hAnsi="Calibri" w:cs="Calibri"/>
          <w:sz w:val="22"/>
          <w:szCs w:val="22"/>
        </w:rPr>
        <w:t>! I’m happy to advise/assist!</w:t>
      </w:r>
    </w:p>
    <w:p w14:paraId="32AD7D3F" w14:textId="77777777" w:rsidR="006C74C2" w:rsidRPr="001D390E" w:rsidRDefault="006C74C2" w:rsidP="00C05CEE">
      <w:pPr>
        <w:rPr>
          <w:rFonts w:ascii="Calibri" w:hAnsi="Calibri" w:cs="Calibri"/>
          <w:sz w:val="22"/>
          <w:szCs w:val="22"/>
        </w:rPr>
      </w:pPr>
    </w:p>
    <w:p w14:paraId="44AAB6CC" w14:textId="77777777" w:rsidR="004E0E63" w:rsidRPr="001D390E" w:rsidRDefault="004E0E63" w:rsidP="005A6E19">
      <w:pPr>
        <w:pStyle w:val="Heading2"/>
      </w:pPr>
      <w:r w:rsidRPr="001D390E">
        <w:t>Take-home Exam</w:t>
      </w:r>
      <w:r w:rsidR="00485AE1" w:rsidRPr="001D390E">
        <w:t xml:space="preserve"> (20 points; 20% of total grade</w:t>
      </w:r>
      <w:r w:rsidR="000356D8" w:rsidRPr="001D390E">
        <w:t xml:space="preserve">; complete independently, as </w:t>
      </w:r>
      <w:r w:rsidR="00A41A9D">
        <w:t xml:space="preserve">an </w:t>
      </w:r>
      <w:r w:rsidR="000356D8" w:rsidRPr="001D390E">
        <w:t>individual</w:t>
      </w:r>
      <w:r w:rsidR="00A41A9D">
        <w:t xml:space="preserve"> academic</w:t>
      </w:r>
      <w:r w:rsidR="00485AE1" w:rsidRPr="001D390E">
        <w:t>)</w:t>
      </w:r>
    </w:p>
    <w:p w14:paraId="643392F0" w14:textId="77777777" w:rsidR="00485AE1" w:rsidRPr="001D390E" w:rsidRDefault="00485AE1" w:rsidP="007B2404">
      <w:pPr>
        <w:rPr>
          <w:rFonts w:ascii="Calibri" w:hAnsi="Calibri" w:cs="Calibri"/>
          <w:sz w:val="22"/>
          <w:szCs w:val="22"/>
        </w:rPr>
      </w:pPr>
      <w:r w:rsidRPr="001D390E">
        <w:rPr>
          <w:rFonts w:ascii="Calibri" w:hAnsi="Calibri" w:cs="Calibri"/>
          <w:sz w:val="22"/>
          <w:szCs w:val="22"/>
        </w:rPr>
        <w:t xml:space="preserve">The </w:t>
      </w:r>
      <w:r w:rsidR="00827036" w:rsidRPr="001D390E">
        <w:rPr>
          <w:rFonts w:ascii="Calibri" w:hAnsi="Calibri" w:cs="Calibri"/>
          <w:sz w:val="22"/>
          <w:szCs w:val="22"/>
        </w:rPr>
        <w:t>two</w:t>
      </w:r>
      <w:r w:rsidRPr="001D390E">
        <w:rPr>
          <w:rFonts w:ascii="Calibri" w:hAnsi="Calibri" w:cs="Calibri"/>
          <w:sz w:val="22"/>
          <w:szCs w:val="22"/>
        </w:rPr>
        <w:t xml:space="preserve"> take-home</w:t>
      </w:r>
      <w:r w:rsidR="00827036" w:rsidRPr="001D390E">
        <w:rPr>
          <w:rFonts w:ascii="Calibri" w:hAnsi="Calibri" w:cs="Calibri"/>
          <w:sz w:val="22"/>
          <w:szCs w:val="22"/>
        </w:rPr>
        <w:t xml:space="preserve"> essay</w:t>
      </w:r>
      <w:r w:rsidRPr="001D390E">
        <w:rPr>
          <w:rFonts w:ascii="Calibri" w:hAnsi="Calibri" w:cs="Calibri"/>
          <w:sz w:val="22"/>
          <w:szCs w:val="22"/>
        </w:rPr>
        <w:t xml:space="preserve"> exam </w:t>
      </w:r>
      <w:r w:rsidR="00827036" w:rsidRPr="001D390E">
        <w:rPr>
          <w:rFonts w:ascii="Calibri" w:hAnsi="Calibri" w:cs="Calibri"/>
          <w:sz w:val="22"/>
          <w:szCs w:val="22"/>
        </w:rPr>
        <w:t xml:space="preserve">prompts </w:t>
      </w:r>
      <w:r w:rsidR="00AC5984" w:rsidRPr="001D390E">
        <w:rPr>
          <w:rFonts w:ascii="Calibri" w:hAnsi="Calibri" w:cs="Calibri"/>
          <w:sz w:val="22"/>
          <w:szCs w:val="22"/>
        </w:rPr>
        <w:t>are</w:t>
      </w:r>
      <w:r w:rsidRPr="001D390E">
        <w:rPr>
          <w:rFonts w:ascii="Calibri" w:hAnsi="Calibri" w:cs="Calibri"/>
          <w:sz w:val="22"/>
          <w:szCs w:val="22"/>
        </w:rPr>
        <w:t xml:space="preserve">: </w:t>
      </w:r>
      <w:r w:rsidR="00AC5984" w:rsidRPr="001D390E">
        <w:rPr>
          <w:rFonts w:ascii="Calibri" w:hAnsi="Calibri" w:cs="Calibri"/>
          <w:sz w:val="22"/>
          <w:szCs w:val="22"/>
        </w:rPr>
        <w:t xml:space="preserve">(1) </w:t>
      </w:r>
      <w:r w:rsidRPr="001D390E">
        <w:rPr>
          <w:rFonts w:ascii="Calibri" w:hAnsi="Calibri" w:cs="Calibri"/>
          <w:b/>
          <w:i/>
          <w:iCs/>
          <w:sz w:val="22"/>
          <w:szCs w:val="22"/>
        </w:rPr>
        <w:t xml:space="preserve">What </w:t>
      </w:r>
      <w:r w:rsidR="00AC5984" w:rsidRPr="001D390E">
        <w:rPr>
          <w:rFonts w:ascii="Calibri" w:hAnsi="Calibri" w:cs="Calibri"/>
          <w:b/>
          <w:i/>
          <w:iCs/>
          <w:sz w:val="22"/>
          <w:szCs w:val="22"/>
        </w:rPr>
        <w:t>“</w:t>
      </w:r>
      <w:r w:rsidRPr="001D390E">
        <w:rPr>
          <w:rFonts w:ascii="Calibri" w:hAnsi="Calibri" w:cs="Calibri"/>
          <w:b/>
          <w:i/>
          <w:iCs/>
          <w:sz w:val="22"/>
          <w:szCs w:val="22"/>
        </w:rPr>
        <w:t>alternative</w:t>
      </w:r>
      <w:r w:rsidR="00AC5984" w:rsidRPr="001D390E">
        <w:rPr>
          <w:rFonts w:ascii="Calibri" w:hAnsi="Calibri" w:cs="Calibri"/>
          <w:b/>
          <w:i/>
          <w:iCs/>
          <w:sz w:val="22"/>
          <w:szCs w:val="22"/>
        </w:rPr>
        <w:t>” (i.e., non-nuclear)</w:t>
      </w:r>
      <w:r w:rsidRPr="001D390E">
        <w:rPr>
          <w:rFonts w:ascii="Calibri" w:hAnsi="Calibri" w:cs="Calibri"/>
          <w:b/>
          <w:i/>
          <w:iCs/>
          <w:sz w:val="22"/>
          <w:szCs w:val="22"/>
        </w:rPr>
        <w:t xml:space="preserve"> family form has the greatest discursive burden and why?</w:t>
      </w:r>
      <w:r w:rsidRPr="001D390E">
        <w:rPr>
          <w:rFonts w:ascii="Calibri" w:hAnsi="Calibri" w:cs="Calibri"/>
          <w:b/>
          <w:sz w:val="22"/>
          <w:szCs w:val="22"/>
        </w:rPr>
        <w:t xml:space="preserve"> </w:t>
      </w:r>
      <w:r w:rsidR="00AC5984" w:rsidRPr="001D390E">
        <w:rPr>
          <w:rFonts w:ascii="Calibri" w:hAnsi="Calibri" w:cs="Calibri"/>
          <w:bCs/>
          <w:sz w:val="22"/>
          <w:szCs w:val="22"/>
        </w:rPr>
        <w:t>(2)</w:t>
      </w:r>
      <w:r w:rsidR="00AC5984" w:rsidRPr="001D390E">
        <w:rPr>
          <w:rFonts w:ascii="Calibri" w:hAnsi="Calibri" w:cs="Calibri"/>
          <w:b/>
          <w:sz w:val="22"/>
          <w:szCs w:val="22"/>
        </w:rPr>
        <w:t xml:space="preserve"> </w:t>
      </w:r>
      <w:r w:rsidRPr="001D390E">
        <w:rPr>
          <w:rFonts w:ascii="Calibri" w:hAnsi="Calibri" w:cs="Calibri"/>
          <w:b/>
          <w:i/>
          <w:iCs/>
          <w:sz w:val="22"/>
          <w:szCs w:val="22"/>
        </w:rPr>
        <w:t xml:space="preserve">What </w:t>
      </w:r>
      <w:r w:rsidR="00827036" w:rsidRPr="001D390E">
        <w:rPr>
          <w:rFonts w:ascii="Calibri" w:hAnsi="Calibri" w:cs="Calibri"/>
          <w:b/>
          <w:i/>
          <w:iCs/>
          <w:sz w:val="22"/>
          <w:szCs w:val="22"/>
        </w:rPr>
        <w:t>“</w:t>
      </w:r>
      <w:r w:rsidRPr="001D390E">
        <w:rPr>
          <w:rFonts w:ascii="Calibri" w:hAnsi="Calibri" w:cs="Calibri"/>
          <w:b/>
          <w:i/>
          <w:iCs/>
          <w:sz w:val="22"/>
          <w:szCs w:val="22"/>
        </w:rPr>
        <w:t>alternative</w:t>
      </w:r>
      <w:r w:rsidR="00827036" w:rsidRPr="001D390E">
        <w:rPr>
          <w:rFonts w:ascii="Calibri" w:hAnsi="Calibri" w:cs="Calibri"/>
          <w:b/>
          <w:i/>
          <w:iCs/>
          <w:sz w:val="22"/>
          <w:szCs w:val="22"/>
        </w:rPr>
        <w:t>”</w:t>
      </w:r>
      <w:r w:rsidRPr="001D390E">
        <w:rPr>
          <w:rFonts w:ascii="Calibri" w:hAnsi="Calibri" w:cs="Calibri"/>
          <w:b/>
          <w:i/>
          <w:iCs/>
          <w:sz w:val="22"/>
          <w:szCs w:val="22"/>
        </w:rPr>
        <w:t xml:space="preserve"> family form has the least discursive burden and why?</w:t>
      </w:r>
      <w:r w:rsidR="00827036" w:rsidRPr="001D390E">
        <w:rPr>
          <w:rFonts w:ascii="Calibri" w:hAnsi="Calibri" w:cs="Calibri"/>
          <w:b/>
          <w:sz w:val="22"/>
          <w:szCs w:val="22"/>
        </w:rPr>
        <w:t xml:space="preserve"> </w:t>
      </w:r>
      <w:r w:rsidRPr="001D390E">
        <w:rPr>
          <w:rFonts w:ascii="Calibri" w:hAnsi="Calibri" w:cs="Calibri"/>
          <w:sz w:val="22"/>
          <w:szCs w:val="22"/>
        </w:rPr>
        <w:t>You</w:t>
      </w:r>
      <w:r w:rsidR="00BD0DE1">
        <w:rPr>
          <w:rFonts w:ascii="Calibri" w:hAnsi="Calibri" w:cs="Calibri"/>
          <w:sz w:val="22"/>
          <w:szCs w:val="22"/>
        </w:rPr>
        <w:t xml:space="preserve"> </w:t>
      </w:r>
      <w:r w:rsidR="000356D8" w:rsidRPr="001D390E">
        <w:rPr>
          <w:rFonts w:ascii="Calibri" w:hAnsi="Calibri" w:cs="Calibri"/>
          <w:sz w:val="22"/>
          <w:szCs w:val="22"/>
        </w:rPr>
        <w:t>should work on</w:t>
      </w:r>
      <w:r w:rsidR="00BD0DE1">
        <w:rPr>
          <w:rFonts w:ascii="Calibri" w:hAnsi="Calibri" w:cs="Calibri"/>
          <w:sz w:val="22"/>
          <w:szCs w:val="22"/>
        </w:rPr>
        <w:t xml:space="preserve"> your exam responses</w:t>
      </w:r>
      <w:r w:rsidR="000356D8" w:rsidRPr="001D390E">
        <w:rPr>
          <w:rFonts w:ascii="Calibri" w:hAnsi="Calibri" w:cs="Calibri"/>
          <w:sz w:val="22"/>
          <w:szCs w:val="22"/>
        </w:rPr>
        <w:t xml:space="preserve"> independently, without peer feedback, and</w:t>
      </w:r>
      <w:r w:rsidRPr="001D390E">
        <w:rPr>
          <w:rFonts w:ascii="Calibri" w:hAnsi="Calibri" w:cs="Calibri"/>
          <w:sz w:val="22"/>
          <w:szCs w:val="22"/>
        </w:rPr>
        <w:t xml:space="preserve"> </w:t>
      </w:r>
      <w:r w:rsidR="00BD0DE1">
        <w:rPr>
          <w:rFonts w:ascii="Calibri" w:hAnsi="Calibri" w:cs="Calibri"/>
          <w:sz w:val="22"/>
          <w:szCs w:val="22"/>
        </w:rPr>
        <w:t xml:space="preserve">your final submission should not </w:t>
      </w:r>
      <w:r w:rsidRPr="001D390E">
        <w:rPr>
          <w:rFonts w:ascii="Calibri" w:hAnsi="Calibri" w:cs="Calibri"/>
          <w:sz w:val="22"/>
          <w:szCs w:val="22"/>
        </w:rPr>
        <w:t xml:space="preserve">exceed 5 double-spaced pages, excluding References. An excellent paper will </w:t>
      </w:r>
      <w:r w:rsidR="00AC24DA">
        <w:rPr>
          <w:rFonts w:ascii="Calibri" w:hAnsi="Calibri" w:cs="Calibri"/>
          <w:sz w:val="22"/>
          <w:szCs w:val="22"/>
        </w:rPr>
        <w:t xml:space="preserve">be a well-written </w:t>
      </w:r>
      <w:r w:rsidRPr="001D390E">
        <w:rPr>
          <w:rFonts w:ascii="Calibri" w:hAnsi="Calibri" w:cs="Calibri"/>
          <w:sz w:val="22"/>
          <w:szCs w:val="22"/>
        </w:rPr>
        <w:t xml:space="preserve">display </w:t>
      </w:r>
      <w:r w:rsidR="00AC24DA">
        <w:rPr>
          <w:rFonts w:ascii="Calibri" w:hAnsi="Calibri" w:cs="Calibri"/>
          <w:sz w:val="22"/>
          <w:szCs w:val="22"/>
        </w:rPr>
        <w:t>of</w:t>
      </w:r>
      <w:r w:rsidRPr="001D390E">
        <w:rPr>
          <w:rFonts w:ascii="Calibri" w:hAnsi="Calibri" w:cs="Calibri"/>
          <w:sz w:val="22"/>
          <w:szCs w:val="22"/>
        </w:rPr>
        <w:t xml:space="preserve"> thoughtful reflection on course material, demonstrating a clear position and argument supported by evidence drawn from course readings. References should be in APA Style.  </w:t>
      </w:r>
    </w:p>
    <w:p w14:paraId="2998F16F" w14:textId="77777777" w:rsidR="004E0E63" w:rsidRPr="001D390E" w:rsidRDefault="004E0E63" w:rsidP="007B2404">
      <w:pPr>
        <w:rPr>
          <w:rFonts w:ascii="Calibri" w:hAnsi="Calibri" w:cs="Calibri"/>
          <w:b/>
          <w:sz w:val="22"/>
          <w:szCs w:val="22"/>
        </w:rPr>
      </w:pPr>
    </w:p>
    <w:p w14:paraId="6B72E68B" w14:textId="77777777" w:rsidR="004E0E63" w:rsidRPr="001D390E" w:rsidRDefault="004E0E63" w:rsidP="005A6E19">
      <w:pPr>
        <w:pStyle w:val="Heading2"/>
      </w:pPr>
      <w:r w:rsidRPr="001D390E">
        <w:t>ORIGINAL RESEARCH PROJECT (</w:t>
      </w:r>
      <w:r w:rsidR="0092206F" w:rsidRPr="001D390E">
        <w:t>FOUR STAGES/ASSIGNMENT PARTS</w:t>
      </w:r>
      <w:r w:rsidR="00584136" w:rsidRPr="001D390E">
        <w:t>; solo authored or two co-authors</w:t>
      </w:r>
      <w:r w:rsidR="0092206F" w:rsidRPr="001D390E">
        <w:t>):</w:t>
      </w:r>
    </w:p>
    <w:p w14:paraId="32035DAE" w14:textId="77777777" w:rsidR="0092206F" w:rsidRPr="001D390E" w:rsidRDefault="0092206F" w:rsidP="007B2404">
      <w:pPr>
        <w:rPr>
          <w:rFonts w:ascii="Calibri" w:hAnsi="Calibri" w:cs="Calibri"/>
          <w:b/>
          <w:sz w:val="22"/>
          <w:szCs w:val="22"/>
        </w:rPr>
      </w:pPr>
    </w:p>
    <w:p w14:paraId="462DA75D" w14:textId="77777777" w:rsidR="007B2404" w:rsidRPr="001D390E" w:rsidRDefault="0092206F" w:rsidP="005A6E19">
      <w:pPr>
        <w:pStyle w:val="Heading3"/>
      </w:pPr>
      <w:r w:rsidRPr="001D390E">
        <w:t xml:space="preserve">1) </w:t>
      </w:r>
      <w:r w:rsidR="004E0E63" w:rsidRPr="001D390E">
        <w:t>Statement</w:t>
      </w:r>
      <w:r w:rsidR="007B2404" w:rsidRPr="001D390E">
        <w:t>, CITI Training Certificate, &amp; IRB Application/Approval (</w:t>
      </w:r>
      <w:r w:rsidR="001C2657" w:rsidRPr="001D390E">
        <w:t>1</w:t>
      </w:r>
      <w:r w:rsidR="007B2404" w:rsidRPr="001D390E">
        <w:t xml:space="preserve">0 points; </w:t>
      </w:r>
      <w:r w:rsidR="001C2657" w:rsidRPr="001D390E">
        <w:t>1</w:t>
      </w:r>
      <w:r w:rsidR="007B2404" w:rsidRPr="001D390E">
        <w:t>0% of total grade)</w:t>
      </w:r>
    </w:p>
    <w:p w14:paraId="607A7BBE" w14:textId="77777777" w:rsidR="001C2657" w:rsidRPr="001D390E" w:rsidRDefault="00C14007" w:rsidP="007B2404">
      <w:pPr>
        <w:rPr>
          <w:rFonts w:ascii="Calibri" w:hAnsi="Calibri" w:cs="Calibri"/>
          <w:sz w:val="22"/>
          <w:szCs w:val="22"/>
        </w:rPr>
      </w:pPr>
      <w:r w:rsidRPr="001D390E">
        <w:rPr>
          <w:rFonts w:ascii="Calibri" w:hAnsi="Calibri" w:cs="Calibri"/>
          <w:sz w:val="22"/>
          <w:szCs w:val="22"/>
        </w:rPr>
        <w:t xml:space="preserve">This is a written overview of the original research project you </w:t>
      </w:r>
      <w:r w:rsidR="00584136" w:rsidRPr="001D390E">
        <w:rPr>
          <w:rFonts w:ascii="Calibri" w:hAnsi="Calibri" w:cs="Calibri"/>
          <w:sz w:val="22"/>
          <w:szCs w:val="22"/>
        </w:rPr>
        <w:t xml:space="preserve">(or you and your partner, if coauthoring) </w:t>
      </w:r>
      <w:r w:rsidRPr="001D390E">
        <w:rPr>
          <w:rFonts w:ascii="Calibri" w:hAnsi="Calibri" w:cs="Calibri"/>
          <w:sz w:val="22"/>
          <w:szCs w:val="22"/>
        </w:rPr>
        <w:t>plan to complete.</w:t>
      </w:r>
      <w:r w:rsidR="007B23F5" w:rsidRPr="001D390E">
        <w:rPr>
          <w:rFonts w:ascii="Calibri" w:hAnsi="Calibri" w:cs="Calibri"/>
          <w:sz w:val="22"/>
          <w:szCs w:val="22"/>
        </w:rPr>
        <w:t xml:space="preserve"> In </w:t>
      </w:r>
      <w:r w:rsidRPr="001D390E">
        <w:rPr>
          <w:rFonts w:ascii="Calibri" w:hAnsi="Calibri" w:cs="Calibri"/>
          <w:sz w:val="22"/>
          <w:szCs w:val="22"/>
        </w:rPr>
        <w:t>a</w:t>
      </w:r>
      <w:r w:rsidR="007B23F5" w:rsidRPr="001D390E">
        <w:rPr>
          <w:rFonts w:ascii="Calibri" w:hAnsi="Calibri" w:cs="Calibri"/>
          <w:sz w:val="22"/>
          <w:szCs w:val="22"/>
        </w:rPr>
        <w:t xml:space="preserve">pproximately </w:t>
      </w:r>
      <w:r w:rsidR="00BD0DE1">
        <w:rPr>
          <w:rFonts w:ascii="Calibri" w:hAnsi="Calibri" w:cs="Calibri"/>
          <w:sz w:val="22"/>
          <w:szCs w:val="22"/>
        </w:rPr>
        <w:t>two</w:t>
      </w:r>
      <w:r w:rsidR="007B23F5" w:rsidRPr="001D390E">
        <w:rPr>
          <w:rFonts w:ascii="Calibri" w:hAnsi="Calibri" w:cs="Calibri"/>
          <w:sz w:val="22"/>
          <w:szCs w:val="22"/>
        </w:rPr>
        <w:t xml:space="preserve"> pages, </w:t>
      </w:r>
      <w:r w:rsidR="00BD0DE1">
        <w:rPr>
          <w:rFonts w:ascii="Calibri" w:hAnsi="Calibri" w:cs="Calibri"/>
          <w:sz w:val="22"/>
          <w:szCs w:val="22"/>
        </w:rPr>
        <w:t>state</w:t>
      </w:r>
      <w:r w:rsidR="007B23F5" w:rsidRPr="001D390E">
        <w:rPr>
          <w:rFonts w:ascii="Calibri" w:hAnsi="Calibri" w:cs="Calibri"/>
          <w:sz w:val="22"/>
          <w:szCs w:val="22"/>
        </w:rPr>
        <w:t xml:space="preserve"> what kind of </w:t>
      </w:r>
      <w:r w:rsidR="00A33043">
        <w:rPr>
          <w:rFonts w:ascii="Calibri" w:hAnsi="Calibri" w:cs="Calibri"/>
          <w:sz w:val="22"/>
          <w:szCs w:val="22"/>
        </w:rPr>
        <w:t>non-nuclear/</w:t>
      </w:r>
      <w:r w:rsidRPr="001D390E">
        <w:rPr>
          <w:rFonts w:ascii="Calibri" w:hAnsi="Calibri" w:cs="Calibri"/>
          <w:sz w:val="22"/>
          <w:szCs w:val="22"/>
        </w:rPr>
        <w:t>marginalized/</w:t>
      </w:r>
      <w:r w:rsidR="007B23F5" w:rsidRPr="001D390E">
        <w:rPr>
          <w:rFonts w:ascii="Calibri" w:hAnsi="Calibri" w:cs="Calibri"/>
          <w:sz w:val="22"/>
          <w:szCs w:val="22"/>
        </w:rPr>
        <w:t>alternat</w:t>
      </w:r>
      <w:r w:rsidR="00A33043">
        <w:rPr>
          <w:rFonts w:ascii="Calibri" w:hAnsi="Calibri" w:cs="Calibri"/>
          <w:sz w:val="22"/>
          <w:szCs w:val="22"/>
        </w:rPr>
        <w:t>ive</w:t>
      </w:r>
      <w:r w:rsidR="007B23F5" w:rsidRPr="001D390E">
        <w:rPr>
          <w:rFonts w:ascii="Calibri" w:hAnsi="Calibri" w:cs="Calibri"/>
          <w:sz w:val="22"/>
          <w:szCs w:val="22"/>
        </w:rPr>
        <w:t xml:space="preserve"> family form interests you and what about communication interests you in the context of this family form</w:t>
      </w:r>
      <w:r w:rsidRPr="001D390E">
        <w:rPr>
          <w:rFonts w:ascii="Calibri" w:hAnsi="Calibri" w:cs="Calibri"/>
          <w:sz w:val="22"/>
          <w:szCs w:val="22"/>
        </w:rPr>
        <w:t xml:space="preserve"> (i.e., </w:t>
      </w:r>
      <w:r w:rsidR="00B62CF5" w:rsidRPr="001D390E">
        <w:rPr>
          <w:rFonts w:ascii="Calibri" w:hAnsi="Calibri" w:cs="Calibri"/>
          <w:sz w:val="22"/>
          <w:szCs w:val="22"/>
        </w:rPr>
        <w:t>state what you are going to do and the broader scholarly conversation in which the project will fit)</w:t>
      </w:r>
      <w:r w:rsidR="007B23F5" w:rsidRPr="001D390E">
        <w:rPr>
          <w:rFonts w:ascii="Calibri" w:hAnsi="Calibri" w:cs="Calibri"/>
          <w:sz w:val="22"/>
          <w:szCs w:val="22"/>
        </w:rPr>
        <w:t xml:space="preserve">. You must have a minimum of 5 research citations for your proposal to document that you have engaged in some relevant reading. </w:t>
      </w:r>
      <w:r w:rsidRPr="001D390E">
        <w:rPr>
          <w:rFonts w:ascii="Calibri" w:hAnsi="Calibri" w:cs="Calibri"/>
          <w:sz w:val="22"/>
          <w:szCs w:val="22"/>
        </w:rPr>
        <w:t xml:space="preserve">This will largely be based on my assessment of how much thought you have put into the project and how focused you are. </w:t>
      </w:r>
      <w:r w:rsidR="007B23F5" w:rsidRPr="001D390E">
        <w:rPr>
          <w:rFonts w:ascii="Calibri" w:hAnsi="Calibri" w:cs="Calibri"/>
          <w:sz w:val="22"/>
          <w:szCs w:val="22"/>
        </w:rPr>
        <w:t>You will next work on</w:t>
      </w:r>
      <w:r w:rsidR="00383FC4" w:rsidRPr="001D390E">
        <w:rPr>
          <w:rFonts w:ascii="Calibri" w:hAnsi="Calibri" w:cs="Calibri"/>
          <w:sz w:val="22"/>
          <w:szCs w:val="22"/>
        </w:rPr>
        <w:t xml:space="preserve"> the</w:t>
      </w:r>
      <w:r w:rsidR="007B23F5" w:rsidRPr="001D390E">
        <w:rPr>
          <w:rFonts w:ascii="Calibri" w:hAnsi="Calibri" w:cs="Calibri"/>
          <w:sz w:val="22"/>
          <w:szCs w:val="22"/>
        </w:rPr>
        <w:t xml:space="preserve"> </w:t>
      </w:r>
      <w:r w:rsidR="00383FC4" w:rsidRPr="001D390E">
        <w:rPr>
          <w:rFonts w:ascii="Calibri" w:hAnsi="Calibri" w:cs="Calibri"/>
          <w:sz w:val="22"/>
          <w:szCs w:val="22"/>
        </w:rPr>
        <w:t>prospectus and the project as a whole</w:t>
      </w:r>
      <w:r w:rsidR="007B23F5" w:rsidRPr="001D390E">
        <w:rPr>
          <w:rFonts w:ascii="Calibri" w:hAnsi="Calibri" w:cs="Calibri"/>
          <w:sz w:val="22"/>
          <w:szCs w:val="22"/>
        </w:rPr>
        <w:t xml:space="preserve">. </w:t>
      </w:r>
    </w:p>
    <w:p w14:paraId="55EA0383" w14:textId="77777777" w:rsidR="001C2657" w:rsidRPr="001D390E" w:rsidRDefault="001C2657" w:rsidP="007B2404">
      <w:pPr>
        <w:rPr>
          <w:rFonts w:ascii="Calibri" w:hAnsi="Calibri" w:cs="Calibri"/>
          <w:sz w:val="22"/>
          <w:szCs w:val="22"/>
        </w:rPr>
      </w:pPr>
    </w:p>
    <w:p w14:paraId="0D958A1D" w14:textId="77777777" w:rsidR="007B2404" w:rsidRPr="00E6248B" w:rsidRDefault="007B2404" w:rsidP="007B2404">
      <w:pPr>
        <w:rPr>
          <w:rFonts w:ascii="Calibri" w:hAnsi="Calibri" w:cs="Calibri"/>
          <w:i/>
          <w:sz w:val="22"/>
          <w:szCs w:val="22"/>
        </w:rPr>
      </w:pPr>
      <w:r w:rsidRPr="001D390E">
        <w:rPr>
          <w:rFonts w:ascii="Calibri" w:hAnsi="Calibri" w:cs="Calibri"/>
          <w:sz w:val="22"/>
          <w:szCs w:val="22"/>
        </w:rPr>
        <w:t>Please also turn in a copy of your completed</w:t>
      </w:r>
      <w:r w:rsidR="0036008E" w:rsidRPr="001D390E">
        <w:rPr>
          <w:rFonts w:ascii="Calibri" w:hAnsi="Calibri" w:cs="Calibri"/>
          <w:sz w:val="22"/>
          <w:szCs w:val="22"/>
        </w:rPr>
        <w:t>, current</w:t>
      </w:r>
      <w:r w:rsidRPr="001D390E">
        <w:rPr>
          <w:rFonts w:ascii="Calibri" w:hAnsi="Calibri" w:cs="Calibri"/>
          <w:sz w:val="22"/>
          <w:szCs w:val="22"/>
        </w:rPr>
        <w:t xml:space="preserve"> CITI Training Certificate. If you have not completed the CITI Training or need to </w:t>
      </w:r>
      <w:r w:rsidRPr="00A33043">
        <w:rPr>
          <w:rFonts w:ascii="Calibri" w:hAnsi="Calibri" w:cs="Calibri"/>
          <w:sz w:val="22"/>
          <w:szCs w:val="22"/>
        </w:rPr>
        <w:t xml:space="preserve">update your certification, you can find instructions for registering for the Human Subjects Research training here: </w:t>
      </w:r>
      <w:hyperlink r:id="rId8" w:history="1">
        <w:r w:rsidR="00A33043" w:rsidRPr="00A33043">
          <w:rPr>
            <w:rStyle w:val="Hyperlink"/>
            <w:rFonts w:ascii="Calibri" w:hAnsi="Calibri" w:cs="Calibri"/>
            <w:sz w:val="22"/>
            <w:szCs w:val="22"/>
          </w:rPr>
          <w:t>https://research.illinoisstate.edu/ethics/training/huma</w:t>
        </w:r>
        <w:r w:rsidR="00A33043" w:rsidRPr="00A33043">
          <w:rPr>
            <w:rStyle w:val="Hyperlink"/>
            <w:rFonts w:ascii="Calibri" w:hAnsi="Calibri" w:cs="Calibri"/>
            <w:sz w:val="22"/>
            <w:szCs w:val="22"/>
          </w:rPr>
          <w:t>n</w:t>
        </w:r>
        <w:r w:rsidR="00A33043" w:rsidRPr="00A33043">
          <w:rPr>
            <w:rStyle w:val="Hyperlink"/>
            <w:rFonts w:ascii="Calibri" w:hAnsi="Calibri" w:cs="Calibri"/>
            <w:sz w:val="22"/>
            <w:szCs w:val="22"/>
          </w:rPr>
          <w:t>-subjects/</w:t>
        </w:r>
      </w:hyperlink>
      <w:r w:rsidR="00A33043" w:rsidRPr="00A33043">
        <w:rPr>
          <w:rFonts w:ascii="Calibri" w:hAnsi="Calibri" w:cs="Calibri"/>
          <w:sz w:val="22"/>
          <w:szCs w:val="22"/>
        </w:rPr>
        <w:t xml:space="preserve"> </w:t>
      </w:r>
      <w:r w:rsidRPr="00A33043">
        <w:rPr>
          <w:rFonts w:ascii="Calibri" w:hAnsi="Calibri" w:cs="Calibri"/>
          <w:sz w:val="22"/>
          <w:szCs w:val="22"/>
        </w:rPr>
        <w:t xml:space="preserve">(while registering, use your best judgement, and choose: “No” for CE credits; “Student Researcher – </w:t>
      </w:r>
      <w:r w:rsidR="0036008E" w:rsidRPr="00A33043">
        <w:rPr>
          <w:rFonts w:ascii="Calibri" w:hAnsi="Calibri" w:cs="Calibri"/>
          <w:sz w:val="22"/>
          <w:szCs w:val="22"/>
        </w:rPr>
        <w:t>Graduate</w:t>
      </w:r>
      <w:r w:rsidRPr="00E6248B">
        <w:rPr>
          <w:rFonts w:ascii="Calibri" w:hAnsi="Calibri" w:cs="Calibri"/>
          <w:sz w:val="22"/>
          <w:szCs w:val="22"/>
        </w:rPr>
        <w:t xml:space="preserve">” for Role In Research; “Basic Human Subjects – </w:t>
      </w:r>
      <w:r w:rsidR="0036008E">
        <w:rPr>
          <w:rFonts w:ascii="Calibri" w:hAnsi="Calibri" w:cs="Calibri"/>
          <w:sz w:val="22"/>
          <w:szCs w:val="22"/>
        </w:rPr>
        <w:t xml:space="preserve">Educational, </w:t>
      </w:r>
      <w:r w:rsidRPr="00E6248B">
        <w:rPr>
          <w:rFonts w:ascii="Calibri" w:hAnsi="Calibri" w:cs="Calibri"/>
          <w:sz w:val="22"/>
          <w:szCs w:val="22"/>
        </w:rPr>
        <w:t>Social</w:t>
      </w:r>
      <w:r w:rsidR="0036008E">
        <w:rPr>
          <w:rFonts w:ascii="Calibri" w:hAnsi="Calibri" w:cs="Calibri"/>
          <w:sz w:val="22"/>
          <w:szCs w:val="22"/>
        </w:rPr>
        <w:t>,</w:t>
      </w:r>
      <w:r w:rsidRPr="00E6248B">
        <w:rPr>
          <w:rFonts w:ascii="Calibri" w:hAnsi="Calibri" w:cs="Calibri"/>
          <w:sz w:val="22"/>
          <w:szCs w:val="22"/>
        </w:rPr>
        <w:t xml:space="preserve"> and Behavioral Focus” for Which Course Do You Plan To Take?)</w:t>
      </w:r>
      <w:r w:rsidR="0036008E">
        <w:rPr>
          <w:rFonts w:ascii="Calibri" w:hAnsi="Calibri" w:cs="Calibri"/>
          <w:sz w:val="22"/>
          <w:szCs w:val="22"/>
        </w:rPr>
        <w:t xml:space="preserve">. </w:t>
      </w:r>
      <w:r w:rsidRPr="00E6248B">
        <w:rPr>
          <w:rFonts w:ascii="Calibri" w:hAnsi="Calibri" w:cs="Calibri"/>
          <w:sz w:val="22"/>
          <w:szCs w:val="22"/>
        </w:rPr>
        <w:t>Complete all modules. After passing the quizzes for all modules</w:t>
      </w:r>
      <w:r w:rsidR="0036008E">
        <w:rPr>
          <w:rFonts w:ascii="Calibri" w:hAnsi="Calibri" w:cs="Calibri"/>
          <w:sz w:val="22"/>
          <w:szCs w:val="22"/>
        </w:rPr>
        <w:t xml:space="preserve"> and completing the course</w:t>
      </w:r>
      <w:r w:rsidRPr="00E6248B">
        <w:rPr>
          <w:rFonts w:ascii="Calibri" w:hAnsi="Calibri" w:cs="Calibri"/>
          <w:sz w:val="22"/>
          <w:szCs w:val="22"/>
        </w:rPr>
        <w:t>, print</w:t>
      </w:r>
      <w:r w:rsidR="00A33043">
        <w:rPr>
          <w:rFonts w:ascii="Calibri" w:hAnsi="Calibri" w:cs="Calibri"/>
          <w:sz w:val="22"/>
          <w:szCs w:val="22"/>
        </w:rPr>
        <w:t>/save</w:t>
      </w:r>
      <w:r w:rsidRPr="00E6248B">
        <w:rPr>
          <w:rFonts w:ascii="Calibri" w:hAnsi="Calibri" w:cs="Calibri"/>
          <w:sz w:val="22"/>
          <w:szCs w:val="22"/>
        </w:rPr>
        <w:t xml:space="preserve"> your certificate and passing scores – </w:t>
      </w:r>
      <w:r w:rsidRPr="00E6248B">
        <w:rPr>
          <w:rFonts w:ascii="Calibri" w:hAnsi="Calibri" w:cs="Calibri"/>
          <w:i/>
          <w:sz w:val="22"/>
          <w:szCs w:val="22"/>
        </w:rPr>
        <w:t>this is what you will turn in for credit.</w:t>
      </w:r>
    </w:p>
    <w:p w14:paraId="3CE045FD" w14:textId="77777777" w:rsidR="00C14007" w:rsidRDefault="00C14007" w:rsidP="007B2404">
      <w:pPr>
        <w:rPr>
          <w:rFonts w:ascii="Calibri" w:hAnsi="Calibri" w:cs="Calibri"/>
          <w:sz w:val="22"/>
          <w:szCs w:val="22"/>
        </w:rPr>
      </w:pPr>
    </w:p>
    <w:p w14:paraId="02E9D162" w14:textId="77777777" w:rsidR="007B2404" w:rsidRPr="00E6248B" w:rsidRDefault="007B2404" w:rsidP="007B2404">
      <w:pPr>
        <w:rPr>
          <w:rFonts w:ascii="Calibri" w:hAnsi="Calibri" w:cs="Calibri"/>
          <w:sz w:val="22"/>
          <w:szCs w:val="22"/>
        </w:rPr>
      </w:pPr>
      <w:r>
        <w:rPr>
          <w:rFonts w:ascii="Calibri" w:hAnsi="Calibri" w:cs="Calibri"/>
          <w:sz w:val="22"/>
          <w:szCs w:val="22"/>
        </w:rPr>
        <w:t>Y</w:t>
      </w:r>
      <w:r w:rsidRPr="00E6248B">
        <w:rPr>
          <w:rFonts w:ascii="Calibri" w:hAnsi="Calibri" w:cs="Calibri"/>
          <w:sz w:val="22"/>
          <w:szCs w:val="22"/>
        </w:rPr>
        <w:t>ou should</w:t>
      </w:r>
      <w:r>
        <w:rPr>
          <w:rFonts w:ascii="Calibri" w:hAnsi="Calibri" w:cs="Calibri"/>
          <w:sz w:val="22"/>
          <w:szCs w:val="22"/>
        </w:rPr>
        <w:t xml:space="preserve"> also</w:t>
      </w:r>
      <w:r w:rsidRPr="00E6248B">
        <w:rPr>
          <w:rFonts w:ascii="Calibri" w:hAnsi="Calibri" w:cs="Calibri"/>
          <w:sz w:val="22"/>
          <w:szCs w:val="22"/>
        </w:rPr>
        <w:t xml:space="preserve"> be well on your way to garnering IRB approval for your study. Please describe where you are in this process, even if you believe your project is exempt/falls outside the purview of human subjects research (e.g., you are writing an autoethnography</w:t>
      </w:r>
      <w:r w:rsidR="00B46553">
        <w:rPr>
          <w:rFonts w:ascii="Calibri" w:hAnsi="Calibri" w:cs="Calibri"/>
          <w:sz w:val="22"/>
          <w:szCs w:val="22"/>
        </w:rPr>
        <w:t>, examining</w:t>
      </w:r>
      <w:r w:rsidRPr="00E6248B">
        <w:rPr>
          <w:rFonts w:ascii="Calibri" w:hAnsi="Calibri" w:cs="Calibri"/>
          <w:sz w:val="22"/>
          <w:szCs w:val="22"/>
        </w:rPr>
        <w:t xml:space="preserve"> publicly available data</w:t>
      </w:r>
      <w:r w:rsidR="00B46553">
        <w:rPr>
          <w:rFonts w:ascii="Calibri" w:hAnsi="Calibri" w:cs="Calibri"/>
          <w:sz w:val="22"/>
          <w:szCs w:val="22"/>
        </w:rPr>
        <w:t>, studying media</w:t>
      </w:r>
      <w:r w:rsidRPr="00E6248B">
        <w:rPr>
          <w:rFonts w:ascii="Calibri" w:hAnsi="Calibri" w:cs="Calibri"/>
          <w:sz w:val="22"/>
          <w:szCs w:val="22"/>
        </w:rPr>
        <w:t>).</w:t>
      </w:r>
    </w:p>
    <w:p w14:paraId="5F12413D" w14:textId="77777777" w:rsidR="00B14B7F" w:rsidRPr="00E6248B" w:rsidRDefault="00B14B7F" w:rsidP="00B14B7F">
      <w:pPr>
        <w:rPr>
          <w:rFonts w:ascii="Calibri" w:hAnsi="Calibri" w:cs="Calibri"/>
          <w:sz w:val="22"/>
          <w:szCs w:val="22"/>
        </w:rPr>
      </w:pPr>
    </w:p>
    <w:p w14:paraId="5A5DBA8C" w14:textId="77777777" w:rsidR="00592AAF" w:rsidRPr="00592AAF" w:rsidRDefault="001C2126" w:rsidP="005A6E19">
      <w:pPr>
        <w:pStyle w:val="Heading3"/>
      </w:pPr>
      <w:r>
        <w:t xml:space="preserve">2) </w:t>
      </w:r>
      <w:r w:rsidR="00592AAF" w:rsidRPr="00592AAF">
        <w:t xml:space="preserve">Research Project </w:t>
      </w:r>
      <w:r w:rsidR="004E0E63">
        <w:t xml:space="preserve">Prospectus (i.e., </w:t>
      </w:r>
      <w:r w:rsidR="00592AAF" w:rsidRPr="00592AAF">
        <w:t>Front-end Draft</w:t>
      </w:r>
      <w:r w:rsidR="004E0E63">
        <w:t>)</w:t>
      </w:r>
      <w:r w:rsidR="00592AAF" w:rsidRPr="00592AAF">
        <w:t xml:space="preserve"> (15 points; 15% of total grade)</w:t>
      </w:r>
    </w:p>
    <w:p w14:paraId="58CA613A" w14:textId="77777777" w:rsidR="00592AAF" w:rsidRPr="00592AAF" w:rsidRDefault="00A5171B" w:rsidP="00592AAF">
      <w:pPr>
        <w:rPr>
          <w:rFonts w:ascii="Calibri" w:hAnsi="Calibri" w:cs="Calibri"/>
          <w:sz w:val="22"/>
          <w:szCs w:val="22"/>
        </w:rPr>
      </w:pPr>
      <w:r>
        <w:rPr>
          <w:rFonts w:ascii="Calibri" w:hAnsi="Calibri" w:cs="Calibri"/>
          <w:sz w:val="22"/>
          <w:szCs w:val="22"/>
        </w:rPr>
        <w:t>S</w:t>
      </w:r>
      <w:r w:rsidR="00592AAF" w:rsidRPr="00592AAF">
        <w:rPr>
          <w:rFonts w:ascii="Calibri" w:hAnsi="Calibri" w:cs="Calibri"/>
          <w:sz w:val="22"/>
          <w:szCs w:val="22"/>
        </w:rPr>
        <w:t>ubmit a draft of th</w:t>
      </w:r>
      <w:r w:rsidR="00551854">
        <w:rPr>
          <w:rFonts w:ascii="Calibri" w:hAnsi="Calibri" w:cs="Calibri"/>
          <w:sz w:val="22"/>
          <w:szCs w:val="22"/>
        </w:rPr>
        <w:t>e Literature Review, culminating with your specific RQ(s)/H(s)</w:t>
      </w:r>
      <w:r>
        <w:rPr>
          <w:rFonts w:ascii="Calibri" w:hAnsi="Calibri" w:cs="Calibri"/>
          <w:sz w:val="22"/>
          <w:szCs w:val="22"/>
        </w:rPr>
        <w:t>,</w:t>
      </w:r>
      <w:r w:rsidR="00551854">
        <w:rPr>
          <w:rFonts w:ascii="Calibri" w:hAnsi="Calibri" w:cs="Calibri"/>
          <w:sz w:val="22"/>
          <w:szCs w:val="22"/>
        </w:rPr>
        <w:t xml:space="preserve"> and Methods</w:t>
      </w:r>
      <w:r w:rsidR="00592AAF" w:rsidRPr="00592AAF">
        <w:rPr>
          <w:rFonts w:ascii="Calibri" w:hAnsi="Calibri" w:cs="Calibri"/>
          <w:sz w:val="22"/>
          <w:szCs w:val="22"/>
        </w:rPr>
        <w:t xml:space="preserve"> </w:t>
      </w:r>
      <w:r w:rsidR="00551854">
        <w:rPr>
          <w:rFonts w:ascii="Calibri" w:hAnsi="Calibri" w:cs="Calibri"/>
          <w:sz w:val="22"/>
          <w:szCs w:val="22"/>
        </w:rPr>
        <w:t xml:space="preserve">(e.g., Sample, Data Collection, Data Analysis) </w:t>
      </w:r>
      <w:r>
        <w:rPr>
          <w:rFonts w:ascii="Calibri" w:hAnsi="Calibri" w:cs="Calibri"/>
          <w:sz w:val="22"/>
          <w:szCs w:val="22"/>
        </w:rPr>
        <w:t>sections</w:t>
      </w:r>
      <w:r w:rsidR="00592AAF" w:rsidRPr="00592AAF">
        <w:rPr>
          <w:rFonts w:ascii="Calibri" w:hAnsi="Calibri" w:cs="Calibri"/>
          <w:sz w:val="22"/>
          <w:szCs w:val="22"/>
        </w:rPr>
        <w:t xml:space="preserve"> </w:t>
      </w:r>
      <w:r w:rsidR="00551854">
        <w:rPr>
          <w:rFonts w:ascii="Calibri" w:hAnsi="Calibri" w:cs="Calibri"/>
          <w:sz w:val="22"/>
          <w:szCs w:val="22"/>
        </w:rPr>
        <w:t xml:space="preserve">(i.e., front-end/rationale) </w:t>
      </w:r>
      <w:r w:rsidR="00592AAF" w:rsidRPr="00592AAF">
        <w:rPr>
          <w:rFonts w:ascii="Calibri" w:hAnsi="Calibri" w:cs="Calibri"/>
          <w:sz w:val="22"/>
          <w:szCs w:val="22"/>
        </w:rPr>
        <w:t xml:space="preserve">of your </w:t>
      </w:r>
      <w:r>
        <w:rPr>
          <w:rFonts w:ascii="Calibri" w:hAnsi="Calibri" w:cs="Calibri"/>
          <w:sz w:val="22"/>
          <w:szCs w:val="22"/>
        </w:rPr>
        <w:t>original research project</w:t>
      </w:r>
      <w:r w:rsidR="00592AAF" w:rsidRPr="00592AAF">
        <w:rPr>
          <w:rFonts w:ascii="Calibri" w:hAnsi="Calibri" w:cs="Calibri"/>
          <w:sz w:val="22"/>
          <w:szCs w:val="22"/>
        </w:rPr>
        <w:t>. Th</w:t>
      </w:r>
      <w:r w:rsidR="00551854">
        <w:rPr>
          <w:rFonts w:ascii="Calibri" w:hAnsi="Calibri" w:cs="Calibri"/>
          <w:sz w:val="22"/>
          <w:szCs w:val="22"/>
        </w:rPr>
        <w:t xml:space="preserve">is </w:t>
      </w:r>
      <w:r>
        <w:rPr>
          <w:rFonts w:ascii="Calibri" w:hAnsi="Calibri" w:cs="Calibri"/>
          <w:sz w:val="22"/>
          <w:szCs w:val="22"/>
        </w:rPr>
        <w:t>prospectus</w:t>
      </w:r>
      <w:r w:rsidR="00551854">
        <w:rPr>
          <w:rFonts w:ascii="Calibri" w:hAnsi="Calibri" w:cs="Calibri"/>
          <w:sz w:val="22"/>
          <w:szCs w:val="22"/>
        </w:rPr>
        <w:t xml:space="preserve"> </w:t>
      </w:r>
      <w:r w:rsidR="00592AAF" w:rsidRPr="00592AAF">
        <w:rPr>
          <w:rFonts w:ascii="Calibri" w:hAnsi="Calibri" w:cs="Calibri"/>
          <w:sz w:val="22"/>
          <w:szCs w:val="22"/>
        </w:rPr>
        <w:t xml:space="preserve">will largely be assessed by how </w:t>
      </w:r>
      <w:r w:rsidR="00BD0DE1">
        <w:rPr>
          <w:rFonts w:ascii="Calibri" w:hAnsi="Calibri" w:cs="Calibri"/>
          <w:sz w:val="22"/>
          <w:szCs w:val="22"/>
        </w:rPr>
        <w:t>well-argued and planned your project is</w:t>
      </w:r>
      <w:r w:rsidR="00592AAF" w:rsidRPr="00592AAF">
        <w:rPr>
          <w:rFonts w:ascii="Calibri" w:hAnsi="Calibri" w:cs="Calibri"/>
          <w:sz w:val="22"/>
          <w:szCs w:val="22"/>
        </w:rPr>
        <w:t xml:space="preserve">. </w:t>
      </w:r>
      <w:r w:rsidR="00551854">
        <w:rPr>
          <w:rFonts w:ascii="Calibri" w:hAnsi="Calibri" w:cs="Calibri"/>
          <w:sz w:val="22"/>
          <w:szCs w:val="22"/>
        </w:rPr>
        <w:t>The prospectus</w:t>
      </w:r>
      <w:r w:rsidR="00592AAF" w:rsidRPr="00592AAF">
        <w:rPr>
          <w:rFonts w:ascii="Calibri" w:hAnsi="Calibri" w:cs="Calibri"/>
          <w:sz w:val="22"/>
          <w:szCs w:val="22"/>
        </w:rPr>
        <w:t xml:space="preserve"> should be approximately</w:t>
      </w:r>
      <w:r w:rsidR="00BD0DE1">
        <w:rPr>
          <w:rFonts w:ascii="Calibri" w:hAnsi="Calibri" w:cs="Calibri"/>
          <w:sz w:val="22"/>
          <w:szCs w:val="22"/>
        </w:rPr>
        <w:t xml:space="preserve"> ten</w:t>
      </w:r>
      <w:r w:rsidR="00592AAF" w:rsidRPr="00592AAF">
        <w:rPr>
          <w:rFonts w:ascii="Calibri" w:hAnsi="Calibri" w:cs="Calibri"/>
          <w:sz w:val="22"/>
          <w:szCs w:val="22"/>
        </w:rPr>
        <w:t xml:space="preserve"> pages, excluding References.</w:t>
      </w:r>
    </w:p>
    <w:p w14:paraId="6700DC23" w14:textId="77777777" w:rsidR="0044698A" w:rsidRDefault="0044698A" w:rsidP="00592AAF">
      <w:pPr>
        <w:rPr>
          <w:rFonts w:ascii="Calibri" w:hAnsi="Calibri" w:cs="Calibri"/>
          <w:b/>
          <w:bCs/>
          <w:color w:val="000000"/>
          <w:sz w:val="22"/>
          <w:szCs w:val="22"/>
        </w:rPr>
      </w:pPr>
    </w:p>
    <w:p w14:paraId="270A2466" w14:textId="77777777" w:rsidR="001C2126" w:rsidRDefault="001C2126" w:rsidP="005A6E19">
      <w:pPr>
        <w:pStyle w:val="Heading3"/>
      </w:pPr>
      <w:r>
        <w:t>3) Presentation (5 points; 5% of total grade)</w:t>
      </w:r>
    </w:p>
    <w:p w14:paraId="4B23364B" w14:textId="77777777" w:rsidR="00485AE1" w:rsidRDefault="00485AE1" w:rsidP="00485AE1">
      <w:pPr>
        <w:rPr>
          <w:rFonts w:ascii="Calibri" w:hAnsi="Calibri" w:cs="Calibri"/>
          <w:sz w:val="22"/>
          <w:szCs w:val="22"/>
        </w:rPr>
      </w:pPr>
      <w:r w:rsidRPr="00E6248B">
        <w:rPr>
          <w:rFonts w:ascii="Calibri" w:hAnsi="Calibri" w:cs="Calibri"/>
          <w:sz w:val="22"/>
          <w:szCs w:val="22"/>
        </w:rPr>
        <w:t>Prepare a single-page handout and brief (</w:t>
      </w:r>
      <w:r w:rsidR="00BD0ECC">
        <w:rPr>
          <w:rFonts w:ascii="Calibri" w:hAnsi="Calibri" w:cs="Calibri"/>
          <w:sz w:val="22"/>
          <w:szCs w:val="22"/>
        </w:rPr>
        <w:t>not to exceed 5</w:t>
      </w:r>
      <w:r>
        <w:rPr>
          <w:rFonts w:ascii="Calibri" w:hAnsi="Calibri" w:cs="Calibri"/>
          <w:sz w:val="22"/>
          <w:szCs w:val="22"/>
        </w:rPr>
        <w:t xml:space="preserve"> </w:t>
      </w:r>
      <w:r w:rsidRPr="00E6248B">
        <w:rPr>
          <w:rFonts w:ascii="Calibri" w:hAnsi="Calibri" w:cs="Calibri"/>
          <w:sz w:val="22"/>
          <w:szCs w:val="22"/>
        </w:rPr>
        <w:t>minute</w:t>
      </w:r>
      <w:r w:rsidR="00BD0ECC">
        <w:rPr>
          <w:rFonts w:ascii="Calibri" w:hAnsi="Calibri" w:cs="Calibri"/>
          <w:sz w:val="22"/>
          <w:szCs w:val="22"/>
        </w:rPr>
        <w:t>s</w:t>
      </w:r>
      <w:r w:rsidRPr="00E6248B">
        <w:rPr>
          <w:rFonts w:ascii="Calibri" w:hAnsi="Calibri" w:cs="Calibri"/>
          <w:sz w:val="22"/>
          <w:szCs w:val="22"/>
        </w:rPr>
        <w:t xml:space="preserve">) verbal overview of </w:t>
      </w:r>
      <w:r>
        <w:rPr>
          <w:rFonts w:ascii="Calibri" w:hAnsi="Calibri" w:cs="Calibri"/>
          <w:sz w:val="22"/>
          <w:szCs w:val="22"/>
        </w:rPr>
        <w:t>your original research project (think high-density conference paper panel format)</w:t>
      </w:r>
      <w:r w:rsidRPr="00E6248B">
        <w:rPr>
          <w:rFonts w:ascii="Calibri" w:hAnsi="Calibri" w:cs="Calibri"/>
          <w:sz w:val="22"/>
          <w:szCs w:val="22"/>
        </w:rPr>
        <w:t xml:space="preserve">. Set the class up to give you feedback that you need/want as you move toward </w:t>
      </w:r>
      <w:r>
        <w:rPr>
          <w:rFonts w:ascii="Calibri" w:hAnsi="Calibri" w:cs="Calibri"/>
          <w:sz w:val="22"/>
          <w:szCs w:val="22"/>
        </w:rPr>
        <w:t xml:space="preserve">submission of </w:t>
      </w:r>
      <w:r w:rsidRPr="00E6248B">
        <w:rPr>
          <w:rFonts w:ascii="Calibri" w:hAnsi="Calibri" w:cs="Calibri"/>
          <w:sz w:val="22"/>
          <w:szCs w:val="22"/>
        </w:rPr>
        <w:t xml:space="preserve">your </w:t>
      </w:r>
      <w:r>
        <w:rPr>
          <w:rFonts w:ascii="Calibri" w:hAnsi="Calibri" w:cs="Calibri"/>
          <w:sz w:val="22"/>
          <w:szCs w:val="22"/>
        </w:rPr>
        <w:t>full manuscript.</w:t>
      </w:r>
    </w:p>
    <w:p w14:paraId="20E6C1E6" w14:textId="77777777" w:rsidR="001C2126" w:rsidRPr="001C2126" w:rsidRDefault="001C2126" w:rsidP="005A6E19">
      <w:pPr>
        <w:pStyle w:val="Heading3"/>
      </w:pPr>
      <w:r>
        <w:lastRenderedPageBreak/>
        <w:t>4) Manuscript</w:t>
      </w:r>
      <w:r w:rsidR="00592AAF" w:rsidRPr="00E6248B">
        <w:t xml:space="preserve"> (</w:t>
      </w:r>
      <w:r w:rsidR="00343D51">
        <w:t>25</w:t>
      </w:r>
      <w:r w:rsidR="00592AAF" w:rsidRPr="00E6248B">
        <w:t xml:space="preserve"> points; </w:t>
      </w:r>
      <w:r w:rsidR="00343D51">
        <w:t>25</w:t>
      </w:r>
      <w:r w:rsidR="00592AAF" w:rsidRPr="00E6248B">
        <w:t>% of total grade)</w:t>
      </w:r>
    </w:p>
    <w:p w14:paraId="4FA9688C" w14:textId="77777777" w:rsidR="00592AAF" w:rsidRDefault="00592AAF" w:rsidP="00592AAF">
      <w:pPr>
        <w:rPr>
          <w:rFonts w:ascii="Calibri" w:hAnsi="Calibri"/>
          <w:sz w:val="22"/>
          <w:szCs w:val="22"/>
        </w:rPr>
      </w:pPr>
      <w:r w:rsidRPr="00E6248B">
        <w:rPr>
          <w:rFonts w:ascii="Calibri" w:hAnsi="Calibri"/>
          <w:sz w:val="22"/>
          <w:szCs w:val="22"/>
        </w:rPr>
        <w:t xml:space="preserve">This final course project is a full research study. The study must be data-based, in the broadest sense of that term; thus, you are responsible for garnering IRB approval/exemption and collecting data. The </w:t>
      </w:r>
      <w:r w:rsidR="00E30311">
        <w:rPr>
          <w:rFonts w:ascii="Calibri" w:hAnsi="Calibri"/>
          <w:sz w:val="22"/>
          <w:szCs w:val="22"/>
        </w:rPr>
        <w:t xml:space="preserve">APA-style </w:t>
      </w:r>
      <w:r w:rsidRPr="00E6248B">
        <w:rPr>
          <w:rFonts w:ascii="Calibri" w:hAnsi="Calibri"/>
          <w:sz w:val="22"/>
          <w:szCs w:val="22"/>
        </w:rPr>
        <w:t>manuscript will likely be around 20-</w:t>
      </w:r>
      <w:r w:rsidR="00CE3416">
        <w:rPr>
          <w:rFonts w:ascii="Calibri" w:hAnsi="Calibri"/>
          <w:sz w:val="22"/>
          <w:szCs w:val="22"/>
        </w:rPr>
        <w:t>30</w:t>
      </w:r>
      <w:r w:rsidRPr="00E6248B">
        <w:rPr>
          <w:rFonts w:ascii="Calibri" w:hAnsi="Calibri"/>
          <w:sz w:val="22"/>
          <w:szCs w:val="22"/>
        </w:rPr>
        <w:t xml:space="preserve"> pages</w:t>
      </w:r>
      <w:r w:rsidR="00CE3416">
        <w:rPr>
          <w:rFonts w:ascii="Calibri" w:hAnsi="Calibri"/>
          <w:sz w:val="22"/>
          <w:szCs w:val="22"/>
        </w:rPr>
        <w:t>, inclusive of abstract and references,</w:t>
      </w:r>
      <w:r w:rsidRPr="00E6248B">
        <w:rPr>
          <w:rFonts w:ascii="Calibri" w:hAnsi="Calibri"/>
          <w:sz w:val="22"/>
          <w:szCs w:val="22"/>
        </w:rPr>
        <w:t xml:space="preserve"> and should contain all</w:t>
      </w:r>
      <w:r w:rsidR="000F0D7E">
        <w:rPr>
          <w:rFonts w:ascii="Calibri" w:hAnsi="Calibri"/>
          <w:sz w:val="22"/>
          <w:szCs w:val="22"/>
        </w:rPr>
        <w:t xml:space="preserve"> of </w:t>
      </w:r>
      <w:r w:rsidRPr="00E6248B">
        <w:rPr>
          <w:rFonts w:ascii="Calibri" w:hAnsi="Calibri"/>
          <w:sz w:val="22"/>
          <w:szCs w:val="22"/>
        </w:rPr>
        <w:t xml:space="preserve">the sections one would expect </w:t>
      </w:r>
      <w:r w:rsidR="000F0D7E">
        <w:rPr>
          <w:rFonts w:ascii="Calibri" w:hAnsi="Calibri"/>
          <w:sz w:val="22"/>
          <w:szCs w:val="22"/>
        </w:rPr>
        <w:t>in</w:t>
      </w:r>
      <w:r w:rsidRPr="00E6248B">
        <w:rPr>
          <w:rFonts w:ascii="Calibri" w:hAnsi="Calibri"/>
          <w:sz w:val="22"/>
          <w:szCs w:val="22"/>
        </w:rPr>
        <w:t xml:space="preserve"> a paper of this kind, including:</w:t>
      </w:r>
    </w:p>
    <w:p w14:paraId="354387B4" w14:textId="77777777" w:rsidR="00592AAF" w:rsidRPr="00E6248B" w:rsidRDefault="00592AAF" w:rsidP="00592AAF">
      <w:pPr>
        <w:numPr>
          <w:ilvl w:val="0"/>
          <w:numId w:val="18"/>
        </w:numPr>
        <w:rPr>
          <w:rFonts w:ascii="Calibri" w:hAnsi="Calibri"/>
          <w:sz w:val="22"/>
          <w:szCs w:val="22"/>
        </w:rPr>
      </w:pPr>
      <w:r w:rsidRPr="00E6248B">
        <w:rPr>
          <w:rFonts w:ascii="Calibri" w:hAnsi="Calibri"/>
          <w:sz w:val="22"/>
          <w:szCs w:val="22"/>
        </w:rPr>
        <w:t>Title page</w:t>
      </w:r>
    </w:p>
    <w:p w14:paraId="7AB9DBC1" w14:textId="77777777" w:rsidR="00592AAF" w:rsidRPr="00E6248B" w:rsidRDefault="00592AAF" w:rsidP="00592AAF">
      <w:pPr>
        <w:numPr>
          <w:ilvl w:val="0"/>
          <w:numId w:val="18"/>
        </w:numPr>
        <w:rPr>
          <w:rFonts w:ascii="Calibri" w:hAnsi="Calibri"/>
          <w:sz w:val="22"/>
          <w:szCs w:val="22"/>
        </w:rPr>
      </w:pPr>
      <w:r w:rsidRPr="00E6248B">
        <w:rPr>
          <w:rFonts w:ascii="Calibri" w:hAnsi="Calibri"/>
          <w:sz w:val="22"/>
          <w:szCs w:val="22"/>
        </w:rPr>
        <w:t>Abstract page</w:t>
      </w:r>
    </w:p>
    <w:p w14:paraId="47307360" w14:textId="77777777" w:rsidR="00592AAF" w:rsidRPr="00E6248B" w:rsidRDefault="00592AAF" w:rsidP="00592AAF">
      <w:pPr>
        <w:numPr>
          <w:ilvl w:val="0"/>
          <w:numId w:val="18"/>
        </w:numPr>
        <w:rPr>
          <w:rFonts w:ascii="Calibri" w:hAnsi="Calibri"/>
          <w:sz w:val="22"/>
          <w:szCs w:val="22"/>
        </w:rPr>
      </w:pPr>
      <w:r w:rsidRPr="00E6248B">
        <w:rPr>
          <w:rFonts w:ascii="Calibri" w:hAnsi="Calibri"/>
          <w:sz w:val="22"/>
          <w:szCs w:val="22"/>
        </w:rPr>
        <w:t>Manuscript body</w:t>
      </w:r>
    </w:p>
    <w:p w14:paraId="28C6F1E2" w14:textId="77777777" w:rsidR="00592AAF" w:rsidRPr="00E6248B" w:rsidRDefault="00592AAF" w:rsidP="00592AAF">
      <w:pPr>
        <w:numPr>
          <w:ilvl w:val="1"/>
          <w:numId w:val="18"/>
        </w:numPr>
        <w:rPr>
          <w:rFonts w:ascii="Calibri" w:hAnsi="Calibri"/>
          <w:sz w:val="22"/>
          <w:szCs w:val="22"/>
        </w:rPr>
      </w:pPr>
      <w:r w:rsidRPr="00E6248B">
        <w:rPr>
          <w:rFonts w:ascii="Calibri" w:hAnsi="Calibri"/>
          <w:sz w:val="22"/>
          <w:szCs w:val="22"/>
        </w:rPr>
        <w:t xml:space="preserve">Literature review: frame the scholarly conversation(s) in which the paper participates to create an </w:t>
      </w:r>
      <w:r w:rsidRPr="00E6248B">
        <w:rPr>
          <w:rFonts w:ascii="Calibri" w:hAnsi="Calibri"/>
          <w:i/>
          <w:sz w:val="22"/>
          <w:szCs w:val="22"/>
        </w:rPr>
        <w:t>argument</w:t>
      </w:r>
      <w:r w:rsidRPr="00E6248B">
        <w:rPr>
          <w:rFonts w:ascii="Calibri" w:hAnsi="Calibri"/>
          <w:sz w:val="22"/>
          <w:szCs w:val="22"/>
        </w:rPr>
        <w:t xml:space="preserve"> for your study’s importance</w:t>
      </w:r>
    </w:p>
    <w:p w14:paraId="733A33EE"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 xml:space="preserve">Introduction: </w:t>
      </w:r>
      <w:proofErr w:type="gramStart"/>
      <w:r w:rsidRPr="00E6248B">
        <w:rPr>
          <w:rFonts w:ascii="Calibri" w:hAnsi="Calibri"/>
          <w:sz w:val="22"/>
          <w:szCs w:val="22"/>
        </w:rPr>
        <w:t>overview</w:t>
      </w:r>
      <w:proofErr w:type="gramEnd"/>
      <w:r w:rsidRPr="00E6248B">
        <w:rPr>
          <w:rFonts w:ascii="Calibri" w:hAnsi="Calibri"/>
          <w:sz w:val="22"/>
          <w:szCs w:val="22"/>
        </w:rPr>
        <w:t xml:space="preserve"> the study and its significance</w:t>
      </w:r>
    </w:p>
    <w:p w14:paraId="1AE72095"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Relevant extant literature related to topic (often by sub-section)</w:t>
      </w:r>
    </w:p>
    <w:p w14:paraId="2FD9B5FE"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Theoretical framing</w:t>
      </w:r>
    </w:p>
    <w:p w14:paraId="4E279E26"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State RQ(s)/H(s)</w:t>
      </w:r>
    </w:p>
    <w:p w14:paraId="60EAFF94" w14:textId="77777777" w:rsidR="00592AAF" w:rsidRPr="00E6248B" w:rsidRDefault="00592AAF" w:rsidP="00592AAF">
      <w:pPr>
        <w:numPr>
          <w:ilvl w:val="1"/>
          <w:numId w:val="18"/>
        </w:numPr>
        <w:rPr>
          <w:rFonts w:ascii="Calibri" w:hAnsi="Calibri"/>
          <w:sz w:val="22"/>
          <w:szCs w:val="22"/>
        </w:rPr>
      </w:pPr>
      <w:r w:rsidRPr="00E6248B">
        <w:rPr>
          <w:rFonts w:ascii="Calibri" w:hAnsi="Calibri"/>
          <w:sz w:val="22"/>
          <w:szCs w:val="22"/>
        </w:rPr>
        <w:t>Methods: description of participants and procedures</w:t>
      </w:r>
    </w:p>
    <w:p w14:paraId="325BC08F"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Data collection procedures</w:t>
      </w:r>
      <w:r w:rsidR="00402A62">
        <w:rPr>
          <w:rFonts w:ascii="Calibri" w:hAnsi="Calibri"/>
          <w:sz w:val="22"/>
          <w:szCs w:val="22"/>
        </w:rPr>
        <w:t>, including sampling</w:t>
      </w:r>
    </w:p>
    <w:p w14:paraId="04F70818"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Data analysis approach</w:t>
      </w:r>
      <w:r>
        <w:rPr>
          <w:rFonts w:ascii="Calibri" w:hAnsi="Calibri"/>
          <w:sz w:val="22"/>
          <w:szCs w:val="22"/>
        </w:rPr>
        <w:t>(es)</w:t>
      </w:r>
    </w:p>
    <w:p w14:paraId="13FE218A" w14:textId="77777777" w:rsidR="00592AAF" w:rsidRPr="00E6248B" w:rsidRDefault="00592AAF" w:rsidP="00592AAF">
      <w:pPr>
        <w:numPr>
          <w:ilvl w:val="1"/>
          <w:numId w:val="18"/>
        </w:numPr>
        <w:rPr>
          <w:rFonts w:ascii="Calibri" w:hAnsi="Calibri"/>
          <w:sz w:val="22"/>
          <w:szCs w:val="22"/>
        </w:rPr>
      </w:pPr>
      <w:r w:rsidRPr="00E6248B">
        <w:rPr>
          <w:rFonts w:ascii="Calibri" w:hAnsi="Calibri"/>
          <w:sz w:val="22"/>
          <w:szCs w:val="22"/>
        </w:rPr>
        <w:t>Results/Findings: straightforward presentation of analysis product(s)</w:t>
      </w:r>
    </w:p>
    <w:p w14:paraId="1759740A" w14:textId="77777777" w:rsidR="00592AAF" w:rsidRPr="00E6248B" w:rsidRDefault="00592AAF" w:rsidP="00592AAF">
      <w:pPr>
        <w:numPr>
          <w:ilvl w:val="1"/>
          <w:numId w:val="18"/>
        </w:numPr>
        <w:rPr>
          <w:rFonts w:ascii="Calibri" w:hAnsi="Calibri"/>
          <w:sz w:val="22"/>
          <w:szCs w:val="22"/>
        </w:rPr>
      </w:pPr>
      <w:r w:rsidRPr="00E6248B">
        <w:rPr>
          <w:rFonts w:ascii="Calibri" w:hAnsi="Calibri"/>
          <w:sz w:val="22"/>
          <w:szCs w:val="22"/>
        </w:rPr>
        <w:t>Discussion: position results/findings in broader scholarly conversation(s)</w:t>
      </w:r>
    </w:p>
    <w:p w14:paraId="5DC5735B"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Brief summary</w:t>
      </w:r>
    </w:p>
    <w:p w14:paraId="7AE74E16" w14:textId="77777777" w:rsidR="00592AAF" w:rsidRPr="00E6248B" w:rsidRDefault="00402A62" w:rsidP="00592AAF">
      <w:pPr>
        <w:numPr>
          <w:ilvl w:val="2"/>
          <w:numId w:val="18"/>
        </w:numPr>
        <w:rPr>
          <w:rFonts w:ascii="Calibri" w:hAnsi="Calibri"/>
          <w:sz w:val="22"/>
          <w:szCs w:val="22"/>
        </w:rPr>
      </w:pPr>
      <w:r>
        <w:rPr>
          <w:rFonts w:ascii="Calibri" w:hAnsi="Calibri"/>
          <w:sz w:val="22"/>
          <w:szCs w:val="22"/>
        </w:rPr>
        <w:t>Scholarly, p</w:t>
      </w:r>
      <w:r w:rsidR="00592AAF" w:rsidRPr="00E6248B">
        <w:rPr>
          <w:rFonts w:ascii="Calibri" w:hAnsi="Calibri"/>
          <w:sz w:val="22"/>
          <w:szCs w:val="22"/>
        </w:rPr>
        <w:t>ractical</w:t>
      </w:r>
      <w:r>
        <w:rPr>
          <w:rFonts w:ascii="Calibri" w:hAnsi="Calibri"/>
          <w:sz w:val="22"/>
          <w:szCs w:val="22"/>
        </w:rPr>
        <w:t>,</w:t>
      </w:r>
      <w:r w:rsidR="00592AAF" w:rsidRPr="00E6248B">
        <w:rPr>
          <w:rFonts w:ascii="Calibri" w:hAnsi="Calibri"/>
          <w:sz w:val="22"/>
          <w:szCs w:val="22"/>
        </w:rPr>
        <w:t xml:space="preserve"> theoretical</w:t>
      </w:r>
      <w:r>
        <w:rPr>
          <w:rFonts w:ascii="Calibri" w:hAnsi="Calibri"/>
          <w:sz w:val="22"/>
          <w:szCs w:val="22"/>
        </w:rPr>
        <w:t>, and/or methodological</w:t>
      </w:r>
      <w:r w:rsidR="00592AAF" w:rsidRPr="00E6248B">
        <w:rPr>
          <w:rFonts w:ascii="Calibri" w:hAnsi="Calibri"/>
          <w:sz w:val="22"/>
          <w:szCs w:val="22"/>
        </w:rPr>
        <w:t xml:space="preserve"> contributions</w:t>
      </w:r>
    </w:p>
    <w:p w14:paraId="16AB8EA4"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Limitations and future directions</w:t>
      </w:r>
    </w:p>
    <w:p w14:paraId="4E8BEBBD" w14:textId="77777777" w:rsidR="00592AAF" w:rsidRPr="00E6248B" w:rsidRDefault="00592AAF" w:rsidP="00592AAF">
      <w:pPr>
        <w:numPr>
          <w:ilvl w:val="2"/>
          <w:numId w:val="18"/>
        </w:numPr>
        <w:rPr>
          <w:rFonts w:ascii="Calibri" w:hAnsi="Calibri"/>
          <w:sz w:val="22"/>
          <w:szCs w:val="22"/>
        </w:rPr>
      </w:pPr>
      <w:r w:rsidRPr="00E6248B">
        <w:rPr>
          <w:rFonts w:ascii="Calibri" w:hAnsi="Calibri"/>
          <w:sz w:val="22"/>
          <w:szCs w:val="22"/>
        </w:rPr>
        <w:t>Conclusion (main take-aways)</w:t>
      </w:r>
    </w:p>
    <w:p w14:paraId="68DF9A68" w14:textId="77777777" w:rsidR="00592AAF" w:rsidRPr="00E6248B" w:rsidRDefault="00592AAF" w:rsidP="00592AAF">
      <w:pPr>
        <w:numPr>
          <w:ilvl w:val="0"/>
          <w:numId w:val="18"/>
        </w:numPr>
        <w:rPr>
          <w:rFonts w:ascii="Calibri" w:hAnsi="Calibri"/>
          <w:sz w:val="22"/>
          <w:szCs w:val="22"/>
        </w:rPr>
      </w:pPr>
      <w:r w:rsidRPr="00E6248B">
        <w:rPr>
          <w:rFonts w:ascii="Calibri" w:hAnsi="Calibri"/>
          <w:sz w:val="22"/>
          <w:szCs w:val="22"/>
        </w:rPr>
        <w:t>References</w:t>
      </w:r>
    </w:p>
    <w:p w14:paraId="6533856F" w14:textId="77777777" w:rsidR="00592AAF" w:rsidRPr="00E6248B" w:rsidRDefault="00592AAF" w:rsidP="00592AAF">
      <w:pPr>
        <w:numPr>
          <w:ilvl w:val="0"/>
          <w:numId w:val="18"/>
        </w:numPr>
        <w:rPr>
          <w:rFonts w:ascii="Calibri" w:hAnsi="Calibri"/>
          <w:sz w:val="22"/>
          <w:szCs w:val="22"/>
        </w:rPr>
      </w:pPr>
      <w:r w:rsidRPr="00E6248B">
        <w:rPr>
          <w:rFonts w:ascii="Calibri" w:hAnsi="Calibri"/>
          <w:sz w:val="22"/>
          <w:szCs w:val="22"/>
        </w:rPr>
        <w:t>Appendices (optional)</w:t>
      </w:r>
    </w:p>
    <w:p w14:paraId="0492E49F" w14:textId="77777777" w:rsidR="00592AAF" w:rsidRDefault="00592AAF" w:rsidP="00AE26ED">
      <w:pPr>
        <w:rPr>
          <w:rFonts w:ascii="Calibri" w:hAnsi="Calibri" w:cs="Calibri"/>
          <w:b/>
          <w:bCs/>
          <w:color w:val="000000"/>
          <w:sz w:val="22"/>
          <w:szCs w:val="22"/>
        </w:rPr>
      </w:pPr>
    </w:p>
    <w:p w14:paraId="12594D74" w14:textId="77777777" w:rsidR="002C499B" w:rsidRPr="00E6248B" w:rsidRDefault="002C499B" w:rsidP="002C499B">
      <w:pPr>
        <w:rPr>
          <w:rFonts w:ascii="Calibri" w:hAnsi="Calibri"/>
          <w:sz w:val="22"/>
          <w:szCs w:val="22"/>
        </w:rPr>
      </w:pPr>
      <w:r w:rsidRPr="00E6248B">
        <w:rPr>
          <w:rFonts w:ascii="Calibri" w:hAnsi="Calibri"/>
          <w:sz w:val="22"/>
          <w:szCs w:val="22"/>
        </w:rPr>
        <w:t xml:space="preserve">Please note on the course schedule the dates on which </w:t>
      </w:r>
      <w:r w:rsidR="00E30311">
        <w:rPr>
          <w:rFonts w:ascii="Calibri" w:hAnsi="Calibri"/>
          <w:sz w:val="22"/>
          <w:szCs w:val="22"/>
        </w:rPr>
        <w:t>prospectus</w:t>
      </w:r>
      <w:r w:rsidRPr="00E6248B">
        <w:rPr>
          <w:rFonts w:ascii="Calibri" w:hAnsi="Calibri"/>
          <w:sz w:val="22"/>
          <w:szCs w:val="22"/>
        </w:rPr>
        <w:t xml:space="preserve"> drafts are due as well as the dates for project presentations and final manuscript submission.</w:t>
      </w:r>
    </w:p>
    <w:p w14:paraId="06FD1CA2" w14:textId="77777777" w:rsidR="00AE26ED" w:rsidRPr="00E6248B" w:rsidRDefault="00AE26ED" w:rsidP="008F5D5F">
      <w:pPr>
        <w:rPr>
          <w:rFonts w:ascii="Calibri" w:hAnsi="Calibri" w:cs="Calibri"/>
          <w:b/>
          <w:sz w:val="22"/>
          <w:szCs w:val="22"/>
        </w:rPr>
      </w:pPr>
    </w:p>
    <w:p w14:paraId="37401CE3" w14:textId="77777777" w:rsidR="00516A04" w:rsidRPr="00E6248B" w:rsidRDefault="00516A04" w:rsidP="00516A04">
      <w:pPr>
        <w:rPr>
          <w:rFonts w:ascii="Calibri" w:hAnsi="Calibri" w:cs="Calibri"/>
          <w:b/>
          <w:sz w:val="22"/>
          <w:szCs w:val="22"/>
        </w:rPr>
      </w:pPr>
      <w:r w:rsidRPr="00E6248B">
        <w:rPr>
          <w:rFonts w:ascii="Calibri" w:hAnsi="Calibri" w:cs="Calibri"/>
          <w:sz w:val="22"/>
          <w:szCs w:val="22"/>
        </w:rPr>
        <w:t xml:space="preserve">Note: Assignments in this course are flexible to allow for tailoring to each student’s interests and to enhance students’ abilities to make decisions throughout research </w:t>
      </w:r>
      <w:r w:rsidR="00CF1E2F" w:rsidRPr="00E6248B">
        <w:rPr>
          <w:rFonts w:ascii="Calibri" w:hAnsi="Calibri" w:cs="Calibri"/>
          <w:sz w:val="22"/>
          <w:szCs w:val="22"/>
        </w:rPr>
        <w:t xml:space="preserve">and writing </w:t>
      </w:r>
      <w:r w:rsidRPr="00E6248B">
        <w:rPr>
          <w:rFonts w:ascii="Calibri" w:hAnsi="Calibri" w:cs="Calibri"/>
          <w:sz w:val="22"/>
          <w:szCs w:val="22"/>
        </w:rPr>
        <w:t>process</w:t>
      </w:r>
      <w:r w:rsidR="00CF1E2F" w:rsidRPr="00E6248B">
        <w:rPr>
          <w:rFonts w:ascii="Calibri" w:hAnsi="Calibri" w:cs="Calibri"/>
          <w:sz w:val="22"/>
          <w:szCs w:val="22"/>
        </w:rPr>
        <w:t>es</w:t>
      </w:r>
      <w:r w:rsidRPr="00E6248B">
        <w:rPr>
          <w:rFonts w:ascii="Calibri" w:hAnsi="Calibri" w:cs="Calibri"/>
          <w:sz w:val="22"/>
          <w:szCs w:val="22"/>
        </w:rPr>
        <w:t xml:space="preserve">; assignments are intentionally less specific than those which you might have in other courses. Please consider the APA Manual and </w:t>
      </w:r>
      <w:r w:rsidR="00A00E95" w:rsidRPr="00E6248B">
        <w:rPr>
          <w:rFonts w:ascii="Calibri" w:hAnsi="Calibri" w:cs="Calibri"/>
          <w:sz w:val="22"/>
          <w:szCs w:val="22"/>
        </w:rPr>
        <w:t xml:space="preserve">related </w:t>
      </w:r>
      <w:r w:rsidRPr="00E6248B">
        <w:rPr>
          <w:rFonts w:ascii="Calibri" w:hAnsi="Calibri" w:cs="Calibri"/>
          <w:sz w:val="22"/>
          <w:szCs w:val="22"/>
        </w:rPr>
        <w:t xml:space="preserve">materials posted on </w:t>
      </w:r>
      <w:r w:rsidR="00507268">
        <w:rPr>
          <w:rFonts w:ascii="Calibri" w:hAnsi="Calibri" w:cs="Calibri"/>
          <w:sz w:val="22"/>
          <w:szCs w:val="22"/>
        </w:rPr>
        <w:t>Canvas</w:t>
      </w:r>
      <w:r w:rsidRPr="00E6248B">
        <w:rPr>
          <w:rFonts w:ascii="Calibri" w:hAnsi="Calibri" w:cs="Calibri"/>
          <w:sz w:val="22"/>
          <w:szCs w:val="22"/>
        </w:rPr>
        <w:t xml:space="preserve"> to be extensions of the assignment criteria above. I also encourage students to refer to </w:t>
      </w:r>
      <w:r w:rsidR="00402A62">
        <w:rPr>
          <w:rFonts w:ascii="Calibri" w:hAnsi="Calibri" w:cs="Calibri"/>
          <w:sz w:val="22"/>
          <w:szCs w:val="22"/>
        </w:rPr>
        <w:t xml:space="preserve">published </w:t>
      </w:r>
      <w:r w:rsidRPr="00E6248B">
        <w:rPr>
          <w:rFonts w:ascii="Calibri" w:hAnsi="Calibri" w:cs="Calibri"/>
          <w:sz w:val="22"/>
          <w:szCs w:val="22"/>
        </w:rPr>
        <w:t>journal articles as examples</w:t>
      </w:r>
      <w:r w:rsidR="00402A62">
        <w:rPr>
          <w:rFonts w:ascii="Calibri" w:hAnsi="Calibri" w:cs="Calibri"/>
          <w:sz w:val="22"/>
          <w:szCs w:val="22"/>
        </w:rPr>
        <w:t>/models</w:t>
      </w:r>
      <w:r w:rsidRPr="00E6248B">
        <w:rPr>
          <w:rFonts w:ascii="Calibri" w:hAnsi="Calibri" w:cs="Calibri"/>
          <w:sz w:val="22"/>
          <w:szCs w:val="22"/>
        </w:rPr>
        <w:t xml:space="preserve"> of what completed research papers might look like. If you would like more guidance regarding assignments, it is your responsibility to work with the instructor. If you do not appreciate the intellectual freedom granted to you in this course, remember that you have </w:t>
      </w:r>
      <w:r w:rsidR="00A00E95" w:rsidRPr="00E6248B">
        <w:rPr>
          <w:rFonts w:ascii="Calibri" w:hAnsi="Calibri" w:cs="Calibri"/>
          <w:sz w:val="22"/>
          <w:szCs w:val="22"/>
        </w:rPr>
        <w:t xml:space="preserve">a variety of seminar </w:t>
      </w:r>
      <w:r w:rsidRPr="00E6248B">
        <w:rPr>
          <w:rFonts w:ascii="Calibri" w:hAnsi="Calibri" w:cs="Calibri"/>
          <w:sz w:val="22"/>
          <w:szCs w:val="22"/>
        </w:rPr>
        <w:t>option</w:t>
      </w:r>
      <w:r w:rsidR="00A00E95" w:rsidRPr="00E6248B">
        <w:rPr>
          <w:rFonts w:ascii="Calibri" w:hAnsi="Calibri" w:cs="Calibri"/>
          <w:sz w:val="22"/>
          <w:szCs w:val="22"/>
        </w:rPr>
        <w:t>s available to you</w:t>
      </w:r>
      <w:r w:rsidRPr="00E6248B">
        <w:rPr>
          <w:rFonts w:ascii="Calibri" w:hAnsi="Calibri" w:cs="Calibri"/>
          <w:sz w:val="22"/>
          <w:szCs w:val="22"/>
        </w:rPr>
        <w:t>.</w:t>
      </w:r>
    </w:p>
    <w:p w14:paraId="31A1067C" w14:textId="77777777" w:rsidR="00516A04" w:rsidRPr="00E6248B" w:rsidRDefault="00516A04" w:rsidP="006E11EF">
      <w:pPr>
        <w:rPr>
          <w:rFonts w:ascii="Calibri" w:hAnsi="Calibri" w:cs="Calibri"/>
          <w:b/>
          <w:sz w:val="22"/>
          <w:szCs w:val="22"/>
        </w:rPr>
      </w:pPr>
    </w:p>
    <w:p w14:paraId="09828A9B" w14:textId="77777777" w:rsidR="003F28BA" w:rsidRDefault="00FF30D9" w:rsidP="006E11EF">
      <w:pPr>
        <w:rPr>
          <w:rFonts w:ascii="Calibri" w:hAnsi="Calibri" w:cs="Calibri"/>
          <w:sz w:val="22"/>
          <w:szCs w:val="22"/>
        </w:rPr>
      </w:pPr>
      <w:r w:rsidRPr="005A6E19">
        <w:rPr>
          <w:rStyle w:val="Heading2Char"/>
          <w:rFonts w:eastAsiaTheme="minorEastAsia"/>
          <w:sz w:val="22"/>
          <w:szCs w:val="22"/>
        </w:rPr>
        <w:t xml:space="preserve">I DO NOT ACCEPT LATE </w:t>
      </w:r>
      <w:r w:rsidR="00D94628" w:rsidRPr="005A6E19">
        <w:rPr>
          <w:rStyle w:val="Heading2Char"/>
          <w:rFonts w:eastAsiaTheme="minorEastAsia"/>
          <w:sz w:val="22"/>
          <w:szCs w:val="22"/>
        </w:rPr>
        <w:t>WORK.</w:t>
      </w:r>
      <w:r w:rsidR="00D94628" w:rsidRPr="005A6E19">
        <w:rPr>
          <w:rFonts w:ascii="Calibri" w:hAnsi="Calibri" w:cs="Calibri"/>
          <w:b/>
          <w:sz w:val="22"/>
          <w:szCs w:val="22"/>
        </w:rPr>
        <w:t xml:space="preserve"> </w:t>
      </w:r>
      <w:r w:rsidR="00357749" w:rsidRPr="005A6E19">
        <w:rPr>
          <w:rFonts w:ascii="Calibri" w:hAnsi="Calibri" w:cs="Calibri"/>
          <w:sz w:val="22"/>
          <w:szCs w:val="22"/>
        </w:rPr>
        <w:t>Please reference</w:t>
      </w:r>
      <w:r w:rsidR="00357749" w:rsidRPr="00E6248B">
        <w:rPr>
          <w:rFonts w:ascii="Calibri" w:hAnsi="Calibri" w:cs="Calibri"/>
          <w:sz w:val="22"/>
          <w:szCs w:val="22"/>
        </w:rPr>
        <w:t xml:space="preserve"> the tentative schedule for all due dates. </w:t>
      </w:r>
      <w:r w:rsidR="00D94628" w:rsidRPr="00E6248B">
        <w:rPr>
          <w:rFonts w:ascii="Calibri" w:hAnsi="Calibri" w:cs="Calibri"/>
          <w:sz w:val="22"/>
          <w:szCs w:val="22"/>
        </w:rPr>
        <w:t xml:space="preserve">All assignments are due </w:t>
      </w:r>
      <w:r w:rsidR="00507268">
        <w:rPr>
          <w:rFonts w:ascii="Calibri" w:hAnsi="Calibri" w:cs="Calibri"/>
          <w:sz w:val="22"/>
          <w:szCs w:val="22"/>
        </w:rPr>
        <w:t>by</w:t>
      </w:r>
      <w:r w:rsidR="000F0D7E">
        <w:rPr>
          <w:rFonts w:ascii="Calibri" w:hAnsi="Calibri" w:cs="Calibri"/>
          <w:sz w:val="22"/>
          <w:szCs w:val="22"/>
        </w:rPr>
        <w:t xml:space="preserve"> the start of class, via </w:t>
      </w:r>
      <w:r w:rsidR="00507268">
        <w:rPr>
          <w:rFonts w:ascii="Calibri" w:hAnsi="Calibri" w:cs="Calibri"/>
          <w:sz w:val="22"/>
          <w:szCs w:val="22"/>
        </w:rPr>
        <w:t>Canvas</w:t>
      </w:r>
      <w:r w:rsidR="000F0D7E">
        <w:rPr>
          <w:rFonts w:ascii="Calibri" w:hAnsi="Calibri" w:cs="Calibri"/>
          <w:sz w:val="22"/>
          <w:szCs w:val="22"/>
        </w:rPr>
        <w:t xml:space="preserve"> assignment drop</w:t>
      </w:r>
      <w:r w:rsidR="00D94628" w:rsidRPr="00E6248B">
        <w:rPr>
          <w:rFonts w:ascii="Calibri" w:hAnsi="Calibri" w:cs="Calibri"/>
          <w:sz w:val="22"/>
          <w:szCs w:val="22"/>
        </w:rPr>
        <w:t xml:space="preserve">, APA style (12 pt. TNR, double spaced, </w:t>
      </w:r>
      <w:r w:rsidR="00A518AC" w:rsidRPr="00E6248B">
        <w:rPr>
          <w:rFonts w:ascii="Calibri" w:hAnsi="Calibri" w:cs="Calibri"/>
          <w:sz w:val="22"/>
          <w:szCs w:val="22"/>
        </w:rPr>
        <w:t>black font</w:t>
      </w:r>
      <w:r w:rsidR="002C499B" w:rsidRPr="00E6248B">
        <w:rPr>
          <w:rFonts w:ascii="Calibri" w:hAnsi="Calibri" w:cs="Calibri"/>
          <w:sz w:val="22"/>
          <w:szCs w:val="22"/>
        </w:rPr>
        <w:t>,</w:t>
      </w:r>
      <w:r w:rsidR="00A518AC" w:rsidRPr="00E6248B">
        <w:rPr>
          <w:rFonts w:ascii="Calibri" w:hAnsi="Calibri" w:cs="Calibri"/>
          <w:sz w:val="22"/>
          <w:szCs w:val="22"/>
        </w:rPr>
        <w:t xml:space="preserve"> </w:t>
      </w:r>
      <w:r w:rsidR="00D94628" w:rsidRPr="00E6248B">
        <w:rPr>
          <w:rFonts w:ascii="Calibri" w:hAnsi="Calibri" w:cs="Calibri"/>
          <w:sz w:val="22"/>
          <w:szCs w:val="22"/>
        </w:rPr>
        <w:t>1” margins</w:t>
      </w:r>
      <w:r w:rsidR="002C499B" w:rsidRPr="00E6248B">
        <w:rPr>
          <w:rFonts w:ascii="Calibri" w:hAnsi="Calibri" w:cs="Calibri"/>
          <w:sz w:val="22"/>
          <w:szCs w:val="22"/>
        </w:rPr>
        <w:t xml:space="preserve">; ONLY the </w:t>
      </w:r>
      <w:r w:rsidR="009D0F2B">
        <w:rPr>
          <w:rFonts w:ascii="Calibri" w:hAnsi="Calibri" w:cs="Calibri"/>
          <w:sz w:val="22"/>
          <w:szCs w:val="22"/>
        </w:rPr>
        <w:t>full research</w:t>
      </w:r>
      <w:r w:rsidR="002C499B" w:rsidRPr="00E6248B">
        <w:rPr>
          <w:rFonts w:ascii="Calibri" w:hAnsi="Calibri" w:cs="Calibri"/>
          <w:sz w:val="22"/>
          <w:szCs w:val="22"/>
        </w:rPr>
        <w:t xml:space="preserve"> project </w:t>
      </w:r>
      <w:r w:rsidR="009D0F2B">
        <w:rPr>
          <w:rFonts w:ascii="Calibri" w:hAnsi="Calibri" w:cs="Calibri"/>
          <w:sz w:val="22"/>
          <w:szCs w:val="22"/>
        </w:rPr>
        <w:t xml:space="preserve">manuscript </w:t>
      </w:r>
      <w:r w:rsidR="002C499B" w:rsidRPr="00E6248B">
        <w:rPr>
          <w:rFonts w:ascii="Calibri" w:hAnsi="Calibri" w:cs="Calibri"/>
          <w:sz w:val="22"/>
          <w:szCs w:val="22"/>
        </w:rPr>
        <w:t>requires a title page and abstract</w:t>
      </w:r>
      <w:r w:rsidR="00D94628" w:rsidRPr="00E6248B">
        <w:rPr>
          <w:rFonts w:ascii="Calibri" w:hAnsi="Calibri" w:cs="Calibri"/>
          <w:sz w:val="22"/>
          <w:szCs w:val="22"/>
        </w:rPr>
        <w:t>), and error-free (PROOFREAD)</w:t>
      </w:r>
      <w:r w:rsidR="00A518AC" w:rsidRPr="00E6248B">
        <w:rPr>
          <w:rFonts w:ascii="Calibri" w:hAnsi="Calibri" w:cs="Calibri"/>
          <w:sz w:val="22"/>
          <w:szCs w:val="22"/>
        </w:rPr>
        <w:t xml:space="preserve"> unless otherwise noted</w:t>
      </w:r>
      <w:r w:rsidR="00D94628" w:rsidRPr="00E6248B">
        <w:rPr>
          <w:rFonts w:ascii="Calibri" w:hAnsi="Calibri" w:cs="Calibri"/>
          <w:sz w:val="22"/>
          <w:szCs w:val="22"/>
        </w:rPr>
        <w:t xml:space="preserve">. If you cannot turn something in when it is due, you must </w:t>
      </w:r>
      <w:r w:rsidR="00283105" w:rsidRPr="00E6248B">
        <w:rPr>
          <w:rFonts w:ascii="Calibri" w:hAnsi="Calibri" w:cs="Calibri"/>
          <w:sz w:val="22"/>
          <w:szCs w:val="22"/>
        </w:rPr>
        <w:t xml:space="preserve">arrange </w:t>
      </w:r>
      <w:r w:rsidR="00A518AC" w:rsidRPr="00E6248B">
        <w:rPr>
          <w:rFonts w:ascii="Calibri" w:hAnsi="Calibri" w:cs="Calibri"/>
          <w:sz w:val="22"/>
          <w:szCs w:val="22"/>
        </w:rPr>
        <w:t xml:space="preserve">(i.e., request and garner approval from the instructor) </w:t>
      </w:r>
      <w:r w:rsidR="00CF1E2F" w:rsidRPr="00E6248B">
        <w:rPr>
          <w:rFonts w:ascii="Calibri" w:hAnsi="Calibri" w:cs="Calibri"/>
          <w:sz w:val="22"/>
          <w:szCs w:val="22"/>
        </w:rPr>
        <w:t xml:space="preserve">an alternate submission date </w:t>
      </w:r>
      <w:r w:rsidR="00D94628" w:rsidRPr="00E6248B">
        <w:rPr>
          <w:rFonts w:ascii="Calibri" w:hAnsi="Calibri" w:cs="Calibri"/>
          <w:i/>
          <w:sz w:val="22"/>
          <w:szCs w:val="22"/>
        </w:rPr>
        <w:t>before</w:t>
      </w:r>
      <w:r w:rsidR="00D94628" w:rsidRPr="00E6248B">
        <w:rPr>
          <w:rFonts w:ascii="Calibri" w:hAnsi="Calibri" w:cs="Calibri"/>
          <w:sz w:val="22"/>
          <w:szCs w:val="22"/>
        </w:rPr>
        <w:t xml:space="preserve"> the due date.</w:t>
      </w:r>
      <w:r w:rsidR="00455F55" w:rsidRPr="00E6248B">
        <w:rPr>
          <w:rFonts w:ascii="Calibri" w:hAnsi="Calibri" w:cs="Calibri"/>
          <w:sz w:val="22"/>
          <w:szCs w:val="22"/>
        </w:rPr>
        <w:t xml:space="preserve"> You are always welcome to turn </w:t>
      </w:r>
      <w:r w:rsidR="009D0F2B">
        <w:rPr>
          <w:rFonts w:ascii="Calibri" w:hAnsi="Calibri" w:cs="Calibri"/>
          <w:sz w:val="22"/>
          <w:szCs w:val="22"/>
        </w:rPr>
        <w:t>assignments</w:t>
      </w:r>
      <w:r w:rsidR="00455F55" w:rsidRPr="00E6248B">
        <w:rPr>
          <w:rFonts w:ascii="Calibri" w:hAnsi="Calibri" w:cs="Calibri"/>
          <w:sz w:val="22"/>
          <w:szCs w:val="22"/>
        </w:rPr>
        <w:t xml:space="preserve"> in before the deadline.</w:t>
      </w:r>
      <w:r w:rsidR="006E11EF" w:rsidRPr="00E6248B">
        <w:rPr>
          <w:rFonts w:ascii="Calibri" w:hAnsi="Calibri" w:cs="Calibri"/>
          <w:sz w:val="22"/>
          <w:szCs w:val="22"/>
        </w:rPr>
        <w:br/>
      </w:r>
      <w:r w:rsidR="00CF1E2F" w:rsidRPr="00E6248B">
        <w:rPr>
          <w:rFonts w:ascii="Calibri" w:hAnsi="Calibri" w:cs="Calibri"/>
          <w:sz w:val="22"/>
          <w:szCs w:val="22"/>
        </w:rPr>
        <w:t xml:space="preserve">It is impossible to make up a missed graduate seminar; thus, you should do your best to attend all classes. </w:t>
      </w:r>
      <w:r w:rsidR="006E11EF" w:rsidRPr="00E6248B">
        <w:rPr>
          <w:rFonts w:ascii="Calibri" w:hAnsi="Calibri" w:cs="Calibri"/>
          <w:sz w:val="22"/>
          <w:szCs w:val="22"/>
        </w:rPr>
        <w:t xml:space="preserve">If you are unable to attend </w:t>
      </w:r>
      <w:r w:rsidR="006A65FD" w:rsidRPr="00E6248B">
        <w:rPr>
          <w:rFonts w:ascii="Calibri" w:hAnsi="Calibri" w:cs="Calibri"/>
          <w:sz w:val="22"/>
          <w:szCs w:val="22"/>
        </w:rPr>
        <w:t xml:space="preserve">a </w:t>
      </w:r>
      <w:r w:rsidR="006E11EF" w:rsidRPr="00E6248B">
        <w:rPr>
          <w:rFonts w:ascii="Calibri" w:hAnsi="Calibri" w:cs="Calibri"/>
          <w:sz w:val="22"/>
          <w:szCs w:val="22"/>
        </w:rPr>
        <w:t xml:space="preserve">class, it is your responsibility to </w:t>
      </w:r>
      <w:r w:rsidR="006A65FD" w:rsidRPr="00E6248B">
        <w:rPr>
          <w:rFonts w:ascii="Calibri" w:hAnsi="Calibri" w:cs="Calibri"/>
          <w:sz w:val="22"/>
          <w:szCs w:val="22"/>
        </w:rPr>
        <w:t xml:space="preserve">a) </w:t>
      </w:r>
      <w:r w:rsidR="006E11EF" w:rsidRPr="00E6248B">
        <w:rPr>
          <w:rFonts w:ascii="Calibri" w:hAnsi="Calibri" w:cs="Calibri"/>
          <w:sz w:val="22"/>
          <w:szCs w:val="22"/>
        </w:rPr>
        <w:t xml:space="preserve">attain notes and information you missed from a fellow student and </w:t>
      </w:r>
      <w:r w:rsidR="006A65FD" w:rsidRPr="00E6248B">
        <w:rPr>
          <w:rFonts w:ascii="Calibri" w:hAnsi="Calibri" w:cs="Calibri"/>
          <w:sz w:val="22"/>
          <w:szCs w:val="22"/>
        </w:rPr>
        <w:t xml:space="preserve">b) </w:t>
      </w:r>
      <w:r w:rsidR="006E11EF" w:rsidRPr="00E6248B">
        <w:rPr>
          <w:rFonts w:ascii="Calibri" w:hAnsi="Calibri" w:cs="Calibri"/>
          <w:sz w:val="22"/>
          <w:szCs w:val="22"/>
        </w:rPr>
        <w:t>contact me about questions (not content of whole classes) that you have regarding the material.</w:t>
      </w:r>
      <w:r w:rsidR="00B14B7F" w:rsidRPr="00E6248B">
        <w:rPr>
          <w:rFonts w:ascii="Calibri" w:hAnsi="Calibri" w:cs="Calibri"/>
          <w:sz w:val="22"/>
          <w:szCs w:val="22"/>
        </w:rPr>
        <w:t xml:space="preserve"> If you are seeking an approved/excused absence, please e-mail me </w:t>
      </w:r>
      <w:r w:rsidR="00B14B7F" w:rsidRPr="00E6248B">
        <w:rPr>
          <w:rFonts w:ascii="Calibri" w:hAnsi="Calibri" w:cs="Calibri"/>
          <w:i/>
          <w:sz w:val="22"/>
          <w:szCs w:val="22"/>
        </w:rPr>
        <w:t>before</w:t>
      </w:r>
      <w:r w:rsidR="00B14B7F" w:rsidRPr="00E6248B">
        <w:rPr>
          <w:rFonts w:ascii="Calibri" w:hAnsi="Calibri" w:cs="Calibri"/>
          <w:sz w:val="22"/>
          <w:szCs w:val="22"/>
        </w:rPr>
        <w:t xml:space="preserve"> the absence or, in the event of an emergency, as soon as possible.</w:t>
      </w:r>
    </w:p>
    <w:p w14:paraId="50F9E068" w14:textId="77777777" w:rsidR="005A6E19" w:rsidRPr="00E6248B" w:rsidRDefault="005A6E19" w:rsidP="006E11EF">
      <w:pPr>
        <w:rPr>
          <w:rFonts w:ascii="Calibri" w:hAnsi="Calibri" w:cs="Calibri"/>
          <w:sz w:val="22"/>
          <w:szCs w:val="22"/>
        </w:rPr>
      </w:pPr>
    </w:p>
    <w:p w14:paraId="700C21B1" w14:textId="77777777" w:rsidR="00E30311" w:rsidRPr="006F059C" w:rsidRDefault="00E30311" w:rsidP="005A6E19">
      <w:pPr>
        <w:pStyle w:val="Heading1"/>
      </w:pPr>
      <w:r w:rsidRPr="006F059C">
        <w:lastRenderedPageBreak/>
        <w:t>ADDITIONAL COURSE POLICIES</w:t>
      </w:r>
      <w:r>
        <w:t xml:space="preserve"> &amp; ACKNOWLEDGEMENTS</w:t>
      </w:r>
      <w:r w:rsidRPr="006F059C">
        <w:t>:</w:t>
      </w:r>
    </w:p>
    <w:p w14:paraId="1C7564C9" w14:textId="77777777" w:rsidR="00E30311" w:rsidRPr="006F059C" w:rsidRDefault="00E30311" w:rsidP="00E30311">
      <w:pPr>
        <w:rPr>
          <w:rFonts w:ascii="Calibri" w:hAnsi="Calibri" w:cs="Calibri"/>
          <w:sz w:val="21"/>
          <w:szCs w:val="21"/>
        </w:rPr>
      </w:pPr>
      <w:bookmarkStart w:id="3" w:name="_Hlk92027814"/>
      <w:r w:rsidRPr="006F059C">
        <w:rPr>
          <w:rFonts w:ascii="Calibri" w:hAnsi="Calibri" w:cs="Calibri"/>
          <w:sz w:val="21"/>
          <w:szCs w:val="21"/>
        </w:rPr>
        <w:t xml:space="preserve">Each of the following are intended to enhance </w:t>
      </w:r>
      <w:r>
        <w:rPr>
          <w:rFonts w:ascii="Calibri" w:hAnsi="Calibri" w:cs="Calibri"/>
          <w:sz w:val="21"/>
          <w:szCs w:val="21"/>
        </w:rPr>
        <w:t>your</w:t>
      </w:r>
      <w:r w:rsidRPr="006F059C">
        <w:rPr>
          <w:rFonts w:ascii="Calibri" w:hAnsi="Calibri" w:cs="Calibri"/>
          <w:sz w:val="21"/>
          <w:szCs w:val="21"/>
        </w:rPr>
        <w:t xml:space="preserve"> educational experiences, inside and outside of the classroom.</w:t>
      </w:r>
    </w:p>
    <w:p w14:paraId="5EA832A2" w14:textId="77777777" w:rsidR="00E30311" w:rsidRPr="006F059C" w:rsidRDefault="00E30311" w:rsidP="00E30311">
      <w:pPr>
        <w:rPr>
          <w:rFonts w:ascii="Calibri" w:hAnsi="Calibri" w:cs="Calibri"/>
          <w:sz w:val="21"/>
          <w:szCs w:val="21"/>
        </w:rPr>
      </w:pPr>
    </w:p>
    <w:p w14:paraId="75AB52DB" w14:textId="77777777" w:rsidR="00E30311" w:rsidRPr="00F66AB1" w:rsidRDefault="00E30311" w:rsidP="005A6E19">
      <w:pPr>
        <w:pStyle w:val="Heading2"/>
      </w:pPr>
      <w:r w:rsidRPr="00F66AB1">
        <w:t>Equity</w:t>
      </w:r>
    </w:p>
    <w:p w14:paraId="48968BE0" w14:textId="77777777" w:rsidR="00E30311" w:rsidRPr="00F66AB1" w:rsidRDefault="00E30311" w:rsidP="00E30311">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We will strive to ensure that individuals from all diverse backgrounds and perspectives be well served by this course, that students’ learning needs be addressed both in and out of class, and that the diversity that we all bring to this class be viewed as a resource, strength, and benefit. It is my intent to present materials and activities that consider and respect: race, gender, class/socioeconomic status, sexuality, ability, age, health, ethnicity, and culture (examples are not exhaustive). Education is ongoing, and your suggestions are both encouraged and appreciated. If you have the energy, ability, and willingness, you are always welcome to share ways to improve the effectiveness of the course for you personally or for other students or student groups. </w:t>
      </w:r>
    </w:p>
    <w:p w14:paraId="5280F501" w14:textId="77777777" w:rsidR="00E30311" w:rsidRPr="00F66AB1" w:rsidRDefault="00E30311" w:rsidP="00E30311">
      <w:pPr>
        <w:rPr>
          <w:rFonts w:ascii="Calibri" w:hAnsi="Calibri" w:cs="Calibri"/>
          <w:sz w:val="21"/>
          <w:szCs w:val="21"/>
          <w:shd w:val="clear" w:color="auto" w:fill="FFFFFF"/>
        </w:rPr>
      </w:pPr>
    </w:p>
    <w:p w14:paraId="3843FF08" w14:textId="77777777" w:rsidR="00E30311" w:rsidRPr="00F66AB1" w:rsidRDefault="00E30311" w:rsidP="00E30311">
      <w:pPr>
        <w:rPr>
          <w:rFonts w:ascii="Calibri" w:hAnsi="Calibri" w:cs="Calibri"/>
          <w:sz w:val="21"/>
          <w:szCs w:val="21"/>
          <w:shd w:val="clear" w:color="auto" w:fill="FFFFFF"/>
        </w:rPr>
      </w:pPr>
      <w:r w:rsidRPr="00F66AB1">
        <w:rPr>
          <w:rFonts w:ascii="Calibri" w:hAnsi="Calibri" w:cs="Calibri"/>
          <w:sz w:val="21"/>
          <w:szCs w:val="21"/>
          <w:shd w:val="clear" w:color="auto" w:fill="FFFFFF"/>
        </w:rPr>
        <w:t>All people have the right to be addressed and referred to in accordance with their personal identity. In this class, we will indicate the name that we prefer to be called and, if we choose, identify pronouns with which we would like to be addressed. I will do my best to address everyone accordingly and support class members in doing so as well.</w:t>
      </w:r>
    </w:p>
    <w:p w14:paraId="239B9D51" w14:textId="77777777" w:rsidR="00E30311" w:rsidRPr="00F66AB1" w:rsidRDefault="00E30311" w:rsidP="00E30311">
      <w:pPr>
        <w:rPr>
          <w:rFonts w:ascii="Calibri" w:hAnsi="Calibri" w:cs="Calibri"/>
          <w:sz w:val="21"/>
          <w:szCs w:val="21"/>
          <w:shd w:val="clear" w:color="auto" w:fill="FFFFFF"/>
        </w:rPr>
      </w:pPr>
    </w:p>
    <w:p w14:paraId="23EEE3E0" w14:textId="77777777" w:rsidR="00E30311" w:rsidRPr="00F66AB1" w:rsidRDefault="00E30311" w:rsidP="00E30311">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If any class meetings conflict with your religious events, please let me know so that we can </w:t>
      </w:r>
      <w:proofErr w:type="gramStart"/>
      <w:r w:rsidRPr="00F66AB1">
        <w:rPr>
          <w:rFonts w:ascii="Calibri" w:hAnsi="Calibri" w:cs="Calibri"/>
          <w:sz w:val="21"/>
          <w:szCs w:val="21"/>
          <w:shd w:val="clear" w:color="auto" w:fill="FFFFFF"/>
        </w:rPr>
        <w:t>make arrangements</w:t>
      </w:r>
      <w:proofErr w:type="gramEnd"/>
      <w:r>
        <w:rPr>
          <w:rFonts w:ascii="Calibri" w:hAnsi="Calibri" w:cs="Calibri"/>
          <w:sz w:val="21"/>
          <w:szCs w:val="21"/>
          <w:shd w:val="clear" w:color="auto" w:fill="FFFFFF"/>
        </w:rPr>
        <w:t>.</w:t>
      </w:r>
    </w:p>
    <w:p w14:paraId="1EA8CBBD" w14:textId="77777777" w:rsidR="00E30311" w:rsidRPr="00F66AB1" w:rsidRDefault="00E30311" w:rsidP="00E30311">
      <w:pPr>
        <w:rPr>
          <w:rFonts w:ascii="Calibri" w:hAnsi="Calibri" w:cs="Calibri"/>
          <w:sz w:val="21"/>
          <w:szCs w:val="21"/>
          <w:shd w:val="clear" w:color="auto" w:fill="FFFFFF"/>
        </w:rPr>
      </w:pPr>
    </w:p>
    <w:p w14:paraId="4C9CD073" w14:textId="77777777" w:rsidR="00E30311" w:rsidRPr="00F66AB1" w:rsidRDefault="00E30311" w:rsidP="00E30311">
      <w:pPr>
        <w:rPr>
          <w:rFonts w:ascii="Calibri" w:hAnsi="Calibri" w:cs="Calibri"/>
          <w:sz w:val="21"/>
          <w:szCs w:val="21"/>
          <w:shd w:val="clear" w:color="auto" w:fill="FFFFFF"/>
        </w:rPr>
      </w:pPr>
      <w:r w:rsidRPr="00F66AB1">
        <w:rPr>
          <w:rFonts w:ascii="Calibri" w:hAnsi="Calibri" w:cs="Calibri"/>
          <w:sz w:val="21"/>
          <w:szCs w:val="21"/>
          <w:shd w:val="clear" w:color="auto" w:fill="FFFFFF"/>
        </w:rPr>
        <w:t>DEIA resource starting points:</w:t>
      </w:r>
      <w:r w:rsidRPr="00F66AB1">
        <w:rPr>
          <w:rFonts w:ascii="Calibri" w:hAnsi="Calibri" w:cs="Calibri"/>
          <w:sz w:val="21"/>
          <w:szCs w:val="21"/>
          <w:shd w:val="clear" w:color="auto" w:fill="FFFFFF"/>
        </w:rPr>
        <w:br/>
        <w:t xml:space="preserve">Illinois State University - </w:t>
      </w:r>
      <w:hyperlink r:id="rId9" w:history="1">
        <w:r w:rsidRPr="00F66AB1">
          <w:rPr>
            <w:rStyle w:val="Hyperlink"/>
            <w:rFonts w:ascii="Calibri" w:hAnsi="Calibri" w:cs="Calibri"/>
            <w:sz w:val="21"/>
            <w:szCs w:val="21"/>
            <w:shd w:val="clear" w:color="auto" w:fill="FFFFFF"/>
          </w:rPr>
          <w:t>https://illinoisstate.edu/diversity/</w:t>
        </w:r>
      </w:hyperlink>
    </w:p>
    <w:p w14:paraId="36F5ADDC" w14:textId="77777777" w:rsidR="00E30311" w:rsidRDefault="00E30311" w:rsidP="00E30311">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School of Communication - </w:t>
      </w:r>
      <w:hyperlink r:id="rId10" w:history="1">
        <w:r w:rsidRPr="00F66AB1">
          <w:rPr>
            <w:rStyle w:val="Hyperlink"/>
            <w:rFonts w:ascii="Calibri" w:hAnsi="Calibri" w:cs="Calibri"/>
            <w:sz w:val="21"/>
            <w:szCs w:val="21"/>
            <w:shd w:val="clear" w:color="auto" w:fill="FFFFFF"/>
          </w:rPr>
          <w:t>https://communication.illinoisstate.edu/about/anti-racism/</w:t>
        </w:r>
      </w:hyperlink>
    </w:p>
    <w:p w14:paraId="0A1BA1D9" w14:textId="77777777" w:rsidR="00E30311" w:rsidRPr="001E5FF3" w:rsidRDefault="00E30311" w:rsidP="00E30311">
      <w:pPr>
        <w:rPr>
          <w:rFonts w:ascii="Calibri" w:hAnsi="Calibri" w:cs="Calibri"/>
          <w:b/>
          <w:sz w:val="21"/>
          <w:szCs w:val="21"/>
        </w:rPr>
      </w:pPr>
    </w:p>
    <w:p w14:paraId="611CBBE6" w14:textId="77777777" w:rsidR="00E30311" w:rsidRPr="00B76C07" w:rsidRDefault="00E30311" w:rsidP="005A6E19">
      <w:pPr>
        <w:pStyle w:val="Heading2"/>
      </w:pPr>
      <w:r w:rsidRPr="00B76C07">
        <w:t>Access and Accommodations</w:t>
      </w:r>
    </w:p>
    <w:p w14:paraId="26615DFE" w14:textId="77777777" w:rsidR="00E30311" w:rsidRPr="00B76C07" w:rsidRDefault="00E30311" w:rsidP="00E30311">
      <w:pPr>
        <w:rPr>
          <w:rFonts w:ascii="Calibri" w:hAnsi="Calibri" w:cs="Calibri"/>
          <w:iCs/>
          <w:color w:val="222222"/>
          <w:sz w:val="21"/>
          <w:szCs w:val="21"/>
          <w:shd w:val="clear" w:color="auto" w:fill="FFFFFF"/>
        </w:rPr>
      </w:pPr>
      <w:r w:rsidRPr="00B76C07">
        <w:rPr>
          <w:rFonts w:ascii="Calibri" w:hAnsi="Calibri" w:cs="Calibri"/>
          <w:iCs/>
          <w:color w:val="222222"/>
          <w:sz w:val="21"/>
          <w:szCs w:val="21"/>
          <w:shd w:val="clear" w:color="auto" w:fill="FFFFFF"/>
        </w:rPr>
        <w:t>Any student needing to arrange a reasonable accommodation for a documented disability and/or medical/mental health condition should contact Student Access and Accommodation Services at 350 Fell Hall, </w:t>
      </w:r>
      <w:hyperlink r:id="rId11" w:tgtFrame="_blank" w:history="1">
        <w:r w:rsidRPr="006B0058">
          <w:rPr>
            <w:rStyle w:val="Hyperlink"/>
            <w:rFonts w:ascii="Calibri" w:hAnsi="Calibri" w:cs="Calibri"/>
            <w:iCs/>
            <w:sz w:val="21"/>
            <w:szCs w:val="21"/>
            <w:shd w:val="clear" w:color="auto" w:fill="FFFFFF"/>
          </w:rPr>
          <w:t>(309) 438-5853</w:t>
        </w:r>
      </w:hyperlink>
      <w:r w:rsidRPr="00B76C07">
        <w:rPr>
          <w:rFonts w:ascii="Calibri" w:hAnsi="Calibri" w:cs="Calibri"/>
          <w:iCs/>
          <w:color w:val="222222"/>
          <w:sz w:val="21"/>
          <w:szCs w:val="21"/>
          <w:shd w:val="clear" w:color="auto" w:fill="FFFFFF"/>
        </w:rPr>
        <w:t>, or visit the website at </w:t>
      </w:r>
      <w:hyperlink r:id="rId12" w:tgtFrame="_blank" w:history="1">
        <w:r w:rsidRPr="006B0058">
          <w:rPr>
            <w:rStyle w:val="Hyperlink"/>
            <w:rFonts w:ascii="Calibri" w:hAnsi="Calibri" w:cs="Calibri"/>
            <w:iCs/>
            <w:sz w:val="21"/>
            <w:szCs w:val="21"/>
            <w:shd w:val="clear" w:color="auto" w:fill="FFFFFF"/>
          </w:rPr>
          <w:t>StudentAccess.IllinoisState.edu</w:t>
        </w:r>
      </w:hyperlink>
      <w:r w:rsidRPr="00B76C07">
        <w:rPr>
          <w:rFonts w:ascii="Calibri" w:hAnsi="Calibri" w:cs="Calibri"/>
          <w:iCs/>
          <w:color w:val="222222"/>
          <w:sz w:val="21"/>
          <w:szCs w:val="21"/>
          <w:shd w:val="clear" w:color="auto" w:fill="FFFFFF"/>
        </w:rPr>
        <w:t>.</w:t>
      </w:r>
    </w:p>
    <w:p w14:paraId="005FA149" w14:textId="77777777" w:rsidR="00E30311" w:rsidRPr="00B76C07" w:rsidRDefault="00E30311" w:rsidP="00E30311">
      <w:pPr>
        <w:rPr>
          <w:rFonts w:ascii="Calibri" w:hAnsi="Calibri" w:cs="Calibri"/>
          <w:b/>
          <w:sz w:val="21"/>
          <w:szCs w:val="21"/>
        </w:rPr>
      </w:pPr>
    </w:p>
    <w:p w14:paraId="6FBB0FFC" w14:textId="77777777" w:rsidR="00E30311" w:rsidRDefault="00E30311" w:rsidP="005A6E19">
      <w:pPr>
        <w:pStyle w:val="Heading2"/>
      </w:pPr>
      <w:r>
        <w:t>Land Acknowledgement</w:t>
      </w:r>
    </w:p>
    <w:p w14:paraId="766125AA" w14:textId="77777777" w:rsidR="00E30311" w:rsidRDefault="00E30311" w:rsidP="00E30311">
      <w:pPr>
        <w:rPr>
          <w:rFonts w:ascii="Calibri" w:hAnsi="Calibri" w:cs="Calibri"/>
          <w:bCs/>
          <w:sz w:val="21"/>
          <w:szCs w:val="21"/>
        </w:rPr>
      </w:pPr>
      <w:r>
        <w:rPr>
          <w:rFonts w:ascii="Calibri" w:hAnsi="Calibri" w:cs="Calibri"/>
          <w:bCs/>
          <w:sz w:val="21"/>
          <w:szCs w:val="21"/>
        </w:rPr>
        <w:t xml:space="preserve">Illinois State University was built on the land of multiple native nations. These lands were the traditional birthright of Indigenous people who were forcibly removed and have faced centuries of struggle for survival and identity in the wake of dispossession and displacement. We acknowledge that our campus sits on the lands that were once home to the Illini, Peoria, </w:t>
      </w:r>
      <w:proofErr w:type="spellStart"/>
      <w:r>
        <w:rPr>
          <w:rFonts w:ascii="Calibri" w:hAnsi="Calibri" w:cs="Calibri"/>
          <w:bCs/>
          <w:sz w:val="21"/>
          <w:szCs w:val="21"/>
        </w:rPr>
        <w:t>Myaamia</w:t>
      </w:r>
      <w:proofErr w:type="spellEnd"/>
      <w:r>
        <w:rPr>
          <w:rFonts w:ascii="Calibri" w:hAnsi="Calibri" w:cs="Calibri"/>
          <w:bCs/>
          <w:sz w:val="21"/>
          <w:szCs w:val="21"/>
        </w:rPr>
        <w:t xml:space="preserve"> and later, due to colonial encroachment and displacement, the Fox, Potawatomi, Sauk, Shawnee, Winnebago, Ioway, </w:t>
      </w:r>
      <w:proofErr w:type="spellStart"/>
      <w:r>
        <w:rPr>
          <w:rFonts w:ascii="Calibri" w:hAnsi="Calibri" w:cs="Calibri"/>
          <w:bCs/>
          <w:sz w:val="21"/>
          <w:szCs w:val="21"/>
        </w:rPr>
        <w:t>Mascouten</w:t>
      </w:r>
      <w:proofErr w:type="spellEnd"/>
      <w:r>
        <w:rPr>
          <w:rFonts w:ascii="Calibri" w:hAnsi="Calibri" w:cs="Calibri"/>
          <w:bCs/>
          <w:sz w:val="21"/>
          <w:szCs w:val="21"/>
        </w:rPr>
        <w:t xml:space="preserve">, </w:t>
      </w:r>
      <w:proofErr w:type="spellStart"/>
      <w:r>
        <w:rPr>
          <w:rFonts w:ascii="Calibri" w:hAnsi="Calibri" w:cs="Calibri"/>
          <w:bCs/>
          <w:sz w:val="21"/>
          <w:szCs w:val="21"/>
        </w:rPr>
        <w:t>Piankashaw</w:t>
      </w:r>
      <w:proofErr w:type="spellEnd"/>
      <w:r>
        <w:rPr>
          <w:rFonts w:ascii="Calibri" w:hAnsi="Calibri" w:cs="Calibri"/>
          <w:bCs/>
          <w:sz w:val="21"/>
          <w:szCs w:val="21"/>
        </w:rPr>
        <w:t>, Wea, and Kickapoo Nations. We also express honor to those Indigenous people who we may have excluded in this acknowledgement due to erasure and historical inaccuracy.</w:t>
      </w:r>
    </w:p>
    <w:p w14:paraId="07EEE160" w14:textId="77777777" w:rsidR="00E30311" w:rsidRDefault="00E30311" w:rsidP="00E30311">
      <w:pPr>
        <w:rPr>
          <w:rFonts w:ascii="Calibri" w:hAnsi="Calibri" w:cs="Calibri"/>
          <w:bCs/>
          <w:sz w:val="21"/>
          <w:szCs w:val="21"/>
        </w:rPr>
      </w:pPr>
    </w:p>
    <w:p w14:paraId="7248C1AA" w14:textId="77777777" w:rsidR="00E30311" w:rsidRDefault="00E30311" w:rsidP="00E30311">
      <w:pPr>
        <w:rPr>
          <w:rFonts w:ascii="Calibri" w:hAnsi="Calibri" w:cs="Calibri"/>
          <w:bCs/>
          <w:sz w:val="21"/>
          <w:szCs w:val="21"/>
        </w:rPr>
      </w:pPr>
      <w:r>
        <w:rPr>
          <w:rFonts w:ascii="Calibri" w:hAnsi="Calibri" w:cs="Calibri"/>
          <w:bCs/>
          <w:sz w:val="21"/>
          <w:szCs w:val="21"/>
        </w:rPr>
        <w:t xml:space="preserve">Statement credit and further information - </w:t>
      </w:r>
      <w:hyperlink r:id="rId13" w:history="1">
        <w:r w:rsidRPr="007657E5">
          <w:rPr>
            <w:rStyle w:val="Hyperlink"/>
            <w:rFonts w:ascii="Calibri" w:hAnsi="Calibri" w:cs="Calibri"/>
            <w:bCs/>
            <w:sz w:val="21"/>
            <w:szCs w:val="21"/>
          </w:rPr>
          <w:t>https://illinoisstate.edu/president/diversity-inclusion-advisory-council/land-acknowledgement/</w:t>
        </w:r>
      </w:hyperlink>
    </w:p>
    <w:bookmarkEnd w:id="3"/>
    <w:p w14:paraId="6C3A93E3" w14:textId="77777777" w:rsidR="00E30311" w:rsidRDefault="00E30311" w:rsidP="00E30311">
      <w:pPr>
        <w:rPr>
          <w:rFonts w:ascii="Calibri" w:hAnsi="Calibri" w:cs="Calibri"/>
          <w:b/>
          <w:sz w:val="21"/>
          <w:szCs w:val="21"/>
        </w:rPr>
      </w:pPr>
    </w:p>
    <w:p w14:paraId="1E48527E" w14:textId="77777777" w:rsidR="00CE5547" w:rsidRPr="00E6248B" w:rsidRDefault="00CE5547" w:rsidP="005A6E19">
      <w:pPr>
        <w:pStyle w:val="Heading2"/>
      </w:pPr>
      <w:r w:rsidRPr="00E6248B">
        <w:t>Classroom Decorum</w:t>
      </w:r>
    </w:p>
    <w:p w14:paraId="57917C52" w14:textId="77777777" w:rsidR="00CE5547" w:rsidRPr="00E6248B" w:rsidRDefault="00CE5547" w:rsidP="00CE5547">
      <w:pPr>
        <w:rPr>
          <w:rFonts w:ascii="Calibri" w:hAnsi="Calibri" w:cs="Calibri"/>
          <w:sz w:val="22"/>
          <w:szCs w:val="22"/>
        </w:rPr>
      </w:pPr>
      <w:r w:rsidRPr="00E6248B">
        <w:rPr>
          <w:rFonts w:ascii="Calibri" w:hAnsi="Calibri" w:cs="Calibri"/>
          <w:sz w:val="22"/>
          <w:szCs w:val="22"/>
        </w:rPr>
        <w:t xml:space="preserve">Debates and disagreements during </w:t>
      </w:r>
      <w:r w:rsidR="00691A9E" w:rsidRPr="00E6248B">
        <w:rPr>
          <w:rFonts w:ascii="Calibri" w:hAnsi="Calibri" w:cs="Calibri"/>
          <w:sz w:val="22"/>
          <w:szCs w:val="22"/>
        </w:rPr>
        <w:t>class</w:t>
      </w:r>
      <w:r w:rsidRPr="00E6248B">
        <w:rPr>
          <w:rFonts w:ascii="Calibri" w:hAnsi="Calibri" w:cs="Calibri"/>
          <w:sz w:val="22"/>
          <w:szCs w:val="22"/>
        </w:rPr>
        <w:t xml:space="preserve"> discussions foster the free exchange of ideas</w:t>
      </w:r>
      <w:r w:rsidR="002C499B" w:rsidRPr="00E6248B">
        <w:rPr>
          <w:rFonts w:ascii="Calibri" w:hAnsi="Calibri" w:cs="Calibri"/>
          <w:sz w:val="22"/>
          <w:szCs w:val="22"/>
        </w:rPr>
        <w:t xml:space="preserve">. </w:t>
      </w:r>
      <w:r w:rsidR="00691A9E" w:rsidRPr="00E6248B">
        <w:rPr>
          <w:rFonts w:ascii="Calibri" w:hAnsi="Calibri" w:cs="Calibri"/>
          <w:sz w:val="22"/>
          <w:szCs w:val="22"/>
        </w:rPr>
        <w:t>I</w:t>
      </w:r>
      <w:r w:rsidRPr="00E6248B">
        <w:rPr>
          <w:rFonts w:ascii="Calibri" w:hAnsi="Calibri" w:cs="Calibri"/>
          <w:sz w:val="22"/>
          <w:szCs w:val="22"/>
        </w:rPr>
        <w:t xml:space="preserve">t is expected that </w:t>
      </w:r>
      <w:r w:rsidR="00CF1E2F" w:rsidRPr="00E6248B">
        <w:rPr>
          <w:rFonts w:ascii="Calibri" w:hAnsi="Calibri" w:cs="Calibri"/>
          <w:sz w:val="22"/>
          <w:szCs w:val="22"/>
        </w:rPr>
        <w:t>we all</w:t>
      </w:r>
      <w:r w:rsidRPr="00E6248B">
        <w:rPr>
          <w:rFonts w:ascii="Calibri" w:hAnsi="Calibri" w:cs="Calibri"/>
          <w:sz w:val="22"/>
          <w:szCs w:val="22"/>
        </w:rPr>
        <w:t xml:space="preserve"> treat each other with respect when engaging in discussions and all other classroom interactions.</w:t>
      </w:r>
    </w:p>
    <w:p w14:paraId="035B39BF" w14:textId="77777777" w:rsidR="00E13AFD" w:rsidRPr="00E6248B" w:rsidRDefault="00E13AFD" w:rsidP="00CE5547">
      <w:pPr>
        <w:rPr>
          <w:rFonts w:ascii="Calibri" w:hAnsi="Calibri" w:cs="Calibri"/>
          <w:b/>
          <w:sz w:val="22"/>
          <w:szCs w:val="22"/>
        </w:rPr>
      </w:pPr>
    </w:p>
    <w:p w14:paraId="5DC313B3" w14:textId="77777777" w:rsidR="00CE5547" w:rsidRPr="00E6248B" w:rsidRDefault="00CE5547" w:rsidP="005A6E19">
      <w:pPr>
        <w:pStyle w:val="Heading2"/>
      </w:pPr>
      <w:r w:rsidRPr="00E6248B">
        <w:t>Technology</w:t>
      </w:r>
    </w:p>
    <w:p w14:paraId="1FD7A687" w14:textId="77777777" w:rsidR="00CE5547" w:rsidRPr="00E6248B" w:rsidRDefault="00CE5547" w:rsidP="00CE5547">
      <w:pPr>
        <w:rPr>
          <w:rFonts w:ascii="Calibri" w:hAnsi="Calibri" w:cs="Calibri"/>
          <w:sz w:val="22"/>
          <w:szCs w:val="22"/>
        </w:rPr>
      </w:pPr>
      <w:r w:rsidRPr="00E6248B">
        <w:rPr>
          <w:rFonts w:ascii="Calibri" w:hAnsi="Calibri" w:cs="Calibri"/>
          <w:sz w:val="22"/>
          <w:szCs w:val="22"/>
        </w:rPr>
        <w:t>If you are accessing your newfangled technological devices while in class, use them for ventures related to the course</w:t>
      </w:r>
      <w:r w:rsidR="002C499B" w:rsidRPr="00E6248B">
        <w:rPr>
          <w:rFonts w:ascii="Calibri" w:hAnsi="Calibri" w:cs="Calibri"/>
          <w:sz w:val="22"/>
          <w:szCs w:val="22"/>
        </w:rPr>
        <w:t xml:space="preserve">. </w:t>
      </w:r>
      <w:r w:rsidRPr="00E6248B">
        <w:rPr>
          <w:rFonts w:ascii="Calibri" w:hAnsi="Calibri" w:cs="Calibri"/>
          <w:sz w:val="22"/>
          <w:szCs w:val="22"/>
        </w:rPr>
        <w:t>Do not distract your classmates or your instructor.</w:t>
      </w:r>
    </w:p>
    <w:p w14:paraId="2F1C3D1F" w14:textId="77777777" w:rsidR="00CE5547" w:rsidRDefault="00CE5547" w:rsidP="00CE5547">
      <w:pPr>
        <w:rPr>
          <w:rFonts w:ascii="Calibri" w:hAnsi="Calibri" w:cs="Calibri"/>
          <w:sz w:val="22"/>
          <w:szCs w:val="22"/>
        </w:rPr>
      </w:pPr>
    </w:p>
    <w:p w14:paraId="31A6994F" w14:textId="77777777" w:rsidR="005A6E19" w:rsidRPr="005A6E19" w:rsidRDefault="00413E91" w:rsidP="005A6E19">
      <w:pPr>
        <w:pStyle w:val="Heading2"/>
        <w:rPr>
          <w:rStyle w:val="Heading2Char"/>
          <w:b/>
          <w:bCs/>
          <w:iCs/>
        </w:rPr>
      </w:pPr>
      <w:r w:rsidRPr="005A6E19">
        <w:rPr>
          <w:rStyle w:val="Heading2Char"/>
          <w:b/>
          <w:bCs/>
          <w:iCs/>
        </w:rPr>
        <w:t>Academic Dishonesty (</w:t>
      </w:r>
      <w:r w:rsidR="00CE5547" w:rsidRPr="005A6E19">
        <w:rPr>
          <w:rStyle w:val="Heading2Char"/>
          <w:b/>
          <w:bCs/>
          <w:iCs/>
        </w:rPr>
        <w:t>Cheating/Plagiarism</w:t>
      </w:r>
      <w:r w:rsidRPr="005A6E19">
        <w:rPr>
          <w:rStyle w:val="Heading2Char"/>
          <w:b/>
          <w:bCs/>
          <w:iCs/>
        </w:rPr>
        <w:t>)</w:t>
      </w:r>
    </w:p>
    <w:p w14:paraId="69618AF4" w14:textId="15C13F50" w:rsidR="00FF30D9" w:rsidRPr="00E6248B" w:rsidRDefault="00CE5547" w:rsidP="00FF30D9">
      <w:pPr>
        <w:rPr>
          <w:rFonts w:ascii="Calibri" w:hAnsi="Calibri" w:cs="Calibri"/>
          <w:b/>
          <w:sz w:val="22"/>
          <w:szCs w:val="22"/>
          <w:u w:val="single"/>
        </w:rPr>
      </w:pPr>
      <w:r w:rsidRPr="00E6248B">
        <w:rPr>
          <w:rFonts w:ascii="Calibri" w:hAnsi="Calibri" w:cs="Calibri"/>
          <w:sz w:val="22"/>
          <w:szCs w:val="22"/>
          <w:u w:val="single"/>
        </w:rPr>
        <w:t>Plagiarism (using the words or ideas of others and failing to acknowledge their contribution) will not be tolerated and may result in a failing grade</w:t>
      </w:r>
      <w:r w:rsidRPr="00E6248B">
        <w:rPr>
          <w:rFonts w:ascii="Calibri" w:hAnsi="Calibri" w:cs="Calibri"/>
          <w:sz w:val="22"/>
          <w:szCs w:val="22"/>
        </w:rPr>
        <w:t xml:space="preserve">. Examples of plagiarism include: using the work of other students, arranging for someone else to write your assignments, rephrasing a published review or essay and presenting it as your own work/ideas, copying a review word-for-word and presenting it as your own work, using </w:t>
      </w:r>
      <w:r w:rsidRPr="00E6248B">
        <w:rPr>
          <w:rFonts w:ascii="Calibri" w:hAnsi="Calibri" w:cs="Calibri"/>
          <w:sz w:val="22"/>
          <w:szCs w:val="22"/>
        </w:rPr>
        <w:lastRenderedPageBreak/>
        <w:t xml:space="preserve">unacknowledged sources on the Internet and World Wide Web, failing to use quotation marks where needed, failing to cite sources where needed, and “recycling” essays written by other students. If you have any doubts about how to acknowledge the work of others, please pose questions in class or during an office visit with us. Refer to </w:t>
      </w:r>
      <w:r w:rsidR="00413E91" w:rsidRPr="00E6248B">
        <w:rPr>
          <w:rFonts w:ascii="Calibri" w:hAnsi="Calibri" w:cs="Calibri"/>
          <w:sz w:val="22"/>
          <w:szCs w:val="22"/>
        </w:rPr>
        <w:t>the University Handbook</w:t>
      </w:r>
      <w:r w:rsidRPr="00E6248B">
        <w:rPr>
          <w:rFonts w:ascii="Calibri" w:hAnsi="Calibri" w:cs="Calibri"/>
          <w:sz w:val="22"/>
          <w:szCs w:val="22"/>
        </w:rPr>
        <w:t xml:space="preserve"> for </w:t>
      </w:r>
      <w:r w:rsidR="00413E91" w:rsidRPr="00E6248B">
        <w:rPr>
          <w:rFonts w:ascii="Calibri" w:hAnsi="Calibri" w:cs="Calibri"/>
          <w:sz w:val="22"/>
          <w:szCs w:val="22"/>
        </w:rPr>
        <w:t>the plagiarism policy followed in this class</w:t>
      </w:r>
      <w:r w:rsidRPr="00E6248B">
        <w:rPr>
          <w:rFonts w:ascii="Calibri" w:hAnsi="Calibri" w:cs="Calibri"/>
          <w:sz w:val="22"/>
          <w:szCs w:val="22"/>
        </w:rPr>
        <w:t>.</w:t>
      </w:r>
      <w:r w:rsidR="0040029B" w:rsidRPr="00E6248B">
        <w:rPr>
          <w:rFonts w:ascii="Calibri" w:hAnsi="Calibri" w:cs="Calibri"/>
          <w:sz w:val="22"/>
          <w:szCs w:val="22"/>
        </w:rPr>
        <w:t xml:space="preserve"> That said, I </w:t>
      </w:r>
      <w:r w:rsidR="00B96349" w:rsidRPr="00E6248B">
        <w:rPr>
          <w:rFonts w:ascii="Calibri" w:hAnsi="Calibri" w:cs="Calibri"/>
          <w:sz w:val="22"/>
          <w:szCs w:val="22"/>
        </w:rPr>
        <w:t xml:space="preserve">credit </w:t>
      </w:r>
      <w:r w:rsidR="00455F55" w:rsidRPr="00E6248B">
        <w:rPr>
          <w:rFonts w:ascii="Calibri" w:hAnsi="Calibri" w:cs="Calibri"/>
          <w:sz w:val="22"/>
          <w:szCs w:val="22"/>
        </w:rPr>
        <w:t xml:space="preserve">Dr. </w:t>
      </w:r>
      <w:r w:rsidR="00CF1E2F" w:rsidRPr="00E6248B">
        <w:rPr>
          <w:rFonts w:ascii="Calibri" w:hAnsi="Calibri" w:cs="Calibri"/>
          <w:sz w:val="22"/>
          <w:szCs w:val="22"/>
        </w:rPr>
        <w:t>L</w:t>
      </w:r>
      <w:r w:rsidR="002C499B" w:rsidRPr="00E6248B">
        <w:rPr>
          <w:rFonts w:ascii="Calibri" w:hAnsi="Calibri" w:cs="Calibri"/>
          <w:sz w:val="22"/>
          <w:szCs w:val="22"/>
        </w:rPr>
        <w:t>.</w:t>
      </w:r>
      <w:r w:rsidR="00CF1E2F" w:rsidRPr="00E6248B">
        <w:rPr>
          <w:rFonts w:ascii="Calibri" w:hAnsi="Calibri" w:cs="Calibri"/>
          <w:sz w:val="22"/>
          <w:szCs w:val="22"/>
        </w:rPr>
        <w:t xml:space="preserve"> Baxter</w:t>
      </w:r>
      <w:r w:rsidR="002C499B" w:rsidRPr="00E6248B">
        <w:rPr>
          <w:rFonts w:ascii="Calibri" w:hAnsi="Calibri" w:cs="Calibri"/>
          <w:sz w:val="22"/>
          <w:szCs w:val="22"/>
        </w:rPr>
        <w:t xml:space="preserve"> </w:t>
      </w:r>
      <w:r w:rsidR="00950855">
        <w:rPr>
          <w:rFonts w:ascii="Calibri" w:hAnsi="Calibri" w:cs="Calibri"/>
          <w:sz w:val="22"/>
          <w:szCs w:val="22"/>
        </w:rPr>
        <w:t>and</w:t>
      </w:r>
      <w:r w:rsidR="001D3EBA">
        <w:rPr>
          <w:rFonts w:ascii="Calibri" w:hAnsi="Calibri" w:cs="Calibri"/>
          <w:sz w:val="22"/>
          <w:szCs w:val="22"/>
        </w:rPr>
        <w:t xml:space="preserve"> </w:t>
      </w:r>
      <w:r w:rsidR="0040029B" w:rsidRPr="00E6248B">
        <w:rPr>
          <w:rFonts w:ascii="Calibri" w:hAnsi="Calibri" w:cs="Calibri"/>
          <w:sz w:val="22"/>
          <w:szCs w:val="22"/>
        </w:rPr>
        <w:t xml:space="preserve">Dr. </w:t>
      </w:r>
      <w:r w:rsidR="00413E91" w:rsidRPr="00E6248B">
        <w:rPr>
          <w:rFonts w:ascii="Calibri" w:hAnsi="Calibri" w:cs="Calibri"/>
          <w:sz w:val="22"/>
          <w:szCs w:val="22"/>
        </w:rPr>
        <w:t>A</w:t>
      </w:r>
      <w:r w:rsidR="002C499B" w:rsidRPr="00E6248B">
        <w:rPr>
          <w:rFonts w:ascii="Calibri" w:hAnsi="Calibri" w:cs="Calibri"/>
          <w:sz w:val="22"/>
          <w:szCs w:val="22"/>
        </w:rPr>
        <w:t>.</w:t>
      </w:r>
      <w:r w:rsidR="00413E91" w:rsidRPr="00E6248B">
        <w:rPr>
          <w:rFonts w:ascii="Calibri" w:hAnsi="Calibri" w:cs="Calibri"/>
          <w:sz w:val="22"/>
          <w:szCs w:val="22"/>
        </w:rPr>
        <w:t xml:space="preserve"> Miller-Ott</w:t>
      </w:r>
      <w:r w:rsidR="00950855">
        <w:rPr>
          <w:rFonts w:ascii="Calibri" w:hAnsi="Calibri" w:cs="Calibri"/>
          <w:sz w:val="22"/>
          <w:szCs w:val="22"/>
        </w:rPr>
        <w:t xml:space="preserve"> </w:t>
      </w:r>
      <w:r w:rsidR="00B96349" w:rsidRPr="00E6248B">
        <w:rPr>
          <w:rFonts w:ascii="Calibri" w:hAnsi="Calibri" w:cs="Calibri"/>
          <w:sz w:val="22"/>
          <w:szCs w:val="22"/>
        </w:rPr>
        <w:t xml:space="preserve">and thank them </w:t>
      </w:r>
      <w:r w:rsidR="0040029B" w:rsidRPr="00E6248B">
        <w:rPr>
          <w:rFonts w:ascii="Calibri" w:hAnsi="Calibri" w:cs="Calibri"/>
          <w:sz w:val="22"/>
          <w:szCs w:val="22"/>
        </w:rPr>
        <w:t xml:space="preserve">for </w:t>
      </w:r>
      <w:r w:rsidR="00455F55" w:rsidRPr="00E6248B">
        <w:rPr>
          <w:rFonts w:ascii="Calibri" w:hAnsi="Calibri" w:cs="Calibri"/>
          <w:sz w:val="22"/>
          <w:szCs w:val="22"/>
        </w:rPr>
        <w:t>their</w:t>
      </w:r>
      <w:r w:rsidR="0040029B" w:rsidRPr="00E6248B">
        <w:rPr>
          <w:rFonts w:ascii="Calibri" w:hAnsi="Calibri" w:cs="Calibri"/>
          <w:sz w:val="22"/>
          <w:szCs w:val="22"/>
        </w:rPr>
        <w:t xml:space="preserve"> assistance</w:t>
      </w:r>
      <w:r w:rsidR="00950855">
        <w:rPr>
          <w:rFonts w:ascii="Calibri" w:hAnsi="Calibri" w:cs="Calibri"/>
          <w:sz w:val="22"/>
          <w:szCs w:val="22"/>
        </w:rPr>
        <w:t>/shared materials</w:t>
      </w:r>
      <w:r w:rsidR="0040029B" w:rsidRPr="00E6248B">
        <w:rPr>
          <w:rFonts w:ascii="Calibri" w:hAnsi="Calibri" w:cs="Calibri"/>
          <w:sz w:val="22"/>
          <w:szCs w:val="22"/>
        </w:rPr>
        <w:t xml:space="preserve"> </w:t>
      </w:r>
      <w:r w:rsidR="00950855">
        <w:rPr>
          <w:rFonts w:ascii="Calibri" w:hAnsi="Calibri" w:cs="Calibri"/>
          <w:sz w:val="22"/>
          <w:szCs w:val="22"/>
        </w:rPr>
        <w:t>that contributed to</w:t>
      </w:r>
      <w:r w:rsidR="0040029B" w:rsidRPr="00E6248B">
        <w:rPr>
          <w:rFonts w:ascii="Calibri" w:hAnsi="Calibri" w:cs="Calibri"/>
          <w:sz w:val="22"/>
          <w:szCs w:val="22"/>
        </w:rPr>
        <w:t xml:space="preserve"> this syllabus.</w:t>
      </w:r>
    </w:p>
    <w:p w14:paraId="5E1C916C" w14:textId="77777777" w:rsidR="00FF30D9" w:rsidRPr="00E6248B" w:rsidRDefault="00FF30D9" w:rsidP="00FF30D9">
      <w:pPr>
        <w:rPr>
          <w:rFonts w:ascii="Calibri" w:hAnsi="Calibri" w:cs="Calibri"/>
          <w:b/>
          <w:sz w:val="22"/>
          <w:szCs w:val="22"/>
          <w:u w:val="single"/>
        </w:rPr>
      </w:pPr>
    </w:p>
    <w:p w14:paraId="0903D3D3" w14:textId="77777777" w:rsidR="00CE5547" w:rsidRPr="00E6248B" w:rsidRDefault="00CE5547" w:rsidP="00FF30D9">
      <w:pPr>
        <w:rPr>
          <w:rFonts w:ascii="Calibri" w:hAnsi="Calibri" w:cs="Calibri"/>
          <w:b/>
          <w:sz w:val="22"/>
          <w:szCs w:val="22"/>
          <w:u w:val="single"/>
        </w:rPr>
      </w:pPr>
      <w:r w:rsidRPr="00E6248B">
        <w:rPr>
          <w:rFonts w:ascii="Calibri" w:hAnsi="Calibri" w:cs="Calibri"/>
          <w:color w:val="000000"/>
          <w:sz w:val="22"/>
          <w:szCs w:val="22"/>
        </w:rPr>
        <w:t xml:space="preserve">Never turn in a paper that you did not write yourself. Never turn in a paper for this class that you wrote for another class. Never collaborate on an exam or facilitate someone else’s efforts to do so. </w:t>
      </w:r>
      <w:r w:rsidRPr="00E6248B">
        <w:rPr>
          <w:rFonts w:ascii="Calibri" w:hAnsi="Calibri" w:cs="Calibri"/>
          <w:sz w:val="22"/>
          <w:szCs w:val="22"/>
        </w:rPr>
        <w:t>If I detect cheating or</w:t>
      </w:r>
      <w:r w:rsidR="00FC65B2">
        <w:rPr>
          <w:rFonts w:ascii="Calibri" w:hAnsi="Calibri" w:cs="Calibri"/>
          <w:sz w:val="22"/>
          <w:szCs w:val="22"/>
        </w:rPr>
        <w:t xml:space="preserve"> </w:t>
      </w:r>
      <w:r w:rsidRPr="00E6248B">
        <w:rPr>
          <w:rFonts w:ascii="Calibri" w:hAnsi="Calibri" w:cs="Calibri"/>
          <w:sz w:val="22"/>
          <w:szCs w:val="22"/>
        </w:rPr>
        <w:t>plagiarism</w:t>
      </w:r>
      <w:r w:rsidR="00FC65B2">
        <w:rPr>
          <w:rFonts w:ascii="Calibri" w:hAnsi="Calibri" w:cs="Calibri"/>
          <w:sz w:val="22"/>
          <w:szCs w:val="22"/>
        </w:rPr>
        <w:t>,</w:t>
      </w:r>
      <w:r w:rsidRPr="00E6248B">
        <w:rPr>
          <w:rFonts w:ascii="Calibri" w:hAnsi="Calibri" w:cs="Calibri"/>
          <w:sz w:val="22"/>
          <w:szCs w:val="22"/>
        </w:rPr>
        <w:t xml:space="preserve"> I will reduce the student's grade on the assignment or the course or assign an F for the course. Plagiarism or cheating will be reported to </w:t>
      </w:r>
      <w:r w:rsidR="00413E91" w:rsidRPr="00E6248B">
        <w:rPr>
          <w:rFonts w:ascii="Calibri" w:hAnsi="Calibri" w:cs="Calibri"/>
          <w:sz w:val="22"/>
          <w:szCs w:val="22"/>
        </w:rPr>
        <w:t>Community Rights and Responsibilities, and the instructor will meet with the student in person</w:t>
      </w:r>
      <w:r w:rsidRPr="00E6248B">
        <w:rPr>
          <w:rFonts w:ascii="Calibri" w:hAnsi="Calibri" w:cs="Calibri"/>
          <w:sz w:val="22"/>
          <w:szCs w:val="22"/>
        </w:rPr>
        <w:t>.</w:t>
      </w:r>
    </w:p>
    <w:p w14:paraId="72E1F53B" w14:textId="77777777" w:rsidR="002E5F3B" w:rsidRDefault="002E5F3B" w:rsidP="00340172">
      <w:pPr>
        <w:rPr>
          <w:rFonts w:ascii="Calibri" w:hAnsi="Calibri" w:cs="Calibri"/>
          <w:b/>
          <w:sz w:val="22"/>
          <w:szCs w:val="22"/>
        </w:rPr>
      </w:pPr>
    </w:p>
    <w:p w14:paraId="6189BF62" w14:textId="77777777" w:rsidR="00340172" w:rsidRPr="00E6248B" w:rsidRDefault="001938B1" w:rsidP="005A6E19">
      <w:pPr>
        <w:pStyle w:val="Heading2"/>
      </w:pPr>
      <w:r w:rsidRPr="00E6248B">
        <w:t>Grades</w:t>
      </w:r>
    </w:p>
    <w:p w14:paraId="7C80029E" w14:textId="77777777" w:rsidR="00340172" w:rsidRPr="00BE2F85" w:rsidRDefault="00241227" w:rsidP="00FC65B2">
      <w:pPr>
        <w:rPr>
          <w:rFonts w:ascii="Calibri" w:hAnsi="Calibri" w:cs="Calibri"/>
          <w:sz w:val="22"/>
          <w:szCs w:val="22"/>
        </w:rPr>
      </w:pPr>
      <w:r w:rsidRPr="00E6248B">
        <w:rPr>
          <w:rFonts w:ascii="Calibri" w:hAnsi="Calibri" w:cs="Calibri"/>
          <w:sz w:val="22"/>
          <w:szCs w:val="22"/>
        </w:rPr>
        <w:t xml:space="preserve">All evaluations will be graded using points; please keep track of these points so that you are aware of your standing in this course. </w:t>
      </w:r>
      <w:r w:rsidR="00340172" w:rsidRPr="00E6248B">
        <w:rPr>
          <w:rFonts w:ascii="Calibri" w:hAnsi="Calibri" w:cs="Calibri"/>
          <w:iCs/>
          <w:color w:val="000000"/>
          <w:sz w:val="22"/>
          <w:szCs w:val="22"/>
        </w:rPr>
        <w:t>In accordance with FERPA (Family Education Rights and Privacy Act) regulations, I will not post gr</w:t>
      </w:r>
      <w:r w:rsidR="00FF30D9" w:rsidRPr="00E6248B">
        <w:rPr>
          <w:rFonts w:ascii="Calibri" w:hAnsi="Calibri" w:cs="Calibri"/>
          <w:iCs/>
          <w:color w:val="000000"/>
          <w:sz w:val="22"/>
          <w:szCs w:val="22"/>
        </w:rPr>
        <w:t xml:space="preserve">ades outside of the </w:t>
      </w:r>
      <w:r w:rsidR="0034398C" w:rsidRPr="00E6248B">
        <w:rPr>
          <w:rFonts w:ascii="Calibri" w:hAnsi="Calibri" w:cs="Calibri"/>
          <w:iCs/>
          <w:color w:val="000000"/>
          <w:sz w:val="22"/>
          <w:szCs w:val="22"/>
        </w:rPr>
        <w:t>ISU</w:t>
      </w:r>
      <w:r w:rsidR="00FF30D9" w:rsidRPr="00E6248B">
        <w:rPr>
          <w:rFonts w:ascii="Calibri" w:hAnsi="Calibri" w:cs="Calibri"/>
          <w:iCs/>
          <w:color w:val="000000"/>
          <w:sz w:val="22"/>
          <w:szCs w:val="22"/>
        </w:rPr>
        <w:t xml:space="preserve"> System</w:t>
      </w:r>
      <w:r w:rsidR="00340172" w:rsidRPr="00E6248B">
        <w:rPr>
          <w:rFonts w:ascii="Calibri" w:hAnsi="Calibri" w:cs="Calibri"/>
          <w:iCs/>
          <w:color w:val="000000"/>
          <w:sz w:val="22"/>
          <w:szCs w:val="22"/>
        </w:rPr>
        <w:t xml:space="preserve">. </w:t>
      </w:r>
      <w:r w:rsidRPr="00E6248B">
        <w:rPr>
          <w:rFonts w:ascii="Calibri" w:hAnsi="Calibri" w:cs="Calibri"/>
          <w:iCs/>
          <w:color w:val="000000"/>
          <w:sz w:val="22"/>
          <w:szCs w:val="22"/>
        </w:rPr>
        <w:t>Come to my office hours or make an appointment to discuss your grade(s).</w:t>
      </w:r>
      <w:r w:rsidRPr="00E6248B">
        <w:rPr>
          <w:rFonts w:ascii="Calibri" w:hAnsi="Calibri" w:cs="Calibri"/>
          <w:iCs/>
          <w:color w:val="000000"/>
          <w:sz w:val="22"/>
          <w:szCs w:val="22"/>
        </w:rPr>
        <w:br/>
      </w:r>
      <w:r w:rsidRPr="00E6248B">
        <w:rPr>
          <w:rFonts w:ascii="Calibri" w:hAnsi="Calibri" w:cs="Calibri"/>
          <w:iCs/>
          <w:color w:val="000000"/>
          <w:sz w:val="22"/>
          <w:szCs w:val="22"/>
        </w:rPr>
        <w:br/>
      </w:r>
      <w:r w:rsidR="001938B1" w:rsidRPr="00E6248B">
        <w:rPr>
          <w:rFonts w:ascii="Calibri" w:hAnsi="Calibri" w:cs="Calibri"/>
          <w:iCs/>
          <w:color w:val="000000"/>
          <w:sz w:val="22"/>
          <w:szCs w:val="22"/>
        </w:rPr>
        <w:t xml:space="preserve">I have a “24-7” policy for disputing assignment grades. This means that you must wait 24 hours before contacting me (aside from basic mathematical errors) to discuss/dispute an assignment, and you must contact me </w:t>
      </w:r>
      <w:r w:rsidR="00ED5C5A" w:rsidRPr="00E6248B">
        <w:rPr>
          <w:rFonts w:ascii="Calibri" w:hAnsi="Calibri" w:cs="Calibri"/>
          <w:i/>
          <w:iCs/>
          <w:color w:val="000000"/>
          <w:sz w:val="22"/>
          <w:szCs w:val="22"/>
        </w:rPr>
        <w:t>i</w:t>
      </w:r>
      <w:r w:rsidR="001938B1" w:rsidRPr="00E6248B">
        <w:rPr>
          <w:rFonts w:ascii="Calibri" w:hAnsi="Calibri" w:cs="Calibri"/>
          <w:i/>
          <w:iCs/>
          <w:color w:val="000000"/>
          <w:sz w:val="22"/>
          <w:szCs w:val="22"/>
        </w:rPr>
        <w:t xml:space="preserve">n writing </w:t>
      </w:r>
      <w:r w:rsidR="001938B1" w:rsidRPr="00E6248B">
        <w:rPr>
          <w:rFonts w:ascii="Calibri" w:hAnsi="Calibri" w:cs="Calibri"/>
          <w:iCs/>
          <w:color w:val="000000"/>
          <w:sz w:val="22"/>
          <w:szCs w:val="22"/>
        </w:rPr>
        <w:t xml:space="preserve">within 7 days of the assignment being returned to dispute a grade. This policy ensures that you have time to process my feedback and that disputes take place in a timely manner. To dispute a grade, you must submit no more than </w:t>
      </w:r>
      <w:r w:rsidR="00ED5C5A" w:rsidRPr="00E6248B">
        <w:rPr>
          <w:rFonts w:ascii="Calibri" w:hAnsi="Calibri" w:cs="Calibri"/>
          <w:iCs/>
          <w:color w:val="000000"/>
          <w:sz w:val="22"/>
          <w:szCs w:val="22"/>
        </w:rPr>
        <w:t xml:space="preserve">a </w:t>
      </w:r>
      <w:r w:rsidR="00E13AFD" w:rsidRPr="00E6248B">
        <w:rPr>
          <w:rFonts w:ascii="Calibri" w:hAnsi="Calibri" w:cs="Calibri"/>
          <w:iCs/>
          <w:color w:val="000000"/>
          <w:sz w:val="22"/>
          <w:szCs w:val="22"/>
        </w:rPr>
        <w:t>one</w:t>
      </w:r>
      <w:r w:rsidR="00F835AD" w:rsidRPr="00E6248B">
        <w:rPr>
          <w:rFonts w:ascii="Calibri" w:hAnsi="Calibri" w:cs="Calibri"/>
          <w:iCs/>
          <w:color w:val="000000"/>
          <w:sz w:val="22"/>
          <w:szCs w:val="22"/>
        </w:rPr>
        <w:t>-</w:t>
      </w:r>
      <w:r w:rsidR="001938B1" w:rsidRPr="00E6248B">
        <w:rPr>
          <w:rFonts w:ascii="Calibri" w:hAnsi="Calibri" w:cs="Calibri"/>
          <w:iCs/>
          <w:color w:val="000000"/>
          <w:sz w:val="22"/>
          <w:szCs w:val="22"/>
        </w:rPr>
        <w:t xml:space="preserve">page </w:t>
      </w:r>
      <w:r w:rsidR="00ED5C5A" w:rsidRPr="00E6248B">
        <w:rPr>
          <w:rFonts w:ascii="Calibri" w:hAnsi="Calibri" w:cs="Calibri"/>
          <w:iCs/>
          <w:color w:val="000000"/>
          <w:sz w:val="22"/>
          <w:szCs w:val="22"/>
        </w:rPr>
        <w:t>argument</w:t>
      </w:r>
      <w:r w:rsidR="001938B1" w:rsidRPr="00E6248B">
        <w:rPr>
          <w:rFonts w:ascii="Calibri" w:hAnsi="Calibri" w:cs="Calibri"/>
          <w:iCs/>
          <w:color w:val="000000"/>
          <w:sz w:val="22"/>
          <w:szCs w:val="22"/>
        </w:rPr>
        <w:t xml:space="preserve"> that details your specific dispute(s)</w:t>
      </w:r>
      <w:r w:rsidR="00283105" w:rsidRPr="00E6248B">
        <w:rPr>
          <w:rFonts w:ascii="Calibri" w:hAnsi="Calibri" w:cs="Calibri"/>
          <w:iCs/>
          <w:color w:val="000000"/>
          <w:sz w:val="22"/>
          <w:szCs w:val="22"/>
        </w:rPr>
        <w:t xml:space="preserve"> about the (in)appropriateness of </w:t>
      </w:r>
      <w:r w:rsidR="00283105" w:rsidRPr="00BE2F85">
        <w:rPr>
          <w:rFonts w:ascii="Calibri" w:hAnsi="Calibri" w:cs="Calibri"/>
          <w:iCs/>
          <w:color w:val="000000"/>
          <w:sz w:val="22"/>
          <w:szCs w:val="22"/>
        </w:rPr>
        <w:t>the grade</w:t>
      </w:r>
      <w:r w:rsidR="001938B1" w:rsidRPr="00BE2F85">
        <w:rPr>
          <w:rFonts w:ascii="Calibri" w:hAnsi="Calibri" w:cs="Calibri"/>
          <w:iCs/>
          <w:color w:val="000000"/>
          <w:sz w:val="22"/>
          <w:szCs w:val="22"/>
        </w:rPr>
        <w:t>. I will review your request and re-grade the assignment</w:t>
      </w:r>
      <w:r w:rsidR="0034398C" w:rsidRPr="00BE2F85">
        <w:rPr>
          <w:rFonts w:ascii="Calibri" w:hAnsi="Calibri" w:cs="Calibri"/>
          <w:iCs/>
          <w:color w:val="000000"/>
          <w:sz w:val="22"/>
          <w:szCs w:val="22"/>
        </w:rPr>
        <w:t>, and we will have a face-to-face meeting to discuss our stances</w:t>
      </w:r>
      <w:r w:rsidR="001938B1" w:rsidRPr="00BE2F85">
        <w:rPr>
          <w:rFonts w:ascii="Calibri" w:hAnsi="Calibri" w:cs="Calibri"/>
          <w:iCs/>
          <w:color w:val="000000"/>
          <w:sz w:val="22"/>
          <w:szCs w:val="22"/>
        </w:rPr>
        <w:t>.</w:t>
      </w:r>
      <w:r w:rsidR="00283105" w:rsidRPr="00BE2F85">
        <w:rPr>
          <w:rFonts w:ascii="Calibri" w:hAnsi="Calibri" w:cs="Calibri"/>
          <w:iCs/>
          <w:color w:val="000000"/>
          <w:sz w:val="22"/>
          <w:szCs w:val="22"/>
        </w:rPr>
        <w:t xml:space="preserve"> Note: your grade can increase, stay the same, or decrease upon re-grading.</w:t>
      </w:r>
    </w:p>
    <w:p w14:paraId="55F15671" w14:textId="77777777" w:rsidR="004F257A" w:rsidRDefault="004F257A" w:rsidP="00FC65B2">
      <w:pPr>
        <w:rPr>
          <w:rFonts w:ascii="Calibri" w:hAnsi="Calibri" w:cs="Calibri"/>
          <w:b/>
          <w:sz w:val="22"/>
          <w:szCs w:val="22"/>
        </w:rPr>
      </w:pPr>
      <w:bookmarkStart w:id="4" w:name="_Hlk535224419"/>
    </w:p>
    <w:p w14:paraId="268E0E62" w14:textId="77777777" w:rsidR="00FC65B2" w:rsidRPr="00BE2F85" w:rsidRDefault="00FC65B2" w:rsidP="005A6E19">
      <w:pPr>
        <w:pStyle w:val="Heading2"/>
      </w:pPr>
      <w:r w:rsidRPr="00BE2F85">
        <w:t>Permission to Record</w:t>
      </w:r>
    </w:p>
    <w:p w14:paraId="32CA9D92" w14:textId="77777777" w:rsidR="00FC65B2" w:rsidRPr="00BE2F85" w:rsidRDefault="00E30311" w:rsidP="00FC65B2">
      <w:pPr>
        <w:rPr>
          <w:rFonts w:ascii="Calibri" w:hAnsi="Calibri" w:cs="Calibri"/>
          <w:sz w:val="22"/>
          <w:szCs w:val="22"/>
        </w:rPr>
      </w:pPr>
      <w:r>
        <w:rPr>
          <w:rFonts w:ascii="Calibri" w:hAnsi="Calibri" w:cs="Calibri"/>
          <w:sz w:val="22"/>
          <w:szCs w:val="22"/>
        </w:rPr>
        <w:t xml:space="preserve">No. </w:t>
      </w:r>
      <w:r w:rsidR="00FC65B2" w:rsidRPr="00BE2F85">
        <w:rPr>
          <w:rFonts w:ascii="Calibri" w:hAnsi="Calibri" w:cs="Calibri"/>
          <w:sz w:val="22"/>
          <w:szCs w:val="22"/>
        </w:rPr>
        <w:t xml:space="preserve">Students must obtain written permission from the instructor if they wish either to photograph classroom lectures or discussions or to record them using audio or video devices. This restriction includes visual materials that accompany the lecture/discussion, such as lecture slides, whiteboard notes/equations, etc. Such recordings are to be used solely for the purposes of individual or group study with other students enrolled in the class. They may not be reproduced, shared in any way (including electronically or posting in any web environment) with those not in the class. Students with disabilities who need to record classroom lectures or discussions must contact Student Access and Accommodation Services to register, request and be approved for </w:t>
      </w:r>
      <w:proofErr w:type="gramStart"/>
      <w:r w:rsidR="00FC65B2" w:rsidRPr="00BE2F85">
        <w:rPr>
          <w:rFonts w:ascii="Calibri" w:hAnsi="Calibri" w:cs="Calibri"/>
          <w:sz w:val="22"/>
          <w:szCs w:val="22"/>
        </w:rPr>
        <w:t>an accommodation</w:t>
      </w:r>
      <w:proofErr w:type="gramEnd"/>
      <w:r w:rsidR="00FC65B2" w:rsidRPr="00BE2F85">
        <w:rPr>
          <w:rFonts w:ascii="Calibri" w:hAnsi="Calibri" w:cs="Calibri"/>
          <w:sz w:val="22"/>
          <w:szCs w:val="22"/>
        </w:rPr>
        <w:t>. Students who violate this policy may be subject to both legal sanctions for violations of copyright law and disciplinary action under the University’s Code of Student Conduct.</w:t>
      </w:r>
    </w:p>
    <w:p w14:paraId="220BA6F5" w14:textId="77777777" w:rsidR="00FC65B2" w:rsidRPr="00BE2F85" w:rsidRDefault="00FC65B2" w:rsidP="00FC65B2">
      <w:pPr>
        <w:rPr>
          <w:rFonts w:ascii="Calibri" w:hAnsi="Calibri" w:cs="Calibri"/>
          <w:b/>
          <w:sz w:val="22"/>
          <w:szCs w:val="22"/>
        </w:rPr>
      </w:pPr>
    </w:p>
    <w:bookmarkEnd w:id="4"/>
    <w:p w14:paraId="3410D255" w14:textId="77777777" w:rsidR="00CE5547" w:rsidRPr="00BE2F85" w:rsidRDefault="00CE5547" w:rsidP="005A6E19">
      <w:pPr>
        <w:pStyle w:val="Heading2"/>
      </w:pPr>
      <w:r w:rsidRPr="00BE2F85">
        <w:t>Classroom Emergency Response</w:t>
      </w:r>
    </w:p>
    <w:p w14:paraId="0461CBBE" w14:textId="77777777" w:rsidR="00CE5547" w:rsidRPr="00BE2F85" w:rsidRDefault="00CE5547" w:rsidP="00FC65B2">
      <w:pPr>
        <w:rPr>
          <w:rFonts w:ascii="Calibri" w:hAnsi="Calibri" w:cs="Calibri"/>
          <w:sz w:val="22"/>
          <w:szCs w:val="22"/>
        </w:rPr>
      </w:pPr>
      <w:r w:rsidRPr="00BE2F85">
        <w:rPr>
          <w:rFonts w:ascii="Calibri" w:hAnsi="Calibri" w:cs="Calibri"/>
          <w:sz w:val="22"/>
          <w:szCs w:val="22"/>
        </w:rPr>
        <w:t xml:space="preserve">Please review </w:t>
      </w:r>
      <w:r w:rsidR="00CF1E2F" w:rsidRPr="00BE2F85">
        <w:rPr>
          <w:rFonts w:ascii="Calibri" w:hAnsi="Calibri" w:cs="Calibri"/>
          <w:sz w:val="22"/>
          <w:szCs w:val="22"/>
        </w:rPr>
        <w:t>U</w:t>
      </w:r>
      <w:r w:rsidRPr="00BE2F85">
        <w:rPr>
          <w:rFonts w:ascii="Calibri" w:hAnsi="Calibri" w:cs="Calibri"/>
          <w:sz w:val="22"/>
          <w:szCs w:val="22"/>
        </w:rPr>
        <w:t xml:space="preserve">niversity emergency preparedness and response procedures </w:t>
      </w:r>
      <w:r w:rsidR="00A518AC" w:rsidRPr="00BE2F85">
        <w:rPr>
          <w:rFonts w:ascii="Calibri" w:hAnsi="Calibri" w:cs="Calibri"/>
          <w:sz w:val="22"/>
          <w:szCs w:val="22"/>
        </w:rPr>
        <w:t>posted in classrooms.</w:t>
      </w:r>
    </w:p>
    <w:p w14:paraId="36D1E8BA" w14:textId="77777777" w:rsidR="00C05CEE" w:rsidRPr="00BE2F85" w:rsidRDefault="00C05CEE" w:rsidP="00FC65B2">
      <w:pPr>
        <w:rPr>
          <w:rFonts w:ascii="Calibri" w:hAnsi="Calibri" w:cs="Calibri"/>
          <w:b/>
          <w:sz w:val="22"/>
          <w:szCs w:val="22"/>
        </w:rPr>
      </w:pPr>
    </w:p>
    <w:p w14:paraId="2DDA03F5" w14:textId="77777777" w:rsidR="00CE5547" w:rsidRPr="00BE2F85" w:rsidRDefault="00CE5547" w:rsidP="005A6E19">
      <w:pPr>
        <w:pStyle w:val="Heading2"/>
      </w:pPr>
      <w:r w:rsidRPr="00BE2F85">
        <w:t>Instructor Responsibilities</w:t>
      </w:r>
    </w:p>
    <w:p w14:paraId="1FD6A66C" w14:textId="77777777" w:rsidR="00CE5547" w:rsidRPr="00E6248B" w:rsidRDefault="00CE5547" w:rsidP="00FC65B2">
      <w:pPr>
        <w:rPr>
          <w:rFonts w:ascii="Calibri" w:hAnsi="Calibri" w:cs="Calibri"/>
          <w:sz w:val="22"/>
          <w:szCs w:val="22"/>
        </w:rPr>
      </w:pPr>
      <w:r w:rsidRPr="00E6248B">
        <w:rPr>
          <w:rFonts w:ascii="Calibri" w:hAnsi="Calibri" w:cs="Calibri"/>
          <w:sz w:val="22"/>
          <w:szCs w:val="22"/>
        </w:rPr>
        <w:t>My job is to expand on ideas presented throughout the course and offer opportunities for discussions to take place about the material covered in readings and field experiences</w:t>
      </w:r>
      <w:r w:rsidR="002C499B" w:rsidRPr="00E6248B">
        <w:rPr>
          <w:rFonts w:ascii="Calibri" w:hAnsi="Calibri" w:cs="Calibri"/>
          <w:sz w:val="22"/>
          <w:szCs w:val="22"/>
        </w:rPr>
        <w:t xml:space="preserve">. </w:t>
      </w:r>
      <w:r w:rsidRPr="00E6248B">
        <w:rPr>
          <w:rFonts w:ascii="Calibri" w:hAnsi="Calibri" w:cs="Calibri"/>
          <w:sz w:val="22"/>
          <w:szCs w:val="22"/>
        </w:rPr>
        <w:t xml:space="preserve">Above all else, I am here to </w:t>
      </w:r>
      <w:r w:rsidR="00CF1E2F" w:rsidRPr="00E6248B">
        <w:rPr>
          <w:rFonts w:ascii="Calibri" w:hAnsi="Calibri" w:cs="Calibri"/>
          <w:sz w:val="22"/>
          <w:szCs w:val="22"/>
        </w:rPr>
        <w:t xml:space="preserve">learn </w:t>
      </w:r>
      <w:r w:rsidR="00CF1E2F" w:rsidRPr="00E6248B">
        <w:rPr>
          <w:rFonts w:ascii="Calibri" w:hAnsi="Calibri" w:cs="Calibri"/>
          <w:i/>
          <w:sz w:val="22"/>
          <w:szCs w:val="22"/>
        </w:rPr>
        <w:t>with</w:t>
      </w:r>
      <w:r w:rsidRPr="00E6248B">
        <w:rPr>
          <w:rFonts w:ascii="Calibri" w:hAnsi="Calibri" w:cs="Calibri"/>
          <w:sz w:val="22"/>
          <w:szCs w:val="22"/>
        </w:rPr>
        <w:t xml:space="preserve"> you!  </w:t>
      </w:r>
    </w:p>
    <w:p w14:paraId="08BB3D9A" w14:textId="77777777" w:rsidR="00CE5547" w:rsidRPr="00E6248B" w:rsidRDefault="00CE5547" w:rsidP="00CE5547">
      <w:pPr>
        <w:rPr>
          <w:rFonts w:ascii="Calibri" w:hAnsi="Calibri" w:cs="Calibri"/>
          <w:sz w:val="22"/>
          <w:szCs w:val="22"/>
        </w:rPr>
      </w:pPr>
    </w:p>
    <w:p w14:paraId="1236F18C" w14:textId="77777777" w:rsidR="00FF30D9" w:rsidRPr="00E6248B" w:rsidRDefault="00CE5547" w:rsidP="00FF30D9">
      <w:pPr>
        <w:rPr>
          <w:rFonts w:ascii="Calibri" w:hAnsi="Calibri" w:cs="Calibri"/>
          <w:sz w:val="22"/>
          <w:szCs w:val="22"/>
        </w:rPr>
      </w:pPr>
      <w:r w:rsidRPr="00E6248B">
        <w:rPr>
          <w:rFonts w:ascii="Calibri" w:hAnsi="Calibri" w:cs="Calibri"/>
          <w:sz w:val="22"/>
          <w:szCs w:val="22"/>
        </w:rPr>
        <w:t>Please feel free to e-mail me at any time if you have questions about course materials, assignments, or other concerns related to the course</w:t>
      </w:r>
      <w:r w:rsidR="002C499B" w:rsidRPr="00E6248B">
        <w:rPr>
          <w:rFonts w:ascii="Calibri" w:hAnsi="Calibri" w:cs="Calibri"/>
          <w:sz w:val="22"/>
          <w:szCs w:val="22"/>
        </w:rPr>
        <w:t xml:space="preserve">. </w:t>
      </w:r>
      <w:r w:rsidRPr="00E6248B">
        <w:rPr>
          <w:rFonts w:ascii="Calibri" w:hAnsi="Calibri" w:cs="Calibri"/>
          <w:sz w:val="22"/>
          <w:szCs w:val="22"/>
        </w:rPr>
        <w:t xml:space="preserve">However, please </w:t>
      </w:r>
      <w:proofErr w:type="gramStart"/>
      <w:r w:rsidRPr="00E6248B">
        <w:rPr>
          <w:rFonts w:ascii="Calibri" w:hAnsi="Calibri" w:cs="Calibri"/>
          <w:sz w:val="22"/>
          <w:szCs w:val="22"/>
        </w:rPr>
        <w:t>note:</w:t>
      </w:r>
      <w:proofErr w:type="gramEnd"/>
      <w:r w:rsidRPr="00E6248B">
        <w:rPr>
          <w:rFonts w:ascii="Calibri" w:hAnsi="Calibri" w:cs="Calibri"/>
          <w:sz w:val="22"/>
          <w:szCs w:val="22"/>
        </w:rPr>
        <w:t xml:space="preserve"> I </w:t>
      </w:r>
      <w:r w:rsidR="000A0101" w:rsidRPr="00E6248B">
        <w:rPr>
          <w:rFonts w:ascii="Calibri" w:hAnsi="Calibri" w:cs="Calibri"/>
          <w:sz w:val="22"/>
          <w:szCs w:val="22"/>
        </w:rPr>
        <w:t>will</w:t>
      </w:r>
      <w:r w:rsidRPr="00E6248B">
        <w:rPr>
          <w:rFonts w:ascii="Calibri" w:hAnsi="Calibri" w:cs="Calibri"/>
          <w:sz w:val="22"/>
          <w:szCs w:val="22"/>
        </w:rPr>
        <w:t xml:space="preserve"> </w:t>
      </w:r>
      <w:r w:rsidR="00CF1E2F" w:rsidRPr="00E6248B">
        <w:rPr>
          <w:rFonts w:ascii="Calibri" w:hAnsi="Calibri" w:cs="Calibri"/>
          <w:sz w:val="22"/>
          <w:szCs w:val="22"/>
        </w:rPr>
        <w:t xml:space="preserve">likely </w:t>
      </w:r>
      <w:r w:rsidRPr="00E6248B">
        <w:rPr>
          <w:rFonts w:ascii="Calibri" w:hAnsi="Calibri" w:cs="Calibri"/>
          <w:sz w:val="22"/>
          <w:szCs w:val="22"/>
        </w:rPr>
        <w:t xml:space="preserve">respond </w:t>
      </w:r>
      <w:r w:rsidR="000A0101" w:rsidRPr="00E6248B">
        <w:rPr>
          <w:rFonts w:ascii="Calibri" w:hAnsi="Calibri" w:cs="Calibri"/>
          <w:sz w:val="22"/>
          <w:szCs w:val="22"/>
        </w:rPr>
        <w:t>only</w:t>
      </w:r>
      <w:r w:rsidRPr="00E6248B">
        <w:rPr>
          <w:rFonts w:ascii="Calibri" w:hAnsi="Calibri" w:cs="Calibri"/>
          <w:sz w:val="22"/>
          <w:szCs w:val="22"/>
        </w:rPr>
        <w:t xml:space="preserve"> during “regular business hours” (i.e., not 4:00 AM the Sunday before an assignment is due)</w:t>
      </w:r>
      <w:r w:rsidR="000A0101" w:rsidRPr="00E6248B">
        <w:rPr>
          <w:rFonts w:ascii="Calibri" w:hAnsi="Calibri" w:cs="Calibri"/>
          <w:sz w:val="22"/>
          <w:szCs w:val="22"/>
        </w:rPr>
        <w:t>, so plan accordingly. Do not wait until the day before an assignment is due to seek assistance</w:t>
      </w:r>
      <w:r w:rsidR="002C499B" w:rsidRPr="00E6248B">
        <w:rPr>
          <w:rFonts w:ascii="Calibri" w:hAnsi="Calibri" w:cs="Calibri"/>
          <w:sz w:val="22"/>
          <w:szCs w:val="22"/>
        </w:rPr>
        <w:t xml:space="preserve">. </w:t>
      </w:r>
      <w:r w:rsidRPr="00E6248B">
        <w:rPr>
          <w:rFonts w:ascii="Calibri" w:hAnsi="Calibri" w:cs="Calibri"/>
          <w:sz w:val="22"/>
          <w:szCs w:val="22"/>
        </w:rPr>
        <w:t xml:space="preserve">You do not need to make appointments with me to attend my office hours, so </w:t>
      </w:r>
      <w:proofErr w:type="gramStart"/>
      <w:r w:rsidRPr="00E6248B">
        <w:rPr>
          <w:rFonts w:ascii="Calibri" w:hAnsi="Calibri" w:cs="Calibri"/>
          <w:sz w:val="22"/>
          <w:szCs w:val="22"/>
        </w:rPr>
        <w:t>stop on</w:t>
      </w:r>
      <w:proofErr w:type="gramEnd"/>
      <w:r w:rsidRPr="00E6248B">
        <w:rPr>
          <w:rFonts w:ascii="Calibri" w:hAnsi="Calibri" w:cs="Calibri"/>
          <w:sz w:val="22"/>
          <w:szCs w:val="22"/>
        </w:rPr>
        <w:t xml:space="preserve"> by!  I get </w:t>
      </w:r>
      <w:proofErr w:type="gramStart"/>
      <w:r w:rsidRPr="00E6248B">
        <w:rPr>
          <w:rFonts w:ascii="Calibri" w:hAnsi="Calibri" w:cs="Calibri"/>
          <w:sz w:val="22"/>
          <w:szCs w:val="22"/>
        </w:rPr>
        <w:t>lonely in</w:t>
      </w:r>
      <w:proofErr w:type="gramEnd"/>
      <w:r w:rsidRPr="00E6248B">
        <w:rPr>
          <w:rFonts w:ascii="Calibri" w:hAnsi="Calibri" w:cs="Calibri"/>
          <w:sz w:val="22"/>
          <w:szCs w:val="22"/>
        </w:rPr>
        <w:t xml:space="preserve"> there, and again, </w:t>
      </w:r>
      <w:r w:rsidR="00691A9E" w:rsidRPr="00E6248B">
        <w:rPr>
          <w:rFonts w:ascii="Calibri" w:hAnsi="Calibri" w:cs="Calibri"/>
          <w:sz w:val="22"/>
          <w:szCs w:val="22"/>
        </w:rPr>
        <w:t xml:space="preserve">my job is literally to </w:t>
      </w:r>
      <w:r w:rsidRPr="00E6248B">
        <w:rPr>
          <w:rFonts w:ascii="Calibri" w:hAnsi="Calibri" w:cs="Calibri"/>
          <w:sz w:val="22"/>
          <w:szCs w:val="22"/>
        </w:rPr>
        <w:t>help you learn.</w:t>
      </w:r>
      <w:r w:rsidR="007711D1" w:rsidRPr="00E6248B">
        <w:rPr>
          <w:rFonts w:ascii="Calibri" w:hAnsi="Calibri" w:cs="Calibri"/>
          <w:sz w:val="22"/>
          <w:szCs w:val="22"/>
        </w:rPr>
        <w:t xml:space="preserve"> Plus, there’s usually </w:t>
      </w:r>
      <w:r w:rsidR="007711D1" w:rsidRPr="00E6248B">
        <w:rPr>
          <w:rFonts w:ascii="Calibri" w:hAnsi="Calibri" w:cs="Calibri"/>
          <w:sz w:val="22"/>
          <w:szCs w:val="22"/>
        </w:rPr>
        <w:lastRenderedPageBreak/>
        <w:t>candy.</w:t>
      </w:r>
      <w:r w:rsidR="00FF30D9" w:rsidRPr="00E6248B">
        <w:rPr>
          <w:rFonts w:ascii="Calibri" w:hAnsi="Calibri" w:cs="Calibri"/>
          <w:sz w:val="22"/>
          <w:szCs w:val="22"/>
        </w:rPr>
        <w:t xml:space="preserve"> If you are unable to attend office hours due to a conflict in your schedule, please set up a time to meet with me. I want you to succeed as much as you want you to succeed.</w:t>
      </w:r>
    </w:p>
    <w:p w14:paraId="60DD4EF7" w14:textId="77777777" w:rsidR="00CE5547" w:rsidRPr="00E6248B" w:rsidRDefault="00CE5547" w:rsidP="00CE5547">
      <w:pPr>
        <w:rPr>
          <w:rFonts w:ascii="Calibri" w:hAnsi="Calibri" w:cs="Calibri"/>
          <w:sz w:val="22"/>
          <w:szCs w:val="22"/>
        </w:rPr>
      </w:pPr>
    </w:p>
    <w:p w14:paraId="252B4208" w14:textId="77777777" w:rsidR="00CE5547" w:rsidRPr="00E6248B" w:rsidRDefault="00CE5547" w:rsidP="005A6E19">
      <w:pPr>
        <w:pStyle w:val="Heading2"/>
      </w:pPr>
      <w:r w:rsidRPr="00E6248B">
        <w:t>Final Thoughts</w:t>
      </w:r>
    </w:p>
    <w:p w14:paraId="079100C1" w14:textId="77777777" w:rsidR="00CE5547" w:rsidRPr="00E6248B" w:rsidRDefault="00CE5547" w:rsidP="00CE5547">
      <w:pPr>
        <w:rPr>
          <w:rFonts w:ascii="Calibri" w:hAnsi="Calibri" w:cs="Calibri"/>
          <w:sz w:val="22"/>
          <w:szCs w:val="22"/>
        </w:rPr>
      </w:pPr>
      <w:r w:rsidRPr="00E6248B">
        <w:rPr>
          <w:rFonts w:ascii="Calibri" w:hAnsi="Calibri" w:cs="Calibri"/>
          <w:sz w:val="22"/>
          <w:szCs w:val="22"/>
        </w:rPr>
        <w:t>I have faith that you know what is expected of you</w:t>
      </w:r>
      <w:r w:rsidR="00691A9E" w:rsidRPr="00E6248B">
        <w:rPr>
          <w:rFonts w:ascii="Calibri" w:hAnsi="Calibri" w:cs="Calibri"/>
          <w:sz w:val="22"/>
          <w:szCs w:val="22"/>
        </w:rPr>
        <w:t xml:space="preserve"> as a </w:t>
      </w:r>
      <w:r w:rsidR="00CF1E2F" w:rsidRPr="00E6248B">
        <w:rPr>
          <w:rFonts w:ascii="Calibri" w:hAnsi="Calibri" w:cs="Calibri"/>
          <w:sz w:val="22"/>
          <w:szCs w:val="22"/>
        </w:rPr>
        <w:t>graduate</w:t>
      </w:r>
      <w:r w:rsidR="00691A9E" w:rsidRPr="00E6248B">
        <w:rPr>
          <w:rFonts w:ascii="Calibri" w:hAnsi="Calibri" w:cs="Calibri"/>
          <w:sz w:val="22"/>
          <w:szCs w:val="22"/>
        </w:rPr>
        <w:t xml:space="preserve"> student</w:t>
      </w:r>
      <w:r w:rsidRPr="00E6248B">
        <w:rPr>
          <w:rFonts w:ascii="Calibri" w:hAnsi="Calibri" w:cs="Calibri"/>
          <w:sz w:val="22"/>
          <w:szCs w:val="22"/>
        </w:rPr>
        <w:t>: come to class; don’t cheat; meet deadli</w:t>
      </w:r>
      <w:r w:rsidR="00A55DE3" w:rsidRPr="00E6248B">
        <w:rPr>
          <w:rFonts w:ascii="Calibri" w:hAnsi="Calibri" w:cs="Calibri"/>
          <w:sz w:val="22"/>
          <w:szCs w:val="22"/>
        </w:rPr>
        <w:t xml:space="preserve">nes; be </w:t>
      </w:r>
      <w:r w:rsidR="00CF1E2F" w:rsidRPr="00E6248B">
        <w:rPr>
          <w:rFonts w:ascii="Calibri" w:hAnsi="Calibri" w:cs="Calibri"/>
          <w:sz w:val="22"/>
          <w:szCs w:val="22"/>
        </w:rPr>
        <w:t>respectful</w:t>
      </w:r>
      <w:r w:rsidR="00A55DE3" w:rsidRPr="00E6248B">
        <w:rPr>
          <w:rFonts w:ascii="Calibri" w:hAnsi="Calibri" w:cs="Calibri"/>
          <w:sz w:val="22"/>
          <w:szCs w:val="22"/>
        </w:rPr>
        <w:t>; and so on</w:t>
      </w:r>
      <w:r w:rsidR="00B166D0" w:rsidRPr="00E6248B">
        <w:rPr>
          <w:rFonts w:ascii="Calibri" w:hAnsi="Calibri" w:cs="Calibri"/>
          <w:sz w:val="22"/>
          <w:szCs w:val="22"/>
        </w:rPr>
        <w:t xml:space="preserve">. </w:t>
      </w:r>
      <w:r w:rsidRPr="00E6248B">
        <w:rPr>
          <w:rFonts w:ascii="Calibri" w:hAnsi="Calibri" w:cs="Calibri"/>
          <w:sz w:val="22"/>
          <w:szCs w:val="22"/>
        </w:rPr>
        <w:t>All of this is important, and I assume that you already know it (if y</w:t>
      </w:r>
      <w:r w:rsidR="00B166D0" w:rsidRPr="00E6248B">
        <w:rPr>
          <w:rFonts w:ascii="Calibri" w:hAnsi="Calibri" w:cs="Calibri"/>
          <w:sz w:val="22"/>
          <w:szCs w:val="22"/>
        </w:rPr>
        <w:t>ou didn’t before, you do now</w:t>
      </w:r>
      <w:r w:rsidR="00CA5660" w:rsidRPr="00E6248B">
        <w:rPr>
          <w:rFonts w:ascii="Calibri" w:hAnsi="Calibri" w:cs="Calibri"/>
          <w:sz w:val="22"/>
          <w:szCs w:val="22"/>
        </w:rPr>
        <w:t>:</w:t>
      </w:r>
      <w:r w:rsidR="0034398C" w:rsidRPr="00E6248B">
        <w:rPr>
          <w:rFonts w:ascii="Calibri" w:hAnsi="Calibri" w:cs="Calibri"/>
          <w:sz w:val="22"/>
          <w:szCs w:val="22"/>
        </w:rPr>
        <w:t xml:space="preserve"> you’re welcome</w:t>
      </w:r>
      <w:r w:rsidR="00B166D0" w:rsidRPr="00E6248B">
        <w:rPr>
          <w:rFonts w:ascii="Calibri" w:hAnsi="Calibri" w:cs="Calibri"/>
          <w:sz w:val="22"/>
          <w:szCs w:val="22"/>
        </w:rPr>
        <w:t xml:space="preserve">). </w:t>
      </w:r>
      <w:r w:rsidRPr="00E6248B">
        <w:rPr>
          <w:rFonts w:ascii="Calibri" w:hAnsi="Calibri" w:cs="Calibri"/>
          <w:sz w:val="22"/>
          <w:szCs w:val="22"/>
        </w:rPr>
        <w:t>Equally importantly, though: Just don’t be a jerk</w:t>
      </w:r>
      <w:r w:rsidR="00B166D0" w:rsidRPr="00E6248B">
        <w:rPr>
          <w:rFonts w:ascii="Calibri" w:hAnsi="Calibri" w:cs="Calibri"/>
          <w:sz w:val="22"/>
          <w:szCs w:val="22"/>
        </w:rPr>
        <w:t xml:space="preserve">. </w:t>
      </w:r>
      <w:r w:rsidRPr="00E6248B">
        <w:rPr>
          <w:rFonts w:ascii="Calibri" w:hAnsi="Calibri" w:cs="Calibri"/>
          <w:sz w:val="22"/>
          <w:szCs w:val="22"/>
        </w:rPr>
        <w:t>Be good to yourself, to your peers, to</w:t>
      </w:r>
      <w:r w:rsidR="00B166D0" w:rsidRPr="00E6248B">
        <w:rPr>
          <w:rFonts w:ascii="Calibri" w:hAnsi="Calibri" w:cs="Calibri"/>
          <w:sz w:val="22"/>
          <w:szCs w:val="22"/>
        </w:rPr>
        <w:t xml:space="preserve"> your instructors… to everyone.</w:t>
      </w:r>
      <w:r w:rsidRPr="00E6248B">
        <w:rPr>
          <w:rFonts w:ascii="Calibri" w:hAnsi="Calibri" w:cs="Calibri"/>
          <w:sz w:val="22"/>
          <w:szCs w:val="22"/>
        </w:rPr>
        <w:t xml:space="preserve"> It will serve you well in the long-run</w:t>
      </w:r>
      <w:r w:rsidR="00B166D0" w:rsidRPr="00E6248B">
        <w:rPr>
          <w:rFonts w:ascii="Calibri" w:hAnsi="Calibri" w:cs="Calibri"/>
          <w:sz w:val="22"/>
          <w:szCs w:val="22"/>
        </w:rPr>
        <w:t xml:space="preserve">. </w:t>
      </w:r>
      <w:r w:rsidRPr="00E6248B">
        <w:rPr>
          <w:rFonts w:ascii="Calibri" w:hAnsi="Calibri" w:cs="Calibri"/>
          <w:sz w:val="22"/>
          <w:szCs w:val="22"/>
        </w:rPr>
        <w:t>We all have stuff going on (believe me, I know that life gets really rough sometimes), and the only way to get through it is to be kind to one another</w:t>
      </w:r>
      <w:r w:rsidR="00B166D0" w:rsidRPr="00E6248B">
        <w:rPr>
          <w:rFonts w:ascii="Calibri" w:hAnsi="Calibri" w:cs="Calibri"/>
          <w:sz w:val="22"/>
          <w:szCs w:val="22"/>
        </w:rPr>
        <w:t xml:space="preserve">. </w:t>
      </w:r>
      <w:r w:rsidRPr="00E6248B">
        <w:rPr>
          <w:rFonts w:ascii="Calibri" w:hAnsi="Calibri" w:cs="Calibri"/>
          <w:sz w:val="22"/>
          <w:szCs w:val="22"/>
        </w:rPr>
        <w:t>When you need help, talk with someone. Talk with me</w:t>
      </w:r>
      <w:r w:rsidR="00B166D0" w:rsidRPr="00E6248B">
        <w:rPr>
          <w:rFonts w:ascii="Calibri" w:hAnsi="Calibri" w:cs="Calibri"/>
          <w:sz w:val="22"/>
          <w:szCs w:val="22"/>
        </w:rPr>
        <w:t xml:space="preserve">. </w:t>
      </w:r>
      <w:r w:rsidRPr="00E6248B">
        <w:rPr>
          <w:rFonts w:ascii="Calibri" w:hAnsi="Calibri" w:cs="Calibri"/>
          <w:sz w:val="22"/>
          <w:szCs w:val="22"/>
        </w:rPr>
        <w:t xml:space="preserve">When someone talks with you, be </w:t>
      </w:r>
      <w:r w:rsidR="00CF1E2F" w:rsidRPr="00E6248B">
        <w:rPr>
          <w:rFonts w:ascii="Calibri" w:hAnsi="Calibri" w:cs="Calibri"/>
          <w:sz w:val="22"/>
          <w:szCs w:val="22"/>
        </w:rPr>
        <w:t>compassionate</w:t>
      </w:r>
      <w:r w:rsidRPr="00E6248B">
        <w:rPr>
          <w:rFonts w:ascii="Calibri" w:hAnsi="Calibri" w:cs="Calibri"/>
          <w:sz w:val="22"/>
          <w:szCs w:val="22"/>
        </w:rPr>
        <w:t>.</w:t>
      </w:r>
      <w:r w:rsidR="00CA5660" w:rsidRPr="00E6248B">
        <w:rPr>
          <w:rFonts w:ascii="Calibri" w:hAnsi="Calibri" w:cs="Calibri"/>
          <w:sz w:val="22"/>
          <w:szCs w:val="22"/>
        </w:rPr>
        <w:t xml:space="preserve"> </w:t>
      </w:r>
      <w:r w:rsidRPr="00E6248B">
        <w:rPr>
          <w:rFonts w:ascii="Calibri" w:hAnsi="Calibri" w:cs="Calibri"/>
          <w:sz w:val="22"/>
          <w:szCs w:val="22"/>
        </w:rPr>
        <w:t>We’re all in this together.</w:t>
      </w:r>
    </w:p>
    <w:p w14:paraId="60D6A967" w14:textId="77777777" w:rsidR="00A64D61" w:rsidRPr="00E6248B" w:rsidRDefault="00A64D61" w:rsidP="00CE5547">
      <w:pPr>
        <w:rPr>
          <w:rFonts w:ascii="Calibri" w:hAnsi="Calibri" w:cs="Calibri"/>
          <w:sz w:val="22"/>
          <w:szCs w:val="22"/>
        </w:rPr>
      </w:pPr>
    </w:p>
    <w:p w14:paraId="262DC496" w14:textId="77777777" w:rsidR="00693FC9" w:rsidRDefault="00693FC9" w:rsidP="00CE5547">
      <w:pPr>
        <w:rPr>
          <w:rFonts w:ascii="Calibri" w:hAnsi="Calibri" w:cs="Calibri"/>
          <w:sz w:val="22"/>
          <w:szCs w:val="22"/>
        </w:rPr>
      </w:pPr>
    </w:p>
    <w:p w14:paraId="44DB851C" w14:textId="77777777" w:rsidR="006E68E6" w:rsidRDefault="006E68E6" w:rsidP="00CE5547">
      <w:pPr>
        <w:rPr>
          <w:rFonts w:ascii="Calibri" w:hAnsi="Calibri" w:cs="Calibri"/>
          <w:sz w:val="22"/>
          <w:szCs w:val="22"/>
        </w:rPr>
      </w:pPr>
    </w:p>
    <w:p w14:paraId="348E5C1D" w14:textId="77777777" w:rsidR="006E68E6" w:rsidRDefault="006E68E6" w:rsidP="00CE5547">
      <w:pPr>
        <w:rPr>
          <w:rFonts w:ascii="Calibri" w:hAnsi="Calibri" w:cs="Calibri"/>
          <w:sz w:val="22"/>
          <w:szCs w:val="22"/>
        </w:rPr>
      </w:pPr>
    </w:p>
    <w:p w14:paraId="54708F50" w14:textId="77777777" w:rsidR="006E68E6" w:rsidRDefault="006E68E6" w:rsidP="00CE5547">
      <w:pPr>
        <w:rPr>
          <w:rFonts w:ascii="Calibri" w:hAnsi="Calibri" w:cs="Calibri"/>
          <w:sz w:val="22"/>
          <w:szCs w:val="22"/>
        </w:rPr>
      </w:pPr>
    </w:p>
    <w:p w14:paraId="7D36D48A" w14:textId="77777777" w:rsidR="002B3C24" w:rsidRDefault="002B3C24" w:rsidP="00CE5547">
      <w:pPr>
        <w:rPr>
          <w:rFonts w:ascii="Calibri" w:hAnsi="Calibri" w:cs="Calibri"/>
          <w:sz w:val="22"/>
          <w:szCs w:val="22"/>
        </w:rPr>
      </w:pPr>
    </w:p>
    <w:p w14:paraId="3B84A23A" w14:textId="77777777" w:rsidR="002B3C24" w:rsidRDefault="002B3C24" w:rsidP="00CE5547">
      <w:pPr>
        <w:rPr>
          <w:rFonts w:ascii="Calibri" w:hAnsi="Calibri" w:cs="Calibri"/>
          <w:sz w:val="22"/>
          <w:szCs w:val="22"/>
        </w:rPr>
      </w:pPr>
    </w:p>
    <w:p w14:paraId="6A505AB8" w14:textId="77777777" w:rsidR="00E30311" w:rsidRDefault="00E30311" w:rsidP="00CE5547">
      <w:pPr>
        <w:rPr>
          <w:rFonts w:ascii="Calibri" w:hAnsi="Calibri" w:cs="Calibri"/>
          <w:sz w:val="22"/>
          <w:szCs w:val="22"/>
        </w:rPr>
      </w:pPr>
    </w:p>
    <w:p w14:paraId="27B521E8" w14:textId="77777777" w:rsidR="00E30311" w:rsidRDefault="00E30311" w:rsidP="00CE5547">
      <w:pPr>
        <w:rPr>
          <w:rFonts w:ascii="Calibri" w:hAnsi="Calibri" w:cs="Calibri"/>
          <w:sz w:val="22"/>
          <w:szCs w:val="22"/>
        </w:rPr>
      </w:pPr>
    </w:p>
    <w:p w14:paraId="6AE28BAF" w14:textId="77777777" w:rsidR="00E30311" w:rsidRDefault="00E30311" w:rsidP="00CE5547">
      <w:pPr>
        <w:rPr>
          <w:rFonts w:ascii="Calibri" w:hAnsi="Calibri" w:cs="Calibri"/>
          <w:sz w:val="22"/>
          <w:szCs w:val="22"/>
        </w:rPr>
      </w:pPr>
    </w:p>
    <w:p w14:paraId="1015A094" w14:textId="77777777" w:rsidR="00E30311" w:rsidRDefault="00E30311" w:rsidP="00CE5547">
      <w:pPr>
        <w:rPr>
          <w:rFonts w:ascii="Calibri" w:hAnsi="Calibri" w:cs="Calibri"/>
          <w:sz w:val="22"/>
          <w:szCs w:val="22"/>
        </w:rPr>
      </w:pPr>
    </w:p>
    <w:p w14:paraId="28BE05BD" w14:textId="77777777" w:rsidR="00E30311" w:rsidRDefault="00E30311" w:rsidP="00CE5547">
      <w:pPr>
        <w:rPr>
          <w:rFonts w:ascii="Calibri" w:hAnsi="Calibri" w:cs="Calibri"/>
          <w:sz w:val="22"/>
          <w:szCs w:val="22"/>
        </w:rPr>
      </w:pPr>
    </w:p>
    <w:p w14:paraId="1CEEF170" w14:textId="77777777" w:rsidR="00E30311" w:rsidRDefault="00E30311" w:rsidP="00CE5547">
      <w:pPr>
        <w:rPr>
          <w:rFonts w:ascii="Calibri" w:hAnsi="Calibri" w:cs="Calibri"/>
          <w:sz w:val="22"/>
          <w:szCs w:val="22"/>
        </w:rPr>
      </w:pPr>
    </w:p>
    <w:p w14:paraId="15B11DFF" w14:textId="77777777" w:rsidR="00E30311" w:rsidRDefault="00E30311" w:rsidP="00CE5547">
      <w:pPr>
        <w:rPr>
          <w:rFonts w:ascii="Calibri" w:hAnsi="Calibri" w:cs="Calibri"/>
          <w:sz w:val="22"/>
          <w:szCs w:val="22"/>
        </w:rPr>
      </w:pPr>
    </w:p>
    <w:p w14:paraId="46D87DFA" w14:textId="77777777" w:rsidR="00E30311" w:rsidRDefault="00E30311" w:rsidP="00CE5547">
      <w:pPr>
        <w:rPr>
          <w:rFonts w:ascii="Calibri" w:hAnsi="Calibri" w:cs="Calibri"/>
          <w:sz w:val="22"/>
          <w:szCs w:val="22"/>
        </w:rPr>
      </w:pPr>
    </w:p>
    <w:p w14:paraId="7A65BE74" w14:textId="77777777" w:rsidR="00E30311" w:rsidRDefault="00E30311" w:rsidP="00CE5547">
      <w:pPr>
        <w:rPr>
          <w:rFonts w:ascii="Calibri" w:hAnsi="Calibri" w:cs="Calibri"/>
          <w:sz w:val="22"/>
          <w:szCs w:val="22"/>
        </w:rPr>
      </w:pPr>
    </w:p>
    <w:p w14:paraId="2C4851CB" w14:textId="77777777" w:rsidR="00E30311" w:rsidRDefault="00E30311" w:rsidP="00CE5547">
      <w:pPr>
        <w:rPr>
          <w:rFonts w:ascii="Calibri" w:hAnsi="Calibri" w:cs="Calibri"/>
          <w:sz w:val="22"/>
          <w:szCs w:val="22"/>
        </w:rPr>
      </w:pPr>
    </w:p>
    <w:p w14:paraId="6D7690B7" w14:textId="77777777" w:rsidR="00E30311" w:rsidRDefault="00E30311" w:rsidP="00CE5547">
      <w:pPr>
        <w:rPr>
          <w:rFonts w:ascii="Calibri" w:hAnsi="Calibri" w:cs="Calibri"/>
          <w:sz w:val="22"/>
          <w:szCs w:val="22"/>
        </w:rPr>
      </w:pPr>
    </w:p>
    <w:p w14:paraId="789AB09E" w14:textId="77777777" w:rsidR="00E30311" w:rsidRDefault="00E30311" w:rsidP="00CE5547">
      <w:pPr>
        <w:rPr>
          <w:rFonts w:ascii="Calibri" w:hAnsi="Calibri" w:cs="Calibri"/>
          <w:sz w:val="22"/>
          <w:szCs w:val="22"/>
        </w:rPr>
      </w:pPr>
    </w:p>
    <w:p w14:paraId="61768C37" w14:textId="77777777" w:rsidR="00E30311" w:rsidRDefault="00E30311" w:rsidP="00CE5547">
      <w:pPr>
        <w:rPr>
          <w:rFonts w:ascii="Calibri" w:hAnsi="Calibri" w:cs="Calibri"/>
          <w:sz w:val="22"/>
          <w:szCs w:val="22"/>
        </w:rPr>
      </w:pPr>
    </w:p>
    <w:p w14:paraId="1BEE0CB3" w14:textId="77777777" w:rsidR="00E30311" w:rsidRDefault="00E30311" w:rsidP="00CE5547">
      <w:pPr>
        <w:rPr>
          <w:rFonts w:ascii="Calibri" w:hAnsi="Calibri" w:cs="Calibri"/>
          <w:sz w:val="22"/>
          <w:szCs w:val="22"/>
        </w:rPr>
      </w:pPr>
    </w:p>
    <w:p w14:paraId="1669E607" w14:textId="77777777" w:rsidR="00E30311" w:rsidRDefault="00E30311" w:rsidP="00CE5547">
      <w:pPr>
        <w:rPr>
          <w:rFonts w:ascii="Calibri" w:hAnsi="Calibri" w:cs="Calibri"/>
          <w:sz w:val="22"/>
          <w:szCs w:val="22"/>
        </w:rPr>
      </w:pPr>
    </w:p>
    <w:p w14:paraId="77AA5A74" w14:textId="77777777" w:rsidR="00E30311" w:rsidRDefault="00E30311" w:rsidP="00CE5547">
      <w:pPr>
        <w:rPr>
          <w:rFonts w:ascii="Calibri" w:hAnsi="Calibri" w:cs="Calibri"/>
          <w:sz w:val="22"/>
          <w:szCs w:val="22"/>
        </w:rPr>
      </w:pPr>
    </w:p>
    <w:p w14:paraId="5D5D1205" w14:textId="77777777" w:rsidR="00E30311" w:rsidRDefault="00E30311" w:rsidP="00CE5547">
      <w:pPr>
        <w:rPr>
          <w:rFonts w:ascii="Calibri" w:hAnsi="Calibri" w:cs="Calibri"/>
          <w:sz w:val="22"/>
          <w:szCs w:val="22"/>
        </w:rPr>
      </w:pPr>
    </w:p>
    <w:p w14:paraId="568929A6" w14:textId="77777777" w:rsidR="00E30311" w:rsidRDefault="00E30311" w:rsidP="00CE5547">
      <w:pPr>
        <w:rPr>
          <w:rFonts w:ascii="Calibri" w:hAnsi="Calibri" w:cs="Calibri"/>
          <w:sz w:val="22"/>
          <w:szCs w:val="22"/>
        </w:rPr>
      </w:pPr>
    </w:p>
    <w:p w14:paraId="670FAB5B" w14:textId="77777777" w:rsidR="00E30311" w:rsidRDefault="00E30311" w:rsidP="00CE5547">
      <w:pPr>
        <w:rPr>
          <w:rFonts w:ascii="Calibri" w:hAnsi="Calibri" w:cs="Calibri"/>
          <w:sz w:val="22"/>
          <w:szCs w:val="22"/>
        </w:rPr>
      </w:pPr>
    </w:p>
    <w:p w14:paraId="5F2DAB08" w14:textId="77777777" w:rsidR="00A41A9D" w:rsidRDefault="00A41A9D" w:rsidP="00CE5547">
      <w:pPr>
        <w:rPr>
          <w:rFonts w:ascii="Calibri" w:hAnsi="Calibri" w:cs="Calibri"/>
          <w:sz w:val="22"/>
          <w:szCs w:val="22"/>
        </w:rPr>
      </w:pPr>
    </w:p>
    <w:p w14:paraId="76073E1A" w14:textId="77777777" w:rsidR="00A41A9D" w:rsidRDefault="00A41A9D" w:rsidP="00CE5547">
      <w:pPr>
        <w:rPr>
          <w:rFonts w:ascii="Calibri" w:hAnsi="Calibri" w:cs="Calibri"/>
          <w:sz w:val="22"/>
          <w:szCs w:val="22"/>
        </w:rPr>
      </w:pPr>
    </w:p>
    <w:p w14:paraId="0EE65061" w14:textId="77777777" w:rsidR="00A41A9D" w:rsidRDefault="00A41A9D" w:rsidP="00CE5547">
      <w:pPr>
        <w:rPr>
          <w:rFonts w:ascii="Calibri" w:hAnsi="Calibri" w:cs="Calibri"/>
          <w:sz w:val="22"/>
          <w:szCs w:val="22"/>
        </w:rPr>
      </w:pPr>
    </w:p>
    <w:p w14:paraId="34A64021" w14:textId="77777777" w:rsidR="00A41A9D" w:rsidRDefault="00A41A9D" w:rsidP="00CE5547">
      <w:pPr>
        <w:rPr>
          <w:rFonts w:ascii="Calibri" w:hAnsi="Calibri" w:cs="Calibri"/>
          <w:sz w:val="22"/>
          <w:szCs w:val="22"/>
        </w:rPr>
      </w:pPr>
    </w:p>
    <w:p w14:paraId="68F6EFE0" w14:textId="77777777" w:rsidR="00A41A9D" w:rsidRDefault="00A41A9D" w:rsidP="00CE5547">
      <w:pPr>
        <w:rPr>
          <w:rFonts w:ascii="Calibri" w:hAnsi="Calibri" w:cs="Calibri"/>
          <w:sz w:val="22"/>
          <w:szCs w:val="22"/>
        </w:rPr>
      </w:pPr>
    </w:p>
    <w:p w14:paraId="645D65ED" w14:textId="77777777" w:rsidR="00E30311" w:rsidRDefault="00E30311" w:rsidP="00CE5547">
      <w:pPr>
        <w:rPr>
          <w:rFonts w:ascii="Calibri" w:hAnsi="Calibri" w:cs="Calibri"/>
          <w:sz w:val="22"/>
          <w:szCs w:val="22"/>
        </w:rPr>
      </w:pPr>
    </w:p>
    <w:p w14:paraId="6E1C111B" w14:textId="77777777" w:rsidR="002B3C24" w:rsidRDefault="002B3C24" w:rsidP="00CE5547">
      <w:pPr>
        <w:rPr>
          <w:rFonts w:ascii="Calibri" w:hAnsi="Calibri" w:cs="Calibri"/>
          <w:sz w:val="22"/>
          <w:szCs w:val="22"/>
        </w:rPr>
      </w:pPr>
    </w:p>
    <w:p w14:paraId="45C93B1C" w14:textId="77777777" w:rsidR="006E68E6" w:rsidRDefault="006E68E6" w:rsidP="00CE5547">
      <w:pPr>
        <w:rPr>
          <w:rFonts w:ascii="Calibri" w:hAnsi="Calibri" w:cs="Calibri"/>
          <w:sz w:val="22"/>
          <w:szCs w:val="22"/>
        </w:rPr>
      </w:pPr>
    </w:p>
    <w:p w14:paraId="53ED7637" w14:textId="77777777" w:rsidR="006E68E6" w:rsidRDefault="006E68E6" w:rsidP="00CE5547">
      <w:pPr>
        <w:rPr>
          <w:rFonts w:ascii="Calibri" w:hAnsi="Calibri" w:cs="Calibri"/>
          <w:sz w:val="22"/>
          <w:szCs w:val="22"/>
        </w:rPr>
      </w:pPr>
    </w:p>
    <w:p w14:paraId="57DCFC0A" w14:textId="77777777" w:rsidR="000A0101" w:rsidRPr="00E6248B" w:rsidRDefault="000A0101" w:rsidP="00CE5547">
      <w:pPr>
        <w:rPr>
          <w:rFonts w:ascii="Calibri" w:hAnsi="Calibri" w:cs="Calibri"/>
          <w:sz w:val="22"/>
          <w:szCs w:val="22"/>
        </w:rPr>
      </w:pPr>
    </w:p>
    <w:p w14:paraId="53BDE03A" w14:textId="77777777" w:rsidR="009E0D8F" w:rsidRPr="00E6248B" w:rsidRDefault="009E0D8F" w:rsidP="009E0D8F">
      <w:pPr>
        <w:jc w:val="center"/>
        <w:rPr>
          <w:rFonts w:ascii="Calibri" w:hAnsi="Calibri" w:cs="Calibri"/>
          <w:sz w:val="22"/>
          <w:szCs w:val="22"/>
        </w:rPr>
      </w:pPr>
      <w:r w:rsidRPr="00E6248B">
        <w:rPr>
          <w:rFonts w:ascii="Calibri" w:hAnsi="Calibri" w:cs="Calibri"/>
          <w:sz w:val="22"/>
          <w:szCs w:val="22"/>
        </w:rPr>
        <w:t>__________________</w:t>
      </w:r>
      <w:r w:rsidR="00975508">
        <w:rPr>
          <w:rFonts w:ascii="Calibri" w:hAnsi="Calibri" w:cs="Calibri"/>
          <w:sz w:val="22"/>
          <w:szCs w:val="22"/>
        </w:rPr>
        <w:t>_________________________</w:t>
      </w:r>
      <w:r w:rsidR="00ED563E">
        <w:rPr>
          <w:rFonts w:ascii="Calibri" w:hAnsi="Calibri" w:cs="Calibri"/>
          <w:sz w:val="22"/>
          <w:szCs w:val="22"/>
        </w:rPr>
        <w:t>_________________</w:t>
      </w:r>
      <w:r w:rsidR="00975508">
        <w:rPr>
          <w:rFonts w:ascii="Calibri" w:hAnsi="Calibri" w:cs="Calibri"/>
          <w:sz w:val="22"/>
          <w:szCs w:val="22"/>
        </w:rPr>
        <w:t>_____</w:t>
      </w:r>
      <w:r w:rsidR="002C499B" w:rsidRPr="00E6248B">
        <w:rPr>
          <w:rFonts w:ascii="Calibri" w:hAnsi="Calibri" w:cs="Calibri"/>
          <w:sz w:val="22"/>
          <w:szCs w:val="22"/>
        </w:rPr>
        <w:t>_</w:t>
      </w:r>
      <w:r w:rsidRPr="00E6248B">
        <w:rPr>
          <w:rFonts w:ascii="Calibri" w:hAnsi="Calibri" w:cs="Calibri"/>
          <w:sz w:val="22"/>
          <w:szCs w:val="22"/>
        </w:rPr>
        <w:t>_____________</w:t>
      </w:r>
      <w:r w:rsidR="002C499B" w:rsidRPr="00E6248B">
        <w:rPr>
          <w:rFonts w:ascii="Calibri" w:hAnsi="Calibri" w:cs="Calibri"/>
          <w:sz w:val="22"/>
          <w:szCs w:val="22"/>
        </w:rPr>
        <w:t>______</w:t>
      </w:r>
      <w:r w:rsidRPr="00E6248B">
        <w:rPr>
          <w:rFonts w:ascii="Calibri" w:hAnsi="Calibri" w:cs="Calibri"/>
          <w:sz w:val="22"/>
          <w:szCs w:val="22"/>
        </w:rPr>
        <w:t>______</w:t>
      </w:r>
    </w:p>
    <w:p w14:paraId="364FEDAF" w14:textId="77777777" w:rsidR="000A0C94" w:rsidRPr="00A63867" w:rsidRDefault="00ED563E" w:rsidP="000A0C94">
      <w:pPr>
        <w:tabs>
          <w:tab w:val="left" w:pos="720"/>
          <w:tab w:val="left" w:pos="1260"/>
          <w:tab w:val="left" w:pos="1710"/>
        </w:tabs>
        <w:jc w:val="center"/>
        <w:rPr>
          <w:rFonts w:ascii="Calibri" w:hAnsi="Calibri"/>
          <w:sz w:val="21"/>
          <w:szCs w:val="21"/>
        </w:rPr>
      </w:pPr>
      <w:r>
        <w:rPr>
          <w:rFonts w:ascii="Calibri" w:hAnsi="Calibri"/>
          <w:sz w:val="21"/>
          <w:szCs w:val="21"/>
        </w:rPr>
        <w:t>A family is a unit composed not only of children but of men, women, an occasional animal, and the common cold</w:t>
      </w:r>
      <w:r w:rsidR="00975508">
        <w:rPr>
          <w:rFonts w:ascii="Calibri" w:hAnsi="Calibri"/>
          <w:sz w:val="21"/>
          <w:szCs w:val="21"/>
        </w:rPr>
        <w:t>.</w:t>
      </w:r>
    </w:p>
    <w:p w14:paraId="335E1988" w14:textId="77777777" w:rsidR="000A0C94" w:rsidRPr="005A692C" w:rsidRDefault="00ED563E" w:rsidP="000A0C94">
      <w:pPr>
        <w:tabs>
          <w:tab w:val="left" w:pos="720"/>
          <w:tab w:val="left" w:pos="1260"/>
          <w:tab w:val="left" w:pos="1710"/>
        </w:tabs>
        <w:jc w:val="center"/>
        <w:rPr>
          <w:rFonts w:ascii="Calibri" w:hAnsi="Calibri"/>
          <w:sz w:val="21"/>
          <w:szCs w:val="21"/>
        </w:rPr>
      </w:pPr>
      <w:r>
        <w:rPr>
          <w:rFonts w:ascii="Calibri" w:hAnsi="Calibri"/>
          <w:sz w:val="21"/>
          <w:szCs w:val="21"/>
        </w:rPr>
        <w:t>Ogden Nash</w:t>
      </w:r>
    </w:p>
    <w:p w14:paraId="3C0650C5" w14:textId="77777777" w:rsidR="0088395C" w:rsidRPr="00E6248B" w:rsidRDefault="0088395C" w:rsidP="005A6E19">
      <w:pPr>
        <w:pStyle w:val="Title"/>
      </w:pPr>
      <w:r w:rsidRPr="00E6248B">
        <w:lastRenderedPageBreak/>
        <w:t>TENTATIVE COURSE SCHEDULE</w:t>
      </w:r>
    </w:p>
    <w:p w14:paraId="595571A7" w14:textId="77777777" w:rsidR="0088395C" w:rsidRPr="00E6248B" w:rsidRDefault="0088395C" w:rsidP="0088395C">
      <w:pPr>
        <w:jc w:val="center"/>
        <w:rPr>
          <w:rFonts w:ascii="Calibri" w:hAnsi="Calibri"/>
          <w:sz w:val="22"/>
          <w:szCs w:val="22"/>
        </w:rPr>
      </w:pPr>
      <w:r w:rsidRPr="00E6248B">
        <w:rPr>
          <w:rFonts w:ascii="Calibri" w:hAnsi="Calibri"/>
          <w:sz w:val="22"/>
          <w:szCs w:val="22"/>
        </w:rPr>
        <w:t>(Tentative schedule subject to change without notice as instructor deems necessary)</w:t>
      </w:r>
    </w:p>
    <w:p w14:paraId="3DF5F693" w14:textId="77777777" w:rsidR="0088395C" w:rsidRPr="00E6248B" w:rsidRDefault="0088395C" w:rsidP="0088395C">
      <w:pPr>
        <w:rPr>
          <w:rFonts w:ascii="Calibri" w:hAnsi="Calibri"/>
          <w:b/>
          <w:sz w:val="22"/>
          <w:szCs w:val="22"/>
        </w:rPr>
      </w:pPr>
    </w:p>
    <w:p w14:paraId="20013641" w14:textId="5E5F07F2" w:rsidR="00DE725D" w:rsidRDefault="00DE725D" w:rsidP="005A6E19">
      <w:pPr>
        <w:pStyle w:val="Heading1"/>
      </w:pPr>
      <w:r w:rsidRPr="00E6248B">
        <w:t>Week 1</w:t>
      </w:r>
      <w:r w:rsidRPr="00767269">
        <w:t xml:space="preserve"> </w:t>
      </w:r>
      <w:r w:rsidR="005A6E19">
        <w:t>(8/18) – WELCOME!</w:t>
      </w:r>
    </w:p>
    <w:p w14:paraId="698B0EB6" w14:textId="248A8452" w:rsidR="001A1B3F" w:rsidRDefault="001A1B3F" w:rsidP="005A6E19">
      <w:pPr>
        <w:pStyle w:val="Heading2"/>
      </w:pPr>
      <w:r>
        <w:tab/>
      </w:r>
      <w:r w:rsidR="00C446BB">
        <w:t>He</w:t>
      </w:r>
      <w:r w:rsidR="002C789F">
        <w:t>llo</w:t>
      </w:r>
      <w:r w:rsidR="00C446BB">
        <w:t xml:space="preserve"> there!</w:t>
      </w:r>
      <w:r w:rsidR="00370E1D">
        <w:t xml:space="preserve"> </w:t>
      </w:r>
      <w:r w:rsidR="002C789F">
        <w:t>~</w:t>
      </w:r>
      <w:r w:rsidR="00370E1D">
        <w:t>Course Introduction</w:t>
      </w:r>
      <w:r w:rsidR="002C789F">
        <w:t>~</w:t>
      </w:r>
    </w:p>
    <w:p w14:paraId="16C057AD" w14:textId="77777777" w:rsidR="001A1B3F" w:rsidRPr="00C446BB" w:rsidRDefault="001A1B3F" w:rsidP="001A1B3F">
      <w:pPr>
        <w:numPr>
          <w:ilvl w:val="0"/>
          <w:numId w:val="21"/>
        </w:numPr>
        <w:rPr>
          <w:rFonts w:ascii="Calibri" w:hAnsi="Calibri" w:cs="Calibri"/>
          <w:b/>
          <w:sz w:val="22"/>
          <w:szCs w:val="22"/>
        </w:rPr>
      </w:pPr>
      <w:r>
        <w:rPr>
          <w:rFonts w:ascii="Calibri" w:hAnsi="Calibri" w:cs="Calibri"/>
          <w:bCs/>
          <w:sz w:val="22"/>
          <w:szCs w:val="22"/>
        </w:rPr>
        <w:t>Syllabus</w:t>
      </w:r>
    </w:p>
    <w:p w14:paraId="6BF04F7A" w14:textId="77777777" w:rsidR="00C446BB" w:rsidRPr="005A6E19" w:rsidRDefault="00C446BB" w:rsidP="001A1B3F">
      <w:pPr>
        <w:numPr>
          <w:ilvl w:val="0"/>
          <w:numId w:val="21"/>
        </w:numPr>
        <w:rPr>
          <w:rFonts w:ascii="Calibri" w:hAnsi="Calibri" w:cs="Calibri"/>
          <w:b/>
          <w:sz w:val="22"/>
          <w:szCs w:val="22"/>
        </w:rPr>
      </w:pPr>
      <w:r>
        <w:rPr>
          <w:rFonts w:ascii="Calibri" w:hAnsi="Calibri" w:cs="Calibri"/>
          <w:bCs/>
          <w:sz w:val="22"/>
          <w:szCs w:val="22"/>
        </w:rPr>
        <w:t>Baxter (Ed.) – Ch. 1</w:t>
      </w:r>
    </w:p>
    <w:p w14:paraId="7D25EE08" w14:textId="710302E8" w:rsidR="001A1B3F" w:rsidRDefault="00C446BB" w:rsidP="005A6E19">
      <w:pPr>
        <w:pStyle w:val="Heading2"/>
        <w:ind w:firstLine="720"/>
      </w:pPr>
      <w:r>
        <w:t xml:space="preserve">Family </w:t>
      </w:r>
      <w:r w:rsidR="00370E1D">
        <w:t>Frameworks/</w:t>
      </w:r>
      <w:r>
        <w:t>Foundations</w:t>
      </w:r>
    </w:p>
    <w:p w14:paraId="3329ACB5" w14:textId="77777777" w:rsidR="009B1207" w:rsidRDefault="00EA581F" w:rsidP="001A1B3F">
      <w:pPr>
        <w:numPr>
          <w:ilvl w:val="0"/>
          <w:numId w:val="21"/>
        </w:numPr>
        <w:rPr>
          <w:rFonts w:ascii="Calibri" w:hAnsi="Calibri" w:cs="Calibri"/>
          <w:sz w:val="22"/>
          <w:szCs w:val="22"/>
        </w:rPr>
      </w:pPr>
      <w:r>
        <w:rPr>
          <w:rFonts w:ascii="Calibri" w:hAnsi="Calibri" w:cs="Calibri"/>
          <w:sz w:val="22"/>
          <w:szCs w:val="22"/>
        </w:rPr>
        <w:t>Baxter (</w:t>
      </w:r>
      <w:r w:rsidR="001A2063">
        <w:rPr>
          <w:rFonts w:ascii="Calibri" w:hAnsi="Calibri" w:cs="Calibri"/>
          <w:sz w:val="22"/>
          <w:szCs w:val="22"/>
        </w:rPr>
        <w:t>E</w:t>
      </w:r>
      <w:r>
        <w:rPr>
          <w:rFonts w:ascii="Calibri" w:hAnsi="Calibri" w:cs="Calibri"/>
          <w:sz w:val="22"/>
          <w:szCs w:val="22"/>
        </w:rPr>
        <w:t>d.)</w:t>
      </w:r>
      <w:r w:rsidR="00B92409">
        <w:rPr>
          <w:rFonts w:ascii="Calibri" w:hAnsi="Calibri" w:cs="Calibri"/>
          <w:sz w:val="22"/>
          <w:szCs w:val="22"/>
        </w:rPr>
        <w:t xml:space="preserve"> –</w:t>
      </w:r>
      <w:r>
        <w:rPr>
          <w:rFonts w:ascii="Calibri" w:hAnsi="Calibri" w:cs="Calibri"/>
          <w:sz w:val="22"/>
          <w:szCs w:val="22"/>
        </w:rPr>
        <w:t xml:space="preserve"> </w:t>
      </w:r>
      <w:r w:rsidR="009B1207">
        <w:rPr>
          <w:rFonts w:ascii="Calibri" w:hAnsi="Calibri" w:cs="Calibri"/>
          <w:sz w:val="22"/>
          <w:szCs w:val="22"/>
        </w:rPr>
        <w:t>Ch</w:t>
      </w:r>
      <w:r w:rsidR="00C446BB">
        <w:rPr>
          <w:rFonts w:ascii="Calibri" w:hAnsi="Calibri" w:cs="Calibri"/>
          <w:sz w:val="22"/>
          <w:szCs w:val="22"/>
        </w:rPr>
        <w:t xml:space="preserve">. </w:t>
      </w:r>
      <w:r>
        <w:rPr>
          <w:rFonts w:ascii="Calibri" w:hAnsi="Calibri" w:cs="Calibri"/>
          <w:sz w:val="22"/>
          <w:szCs w:val="22"/>
        </w:rPr>
        <w:t>2</w:t>
      </w:r>
    </w:p>
    <w:p w14:paraId="60D362B6" w14:textId="77777777" w:rsidR="00E502C2" w:rsidRPr="006E68E6" w:rsidRDefault="00E502C2" w:rsidP="001A1B3F">
      <w:pPr>
        <w:numPr>
          <w:ilvl w:val="0"/>
          <w:numId w:val="21"/>
        </w:numPr>
        <w:rPr>
          <w:rFonts w:ascii="Calibri" w:hAnsi="Calibri" w:cs="Calibri"/>
          <w:b/>
          <w:sz w:val="22"/>
          <w:szCs w:val="22"/>
          <w:u w:val="single"/>
        </w:rPr>
      </w:pPr>
      <w:r>
        <w:rPr>
          <w:rFonts w:ascii="Calibri" w:hAnsi="Calibri" w:cs="Calibri"/>
          <w:sz w:val="22"/>
          <w:szCs w:val="22"/>
        </w:rPr>
        <w:t>Baxter et al., 2009</w:t>
      </w:r>
      <w:r w:rsidR="002B22A5">
        <w:rPr>
          <w:rFonts w:ascii="Calibri" w:hAnsi="Calibri" w:cs="Calibri"/>
          <w:sz w:val="22"/>
          <w:szCs w:val="22"/>
        </w:rPr>
        <w:t xml:space="preserve"> &lt;skim&gt;</w:t>
      </w:r>
    </w:p>
    <w:p w14:paraId="287EBA7C" w14:textId="77777777" w:rsidR="00EA581F" w:rsidRPr="005A6E19" w:rsidRDefault="001A2063" w:rsidP="00370E1D">
      <w:pPr>
        <w:numPr>
          <w:ilvl w:val="0"/>
          <w:numId w:val="21"/>
        </w:numPr>
        <w:rPr>
          <w:rFonts w:ascii="Calibri" w:hAnsi="Calibri" w:cs="Calibri"/>
          <w:b/>
          <w:sz w:val="22"/>
          <w:szCs w:val="22"/>
          <w:u w:val="single"/>
        </w:rPr>
      </w:pPr>
      <w:r>
        <w:rPr>
          <w:rFonts w:ascii="Calibri" w:hAnsi="Calibri" w:cs="Calibri"/>
          <w:sz w:val="22"/>
          <w:szCs w:val="22"/>
        </w:rPr>
        <w:t>Hess, 2003</w:t>
      </w:r>
      <w:r w:rsidR="002B22A5">
        <w:rPr>
          <w:rFonts w:ascii="Calibri" w:hAnsi="Calibri" w:cs="Calibri"/>
          <w:sz w:val="22"/>
          <w:szCs w:val="22"/>
        </w:rPr>
        <w:t xml:space="preserve"> &lt;skim&gt;</w:t>
      </w:r>
    </w:p>
    <w:p w14:paraId="241F61B2" w14:textId="77777777" w:rsidR="005A6E19" w:rsidRPr="00370E1D" w:rsidRDefault="005A6E19" w:rsidP="005A6E19">
      <w:pPr>
        <w:rPr>
          <w:rFonts w:ascii="Calibri" w:hAnsi="Calibri" w:cs="Calibri"/>
          <w:b/>
          <w:sz w:val="22"/>
          <w:szCs w:val="22"/>
          <w:u w:val="single"/>
        </w:rPr>
      </w:pPr>
    </w:p>
    <w:p w14:paraId="20C4DCC6" w14:textId="0FBDCA7E" w:rsidR="00DE725D" w:rsidRDefault="00DE725D" w:rsidP="005A6E19">
      <w:pPr>
        <w:pStyle w:val="Heading1"/>
      </w:pPr>
      <w:r w:rsidRPr="00E6248B">
        <w:t>Week 2</w:t>
      </w:r>
      <w:r w:rsidR="005A6E19">
        <w:t xml:space="preserve"> (8/25)</w:t>
      </w:r>
    </w:p>
    <w:p w14:paraId="3B565479" w14:textId="546EB3F5" w:rsidR="00C446BB" w:rsidRDefault="00C446BB" w:rsidP="005A6E19">
      <w:pPr>
        <w:pStyle w:val="Heading2"/>
      </w:pPr>
      <w:r>
        <w:tab/>
      </w:r>
      <w:r w:rsidR="00370E1D" w:rsidRPr="00370E1D">
        <w:t>(Meta)Theory in Family Communication Research</w:t>
      </w:r>
      <w:r>
        <w:t xml:space="preserve"> (8/29)</w:t>
      </w:r>
    </w:p>
    <w:p w14:paraId="79F376CD" w14:textId="77777777" w:rsidR="00C446BB" w:rsidRDefault="001F20F3" w:rsidP="00C446BB">
      <w:pPr>
        <w:numPr>
          <w:ilvl w:val="0"/>
          <w:numId w:val="22"/>
        </w:numPr>
        <w:rPr>
          <w:rFonts w:ascii="Calibri" w:hAnsi="Calibri" w:cs="Calibri"/>
          <w:sz w:val="22"/>
          <w:szCs w:val="22"/>
        </w:rPr>
      </w:pPr>
      <w:r>
        <w:rPr>
          <w:rFonts w:ascii="Calibri" w:hAnsi="Calibri" w:cs="Calibri"/>
          <w:sz w:val="22"/>
          <w:szCs w:val="22"/>
        </w:rPr>
        <w:t>Baxter (</w:t>
      </w:r>
      <w:r w:rsidR="00E502C2">
        <w:rPr>
          <w:rFonts w:ascii="Calibri" w:hAnsi="Calibri" w:cs="Calibri"/>
          <w:sz w:val="22"/>
          <w:szCs w:val="22"/>
        </w:rPr>
        <w:t>Ed.</w:t>
      </w:r>
      <w:r>
        <w:rPr>
          <w:rFonts w:ascii="Calibri" w:hAnsi="Calibri" w:cs="Calibri"/>
          <w:sz w:val="22"/>
          <w:szCs w:val="22"/>
        </w:rPr>
        <w:t>) – Ch.</w:t>
      </w:r>
      <w:r w:rsidR="00D46BB2">
        <w:rPr>
          <w:rFonts w:ascii="Calibri" w:hAnsi="Calibri" w:cs="Calibri"/>
          <w:sz w:val="22"/>
          <w:szCs w:val="22"/>
        </w:rPr>
        <w:t xml:space="preserve"> 3</w:t>
      </w:r>
    </w:p>
    <w:p w14:paraId="0C21964E" w14:textId="77777777" w:rsidR="00C446BB" w:rsidRDefault="00E502C2" w:rsidP="00C446BB">
      <w:pPr>
        <w:numPr>
          <w:ilvl w:val="0"/>
          <w:numId w:val="22"/>
        </w:numPr>
        <w:rPr>
          <w:rFonts w:ascii="Calibri" w:hAnsi="Calibri" w:cs="Calibri"/>
          <w:sz w:val="22"/>
          <w:szCs w:val="22"/>
        </w:rPr>
      </w:pPr>
      <w:r w:rsidRPr="00C446BB">
        <w:rPr>
          <w:rFonts w:ascii="Calibri" w:hAnsi="Calibri" w:cs="Calibri"/>
          <w:sz w:val="22"/>
          <w:szCs w:val="22"/>
        </w:rPr>
        <w:t>Deetz, 2001</w:t>
      </w:r>
      <w:r w:rsidR="002B22A5" w:rsidRPr="00C446BB">
        <w:rPr>
          <w:rFonts w:ascii="Calibri" w:hAnsi="Calibri" w:cs="Calibri"/>
          <w:sz w:val="22"/>
          <w:szCs w:val="22"/>
        </w:rPr>
        <w:t xml:space="preserve"> &lt;skim&gt;</w:t>
      </w:r>
    </w:p>
    <w:p w14:paraId="7F8FDD50" w14:textId="77777777" w:rsidR="00C446BB" w:rsidRDefault="00E502C2" w:rsidP="00C446BB">
      <w:pPr>
        <w:numPr>
          <w:ilvl w:val="0"/>
          <w:numId w:val="22"/>
        </w:numPr>
        <w:rPr>
          <w:rFonts w:ascii="Calibri" w:hAnsi="Calibri" w:cs="Calibri"/>
          <w:sz w:val="22"/>
          <w:szCs w:val="22"/>
        </w:rPr>
      </w:pPr>
      <w:r w:rsidRPr="00C446BB">
        <w:rPr>
          <w:rFonts w:ascii="Calibri" w:hAnsi="Calibri" w:cs="Calibri"/>
          <w:sz w:val="22"/>
          <w:szCs w:val="22"/>
        </w:rPr>
        <w:t>Scharp &amp; Thomas, 2019</w:t>
      </w:r>
      <w:r w:rsidR="002B22A5" w:rsidRPr="00C446BB">
        <w:rPr>
          <w:rFonts w:ascii="Calibri" w:hAnsi="Calibri" w:cs="Calibri"/>
          <w:sz w:val="22"/>
          <w:szCs w:val="22"/>
        </w:rPr>
        <w:t xml:space="preserve"> &lt;skim&gt;</w:t>
      </w:r>
    </w:p>
    <w:p w14:paraId="4D2A41FE" w14:textId="77777777" w:rsidR="0061303F" w:rsidRDefault="00044CBA" w:rsidP="00C446BB">
      <w:pPr>
        <w:numPr>
          <w:ilvl w:val="0"/>
          <w:numId w:val="22"/>
        </w:numPr>
        <w:rPr>
          <w:rFonts w:ascii="Calibri" w:hAnsi="Calibri" w:cs="Calibri"/>
          <w:sz w:val="22"/>
          <w:szCs w:val="22"/>
        </w:rPr>
      </w:pPr>
      <w:r w:rsidRPr="00C446BB">
        <w:rPr>
          <w:rFonts w:ascii="Calibri" w:hAnsi="Calibri" w:cs="Calibri"/>
          <w:sz w:val="22"/>
          <w:szCs w:val="22"/>
        </w:rPr>
        <w:t>Suter, 2016</w:t>
      </w:r>
      <w:r w:rsidR="002B22A5" w:rsidRPr="00C446BB">
        <w:rPr>
          <w:rFonts w:ascii="Calibri" w:hAnsi="Calibri" w:cs="Calibri"/>
          <w:sz w:val="22"/>
          <w:szCs w:val="22"/>
        </w:rPr>
        <w:t xml:space="preserve"> &lt;skim&gt;</w:t>
      </w:r>
    </w:p>
    <w:p w14:paraId="693297E5" w14:textId="35FAA3D5" w:rsidR="001242D5" w:rsidRDefault="001242D5" w:rsidP="005A6E19">
      <w:pPr>
        <w:pStyle w:val="Heading2"/>
        <w:ind w:firstLine="720"/>
      </w:pPr>
      <w:r>
        <w:t>Childfree/Childless Families</w:t>
      </w:r>
    </w:p>
    <w:p w14:paraId="54FA183D" w14:textId="77777777" w:rsidR="001242D5" w:rsidRPr="00370E1D" w:rsidRDefault="001242D5" w:rsidP="001242D5">
      <w:pPr>
        <w:numPr>
          <w:ilvl w:val="0"/>
          <w:numId w:val="23"/>
        </w:numPr>
        <w:rPr>
          <w:rFonts w:ascii="Calibri" w:hAnsi="Calibri" w:cs="Calibri"/>
          <w:b/>
          <w:sz w:val="22"/>
          <w:szCs w:val="22"/>
        </w:rPr>
      </w:pPr>
      <w:r>
        <w:rPr>
          <w:rFonts w:ascii="Calibri" w:hAnsi="Calibri"/>
          <w:sz w:val="22"/>
          <w:szCs w:val="22"/>
        </w:rPr>
        <w:t>Baxter (Ed.) – Ch. 8</w:t>
      </w:r>
    </w:p>
    <w:p w14:paraId="1980B328" w14:textId="77777777" w:rsidR="001242D5" w:rsidRPr="00DC3972" w:rsidRDefault="001242D5" w:rsidP="001242D5">
      <w:pPr>
        <w:numPr>
          <w:ilvl w:val="0"/>
          <w:numId w:val="23"/>
        </w:numPr>
        <w:rPr>
          <w:rFonts w:ascii="Calibri" w:hAnsi="Calibri" w:cs="Calibri"/>
          <w:sz w:val="22"/>
          <w:szCs w:val="22"/>
        </w:rPr>
      </w:pPr>
      <w:r>
        <w:rPr>
          <w:rFonts w:ascii="Calibri" w:hAnsi="Calibri"/>
          <w:sz w:val="22"/>
          <w:szCs w:val="22"/>
        </w:rPr>
        <w:t>Steuber &amp; Solomon, 2012</w:t>
      </w:r>
    </w:p>
    <w:p w14:paraId="7965B495" w14:textId="77777777" w:rsidR="001242D5" w:rsidRPr="005A6E19" w:rsidRDefault="001242D5" w:rsidP="001242D5">
      <w:pPr>
        <w:numPr>
          <w:ilvl w:val="0"/>
          <w:numId w:val="23"/>
        </w:numPr>
        <w:rPr>
          <w:rFonts w:ascii="Calibri" w:hAnsi="Calibri" w:cs="Calibri"/>
          <w:sz w:val="22"/>
          <w:szCs w:val="22"/>
        </w:rPr>
      </w:pPr>
      <w:r>
        <w:rPr>
          <w:rFonts w:ascii="Calibri" w:hAnsi="Calibri"/>
          <w:sz w:val="22"/>
          <w:szCs w:val="22"/>
        </w:rPr>
        <w:t>Hintz &amp; Brown, 2020</w:t>
      </w:r>
    </w:p>
    <w:p w14:paraId="73483D6C" w14:textId="77777777" w:rsidR="005A6E19" w:rsidRPr="00370E1D" w:rsidRDefault="005A6E19" w:rsidP="005A6E19">
      <w:pPr>
        <w:rPr>
          <w:rFonts w:ascii="Calibri" w:hAnsi="Calibri" w:cs="Calibri"/>
          <w:sz w:val="22"/>
          <w:szCs w:val="22"/>
        </w:rPr>
      </w:pPr>
    </w:p>
    <w:p w14:paraId="4DCDBB07" w14:textId="127F0168" w:rsidR="00D47324" w:rsidRDefault="00D47324" w:rsidP="005A6E19">
      <w:pPr>
        <w:pStyle w:val="Heading1"/>
      </w:pPr>
      <w:r w:rsidRPr="00E6248B">
        <w:t xml:space="preserve">Week </w:t>
      </w:r>
      <w:r>
        <w:t>3</w:t>
      </w:r>
      <w:r w:rsidR="005A6E19">
        <w:t xml:space="preserve"> (9/01)</w:t>
      </w:r>
    </w:p>
    <w:p w14:paraId="0C78CD3F" w14:textId="0143B851" w:rsidR="005A6E19" w:rsidRDefault="005A6E19" w:rsidP="005A6E19">
      <w:pPr>
        <w:pStyle w:val="Heading2"/>
        <w:ind w:firstLine="720"/>
      </w:pPr>
      <w:r>
        <w:t>Home &amp; Homeless/Unhoused Families</w:t>
      </w:r>
    </w:p>
    <w:p w14:paraId="11669426" w14:textId="77777777" w:rsidR="005A6E19" w:rsidRPr="00EA0E1D" w:rsidRDefault="005A6E19" w:rsidP="005A6E19">
      <w:pPr>
        <w:numPr>
          <w:ilvl w:val="0"/>
          <w:numId w:val="27"/>
        </w:numPr>
        <w:rPr>
          <w:rFonts w:ascii="Calibri" w:hAnsi="Calibri" w:cs="Calibri"/>
          <w:b/>
          <w:sz w:val="22"/>
          <w:szCs w:val="22"/>
        </w:rPr>
      </w:pPr>
      <w:r>
        <w:rPr>
          <w:rFonts w:ascii="Calibri" w:hAnsi="Calibri" w:cs="Calibri"/>
          <w:bCs/>
          <w:sz w:val="22"/>
          <w:szCs w:val="22"/>
        </w:rPr>
        <w:t>hooks, 2009</w:t>
      </w:r>
    </w:p>
    <w:p w14:paraId="274E3A5E" w14:textId="77777777" w:rsidR="005A6E19" w:rsidRPr="002419F8" w:rsidRDefault="005A6E19" w:rsidP="005A6E19">
      <w:pPr>
        <w:numPr>
          <w:ilvl w:val="0"/>
          <w:numId w:val="27"/>
        </w:numPr>
        <w:rPr>
          <w:rFonts w:ascii="Calibri" w:hAnsi="Calibri" w:cs="Calibri"/>
          <w:b/>
          <w:sz w:val="22"/>
          <w:szCs w:val="22"/>
        </w:rPr>
      </w:pPr>
      <w:r>
        <w:rPr>
          <w:rFonts w:ascii="Calibri" w:hAnsi="Calibri" w:cs="Calibri"/>
          <w:bCs/>
          <w:sz w:val="22"/>
          <w:szCs w:val="22"/>
        </w:rPr>
        <w:t>Garrett, 2015</w:t>
      </w:r>
    </w:p>
    <w:p w14:paraId="7F21E357" w14:textId="77777777" w:rsidR="005A6E19" w:rsidRPr="00E504B4" w:rsidRDefault="005A6E19" w:rsidP="005A6E19">
      <w:pPr>
        <w:numPr>
          <w:ilvl w:val="0"/>
          <w:numId w:val="27"/>
        </w:numPr>
        <w:rPr>
          <w:rFonts w:ascii="Calibri" w:hAnsi="Calibri" w:cs="Calibri"/>
          <w:b/>
          <w:sz w:val="22"/>
          <w:szCs w:val="22"/>
        </w:rPr>
      </w:pPr>
      <w:r>
        <w:rPr>
          <w:rFonts w:ascii="Calibri" w:hAnsi="Calibri" w:cs="Calibri"/>
          <w:bCs/>
          <w:sz w:val="22"/>
          <w:szCs w:val="22"/>
        </w:rPr>
        <w:t>Reppond &amp; Bullock, 2020</w:t>
      </w:r>
    </w:p>
    <w:p w14:paraId="6AB0491B" w14:textId="77777777" w:rsidR="005A6E19" w:rsidRDefault="005A6E19" w:rsidP="005A6E19">
      <w:pPr>
        <w:pStyle w:val="Heading2"/>
        <w:ind w:firstLine="720"/>
      </w:pPr>
      <w:r>
        <w:t>Coparenting</w:t>
      </w:r>
    </w:p>
    <w:p w14:paraId="2D21F1AC" w14:textId="7F1AB7B6" w:rsidR="005A6E19" w:rsidRPr="00A51A0E" w:rsidRDefault="005A6E19" w:rsidP="005A6E19">
      <w:pPr>
        <w:numPr>
          <w:ilvl w:val="0"/>
          <w:numId w:val="26"/>
        </w:numPr>
        <w:rPr>
          <w:rFonts w:ascii="Calibri" w:hAnsi="Calibri" w:cs="Calibri"/>
          <w:sz w:val="22"/>
          <w:szCs w:val="22"/>
        </w:rPr>
      </w:pPr>
      <w:r w:rsidRPr="00A51A0E">
        <w:rPr>
          <w:rFonts w:ascii="Calibri" w:hAnsi="Calibri" w:cs="Calibri"/>
          <w:sz w:val="22"/>
          <w:szCs w:val="22"/>
        </w:rPr>
        <w:t>Russell &amp; Beckmeyer, 2025</w:t>
      </w:r>
    </w:p>
    <w:p w14:paraId="07F17644" w14:textId="77777777" w:rsidR="005A6E19" w:rsidRPr="00490A22" w:rsidRDefault="005A6E19" w:rsidP="005A6E19">
      <w:pPr>
        <w:numPr>
          <w:ilvl w:val="0"/>
          <w:numId w:val="26"/>
        </w:numPr>
        <w:rPr>
          <w:rFonts w:ascii="Calibri" w:hAnsi="Calibri" w:cs="Calibri"/>
          <w:b/>
          <w:sz w:val="22"/>
          <w:szCs w:val="22"/>
        </w:rPr>
      </w:pPr>
      <w:r>
        <w:rPr>
          <w:rFonts w:ascii="Calibri" w:hAnsi="Calibri" w:cs="Calibri"/>
          <w:bCs/>
          <w:sz w:val="22"/>
          <w:szCs w:val="22"/>
        </w:rPr>
        <w:t xml:space="preserve">Schrodt &amp; </w:t>
      </w:r>
      <w:proofErr w:type="spellStart"/>
      <w:r>
        <w:rPr>
          <w:rFonts w:ascii="Calibri" w:hAnsi="Calibri" w:cs="Calibri"/>
          <w:bCs/>
          <w:sz w:val="22"/>
          <w:szCs w:val="22"/>
        </w:rPr>
        <w:t>Shimkowski</w:t>
      </w:r>
      <w:proofErr w:type="spellEnd"/>
      <w:r>
        <w:rPr>
          <w:rFonts w:ascii="Calibri" w:hAnsi="Calibri" w:cs="Calibri"/>
          <w:bCs/>
          <w:sz w:val="22"/>
          <w:szCs w:val="22"/>
        </w:rPr>
        <w:t>, 2017</w:t>
      </w:r>
    </w:p>
    <w:p w14:paraId="5552BFEE" w14:textId="77777777" w:rsidR="005A6E19" w:rsidRPr="00EA0E1D" w:rsidRDefault="005A6E19" w:rsidP="005A6E19">
      <w:pPr>
        <w:numPr>
          <w:ilvl w:val="0"/>
          <w:numId w:val="26"/>
        </w:numPr>
        <w:rPr>
          <w:rFonts w:ascii="Calibri" w:hAnsi="Calibri" w:cs="Calibri"/>
          <w:b/>
          <w:sz w:val="22"/>
          <w:szCs w:val="22"/>
        </w:rPr>
      </w:pPr>
      <w:r>
        <w:rPr>
          <w:rFonts w:ascii="Calibri" w:hAnsi="Calibri" w:cs="Calibri"/>
          <w:bCs/>
          <w:sz w:val="22"/>
          <w:szCs w:val="22"/>
        </w:rPr>
        <w:t>Herrero et al., 2020</w:t>
      </w:r>
    </w:p>
    <w:p w14:paraId="09C25346" w14:textId="4780D69B" w:rsidR="005A6E19" w:rsidRPr="00EA0E1D" w:rsidRDefault="005A6E19" w:rsidP="005A6E19">
      <w:pPr>
        <w:pStyle w:val="Heading2"/>
        <w:rPr>
          <w:rFonts w:cs="Calibri"/>
          <w:b w:val="0"/>
          <w:szCs w:val="22"/>
        </w:rPr>
      </w:pPr>
    </w:p>
    <w:p w14:paraId="551C77BD" w14:textId="3CC6E61F" w:rsidR="003A2B93" w:rsidRDefault="003A2B93" w:rsidP="005A6E19">
      <w:pPr>
        <w:pStyle w:val="Heading1"/>
      </w:pPr>
      <w:r>
        <w:t>Week 4</w:t>
      </w:r>
      <w:r w:rsidR="005A6E19">
        <w:t xml:space="preserve"> (9/08)</w:t>
      </w:r>
    </w:p>
    <w:p w14:paraId="5FD721B8" w14:textId="77777777" w:rsidR="005A6E19" w:rsidRDefault="005A6E19" w:rsidP="005A6E19">
      <w:pPr>
        <w:pStyle w:val="Heading2"/>
        <w:ind w:firstLine="720"/>
      </w:pPr>
      <w:r>
        <w:t>Single-parent Families</w:t>
      </w:r>
    </w:p>
    <w:p w14:paraId="5B3570F3" w14:textId="77777777" w:rsidR="005A6E19" w:rsidRPr="00EA0E1D" w:rsidRDefault="005A6E19" w:rsidP="005A6E19">
      <w:pPr>
        <w:numPr>
          <w:ilvl w:val="0"/>
          <w:numId w:val="26"/>
        </w:numPr>
        <w:rPr>
          <w:rFonts w:ascii="Calibri" w:hAnsi="Calibri" w:cs="Calibri"/>
          <w:b/>
          <w:sz w:val="22"/>
          <w:szCs w:val="22"/>
        </w:rPr>
      </w:pPr>
      <w:r>
        <w:rPr>
          <w:rFonts w:ascii="Calibri" w:hAnsi="Calibri" w:cs="Calibri"/>
          <w:bCs/>
          <w:sz w:val="22"/>
          <w:szCs w:val="22"/>
        </w:rPr>
        <w:t>Baxter (Ed.) – Ch. 5</w:t>
      </w:r>
    </w:p>
    <w:p w14:paraId="2C3B03B4" w14:textId="77777777" w:rsidR="005A6E19" w:rsidRPr="005A6E19" w:rsidRDefault="005A6E19" w:rsidP="005A6E19">
      <w:pPr>
        <w:numPr>
          <w:ilvl w:val="0"/>
          <w:numId w:val="26"/>
        </w:numPr>
        <w:rPr>
          <w:rFonts w:ascii="Calibri" w:hAnsi="Calibri" w:cs="Calibri"/>
          <w:b/>
          <w:sz w:val="22"/>
          <w:szCs w:val="22"/>
        </w:rPr>
      </w:pPr>
      <w:r>
        <w:rPr>
          <w:rFonts w:ascii="Calibri" w:hAnsi="Calibri" w:cs="Calibri"/>
          <w:bCs/>
          <w:sz w:val="22"/>
          <w:szCs w:val="22"/>
        </w:rPr>
        <w:t>Elliott et al., 2015</w:t>
      </w:r>
    </w:p>
    <w:p w14:paraId="6F09D9AB" w14:textId="77777777" w:rsidR="005A6E19" w:rsidRDefault="005A6E19" w:rsidP="005A6E19">
      <w:pPr>
        <w:numPr>
          <w:ilvl w:val="0"/>
          <w:numId w:val="26"/>
        </w:numPr>
        <w:rPr>
          <w:rFonts w:ascii="Calibri" w:hAnsi="Calibri" w:cs="Calibri"/>
          <w:color w:val="0000CC"/>
          <w:sz w:val="22"/>
          <w:szCs w:val="22"/>
        </w:rPr>
      </w:pPr>
      <w:r>
        <w:rPr>
          <w:rFonts w:ascii="Calibri" w:hAnsi="Calibri" w:cs="Calibri"/>
          <w:color w:val="0000CC"/>
          <w:sz w:val="22"/>
          <w:szCs w:val="22"/>
        </w:rPr>
        <w:t xml:space="preserve">Translation of </w:t>
      </w:r>
      <w:r w:rsidRPr="00B65698">
        <w:rPr>
          <w:rFonts w:ascii="Calibri" w:hAnsi="Calibri" w:cs="Calibri"/>
          <w:color w:val="0000CC"/>
          <w:sz w:val="22"/>
          <w:szCs w:val="22"/>
        </w:rPr>
        <w:t>Scholarly Article</w:t>
      </w:r>
    </w:p>
    <w:p w14:paraId="67F067AF" w14:textId="3C6DFCEE" w:rsidR="005A6E19" w:rsidRDefault="005A6E19" w:rsidP="005A6E19">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w:t>
      </w:r>
      <w:r w:rsidRPr="00883372">
        <w:rPr>
          <w:rFonts w:ascii="Calibri" w:hAnsi="Calibri" w:cs="Calibri"/>
          <w:b/>
          <w:color w:val="0000CC"/>
          <w:sz w:val="22"/>
          <w:szCs w:val="22"/>
        </w:rPr>
        <w:t>Leadership</w:t>
      </w:r>
      <w:r>
        <w:rPr>
          <w:rFonts w:ascii="Calibri" w:hAnsi="Calibri" w:cs="Calibri"/>
          <w:b/>
          <w:color w:val="0000CC"/>
          <w:sz w:val="22"/>
          <w:szCs w:val="22"/>
        </w:rPr>
        <w:t xml:space="preserve"> &amp; Translation</w:t>
      </w:r>
      <w:r w:rsidRPr="00E6248B">
        <w:rPr>
          <w:rFonts w:ascii="Calibri" w:hAnsi="Calibri" w:cs="Calibri"/>
          <w:b/>
          <w:color w:val="0000CC"/>
          <w:sz w:val="22"/>
          <w:szCs w:val="22"/>
        </w:rPr>
        <w:t xml:space="preserve"> </w:t>
      </w:r>
      <w:r>
        <w:rPr>
          <w:rFonts w:ascii="Calibri" w:hAnsi="Calibri" w:cs="Calibri"/>
          <w:b/>
          <w:color w:val="0000CC"/>
          <w:sz w:val="22"/>
          <w:szCs w:val="22"/>
        </w:rPr>
        <w:t>1</w:t>
      </w:r>
    </w:p>
    <w:p w14:paraId="402A7955" w14:textId="3576FDF7" w:rsidR="001242D5" w:rsidRDefault="001242D5" w:rsidP="005A6E19">
      <w:pPr>
        <w:pStyle w:val="Heading2"/>
        <w:ind w:firstLine="720"/>
      </w:pPr>
      <w:r>
        <w:t>Grandfamilies</w:t>
      </w:r>
    </w:p>
    <w:p w14:paraId="387D8C65" w14:textId="77777777" w:rsidR="001242D5" w:rsidRPr="00EA0E1D" w:rsidRDefault="001242D5" w:rsidP="001242D5">
      <w:pPr>
        <w:numPr>
          <w:ilvl w:val="0"/>
          <w:numId w:val="26"/>
        </w:numPr>
        <w:rPr>
          <w:rFonts w:ascii="Calibri" w:hAnsi="Calibri" w:cs="Calibri"/>
          <w:b/>
          <w:sz w:val="22"/>
          <w:szCs w:val="22"/>
        </w:rPr>
      </w:pPr>
      <w:r>
        <w:rPr>
          <w:rFonts w:ascii="Calibri" w:hAnsi="Calibri" w:cs="Calibri"/>
          <w:bCs/>
          <w:sz w:val="22"/>
          <w:szCs w:val="22"/>
        </w:rPr>
        <w:t>Baxter (Ed.) – Ch. 6</w:t>
      </w:r>
    </w:p>
    <w:p w14:paraId="437FC25A" w14:textId="77777777" w:rsidR="001242D5" w:rsidRPr="00EA0E1D" w:rsidRDefault="001242D5" w:rsidP="001242D5">
      <w:pPr>
        <w:numPr>
          <w:ilvl w:val="0"/>
          <w:numId w:val="26"/>
        </w:numPr>
        <w:rPr>
          <w:rFonts w:ascii="Calibri" w:hAnsi="Calibri" w:cs="Calibri"/>
          <w:b/>
          <w:sz w:val="22"/>
          <w:szCs w:val="22"/>
        </w:rPr>
      </w:pPr>
      <w:r>
        <w:rPr>
          <w:rFonts w:ascii="Calibri" w:hAnsi="Calibri" w:cs="Calibri"/>
          <w:bCs/>
          <w:sz w:val="22"/>
          <w:szCs w:val="22"/>
        </w:rPr>
        <w:t>Erbert &amp; Aleman, 2008</w:t>
      </w:r>
    </w:p>
    <w:p w14:paraId="174FD15D" w14:textId="77777777" w:rsidR="001242D5" w:rsidRPr="00EA0E1D" w:rsidRDefault="001242D5" w:rsidP="001242D5">
      <w:pPr>
        <w:numPr>
          <w:ilvl w:val="0"/>
          <w:numId w:val="26"/>
        </w:numPr>
        <w:rPr>
          <w:rFonts w:ascii="Calibri" w:hAnsi="Calibri" w:cs="Calibri"/>
          <w:color w:val="0000CC"/>
          <w:sz w:val="22"/>
          <w:szCs w:val="22"/>
        </w:rPr>
      </w:pPr>
      <w:r>
        <w:rPr>
          <w:rFonts w:ascii="Calibri" w:hAnsi="Calibri" w:cs="Calibri"/>
          <w:color w:val="0000CC"/>
          <w:sz w:val="22"/>
          <w:szCs w:val="22"/>
        </w:rPr>
        <w:t xml:space="preserve">Translation of </w:t>
      </w:r>
      <w:r w:rsidRPr="00B65698">
        <w:rPr>
          <w:rFonts w:ascii="Calibri" w:hAnsi="Calibri" w:cs="Calibri"/>
          <w:color w:val="0000CC"/>
          <w:sz w:val="22"/>
          <w:szCs w:val="22"/>
        </w:rPr>
        <w:t>Scholarly Article</w:t>
      </w:r>
    </w:p>
    <w:p w14:paraId="6C1F8804" w14:textId="5835D177" w:rsidR="001242D5" w:rsidRDefault="001242D5" w:rsidP="001242D5">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w:t>
      </w:r>
      <w:r w:rsidRPr="00883372">
        <w:rPr>
          <w:rFonts w:ascii="Calibri" w:hAnsi="Calibri" w:cs="Calibri"/>
          <w:b/>
          <w:color w:val="0000CC"/>
          <w:sz w:val="22"/>
          <w:szCs w:val="22"/>
        </w:rPr>
        <w:t>Leadership</w:t>
      </w:r>
      <w:r>
        <w:rPr>
          <w:rFonts w:ascii="Calibri" w:hAnsi="Calibri" w:cs="Calibri"/>
          <w:b/>
          <w:color w:val="0000CC"/>
          <w:sz w:val="22"/>
          <w:szCs w:val="22"/>
        </w:rPr>
        <w:t xml:space="preserve"> &amp; Translation</w:t>
      </w:r>
      <w:r w:rsidRPr="00E6248B">
        <w:rPr>
          <w:rFonts w:ascii="Calibri" w:hAnsi="Calibri" w:cs="Calibri"/>
          <w:b/>
          <w:color w:val="0000CC"/>
          <w:sz w:val="22"/>
          <w:szCs w:val="22"/>
        </w:rPr>
        <w:t xml:space="preserve"> </w:t>
      </w:r>
      <w:r w:rsidR="005A6E19">
        <w:rPr>
          <w:rFonts w:ascii="Calibri" w:hAnsi="Calibri" w:cs="Calibri"/>
          <w:b/>
          <w:color w:val="0000CC"/>
          <w:sz w:val="22"/>
          <w:szCs w:val="22"/>
        </w:rPr>
        <w:t>2</w:t>
      </w:r>
    </w:p>
    <w:p w14:paraId="10B1FA3E" w14:textId="77777777" w:rsidR="008C303A" w:rsidRDefault="008C303A" w:rsidP="001242D5">
      <w:pPr>
        <w:ind w:firstLine="720"/>
        <w:rPr>
          <w:rFonts w:ascii="Calibri" w:hAnsi="Calibri" w:cs="Calibri"/>
          <w:b/>
          <w:color w:val="FF0000"/>
          <w:sz w:val="22"/>
          <w:szCs w:val="22"/>
        </w:rPr>
      </w:pPr>
      <w:r w:rsidRPr="00E6248B">
        <w:rPr>
          <w:rFonts w:ascii="Calibri" w:hAnsi="Calibri" w:cs="Calibri"/>
          <w:b/>
          <w:color w:val="FF0000"/>
          <w:sz w:val="22"/>
          <w:szCs w:val="22"/>
        </w:rPr>
        <w:t>*</w:t>
      </w:r>
      <w:r>
        <w:rPr>
          <w:rFonts w:ascii="Calibri" w:hAnsi="Calibri" w:cs="Calibri"/>
          <w:b/>
          <w:color w:val="FF0000"/>
          <w:sz w:val="22"/>
          <w:szCs w:val="22"/>
        </w:rPr>
        <w:t xml:space="preserve">Statement for Original Research Project </w:t>
      </w:r>
      <w:r w:rsidRPr="00E6248B">
        <w:rPr>
          <w:rFonts w:ascii="Calibri" w:hAnsi="Calibri" w:cs="Calibri"/>
          <w:b/>
          <w:color w:val="FF0000"/>
          <w:sz w:val="22"/>
          <w:szCs w:val="22"/>
        </w:rPr>
        <w:t>due</w:t>
      </w:r>
      <w:r w:rsidR="00B46553">
        <w:rPr>
          <w:rFonts w:ascii="Calibri" w:hAnsi="Calibri" w:cs="Calibri"/>
          <w:b/>
          <w:color w:val="FF0000"/>
          <w:sz w:val="22"/>
          <w:szCs w:val="22"/>
        </w:rPr>
        <w:t xml:space="preserve"> via </w:t>
      </w:r>
      <w:r>
        <w:rPr>
          <w:rFonts w:ascii="Calibri" w:hAnsi="Calibri" w:cs="Calibri"/>
          <w:b/>
          <w:color w:val="FF0000"/>
          <w:sz w:val="22"/>
          <w:szCs w:val="22"/>
        </w:rPr>
        <w:t>Canvas assignment</w:t>
      </w:r>
      <w:r w:rsidR="00B46553">
        <w:rPr>
          <w:rFonts w:ascii="Calibri" w:hAnsi="Calibri" w:cs="Calibri"/>
          <w:b/>
          <w:color w:val="FF0000"/>
          <w:sz w:val="22"/>
          <w:szCs w:val="22"/>
        </w:rPr>
        <w:t>s</w:t>
      </w:r>
    </w:p>
    <w:p w14:paraId="6B5F0822" w14:textId="77777777" w:rsidR="005A6E19" w:rsidRDefault="005A6E19" w:rsidP="005A6E19">
      <w:pPr>
        <w:rPr>
          <w:rFonts w:ascii="Calibri" w:hAnsi="Calibri" w:cs="Calibri"/>
          <w:b/>
          <w:color w:val="0000CC"/>
          <w:sz w:val="22"/>
          <w:szCs w:val="22"/>
        </w:rPr>
      </w:pPr>
    </w:p>
    <w:p w14:paraId="3D67FCA6" w14:textId="77777777" w:rsidR="00A51A0E" w:rsidRPr="00EF57B8" w:rsidRDefault="00A51A0E" w:rsidP="005A6E19">
      <w:pPr>
        <w:rPr>
          <w:rFonts w:ascii="Calibri" w:hAnsi="Calibri" w:cs="Calibri"/>
          <w:b/>
          <w:color w:val="0000CC"/>
          <w:sz w:val="22"/>
          <w:szCs w:val="22"/>
        </w:rPr>
      </w:pPr>
    </w:p>
    <w:p w14:paraId="11CF625D" w14:textId="08F64D5B" w:rsidR="00C52995" w:rsidRDefault="00C52995" w:rsidP="005A6E19">
      <w:pPr>
        <w:pStyle w:val="Heading1"/>
      </w:pPr>
      <w:r>
        <w:lastRenderedPageBreak/>
        <w:t>Week 5</w:t>
      </w:r>
      <w:r w:rsidR="005A6E19">
        <w:t xml:space="preserve"> (9/15)</w:t>
      </w:r>
    </w:p>
    <w:p w14:paraId="5BFD48CC" w14:textId="6C025839" w:rsidR="001242D5" w:rsidRDefault="001242D5" w:rsidP="005A6E19">
      <w:pPr>
        <w:pStyle w:val="Heading2"/>
        <w:ind w:firstLine="720"/>
      </w:pPr>
      <w:r>
        <w:t>Stepfamilies/Blended Families</w:t>
      </w:r>
    </w:p>
    <w:p w14:paraId="1EDEB119" w14:textId="77777777" w:rsidR="001242D5" w:rsidRPr="00EA0E1D" w:rsidRDefault="001242D5" w:rsidP="001242D5">
      <w:pPr>
        <w:numPr>
          <w:ilvl w:val="0"/>
          <w:numId w:val="27"/>
        </w:numPr>
        <w:rPr>
          <w:rFonts w:ascii="Calibri" w:hAnsi="Calibri" w:cs="Calibri"/>
          <w:b/>
          <w:sz w:val="22"/>
          <w:szCs w:val="22"/>
        </w:rPr>
      </w:pPr>
      <w:r>
        <w:rPr>
          <w:rFonts w:ascii="Calibri" w:hAnsi="Calibri" w:cs="Calibri"/>
          <w:bCs/>
          <w:sz w:val="22"/>
          <w:szCs w:val="22"/>
        </w:rPr>
        <w:t>Baxter (Ed.), Ch. 10</w:t>
      </w:r>
    </w:p>
    <w:p w14:paraId="603CD0A4" w14:textId="77777777" w:rsidR="001242D5" w:rsidRDefault="001242D5" w:rsidP="001242D5">
      <w:pPr>
        <w:numPr>
          <w:ilvl w:val="0"/>
          <w:numId w:val="27"/>
        </w:numPr>
        <w:rPr>
          <w:rFonts w:ascii="Calibri" w:hAnsi="Calibri" w:cs="Calibri"/>
          <w:sz w:val="22"/>
          <w:szCs w:val="22"/>
        </w:rPr>
      </w:pPr>
      <w:r>
        <w:rPr>
          <w:rFonts w:ascii="Calibri" w:hAnsi="Calibri" w:cs="Calibri"/>
          <w:sz w:val="22"/>
          <w:szCs w:val="22"/>
        </w:rPr>
        <w:t>Koenig Kellas et al., 2014</w:t>
      </w:r>
    </w:p>
    <w:p w14:paraId="181D0523" w14:textId="77777777" w:rsidR="001242D5" w:rsidRDefault="001242D5" w:rsidP="001242D5">
      <w:pPr>
        <w:numPr>
          <w:ilvl w:val="0"/>
          <w:numId w:val="9"/>
        </w:numPr>
        <w:rPr>
          <w:rFonts w:ascii="Calibri" w:hAnsi="Calibri" w:cs="Calibri"/>
          <w:color w:val="0000CC"/>
          <w:sz w:val="22"/>
          <w:szCs w:val="22"/>
        </w:rPr>
      </w:pPr>
      <w:r>
        <w:rPr>
          <w:rFonts w:ascii="Calibri" w:hAnsi="Calibri" w:cs="Calibri"/>
          <w:color w:val="0000CC"/>
          <w:sz w:val="22"/>
          <w:szCs w:val="22"/>
        </w:rPr>
        <w:t>Translation of S</w:t>
      </w:r>
      <w:r w:rsidRPr="00B65698">
        <w:rPr>
          <w:rFonts w:ascii="Calibri" w:hAnsi="Calibri" w:cs="Calibri"/>
          <w:color w:val="0000CC"/>
          <w:sz w:val="22"/>
          <w:szCs w:val="22"/>
        </w:rPr>
        <w:t>cholarly Article</w:t>
      </w:r>
    </w:p>
    <w:p w14:paraId="2C5AD639" w14:textId="400D21A2" w:rsidR="001242D5" w:rsidRDefault="001242D5" w:rsidP="001242D5">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w:t>
      </w:r>
      <w:r w:rsidRPr="00883372">
        <w:rPr>
          <w:rFonts w:ascii="Calibri" w:hAnsi="Calibri" w:cs="Calibri"/>
          <w:b/>
          <w:color w:val="0000CC"/>
          <w:sz w:val="22"/>
          <w:szCs w:val="22"/>
        </w:rPr>
        <w:t>Leadership</w:t>
      </w:r>
      <w:r>
        <w:rPr>
          <w:rFonts w:ascii="Calibri" w:hAnsi="Calibri" w:cs="Calibri"/>
          <w:b/>
          <w:color w:val="0000CC"/>
          <w:sz w:val="22"/>
          <w:szCs w:val="22"/>
        </w:rPr>
        <w:t xml:space="preserve"> &amp; Translation</w:t>
      </w:r>
      <w:r w:rsidRPr="00E6248B">
        <w:rPr>
          <w:rFonts w:ascii="Calibri" w:hAnsi="Calibri" w:cs="Calibri"/>
          <w:b/>
          <w:color w:val="0000CC"/>
          <w:sz w:val="22"/>
          <w:szCs w:val="22"/>
        </w:rPr>
        <w:t xml:space="preserve"> </w:t>
      </w:r>
      <w:r>
        <w:rPr>
          <w:rFonts w:ascii="Calibri" w:hAnsi="Calibri" w:cs="Calibri"/>
          <w:b/>
          <w:color w:val="0000CC"/>
          <w:sz w:val="22"/>
          <w:szCs w:val="22"/>
        </w:rPr>
        <w:t>3</w:t>
      </w:r>
    </w:p>
    <w:p w14:paraId="33D91FA0" w14:textId="30FF7D71" w:rsidR="001242D5" w:rsidRDefault="001242D5" w:rsidP="005A6E19">
      <w:pPr>
        <w:pStyle w:val="Heading2"/>
        <w:ind w:firstLine="720"/>
      </w:pPr>
      <w:r>
        <w:t>Queer Families pt. 1: LGB+ Families</w:t>
      </w:r>
    </w:p>
    <w:p w14:paraId="2B9F0B94" w14:textId="77777777" w:rsidR="001242D5" w:rsidRPr="009C7B1F" w:rsidRDefault="001242D5" w:rsidP="001242D5">
      <w:pPr>
        <w:numPr>
          <w:ilvl w:val="0"/>
          <w:numId w:val="26"/>
        </w:numPr>
        <w:rPr>
          <w:rFonts w:ascii="Calibri" w:hAnsi="Calibri" w:cs="Calibri"/>
          <w:b/>
          <w:sz w:val="22"/>
          <w:szCs w:val="22"/>
        </w:rPr>
      </w:pPr>
      <w:r>
        <w:rPr>
          <w:rFonts w:ascii="Calibri" w:hAnsi="Calibri" w:cs="Calibri"/>
          <w:bCs/>
          <w:sz w:val="22"/>
          <w:szCs w:val="22"/>
        </w:rPr>
        <w:t>Baxter (Ed.) – Ch. 4</w:t>
      </w:r>
    </w:p>
    <w:p w14:paraId="0F8BE710" w14:textId="77777777" w:rsidR="001242D5" w:rsidRPr="005A6E19" w:rsidRDefault="001242D5" w:rsidP="001242D5">
      <w:pPr>
        <w:numPr>
          <w:ilvl w:val="0"/>
          <w:numId w:val="26"/>
        </w:numPr>
        <w:rPr>
          <w:rFonts w:ascii="Calibri" w:hAnsi="Calibri" w:cs="Calibri"/>
          <w:b/>
          <w:sz w:val="22"/>
          <w:szCs w:val="22"/>
        </w:rPr>
      </w:pPr>
      <w:r>
        <w:rPr>
          <w:rFonts w:ascii="Calibri" w:hAnsi="Calibri" w:cs="Calibri"/>
          <w:bCs/>
          <w:sz w:val="22"/>
          <w:szCs w:val="22"/>
        </w:rPr>
        <w:t>Baker, 2019</w:t>
      </w:r>
    </w:p>
    <w:p w14:paraId="1C401405" w14:textId="77777777" w:rsidR="005A6E19" w:rsidRDefault="005A6E19" w:rsidP="005A6E19">
      <w:pPr>
        <w:numPr>
          <w:ilvl w:val="0"/>
          <w:numId w:val="26"/>
        </w:numPr>
        <w:rPr>
          <w:rFonts w:ascii="Calibri" w:hAnsi="Calibri" w:cs="Calibri"/>
          <w:color w:val="0000CC"/>
          <w:sz w:val="22"/>
          <w:szCs w:val="22"/>
        </w:rPr>
      </w:pPr>
      <w:r>
        <w:rPr>
          <w:rFonts w:ascii="Calibri" w:hAnsi="Calibri" w:cs="Calibri"/>
          <w:color w:val="0000CC"/>
          <w:sz w:val="22"/>
          <w:szCs w:val="22"/>
        </w:rPr>
        <w:t>Translation of S</w:t>
      </w:r>
      <w:r w:rsidRPr="00B65698">
        <w:rPr>
          <w:rFonts w:ascii="Calibri" w:hAnsi="Calibri" w:cs="Calibri"/>
          <w:color w:val="0000CC"/>
          <w:sz w:val="22"/>
          <w:szCs w:val="22"/>
        </w:rPr>
        <w:t>cholarly Article</w:t>
      </w:r>
    </w:p>
    <w:p w14:paraId="63465537" w14:textId="47165D7B" w:rsidR="005A6E19" w:rsidRPr="005A6E19" w:rsidRDefault="005A6E19" w:rsidP="005A6E19">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w:t>
      </w:r>
      <w:r w:rsidRPr="00883372">
        <w:rPr>
          <w:rFonts w:ascii="Calibri" w:hAnsi="Calibri" w:cs="Calibri"/>
          <w:b/>
          <w:color w:val="0000CC"/>
          <w:sz w:val="22"/>
          <w:szCs w:val="22"/>
        </w:rPr>
        <w:t>Leadership</w:t>
      </w:r>
      <w:r>
        <w:rPr>
          <w:rFonts w:ascii="Calibri" w:hAnsi="Calibri" w:cs="Calibri"/>
          <w:b/>
          <w:color w:val="0000CC"/>
          <w:sz w:val="22"/>
          <w:szCs w:val="22"/>
        </w:rPr>
        <w:t xml:space="preserve"> &amp; Translation</w:t>
      </w:r>
      <w:r w:rsidRPr="00E6248B">
        <w:rPr>
          <w:rFonts w:ascii="Calibri" w:hAnsi="Calibri" w:cs="Calibri"/>
          <w:b/>
          <w:color w:val="0000CC"/>
          <w:sz w:val="22"/>
          <w:szCs w:val="22"/>
        </w:rPr>
        <w:t xml:space="preserve"> </w:t>
      </w:r>
      <w:r>
        <w:rPr>
          <w:rFonts w:ascii="Calibri" w:hAnsi="Calibri" w:cs="Calibri"/>
          <w:b/>
          <w:color w:val="0000CC"/>
          <w:sz w:val="22"/>
          <w:szCs w:val="22"/>
        </w:rPr>
        <w:t>4</w:t>
      </w:r>
    </w:p>
    <w:p w14:paraId="07F31E59" w14:textId="77777777" w:rsidR="005A6E19" w:rsidRPr="00EA0E1D" w:rsidRDefault="005A6E19" w:rsidP="005A6E19">
      <w:pPr>
        <w:rPr>
          <w:rFonts w:ascii="Calibri" w:hAnsi="Calibri" w:cs="Calibri"/>
          <w:b/>
          <w:sz w:val="22"/>
          <w:szCs w:val="22"/>
        </w:rPr>
      </w:pPr>
    </w:p>
    <w:p w14:paraId="067F079C" w14:textId="0C7D0272" w:rsidR="00DE0CD8" w:rsidRDefault="00DE0CD8" w:rsidP="005A6E19">
      <w:pPr>
        <w:pStyle w:val="Heading1"/>
      </w:pPr>
      <w:r>
        <w:t xml:space="preserve">Week </w:t>
      </w:r>
      <w:r w:rsidR="00692C1C">
        <w:t>6</w:t>
      </w:r>
      <w:r w:rsidR="005A6E19">
        <w:t xml:space="preserve"> (9/22)</w:t>
      </w:r>
    </w:p>
    <w:p w14:paraId="52538F43" w14:textId="32D38391" w:rsidR="00DE3C9F" w:rsidRDefault="00DE0CD8" w:rsidP="005A6E19">
      <w:pPr>
        <w:pStyle w:val="Heading2"/>
      </w:pPr>
      <w:r>
        <w:tab/>
      </w:r>
      <w:r w:rsidR="00DE3C9F">
        <w:t>Queer Families pt. 2: Trans Families</w:t>
      </w:r>
    </w:p>
    <w:p w14:paraId="6AABE1E4" w14:textId="1A79AB07" w:rsidR="00DE3C9F" w:rsidRPr="00EA0E1D" w:rsidRDefault="00DE3C9F" w:rsidP="00DE3C9F">
      <w:pPr>
        <w:numPr>
          <w:ilvl w:val="0"/>
          <w:numId w:val="27"/>
        </w:numPr>
        <w:rPr>
          <w:rFonts w:ascii="Calibri" w:hAnsi="Calibri" w:cs="Calibri"/>
          <w:b/>
          <w:sz w:val="22"/>
          <w:szCs w:val="22"/>
        </w:rPr>
      </w:pPr>
      <w:r>
        <w:rPr>
          <w:rFonts w:ascii="Calibri" w:hAnsi="Calibri" w:cs="Calibri"/>
          <w:bCs/>
          <w:sz w:val="22"/>
          <w:szCs w:val="22"/>
        </w:rPr>
        <w:t>Norwood</w:t>
      </w:r>
      <w:r w:rsidR="005A6E19">
        <w:rPr>
          <w:rFonts w:ascii="Calibri" w:hAnsi="Calibri" w:cs="Calibri"/>
          <w:bCs/>
          <w:sz w:val="22"/>
          <w:szCs w:val="22"/>
        </w:rPr>
        <w:t xml:space="preserve"> &amp; Lannutti, 2015</w:t>
      </w:r>
    </w:p>
    <w:p w14:paraId="5F05DEE3" w14:textId="77777777" w:rsidR="00DE3C9F" w:rsidRPr="00EA0E1D" w:rsidRDefault="00DE3C9F" w:rsidP="00DE3C9F">
      <w:pPr>
        <w:numPr>
          <w:ilvl w:val="0"/>
          <w:numId w:val="27"/>
        </w:numPr>
        <w:rPr>
          <w:rFonts w:ascii="Calibri" w:hAnsi="Calibri" w:cs="Calibri"/>
          <w:b/>
          <w:sz w:val="22"/>
          <w:szCs w:val="22"/>
        </w:rPr>
      </w:pPr>
      <w:r>
        <w:rPr>
          <w:rFonts w:ascii="Calibri" w:hAnsi="Calibri" w:cs="Calibri"/>
          <w:bCs/>
          <w:sz w:val="22"/>
          <w:szCs w:val="22"/>
        </w:rPr>
        <w:t>Alvarez et al., 2023</w:t>
      </w:r>
    </w:p>
    <w:p w14:paraId="7F449C5A" w14:textId="77C1E24E" w:rsidR="00DE3C9F" w:rsidRPr="0027714A" w:rsidRDefault="005A6E19" w:rsidP="00DE3C9F">
      <w:pPr>
        <w:numPr>
          <w:ilvl w:val="0"/>
          <w:numId w:val="27"/>
        </w:numPr>
        <w:rPr>
          <w:rFonts w:ascii="Calibri" w:hAnsi="Calibri" w:cs="Calibri"/>
          <w:sz w:val="22"/>
          <w:szCs w:val="22"/>
        </w:rPr>
      </w:pPr>
      <w:r w:rsidRPr="0027714A">
        <w:rPr>
          <w:rFonts w:ascii="Calibri" w:hAnsi="Calibri" w:cs="Calibri"/>
          <w:sz w:val="22"/>
          <w:szCs w:val="22"/>
        </w:rPr>
        <w:t>Brown et al., 2020</w:t>
      </w:r>
    </w:p>
    <w:p w14:paraId="5ACACB18" w14:textId="776B1555" w:rsidR="00DE3C9F" w:rsidRDefault="00DE0CD8" w:rsidP="005A6E19">
      <w:pPr>
        <w:pStyle w:val="Heading2"/>
      </w:pPr>
      <w:r>
        <w:tab/>
      </w:r>
      <w:r w:rsidR="00DE3C9F">
        <w:t>Queer Families Pt. 3: Poly Families</w:t>
      </w:r>
    </w:p>
    <w:p w14:paraId="30DE3215" w14:textId="77777777" w:rsidR="00DE3C9F" w:rsidRPr="00EA0E1D" w:rsidRDefault="00DE3C9F" w:rsidP="00DE3C9F">
      <w:pPr>
        <w:numPr>
          <w:ilvl w:val="0"/>
          <w:numId w:val="26"/>
        </w:numPr>
        <w:rPr>
          <w:rFonts w:ascii="Calibri" w:hAnsi="Calibri" w:cs="Calibri"/>
          <w:b/>
          <w:sz w:val="22"/>
          <w:szCs w:val="22"/>
        </w:rPr>
      </w:pPr>
      <w:r>
        <w:rPr>
          <w:rFonts w:ascii="Calibri" w:hAnsi="Calibri" w:cs="Calibri"/>
          <w:bCs/>
          <w:sz w:val="22"/>
          <w:szCs w:val="22"/>
        </w:rPr>
        <w:t>Lannutti et al., 2021 &lt;skim&gt;</w:t>
      </w:r>
    </w:p>
    <w:p w14:paraId="57342BB7" w14:textId="77777777" w:rsidR="00DE3C9F" w:rsidRPr="009C7B1F" w:rsidRDefault="00DE3C9F" w:rsidP="00DE3C9F">
      <w:pPr>
        <w:numPr>
          <w:ilvl w:val="0"/>
          <w:numId w:val="26"/>
        </w:numPr>
        <w:rPr>
          <w:rFonts w:ascii="Calibri" w:hAnsi="Calibri" w:cs="Calibri"/>
          <w:b/>
          <w:sz w:val="22"/>
          <w:szCs w:val="22"/>
        </w:rPr>
      </w:pPr>
      <w:r>
        <w:rPr>
          <w:rFonts w:ascii="Calibri" w:hAnsi="Calibri" w:cs="Calibri"/>
          <w:bCs/>
          <w:sz w:val="22"/>
          <w:szCs w:val="22"/>
        </w:rPr>
        <w:t>Bloedel &amp; Manning, 2017</w:t>
      </w:r>
    </w:p>
    <w:p w14:paraId="077DEE64" w14:textId="77777777" w:rsidR="00DE3C9F" w:rsidRPr="00EA0E1D" w:rsidRDefault="00DE3C9F" w:rsidP="00DE3C9F">
      <w:pPr>
        <w:numPr>
          <w:ilvl w:val="0"/>
          <w:numId w:val="26"/>
        </w:numPr>
        <w:rPr>
          <w:rFonts w:ascii="Calibri" w:hAnsi="Calibri" w:cs="Calibri"/>
          <w:b/>
          <w:sz w:val="22"/>
          <w:szCs w:val="22"/>
        </w:rPr>
      </w:pPr>
      <w:r>
        <w:rPr>
          <w:rFonts w:ascii="Calibri" w:hAnsi="Calibri" w:cs="Calibri"/>
          <w:bCs/>
          <w:sz w:val="22"/>
          <w:szCs w:val="22"/>
        </w:rPr>
        <w:t>Ferrer, 2018</w:t>
      </w:r>
    </w:p>
    <w:p w14:paraId="6604BA3B" w14:textId="77777777" w:rsidR="005A6E19" w:rsidRPr="009C7B1F" w:rsidRDefault="005A6E19" w:rsidP="005A6E19">
      <w:pPr>
        <w:rPr>
          <w:rFonts w:ascii="Calibri" w:hAnsi="Calibri" w:cs="Calibri"/>
          <w:b/>
          <w:color w:val="0000CC"/>
          <w:sz w:val="22"/>
          <w:szCs w:val="22"/>
        </w:rPr>
      </w:pPr>
    </w:p>
    <w:p w14:paraId="4072AEBD" w14:textId="64D526CD" w:rsidR="00DE0CD8" w:rsidRDefault="00DE0CD8" w:rsidP="005A6E19">
      <w:pPr>
        <w:pStyle w:val="Heading1"/>
      </w:pPr>
      <w:r>
        <w:t xml:space="preserve">Week </w:t>
      </w:r>
      <w:r w:rsidR="009C7B1F">
        <w:t>7</w:t>
      </w:r>
      <w:r w:rsidR="005A6E19">
        <w:t xml:space="preserve"> (9/29)</w:t>
      </w:r>
    </w:p>
    <w:p w14:paraId="25B7E04F" w14:textId="5910ADD2" w:rsidR="00CF6F60" w:rsidRPr="00973FFC" w:rsidRDefault="00CF6F60" w:rsidP="00CF6F60">
      <w:pPr>
        <w:pStyle w:val="Heading2"/>
        <w:ind w:firstLine="720"/>
      </w:pPr>
      <w:r w:rsidRPr="00973FFC">
        <w:t>Scholarly Research Manuscript Overview</w:t>
      </w:r>
    </w:p>
    <w:p w14:paraId="1A24EBFA" w14:textId="77777777" w:rsidR="00CF6F60" w:rsidRPr="00973FFC" w:rsidRDefault="00CF6F60" w:rsidP="00CF6F60">
      <w:pPr>
        <w:numPr>
          <w:ilvl w:val="0"/>
          <w:numId w:val="27"/>
        </w:numPr>
        <w:rPr>
          <w:rFonts w:ascii="Calibri" w:hAnsi="Calibri" w:cs="Calibri"/>
          <w:b/>
          <w:sz w:val="22"/>
          <w:szCs w:val="22"/>
        </w:rPr>
      </w:pPr>
      <w:r w:rsidRPr="00973FFC">
        <w:rPr>
          <w:rFonts w:ascii="Calibri" w:hAnsi="Calibri" w:cs="Calibri"/>
          <w:bCs/>
          <w:sz w:val="22"/>
          <w:szCs w:val="22"/>
        </w:rPr>
        <w:t>APA Style Manual</w:t>
      </w:r>
    </w:p>
    <w:p w14:paraId="4C0B94D9" w14:textId="77777777" w:rsidR="005A6E19" w:rsidRPr="00800807" w:rsidRDefault="005A6E19" w:rsidP="005A6E19">
      <w:pPr>
        <w:rPr>
          <w:rFonts w:ascii="Calibri" w:hAnsi="Calibri" w:cs="Calibri"/>
          <w:b/>
          <w:sz w:val="22"/>
          <w:szCs w:val="22"/>
        </w:rPr>
      </w:pPr>
    </w:p>
    <w:p w14:paraId="08136FBE" w14:textId="7387AB1A" w:rsidR="005A6E19" w:rsidRPr="005A6E19" w:rsidRDefault="00DE0CD8" w:rsidP="005A6E19">
      <w:pPr>
        <w:pStyle w:val="Heading1"/>
      </w:pPr>
      <w:r>
        <w:t xml:space="preserve">Week </w:t>
      </w:r>
      <w:r w:rsidR="00800807">
        <w:t>8</w:t>
      </w:r>
      <w:r w:rsidR="005A6E19">
        <w:t xml:space="preserve"> (10/06)</w:t>
      </w:r>
    </w:p>
    <w:p w14:paraId="332378A1" w14:textId="77777777" w:rsidR="0027714A" w:rsidRDefault="0027714A" w:rsidP="0027714A">
      <w:pPr>
        <w:pStyle w:val="Heading2"/>
        <w:ind w:firstLine="720"/>
      </w:pPr>
      <w:r>
        <w:t>Military Families</w:t>
      </w:r>
    </w:p>
    <w:p w14:paraId="72D77EC5"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Baxter (Ed.) – Ch. 12</w:t>
      </w:r>
    </w:p>
    <w:p w14:paraId="502733F1" w14:textId="77777777" w:rsidR="0027714A" w:rsidRDefault="0027714A" w:rsidP="0027714A">
      <w:pPr>
        <w:numPr>
          <w:ilvl w:val="0"/>
          <w:numId w:val="26"/>
        </w:numPr>
        <w:rPr>
          <w:rFonts w:ascii="Calibri" w:hAnsi="Calibri" w:cs="Calibri"/>
          <w:sz w:val="22"/>
          <w:szCs w:val="22"/>
        </w:rPr>
      </w:pPr>
      <w:proofErr w:type="spellStart"/>
      <w:r>
        <w:rPr>
          <w:rFonts w:ascii="Calibri" w:hAnsi="Calibri" w:cs="Calibri"/>
          <w:sz w:val="22"/>
          <w:szCs w:val="22"/>
        </w:rPr>
        <w:t>Sahlstein</w:t>
      </w:r>
      <w:proofErr w:type="spellEnd"/>
      <w:r>
        <w:rPr>
          <w:rFonts w:ascii="Calibri" w:hAnsi="Calibri" w:cs="Calibri"/>
          <w:sz w:val="22"/>
          <w:szCs w:val="22"/>
        </w:rPr>
        <w:t xml:space="preserve"> Parcell &amp; Maguire, 2014</w:t>
      </w:r>
    </w:p>
    <w:p w14:paraId="0B007F71" w14:textId="77777777" w:rsidR="0027714A" w:rsidRDefault="0027714A" w:rsidP="0027714A">
      <w:pPr>
        <w:numPr>
          <w:ilvl w:val="0"/>
          <w:numId w:val="26"/>
        </w:numPr>
        <w:rPr>
          <w:rFonts w:ascii="Calibri" w:hAnsi="Calibri" w:cs="Calibri"/>
          <w:color w:val="0000CC"/>
          <w:sz w:val="22"/>
          <w:szCs w:val="22"/>
        </w:rPr>
      </w:pPr>
      <w:r>
        <w:rPr>
          <w:rFonts w:ascii="Calibri" w:hAnsi="Calibri" w:cs="Calibri"/>
          <w:color w:val="0000CC"/>
          <w:sz w:val="22"/>
          <w:szCs w:val="22"/>
        </w:rPr>
        <w:t>Translation of Scholarly Article</w:t>
      </w:r>
    </w:p>
    <w:p w14:paraId="2D25D231" w14:textId="12803991" w:rsidR="0027714A" w:rsidRDefault="0027714A" w:rsidP="0027714A">
      <w:pPr>
        <w:ind w:firstLine="720"/>
        <w:rPr>
          <w:rFonts w:ascii="Calibri" w:hAnsi="Calibri" w:cs="Calibri"/>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Leadership </w:t>
      </w:r>
      <w:r>
        <w:rPr>
          <w:rFonts w:ascii="Calibri" w:hAnsi="Calibri" w:cs="Calibri"/>
          <w:b/>
          <w:color w:val="0000CC"/>
          <w:sz w:val="22"/>
          <w:szCs w:val="22"/>
        </w:rPr>
        <w:t xml:space="preserve">&amp; Translation </w:t>
      </w:r>
      <w:r>
        <w:rPr>
          <w:rFonts w:ascii="Calibri" w:hAnsi="Calibri" w:cs="Calibri"/>
          <w:b/>
          <w:color w:val="0000CC"/>
          <w:sz w:val="22"/>
          <w:szCs w:val="22"/>
        </w:rPr>
        <w:t>5</w:t>
      </w:r>
    </w:p>
    <w:p w14:paraId="1EFD67DC" w14:textId="77777777" w:rsidR="0027714A" w:rsidRDefault="0027714A" w:rsidP="0027714A">
      <w:pPr>
        <w:pStyle w:val="Heading2"/>
        <w:ind w:firstLine="720"/>
      </w:pPr>
      <w:r>
        <w:t>Commuter Families</w:t>
      </w:r>
    </w:p>
    <w:p w14:paraId="7A863664" w14:textId="77777777" w:rsidR="0027714A" w:rsidRPr="00EA0E1D" w:rsidRDefault="0027714A" w:rsidP="0027714A">
      <w:pPr>
        <w:numPr>
          <w:ilvl w:val="0"/>
          <w:numId w:val="27"/>
        </w:numPr>
        <w:rPr>
          <w:rFonts w:ascii="Calibri" w:hAnsi="Calibri" w:cs="Calibri"/>
          <w:b/>
          <w:sz w:val="22"/>
          <w:szCs w:val="22"/>
        </w:rPr>
      </w:pPr>
      <w:r>
        <w:rPr>
          <w:rFonts w:ascii="Calibri" w:hAnsi="Calibri" w:cs="Calibri"/>
          <w:bCs/>
          <w:sz w:val="22"/>
          <w:szCs w:val="22"/>
        </w:rPr>
        <w:t>Baxter (Ed.) – Ch. 13</w:t>
      </w:r>
    </w:p>
    <w:p w14:paraId="09E18182" w14:textId="77777777" w:rsidR="0027714A" w:rsidRPr="00CF6F60" w:rsidRDefault="0027714A" w:rsidP="0027714A">
      <w:pPr>
        <w:numPr>
          <w:ilvl w:val="0"/>
          <w:numId w:val="27"/>
        </w:numPr>
        <w:rPr>
          <w:rFonts w:ascii="Calibri" w:hAnsi="Calibri" w:cs="Calibri"/>
          <w:b/>
          <w:sz w:val="22"/>
          <w:szCs w:val="22"/>
        </w:rPr>
      </w:pPr>
      <w:r w:rsidRPr="00EC73AB">
        <w:rPr>
          <w:rFonts w:ascii="Calibri" w:hAnsi="Calibri" w:cs="Calibri"/>
          <w:sz w:val="22"/>
          <w:szCs w:val="22"/>
        </w:rPr>
        <w:t>Bergen, 2010</w:t>
      </w:r>
    </w:p>
    <w:p w14:paraId="2B321059" w14:textId="77777777" w:rsidR="0027714A" w:rsidRDefault="0027714A" w:rsidP="0027714A">
      <w:pPr>
        <w:numPr>
          <w:ilvl w:val="0"/>
          <w:numId w:val="27"/>
        </w:numPr>
        <w:rPr>
          <w:rFonts w:ascii="Calibri" w:hAnsi="Calibri" w:cs="Calibri"/>
          <w:color w:val="0000CC"/>
          <w:sz w:val="22"/>
          <w:szCs w:val="22"/>
        </w:rPr>
      </w:pPr>
      <w:r>
        <w:rPr>
          <w:rFonts w:ascii="Calibri" w:hAnsi="Calibri" w:cs="Calibri"/>
          <w:color w:val="0000CC"/>
          <w:sz w:val="22"/>
          <w:szCs w:val="22"/>
        </w:rPr>
        <w:t>Translation of Scholarly Article</w:t>
      </w:r>
    </w:p>
    <w:p w14:paraId="3AAA020B" w14:textId="6922009B" w:rsidR="0027714A" w:rsidRDefault="0027714A" w:rsidP="0027714A">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Leadership </w:t>
      </w:r>
      <w:r>
        <w:rPr>
          <w:rFonts w:ascii="Calibri" w:hAnsi="Calibri" w:cs="Calibri"/>
          <w:b/>
          <w:color w:val="0000CC"/>
          <w:sz w:val="22"/>
          <w:szCs w:val="22"/>
        </w:rPr>
        <w:t xml:space="preserve">&amp; Translation </w:t>
      </w:r>
      <w:r>
        <w:rPr>
          <w:rFonts w:ascii="Calibri" w:hAnsi="Calibri" w:cs="Calibri"/>
          <w:b/>
          <w:color w:val="0000CC"/>
          <w:sz w:val="22"/>
          <w:szCs w:val="22"/>
        </w:rPr>
        <w:t>6</w:t>
      </w:r>
    </w:p>
    <w:p w14:paraId="4068B0AB" w14:textId="4E94D724" w:rsidR="00CF6F60" w:rsidRPr="00CF6F60" w:rsidRDefault="00CF6F60" w:rsidP="00CF6F60">
      <w:pPr>
        <w:ind w:firstLine="720"/>
        <w:rPr>
          <w:rFonts w:ascii="Calibri" w:hAnsi="Calibri" w:cs="Calibri"/>
          <w:b/>
          <w:color w:val="FF0000"/>
          <w:sz w:val="22"/>
          <w:szCs w:val="22"/>
        </w:rPr>
      </w:pPr>
      <w:r w:rsidRPr="00E6248B">
        <w:rPr>
          <w:rFonts w:ascii="Calibri" w:hAnsi="Calibri" w:cs="Calibri"/>
          <w:b/>
          <w:color w:val="FF0000"/>
          <w:sz w:val="22"/>
          <w:szCs w:val="22"/>
        </w:rPr>
        <w:t>*</w:t>
      </w:r>
      <w:r>
        <w:rPr>
          <w:rFonts w:ascii="Calibri" w:hAnsi="Calibri" w:cs="Calibri"/>
          <w:b/>
          <w:color w:val="FF0000"/>
          <w:sz w:val="22"/>
          <w:szCs w:val="22"/>
        </w:rPr>
        <w:t>Prospectus (Front-end Draft) for Original Research Project due via Canvas assignments</w:t>
      </w:r>
    </w:p>
    <w:p w14:paraId="5DDE31B9" w14:textId="77777777" w:rsidR="005A6E19" w:rsidRPr="00800807" w:rsidRDefault="005A6E19" w:rsidP="00DE3C9F">
      <w:pPr>
        <w:ind w:firstLine="720"/>
        <w:rPr>
          <w:rFonts w:ascii="Calibri" w:hAnsi="Calibri" w:cs="Calibri"/>
          <w:b/>
          <w:color w:val="FF0000"/>
          <w:sz w:val="22"/>
          <w:szCs w:val="22"/>
        </w:rPr>
      </w:pPr>
    </w:p>
    <w:p w14:paraId="64DDE568" w14:textId="032C5A76" w:rsidR="00DE0CD8" w:rsidRDefault="00DE0CD8" w:rsidP="005A6E19">
      <w:pPr>
        <w:pStyle w:val="Heading1"/>
      </w:pPr>
      <w:r>
        <w:t xml:space="preserve">Week </w:t>
      </w:r>
      <w:r w:rsidR="00800807">
        <w:t>9</w:t>
      </w:r>
      <w:r w:rsidR="005A6E19">
        <w:t xml:space="preserve"> (10/13)</w:t>
      </w:r>
    </w:p>
    <w:p w14:paraId="30488EA5" w14:textId="77777777" w:rsidR="0027714A" w:rsidRDefault="0027714A" w:rsidP="0027714A">
      <w:pPr>
        <w:pStyle w:val="Heading2"/>
        <w:ind w:firstLine="720"/>
      </w:pPr>
      <w:r>
        <w:t>Arranged Marriages</w:t>
      </w:r>
    </w:p>
    <w:p w14:paraId="6A950E94"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Baxter (Ed.) – Ch. 7</w:t>
      </w:r>
    </w:p>
    <w:p w14:paraId="735D3E45"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Regan et al., 2012</w:t>
      </w:r>
    </w:p>
    <w:p w14:paraId="5B2ADC98" w14:textId="77777777" w:rsidR="0027714A" w:rsidRPr="00EC73AB" w:rsidRDefault="0027714A" w:rsidP="0027714A">
      <w:pPr>
        <w:numPr>
          <w:ilvl w:val="0"/>
          <w:numId w:val="26"/>
        </w:numPr>
        <w:rPr>
          <w:rFonts w:ascii="Calibri" w:hAnsi="Calibri" w:cs="Calibri"/>
          <w:color w:val="0000CC"/>
          <w:sz w:val="22"/>
          <w:szCs w:val="22"/>
        </w:rPr>
      </w:pPr>
      <w:r>
        <w:rPr>
          <w:rFonts w:ascii="Calibri" w:hAnsi="Calibri" w:cs="Calibri"/>
          <w:color w:val="0000CC"/>
          <w:sz w:val="22"/>
          <w:szCs w:val="22"/>
        </w:rPr>
        <w:t>Translation of Scholarly Article</w:t>
      </w:r>
    </w:p>
    <w:p w14:paraId="165D930E" w14:textId="7BB1BB1D" w:rsidR="0027714A" w:rsidRDefault="0027714A" w:rsidP="0027714A">
      <w:pPr>
        <w:ind w:firstLine="720"/>
        <w:rPr>
          <w:rFonts w:ascii="Calibri" w:hAnsi="Calibri" w:cs="Calibri"/>
          <w:b/>
          <w:color w:val="0000CC"/>
          <w:sz w:val="22"/>
          <w:szCs w:val="22"/>
        </w:rPr>
      </w:pPr>
      <w:r w:rsidRPr="00E6248B">
        <w:rPr>
          <w:rFonts w:ascii="Calibri" w:hAnsi="Calibri" w:cs="Calibri"/>
          <w:b/>
          <w:color w:val="0000CC"/>
          <w:sz w:val="22"/>
          <w:szCs w:val="22"/>
        </w:rPr>
        <w:t>*</w:t>
      </w:r>
      <w:r>
        <w:rPr>
          <w:rFonts w:ascii="Calibri" w:hAnsi="Calibri" w:cs="Calibri"/>
          <w:b/>
          <w:color w:val="0000CC"/>
          <w:sz w:val="22"/>
          <w:szCs w:val="22"/>
        </w:rPr>
        <w:t>Class</w:t>
      </w:r>
      <w:r w:rsidRPr="00E6248B">
        <w:rPr>
          <w:rFonts w:ascii="Calibri" w:hAnsi="Calibri" w:cs="Calibri"/>
          <w:b/>
          <w:color w:val="0000CC"/>
          <w:sz w:val="22"/>
          <w:szCs w:val="22"/>
        </w:rPr>
        <w:t xml:space="preserve"> Leadership </w:t>
      </w:r>
      <w:r>
        <w:rPr>
          <w:rFonts w:ascii="Calibri" w:hAnsi="Calibri" w:cs="Calibri"/>
          <w:b/>
          <w:color w:val="0000CC"/>
          <w:sz w:val="22"/>
          <w:szCs w:val="22"/>
        </w:rPr>
        <w:t xml:space="preserve">&amp; Translation </w:t>
      </w:r>
      <w:r>
        <w:rPr>
          <w:rFonts w:ascii="Calibri" w:hAnsi="Calibri" w:cs="Calibri"/>
          <w:b/>
          <w:color w:val="0000CC"/>
          <w:sz w:val="22"/>
          <w:szCs w:val="22"/>
        </w:rPr>
        <w:t>7</w:t>
      </w:r>
    </w:p>
    <w:p w14:paraId="1EDF3FC7" w14:textId="77777777" w:rsidR="0027714A" w:rsidRDefault="0027714A" w:rsidP="0027714A">
      <w:pPr>
        <w:pStyle w:val="Heading2"/>
        <w:ind w:firstLine="720"/>
      </w:pPr>
      <w:r>
        <w:t>Adoptive Families</w:t>
      </w:r>
    </w:p>
    <w:p w14:paraId="759E77E7"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Baxter (Ed.) – Ch. 9</w:t>
      </w:r>
    </w:p>
    <w:p w14:paraId="5B6AC51D" w14:textId="77777777" w:rsidR="0027714A" w:rsidRPr="00CF6F60" w:rsidRDefault="0027714A" w:rsidP="0027714A">
      <w:pPr>
        <w:numPr>
          <w:ilvl w:val="0"/>
          <w:numId w:val="26"/>
        </w:numPr>
        <w:rPr>
          <w:rFonts w:ascii="Calibri" w:hAnsi="Calibri" w:cs="Calibri"/>
          <w:b/>
          <w:sz w:val="22"/>
          <w:szCs w:val="22"/>
        </w:rPr>
      </w:pPr>
      <w:r>
        <w:rPr>
          <w:rFonts w:ascii="Calibri" w:hAnsi="Calibri" w:cs="Calibri"/>
          <w:bCs/>
          <w:sz w:val="22"/>
          <w:szCs w:val="22"/>
        </w:rPr>
        <w:t>Suter &amp; Ballard, 2009</w:t>
      </w:r>
    </w:p>
    <w:p w14:paraId="2A18CE77" w14:textId="77777777" w:rsidR="0027714A" w:rsidRPr="00EC73AB" w:rsidRDefault="0027714A" w:rsidP="0027714A">
      <w:pPr>
        <w:numPr>
          <w:ilvl w:val="0"/>
          <w:numId w:val="26"/>
        </w:numPr>
        <w:rPr>
          <w:rFonts w:ascii="Calibri" w:hAnsi="Calibri" w:cs="Calibri"/>
          <w:color w:val="0000CC"/>
          <w:sz w:val="22"/>
          <w:szCs w:val="22"/>
        </w:rPr>
      </w:pPr>
      <w:r>
        <w:rPr>
          <w:rFonts w:ascii="Calibri" w:hAnsi="Calibri" w:cs="Calibri"/>
          <w:color w:val="0000CC"/>
          <w:sz w:val="22"/>
          <w:szCs w:val="22"/>
        </w:rPr>
        <w:t>Translation of Scholarly Article</w:t>
      </w:r>
    </w:p>
    <w:p w14:paraId="14B57869" w14:textId="5EF2C5E4" w:rsidR="0027714A" w:rsidRDefault="0027714A" w:rsidP="0027714A">
      <w:pPr>
        <w:ind w:firstLine="720"/>
        <w:rPr>
          <w:rFonts w:ascii="Calibri" w:hAnsi="Calibri" w:cs="Calibri"/>
          <w:b/>
          <w:color w:val="0000CC"/>
          <w:sz w:val="22"/>
          <w:szCs w:val="22"/>
        </w:rPr>
      </w:pPr>
      <w:r w:rsidRPr="00E6248B">
        <w:rPr>
          <w:rFonts w:ascii="Calibri" w:hAnsi="Calibri" w:cs="Calibri"/>
          <w:b/>
          <w:color w:val="0000CC"/>
          <w:sz w:val="22"/>
          <w:szCs w:val="22"/>
        </w:rPr>
        <w:lastRenderedPageBreak/>
        <w:t>*</w:t>
      </w:r>
      <w:r>
        <w:rPr>
          <w:rFonts w:ascii="Calibri" w:hAnsi="Calibri" w:cs="Calibri"/>
          <w:b/>
          <w:color w:val="0000CC"/>
          <w:sz w:val="22"/>
          <w:szCs w:val="22"/>
        </w:rPr>
        <w:t>Class</w:t>
      </w:r>
      <w:r w:rsidRPr="00E6248B">
        <w:rPr>
          <w:rFonts w:ascii="Calibri" w:hAnsi="Calibri" w:cs="Calibri"/>
          <w:b/>
          <w:color w:val="0000CC"/>
          <w:sz w:val="22"/>
          <w:szCs w:val="22"/>
        </w:rPr>
        <w:t xml:space="preserve"> Leadership </w:t>
      </w:r>
      <w:r>
        <w:rPr>
          <w:rFonts w:ascii="Calibri" w:hAnsi="Calibri" w:cs="Calibri"/>
          <w:b/>
          <w:color w:val="0000CC"/>
          <w:sz w:val="22"/>
          <w:szCs w:val="22"/>
        </w:rPr>
        <w:t xml:space="preserve">&amp; Translation </w:t>
      </w:r>
      <w:r>
        <w:rPr>
          <w:rFonts w:ascii="Calibri" w:hAnsi="Calibri" w:cs="Calibri"/>
          <w:b/>
          <w:color w:val="0000CC"/>
          <w:sz w:val="22"/>
          <w:szCs w:val="22"/>
        </w:rPr>
        <w:t>8</w:t>
      </w:r>
    </w:p>
    <w:p w14:paraId="2573D8F3" w14:textId="77777777" w:rsidR="005A6E19" w:rsidRPr="006C494C" w:rsidRDefault="005A6E19" w:rsidP="005A6E19">
      <w:pPr>
        <w:rPr>
          <w:rFonts w:ascii="Calibri" w:hAnsi="Calibri" w:cs="Calibri"/>
          <w:b/>
          <w:sz w:val="22"/>
          <w:szCs w:val="22"/>
        </w:rPr>
      </w:pPr>
    </w:p>
    <w:p w14:paraId="05D38B12" w14:textId="232F06BF" w:rsidR="00DE0CD8" w:rsidRDefault="00DE0CD8" w:rsidP="005A6E19">
      <w:pPr>
        <w:pStyle w:val="Heading1"/>
      </w:pPr>
      <w:r>
        <w:t>Week 1</w:t>
      </w:r>
      <w:r w:rsidR="00A641DE">
        <w:t>0</w:t>
      </w:r>
      <w:r w:rsidR="005A6E19">
        <w:t xml:space="preserve"> (10/20)</w:t>
      </w:r>
    </w:p>
    <w:p w14:paraId="2348D349" w14:textId="70E03C39" w:rsidR="0027714A" w:rsidRDefault="0027714A" w:rsidP="0027714A">
      <w:pPr>
        <w:pStyle w:val="Heading2"/>
        <w:ind w:firstLine="720"/>
      </w:pPr>
      <w:r>
        <w:t>Foster Care/Families</w:t>
      </w:r>
    </w:p>
    <w:p w14:paraId="3BDE4D05" w14:textId="77777777" w:rsidR="0027714A" w:rsidRPr="00EA0E1D" w:rsidRDefault="0027714A" w:rsidP="0027714A">
      <w:pPr>
        <w:numPr>
          <w:ilvl w:val="0"/>
          <w:numId w:val="27"/>
        </w:numPr>
        <w:rPr>
          <w:rFonts w:ascii="Calibri" w:hAnsi="Calibri" w:cs="Calibri"/>
          <w:b/>
          <w:sz w:val="22"/>
          <w:szCs w:val="22"/>
        </w:rPr>
      </w:pPr>
      <w:r>
        <w:rPr>
          <w:rFonts w:ascii="Calibri" w:hAnsi="Calibri" w:cs="Calibri"/>
          <w:bCs/>
          <w:sz w:val="22"/>
          <w:szCs w:val="22"/>
        </w:rPr>
        <w:t>Baxter et al., 2015</w:t>
      </w:r>
    </w:p>
    <w:p w14:paraId="5A3D86D1" w14:textId="77777777" w:rsidR="0027714A" w:rsidRPr="00800807" w:rsidRDefault="0027714A" w:rsidP="0027714A">
      <w:pPr>
        <w:numPr>
          <w:ilvl w:val="0"/>
          <w:numId w:val="27"/>
        </w:numPr>
        <w:rPr>
          <w:rFonts w:ascii="Calibri" w:hAnsi="Calibri" w:cs="Calibri"/>
          <w:b/>
          <w:sz w:val="22"/>
          <w:szCs w:val="22"/>
        </w:rPr>
      </w:pPr>
      <w:r>
        <w:rPr>
          <w:rFonts w:ascii="Calibri" w:hAnsi="Calibri" w:cs="Calibri"/>
          <w:bCs/>
          <w:sz w:val="22"/>
          <w:szCs w:val="22"/>
        </w:rPr>
        <w:t>Nelson &amp; Horstman, 2017</w:t>
      </w:r>
    </w:p>
    <w:p w14:paraId="0569DD24" w14:textId="77777777" w:rsidR="0027714A" w:rsidRPr="00CF6F60" w:rsidRDefault="0027714A" w:rsidP="0027714A">
      <w:pPr>
        <w:numPr>
          <w:ilvl w:val="0"/>
          <w:numId w:val="27"/>
        </w:numPr>
        <w:rPr>
          <w:rFonts w:ascii="Calibri" w:hAnsi="Calibri" w:cs="Calibri"/>
          <w:b/>
          <w:sz w:val="22"/>
          <w:szCs w:val="22"/>
        </w:rPr>
      </w:pPr>
      <w:r>
        <w:rPr>
          <w:rFonts w:ascii="Calibri" w:hAnsi="Calibri" w:cs="Calibri"/>
          <w:bCs/>
          <w:sz w:val="22"/>
          <w:szCs w:val="22"/>
        </w:rPr>
        <w:t>Thomas et al., 2017</w:t>
      </w:r>
    </w:p>
    <w:p w14:paraId="4955600E" w14:textId="77777777" w:rsidR="0027714A" w:rsidRPr="006C494C" w:rsidRDefault="0027714A" w:rsidP="0027714A">
      <w:pPr>
        <w:pStyle w:val="Heading2"/>
        <w:ind w:firstLine="720"/>
      </w:pPr>
      <w:r w:rsidRPr="006C494C">
        <w:t xml:space="preserve">(In)Voluntary </w:t>
      </w:r>
      <w:proofErr w:type="gramStart"/>
      <w:r w:rsidRPr="006C494C">
        <w:t>Family?:</w:t>
      </w:r>
      <w:proofErr w:type="gramEnd"/>
      <w:r w:rsidRPr="006C494C">
        <w:t xml:space="preserve"> Chosen Kin</w:t>
      </w:r>
    </w:p>
    <w:p w14:paraId="6B52D8D8" w14:textId="77777777" w:rsidR="0027714A" w:rsidRPr="006C494C" w:rsidRDefault="0027714A" w:rsidP="0027714A">
      <w:pPr>
        <w:numPr>
          <w:ilvl w:val="0"/>
          <w:numId w:val="9"/>
        </w:numPr>
        <w:rPr>
          <w:rFonts w:ascii="Calibri" w:hAnsi="Calibri" w:cs="Calibri"/>
          <w:b/>
          <w:sz w:val="22"/>
          <w:szCs w:val="22"/>
        </w:rPr>
      </w:pPr>
      <w:r w:rsidRPr="006C494C">
        <w:rPr>
          <w:rFonts w:ascii="Calibri" w:hAnsi="Calibri" w:cs="Calibri"/>
          <w:bCs/>
          <w:sz w:val="22"/>
          <w:szCs w:val="22"/>
        </w:rPr>
        <w:t>Baxter (Ed.) – Ch. 11</w:t>
      </w:r>
    </w:p>
    <w:p w14:paraId="6455B58D" w14:textId="77777777" w:rsidR="0027714A" w:rsidRPr="005A6E19" w:rsidRDefault="0027714A" w:rsidP="0027714A">
      <w:pPr>
        <w:numPr>
          <w:ilvl w:val="0"/>
          <w:numId w:val="9"/>
        </w:numPr>
        <w:rPr>
          <w:rFonts w:ascii="Calibri" w:hAnsi="Calibri" w:cs="Calibri"/>
          <w:b/>
          <w:sz w:val="22"/>
          <w:szCs w:val="22"/>
        </w:rPr>
      </w:pPr>
      <w:r w:rsidRPr="006C494C">
        <w:rPr>
          <w:rFonts w:ascii="Calibri" w:hAnsi="Calibri" w:cs="Calibri"/>
          <w:bCs/>
          <w:sz w:val="22"/>
          <w:szCs w:val="22"/>
        </w:rPr>
        <w:t>Braithwaite et al., 2010</w:t>
      </w:r>
    </w:p>
    <w:p w14:paraId="4722CF65" w14:textId="511BDC66" w:rsidR="0027714A" w:rsidRPr="00E24B55" w:rsidRDefault="00E24B55" w:rsidP="0027714A">
      <w:pPr>
        <w:numPr>
          <w:ilvl w:val="0"/>
          <w:numId w:val="9"/>
        </w:numPr>
        <w:rPr>
          <w:rFonts w:ascii="Calibri" w:hAnsi="Calibri" w:cs="Calibri"/>
          <w:sz w:val="22"/>
          <w:szCs w:val="22"/>
        </w:rPr>
      </w:pPr>
      <w:r w:rsidRPr="00E24B55">
        <w:rPr>
          <w:rFonts w:ascii="Calibri" w:hAnsi="Calibri" w:cs="Calibri"/>
          <w:sz w:val="22"/>
          <w:szCs w:val="22"/>
        </w:rPr>
        <w:t>Taylor et al., 2022</w:t>
      </w:r>
    </w:p>
    <w:p w14:paraId="74A311CF" w14:textId="77777777" w:rsidR="005A6E19" w:rsidRPr="002419F8" w:rsidRDefault="005A6E19" w:rsidP="002419F8">
      <w:pPr>
        <w:ind w:firstLine="720"/>
        <w:rPr>
          <w:rFonts w:ascii="Calibri" w:hAnsi="Calibri" w:cs="Calibri"/>
          <w:b/>
          <w:color w:val="0000CC"/>
          <w:sz w:val="22"/>
          <w:szCs w:val="22"/>
        </w:rPr>
      </w:pPr>
    </w:p>
    <w:p w14:paraId="559463FD" w14:textId="48D88BFA" w:rsidR="00C52995" w:rsidRDefault="00C52995" w:rsidP="005A6E19">
      <w:pPr>
        <w:pStyle w:val="Heading1"/>
      </w:pPr>
      <w:r>
        <w:t>Week 11</w:t>
      </w:r>
      <w:r w:rsidR="005A6E19">
        <w:t xml:space="preserve"> (10/27)</w:t>
      </w:r>
    </w:p>
    <w:p w14:paraId="4C8A5B23" w14:textId="77777777" w:rsidR="0027714A" w:rsidRDefault="0027714A" w:rsidP="0027714A">
      <w:pPr>
        <w:pStyle w:val="Heading2"/>
      </w:pPr>
      <w:r>
        <w:t xml:space="preserve">(In)Voluntary </w:t>
      </w:r>
      <w:proofErr w:type="gramStart"/>
      <w:r>
        <w:t>Family?:</w:t>
      </w:r>
      <w:proofErr w:type="gramEnd"/>
      <w:r>
        <w:t xml:space="preserve"> Family Distancing</w:t>
      </w:r>
    </w:p>
    <w:p w14:paraId="72D73DE1" w14:textId="77777777" w:rsidR="0027714A" w:rsidRPr="005A6E19" w:rsidRDefault="0027714A" w:rsidP="0027714A">
      <w:pPr>
        <w:numPr>
          <w:ilvl w:val="0"/>
          <w:numId w:val="26"/>
        </w:numPr>
        <w:rPr>
          <w:rFonts w:ascii="Calibri" w:hAnsi="Calibri" w:cs="Calibri"/>
          <w:b/>
          <w:sz w:val="22"/>
          <w:szCs w:val="22"/>
        </w:rPr>
      </w:pPr>
      <w:r>
        <w:rPr>
          <w:rFonts w:ascii="Calibri" w:hAnsi="Calibri" w:cs="Calibri"/>
          <w:bCs/>
          <w:sz w:val="22"/>
          <w:szCs w:val="22"/>
        </w:rPr>
        <w:t>Thomas &amp; Scharp, forthcoming</w:t>
      </w:r>
    </w:p>
    <w:p w14:paraId="466DDDB8" w14:textId="77777777" w:rsidR="0027714A" w:rsidRPr="005A6E19" w:rsidRDefault="0027714A" w:rsidP="0027714A">
      <w:pPr>
        <w:ind w:left="1080"/>
        <w:rPr>
          <w:rFonts w:ascii="Calibri" w:hAnsi="Calibri" w:cs="Calibri"/>
          <w:b/>
          <w:i/>
          <w:iCs/>
          <w:sz w:val="22"/>
          <w:szCs w:val="22"/>
        </w:rPr>
      </w:pPr>
      <w:r w:rsidRPr="005A6E19">
        <w:rPr>
          <w:rFonts w:ascii="Calibri" w:hAnsi="Calibri" w:cs="Calibri"/>
          <w:b/>
          <w:i/>
          <w:iCs/>
          <w:sz w:val="22"/>
          <w:szCs w:val="22"/>
        </w:rPr>
        <w:t>Estrangement</w:t>
      </w:r>
    </w:p>
    <w:p w14:paraId="7FDFB4C8"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Scharp, 2017</w:t>
      </w:r>
    </w:p>
    <w:p w14:paraId="44274DCC" w14:textId="77777777" w:rsidR="0027714A" w:rsidRPr="00EA0E1D" w:rsidRDefault="0027714A" w:rsidP="0027714A">
      <w:pPr>
        <w:numPr>
          <w:ilvl w:val="0"/>
          <w:numId w:val="26"/>
        </w:numPr>
        <w:rPr>
          <w:rFonts w:ascii="Calibri" w:hAnsi="Calibri" w:cs="Calibri"/>
          <w:b/>
          <w:sz w:val="22"/>
          <w:szCs w:val="22"/>
        </w:rPr>
      </w:pPr>
      <w:r>
        <w:rPr>
          <w:rFonts w:ascii="Calibri" w:hAnsi="Calibri" w:cs="Calibri"/>
          <w:bCs/>
          <w:sz w:val="22"/>
          <w:szCs w:val="22"/>
        </w:rPr>
        <w:t>Scharp &amp; Thomas, 2016</w:t>
      </w:r>
    </w:p>
    <w:p w14:paraId="32E06FBD" w14:textId="77777777" w:rsidR="0027714A" w:rsidRPr="005A6E19" w:rsidRDefault="0027714A" w:rsidP="0027714A">
      <w:pPr>
        <w:ind w:left="1080"/>
        <w:rPr>
          <w:rFonts w:ascii="Calibri" w:hAnsi="Calibri" w:cs="Calibri"/>
          <w:b/>
          <w:i/>
          <w:iCs/>
          <w:sz w:val="22"/>
          <w:szCs w:val="22"/>
        </w:rPr>
      </w:pPr>
      <w:r w:rsidRPr="005A6E19">
        <w:rPr>
          <w:rFonts w:ascii="Calibri" w:hAnsi="Calibri" w:cs="Calibri"/>
          <w:b/>
          <w:i/>
          <w:iCs/>
          <w:sz w:val="22"/>
          <w:szCs w:val="22"/>
        </w:rPr>
        <w:t>Parental Alienation</w:t>
      </w:r>
    </w:p>
    <w:p w14:paraId="672B7D53" w14:textId="77777777" w:rsidR="0027714A" w:rsidRPr="00EA0E1D" w:rsidRDefault="0027714A" w:rsidP="0027714A">
      <w:pPr>
        <w:numPr>
          <w:ilvl w:val="0"/>
          <w:numId w:val="27"/>
        </w:numPr>
        <w:rPr>
          <w:rFonts w:ascii="Calibri" w:hAnsi="Calibri" w:cs="Calibri"/>
          <w:b/>
          <w:sz w:val="22"/>
          <w:szCs w:val="22"/>
        </w:rPr>
      </w:pPr>
      <w:r>
        <w:rPr>
          <w:rFonts w:ascii="Calibri" w:hAnsi="Calibri" w:cs="Calibri"/>
          <w:bCs/>
          <w:sz w:val="22"/>
          <w:szCs w:val="22"/>
        </w:rPr>
        <w:t xml:space="preserve">Aloia &amp; </w:t>
      </w:r>
      <w:proofErr w:type="spellStart"/>
      <w:r>
        <w:rPr>
          <w:rFonts w:ascii="Calibri" w:hAnsi="Calibri" w:cs="Calibri"/>
          <w:bCs/>
          <w:sz w:val="22"/>
          <w:szCs w:val="22"/>
        </w:rPr>
        <w:t>Strutzberg</w:t>
      </w:r>
      <w:proofErr w:type="spellEnd"/>
      <w:r>
        <w:rPr>
          <w:rFonts w:ascii="Calibri" w:hAnsi="Calibri" w:cs="Calibri"/>
          <w:bCs/>
          <w:sz w:val="22"/>
          <w:szCs w:val="22"/>
        </w:rPr>
        <w:t>, 2019</w:t>
      </w:r>
    </w:p>
    <w:p w14:paraId="0A73C6ED" w14:textId="77777777" w:rsidR="0027714A" w:rsidRPr="00EA0E1D" w:rsidRDefault="0027714A" w:rsidP="0027714A">
      <w:pPr>
        <w:numPr>
          <w:ilvl w:val="0"/>
          <w:numId w:val="27"/>
        </w:numPr>
        <w:rPr>
          <w:rFonts w:ascii="Calibri" w:hAnsi="Calibri" w:cs="Calibri"/>
          <w:b/>
          <w:sz w:val="22"/>
          <w:szCs w:val="22"/>
        </w:rPr>
      </w:pPr>
      <w:r>
        <w:rPr>
          <w:rFonts w:ascii="Calibri" w:hAnsi="Calibri" w:cs="Calibri"/>
          <w:bCs/>
          <w:sz w:val="22"/>
          <w:szCs w:val="22"/>
        </w:rPr>
        <w:t>Scharp et al., 2020</w:t>
      </w:r>
    </w:p>
    <w:p w14:paraId="0D271E88" w14:textId="0B721C1C" w:rsidR="005A6E19" w:rsidRPr="002419F8" w:rsidRDefault="00C52995" w:rsidP="00741EFD">
      <w:pPr>
        <w:pStyle w:val="Heading2"/>
        <w:rPr>
          <w:rFonts w:cs="Calibri"/>
          <w:b w:val="0"/>
          <w:color w:val="0000CC"/>
          <w:szCs w:val="22"/>
        </w:rPr>
      </w:pPr>
      <w:r>
        <w:tab/>
      </w:r>
    </w:p>
    <w:p w14:paraId="66483B68" w14:textId="2F8515F4" w:rsidR="007E2B8E" w:rsidRDefault="007E2B8E" w:rsidP="005A6E19">
      <w:pPr>
        <w:pStyle w:val="Heading1"/>
      </w:pPr>
      <w:r>
        <w:t>Week 12</w:t>
      </w:r>
      <w:r w:rsidR="005A6E19">
        <w:t xml:space="preserve"> (11/03)</w:t>
      </w:r>
    </w:p>
    <w:p w14:paraId="755A29AF" w14:textId="77777777" w:rsidR="00CF6F60" w:rsidRPr="00E504B4" w:rsidRDefault="00CF6F60" w:rsidP="00CF6F60">
      <w:pPr>
        <w:pStyle w:val="Heading2"/>
        <w:ind w:firstLine="720"/>
      </w:pPr>
      <w:r w:rsidRPr="00E504B4">
        <w:t>Diasporic &amp; Fragmented Families</w:t>
      </w:r>
    </w:p>
    <w:p w14:paraId="1EFE1BB5" w14:textId="77777777" w:rsidR="00CF6F60" w:rsidRPr="00E504B4" w:rsidRDefault="00CF6F60" w:rsidP="00CF6F60">
      <w:pPr>
        <w:numPr>
          <w:ilvl w:val="0"/>
          <w:numId w:val="26"/>
        </w:numPr>
        <w:rPr>
          <w:rFonts w:ascii="Calibri" w:hAnsi="Calibri" w:cs="Calibri"/>
          <w:b/>
          <w:sz w:val="22"/>
          <w:szCs w:val="22"/>
        </w:rPr>
      </w:pPr>
      <w:r w:rsidRPr="00E504B4">
        <w:rPr>
          <w:rFonts w:ascii="Calibri" w:hAnsi="Calibri" w:cs="Calibri"/>
          <w:bCs/>
          <w:sz w:val="22"/>
          <w:szCs w:val="22"/>
        </w:rPr>
        <w:t>Baxter (Ed.) – Ch. 14</w:t>
      </w:r>
    </w:p>
    <w:p w14:paraId="1579AF6C" w14:textId="77777777" w:rsidR="00CF6F60" w:rsidRPr="00E504B4" w:rsidRDefault="00CF6F60" w:rsidP="00CF6F60">
      <w:pPr>
        <w:numPr>
          <w:ilvl w:val="0"/>
          <w:numId w:val="26"/>
        </w:numPr>
        <w:rPr>
          <w:rFonts w:ascii="Calibri" w:hAnsi="Calibri" w:cs="Calibri"/>
          <w:b/>
          <w:sz w:val="22"/>
          <w:szCs w:val="22"/>
        </w:rPr>
      </w:pPr>
      <w:proofErr w:type="spellStart"/>
      <w:r w:rsidRPr="00E504B4">
        <w:rPr>
          <w:rFonts w:ascii="Calibri" w:hAnsi="Calibri" w:cs="Calibri"/>
          <w:bCs/>
          <w:sz w:val="22"/>
          <w:szCs w:val="22"/>
        </w:rPr>
        <w:t>Madianou</w:t>
      </w:r>
      <w:proofErr w:type="spellEnd"/>
      <w:r w:rsidRPr="00E504B4">
        <w:rPr>
          <w:rFonts w:ascii="Calibri" w:hAnsi="Calibri" w:cs="Calibri"/>
          <w:bCs/>
          <w:sz w:val="22"/>
          <w:szCs w:val="22"/>
        </w:rPr>
        <w:t xml:space="preserve"> &amp; Miller, 2011</w:t>
      </w:r>
    </w:p>
    <w:p w14:paraId="784B6C57" w14:textId="77777777" w:rsidR="00CF6F60" w:rsidRPr="00CF6F60" w:rsidRDefault="00CF6F60" w:rsidP="00CF6F60">
      <w:pPr>
        <w:numPr>
          <w:ilvl w:val="0"/>
          <w:numId w:val="26"/>
        </w:numPr>
        <w:rPr>
          <w:rFonts w:ascii="Calibri" w:hAnsi="Calibri" w:cs="Calibri"/>
          <w:b/>
          <w:sz w:val="22"/>
          <w:szCs w:val="22"/>
        </w:rPr>
      </w:pPr>
      <w:r w:rsidRPr="00E504B4">
        <w:rPr>
          <w:rFonts w:ascii="Calibri" w:hAnsi="Calibri" w:cs="Calibri"/>
          <w:bCs/>
          <w:sz w:val="22"/>
          <w:szCs w:val="22"/>
        </w:rPr>
        <w:t>Lee, 2021</w:t>
      </w:r>
    </w:p>
    <w:p w14:paraId="5E74E9FA" w14:textId="77777777" w:rsidR="00CF6F60" w:rsidRDefault="00CF6F60" w:rsidP="00CF6F60">
      <w:pPr>
        <w:pStyle w:val="Heading2"/>
        <w:ind w:firstLine="720"/>
      </w:pPr>
      <w:r>
        <w:t>Interracial Families</w:t>
      </w:r>
    </w:p>
    <w:p w14:paraId="46410A7D" w14:textId="77777777" w:rsidR="00CF6F60" w:rsidRDefault="00CF6F60" w:rsidP="00CF6F60">
      <w:pPr>
        <w:numPr>
          <w:ilvl w:val="0"/>
          <w:numId w:val="24"/>
        </w:numPr>
        <w:rPr>
          <w:rFonts w:ascii="Calibri" w:hAnsi="Calibri" w:cs="Calibri"/>
          <w:b/>
          <w:sz w:val="22"/>
          <w:szCs w:val="22"/>
        </w:rPr>
      </w:pPr>
      <w:r>
        <w:rPr>
          <w:rFonts w:ascii="Calibri" w:hAnsi="Calibri" w:cs="Calibri"/>
          <w:sz w:val="22"/>
          <w:szCs w:val="22"/>
        </w:rPr>
        <w:t>Brummett &amp; Afifi, 2019</w:t>
      </w:r>
    </w:p>
    <w:p w14:paraId="483C421D" w14:textId="77777777" w:rsidR="00CF6F60" w:rsidRPr="00D32B6D" w:rsidRDefault="00CF6F60" w:rsidP="00CF6F60">
      <w:pPr>
        <w:numPr>
          <w:ilvl w:val="0"/>
          <w:numId w:val="24"/>
        </w:numPr>
        <w:rPr>
          <w:rFonts w:ascii="Calibri" w:hAnsi="Calibri" w:cs="Calibri"/>
          <w:b/>
          <w:sz w:val="22"/>
          <w:szCs w:val="22"/>
        </w:rPr>
      </w:pPr>
      <w:r w:rsidRPr="00370E1D">
        <w:rPr>
          <w:rFonts w:ascii="Calibri" w:hAnsi="Calibri" w:cs="Calibri"/>
          <w:sz w:val="22"/>
          <w:szCs w:val="22"/>
        </w:rPr>
        <w:t>Cardwell, 2021</w:t>
      </w:r>
    </w:p>
    <w:p w14:paraId="771AE94B" w14:textId="7A81EBAC" w:rsidR="00CF6F60" w:rsidRPr="00CF6F60" w:rsidRDefault="00CF6F60" w:rsidP="00CF6F60">
      <w:pPr>
        <w:numPr>
          <w:ilvl w:val="0"/>
          <w:numId w:val="24"/>
        </w:numPr>
        <w:rPr>
          <w:rFonts w:ascii="Calibri" w:hAnsi="Calibri" w:cs="Calibri"/>
          <w:b/>
          <w:sz w:val="22"/>
          <w:szCs w:val="22"/>
        </w:rPr>
      </w:pPr>
      <w:proofErr w:type="spellStart"/>
      <w:r>
        <w:rPr>
          <w:rFonts w:ascii="Calibri" w:hAnsi="Calibri" w:cs="Calibri"/>
          <w:sz w:val="22"/>
          <w:szCs w:val="22"/>
        </w:rPr>
        <w:t>Colaner</w:t>
      </w:r>
      <w:proofErr w:type="spellEnd"/>
      <w:r>
        <w:rPr>
          <w:rFonts w:ascii="Calibri" w:hAnsi="Calibri" w:cs="Calibri"/>
          <w:sz w:val="22"/>
          <w:szCs w:val="22"/>
        </w:rPr>
        <w:t xml:space="preserve"> et al., 2023</w:t>
      </w:r>
    </w:p>
    <w:p w14:paraId="48E34BE3" w14:textId="57715075" w:rsidR="005A6E19" w:rsidRDefault="005A6E19" w:rsidP="005A6E19">
      <w:pPr>
        <w:ind w:firstLine="720"/>
        <w:rPr>
          <w:rFonts w:ascii="Calibri" w:hAnsi="Calibri" w:cs="Calibri"/>
          <w:b/>
          <w:color w:val="FF0000"/>
          <w:sz w:val="22"/>
          <w:szCs w:val="22"/>
        </w:rPr>
      </w:pPr>
      <w:r w:rsidRPr="00E6248B">
        <w:rPr>
          <w:rFonts w:ascii="Calibri" w:hAnsi="Calibri" w:cs="Calibri"/>
          <w:b/>
          <w:color w:val="FF0000"/>
          <w:sz w:val="22"/>
          <w:szCs w:val="22"/>
        </w:rPr>
        <w:t>*</w:t>
      </w:r>
      <w:r>
        <w:rPr>
          <w:rFonts w:ascii="Calibri" w:hAnsi="Calibri" w:cs="Calibri"/>
          <w:b/>
          <w:color w:val="FF0000"/>
          <w:sz w:val="22"/>
          <w:szCs w:val="22"/>
        </w:rPr>
        <w:t xml:space="preserve">Take-home exam due via Canvas assignments by 10:00 PM on </w:t>
      </w:r>
      <w:r>
        <w:rPr>
          <w:rFonts w:ascii="Calibri" w:hAnsi="Calibri" w:cs="Calibri"/>
          <w:b/>
          <w:color w:val="FF0000"/>
          <w:sz w:val="22"/>
          <w:szCs w:val="22"/>
        </w:rPr>
        <w:t>Friday</w:t>
      </w:r>
      <w:r>
        <w:rPr>
          <w:rFonts w:ascii="Calibri" w:hAnsi="Calibri" w:cs="Calibri"/>
          <w:b/>
          <w:color w:val="FF0000"/>
          <w:sz w:val="22"/>
          <w:szCs w:val="22"/>
        </w:rPr>
        <w:t>, 1</w:t>
      </w:r>
      <w:r>
        <w:rPr>
          <w:rFonts w:ascii="Calibri" w:hAnsi="Calibri" w:cs="Calibri"/>
          <w:b/>
          <w:color w:val="FF0000"/>
          <w:sz w:val="22"/>
          <w:szCs w:val="22"/>
        </w:rPr>
        <w:t>1/06</w:t>
      </w:r>
    </w:p>
    <w:p w14:paraId="0625026E" w14:textId="77777777" w:rsidR="005A6E19" w:rsidRPr="00E504B4" w:rsidRDefault="005A6E19" w:rsidP="005A6E19">
      <w:pPr>
        <w:rPr>
          <w:rFonts w:ascii="Calibri" w:hAnsi="Calibri" w:cs="Calibri"/>
          <w:b/>
          <w:sz w:val="22"/>
          <w:szCs w:val="22"/>
        </w:rPr>
      </w:pPr>
    </w:p>
    <w:p w14:paraId="39529A89" w14:textId="59B9DA9E" w:rsidR="006C494C" w:rsidRDefault="001E61BA" w:rsidP="005A6E19">
      <w:pPr>
        <w:pStyle w:val="Heading1"/>
      </w:pPr>
      <w:r w:rsidRPr="00B46553">
        <w:t>Week 1</w:t>
      </w:r>
      <w:r>
        <w:t>3</w:t>
      </w:r>
      <w:r w:rsidR="005A6E19">
        <w:t xml:space="preserve"> (11/10)</w:t>
      </w:r>
    </w:p>
    <w:p w14:paraId="16127B7D" w14:textId="5BE321CD" w:rsidR="001E61BA" w:rsidRDefault="00E504B4" w:rsidP="005A6E19">
      <w:pPr>
        <w:pStyle w:val="Heading2"/>
        <w:ind w:firstLine="720"/>
      </w:pPr>
      <w:r>
        <w:t xml:space="preserve">Discuss Take-home Exam Positions; </w:t>
      </w:r>
      <w:r w:rsidR="001E61BA">
        <w:t>Course Wrap-up</w:t>
      </w:r>
    </w:p>
    <w:p w14:paraId="1DA8E987" w14:textId="77777777" w:rsidR="005A6E19" w:rsidRPr="005A6E19" w:rsidRDefault="005A6E19" w:rsidP="005A6E19"/>
    <w:p w14:paraId="5E182022" w14:textId="51DF1B6F" w:rsidR="001E61BA" w:rsidRDefault="001E61BA" w:rsidP="005A6E19">
      <w:pPr>
        <w:pStyle w:val="Heading1"/>
      </w:pPr>
      <w:r w:rsidRPr="00E6248B">
        <w:t>Week 1</w:t>
      </w:r>
      <w:r>
        <w:t>4</w:t>
      </w:r>
      <w:r w:rsidRPr="00767269">
        <w:t xml:space="preserve"> – NCA Annual Convention, </w:t>
      </w:r>
      <w:r>
        <w:t>New Orleans</w:t>
      </w:r>
      <w:r w:rsidRPr="00767269">
        <w:t xml:space="preserve">, </w:t>
      </w:r>
      <w:r>
        <w:t>LA</w:t>
      </w:r>
      <w:r w:rsidRPr="00767269">
        <w:t xml:space="preserve"> (11/1</w:t>
      </w:r>
      <w:r w:rsidR="005A6E19">
        <w:t>7</w:t>
      </w:r>
      <w:r w:rsidRPr="00767269">
        <w:t>)</w:t>
      </w:r>
    </w:p>
    <w:p w14:paraId="5E959B41" w14:textId="73DE1082" w:rsidR="001E61BA" w:rsidRDefault="001E61BA" w:rsidP="006C494C">
      <w:pPr>
        <w:ind w:left="720"/>
        <w:rPr>
          <w:rFonts w:ascii="Calibri" w:hAnsi="Calibri" w:cs="Calibri"/>
          <w:sz w:val="22"/>
          <w:szCs w:val="22"/>
        </w:rPr>
      </w:pPr>
      <w:r>
        <w:rPr>
          <w:rFonts w:ascii="Calibri" w:hAnsi="Calibri" w:cs="Calibri"/>
          <w:sz w:val="22"/>
          <w:szCs w:val="22"/>
        </w:rPr>
        <w:t xml:space="preserve">I – and maybe you – will be attending this conference, so </w:t>
      </w:r>
      <w:r w:rsidR="00472D20">
        <w:rPr>
          <w:rFonts w:ascii="Calibri" w:hAnsi="Calibri" w:cs="Calibri"/>
          <w:sz w:val="22"/>
          <w:szCs w:val="22"/>
        </w:rPr>
        <w:t xml:space="preserve">*unless we need to make up for a missed class somewhere*, </w:t>
      </w:r>
      <w:r>
        <w:rPr>
          <w:rFonts w:ascii="Calibri" w:hAnsi="Calibri" w:cs="Calibri"/>
          <w:sz w:val="22"/>
          <w:szCs w:val="22"/>
        </w:rPr>
        <w:t xml:space="preserve">we will not hold a regular class session </w:t>
      </w:r>
      <w:r w:rsidR="0027714A">
        <w:rPr>
          <w:rFonts w:ascii="Calibri" w:hAnsi="Calibri" w:cs="Calibri"/>
          <w:sz w:val="22"/>
          <w:szCs w:val="22"/>
        </w:rPr>
        <w:t>this week</w:t>
      </w:r>
      <w:r>
        <w:rPr>
          <w:rFonts w:ascii="Calibri" w:hAnsi="Calibri" w:cs="Calibri"/>
          <w:sz w:val="22"/>
          <w:szCs w:val="22"/>
        </w:rPr>
        <w:t xml:space="preserve">. You might consider using this time to work on your original research presentation and/or manuscript. </w:t>
      </w:r>
    </w:p>
    <w:p w14:paraId="5732B630" w14:textId="77777777" w:rsidR="005A6E19" w:rsidRPr="00E6248B" w:rsidRDefault="005A6E19" w:rsidP="006C494C">
      <w:pPr>
        <w:ind w:left="720"/>
        <w:rPr>
          <w:rFonts w:ascii="Calibri" w:hAnsi="Calibri" w:cs="Calibri"/>
          <w:b/>
          <w:color w:val="0000CC"/>
          <w:sz w:val="22"/>
          <w:szCs w:val="22"/>
        </w:rPr>
      </w:pPr>
    </w:p>
    <w:p w14:paraId="2C7203D3" w14:textId="513B0861" w:rsidR="003C094D" w:rsidRDefault="003C094D" w:rsidP="005A6E19">
      <w:pPr>
        <w:pStyle w:val="Heading1"/>
      </w:pPr>
      <w:r>
        <w:t>Fall Break (11/2</w:t>
      </w:r>
      <w:r w:rsidR="005A6E19">
        <w:t>3</w:t>
      </w:r>
      <w:r>
        <w:t>-2</w:t>
      </w:r>
      <w:r w:rsidR="005A6E19">
        <w:t>7</w:t>
      </w:r>
      <w:r>
        <w:t>)</w:t>
      </w:r>
    </w:p>
    <w:p w14:paraId="2D098F1E" w14:textId="77777777" w:rsidR="003C094D" w:rsidRDefault="003C094D" w:rsidP="006C494C">
      <w:pPr>
        <w:ind w:firstLine="720"/>
        <w:rPr>
          <w:rFonts w:ascii="Calibri" w:hAnsi="Calibri" w:cs="Calibri"/>
          <w:sz w:val="22"/>
          <w:szCs w:val="22"/>
        </w:rPr>
      </w:pPr>
      <w:r>
        <w:rPr>
          <w:rFonts w:ascii="Calibri" w:hAnsi="Calibri" w:cs="Calibri"/>
          <w:sz w:val="22"/>
          <w:szCs w:val="22"/>
        </w:rPr>
        <w:t>No class!</w:t>
      </w:r>
    </w:p>
    <w:p w14:paraId="016FC53E" w14:textId="77777777" w:rsidR="005A6E19" w:rsidRDefault="005A6E19" w:rsidP="006C494C">
      <w:pPr>
        <w:ind w:firstLine="720"/>
        <w:rPr>
          <w:rFonts w:ascii="Calibri" w:hAnsi="Calibri" w:cs="Calibri"/>
          <w:b/>
          <w:sz w:val="22"/>
          <w:szCs w:val="22"/>
          <w:u w:val="single"/>
        </w:rPr>
      </w:pPr>
    </w:p>
    <w:p w14:paraId="62C44717" w14:textId="7CACB64E" w:rsidR="00DE725D" w:rsidRDefault="00190CDA" w:rsidP="005A6E19">
      <w:pPr>
        <w:pStyle w:val="Heading1"/>
      </w:pPr>
      <w:r>
        <w:t>Week 15 – P</w:t>
      </w:r>
      <w:r w:rsidR="00B41A28">
        <w:t>resentations</w:t>
      </w:r>
      <w:r w:rsidR="00D217D8">
        <w:t xml:space="preserve"> (</w:t>
      </w:r>
      <w:r w:rsidR="00470026">
        <w:t>12/</w:t>
      </w:r>
      <w:r w:rsidR="007E2B8E">
        <w:t>0</w:t>
      </w:r>
      <w:r w:rsidR="005A6E19">
        <w:t>1</w:t>
      </w:r>
      <w:r w:rsidR="00D217D8">
        <w:t>)</w:t>
      </w:r>
    </w:p>
    <w:p w14:paraId="1EE82B5A" w14:textId="77777777" w:rsidR="00883372" w:rsidRDefault="00B41A28" w:rsidP="00B46553">
      <w:pPr>
        <w:ind w:firstLine="720"/>
        <w:rPr>
          <w:rFonts w:ascii="Calibri" w:hAnsi="Calibri" w:cs="Calibri"/>
          <w:b/>
          <w:color w:val="FF0000"/>
          <w:sz w:val="22"/>
          <w:szCs w:val="22"/>
        </w:rPr>
      </w:pPr>
      <w:r w:rsidRPr="00E6248B">
        <w:rPr>
          <w:rFonts w:ascii="Calibri" w:hAnsi="Calibri" w:cs="Calibri"/>
          <w:b/>
          <w:color w:val="FF0000"/>
          <w:sz w:val="22"/>
          <w:szCs w:val="22"/>
        </w:rPr>
        <w:t>*Presen</w:t>
      </w:r>
      <w:r w:rsidR="00B46553">
        <w:rPr>
          <w:rFonts w:ascii="Calibri" w:hAnsi="Calibri" w:cs="Calibri"/>
          <w:b/>
          <w:color w:val="FF0000"/>
          <w:sz w:val="22"/>
          <w:szCs w:val="22"/>
        </w:rPr>
        <w:t>t O</w:t>
      </w:r>
      <w:r w:rsidR="009967F2">
        <w:rPr>
          <w:rFonts w:ascii="Calibri" w:hAnsi="Calibri" w:cs="Calibri"/>
          <w:b/>
          <w:color w:val="FF0000"/>
          <w:sz w:val="22"/>
          <w:szCs w:val="22"/>
        </w:rPr>
        <w:t>riginal Research Project</w:t>
      </w:r>
      <w:r w:rsidR="00B46553">
        <w:rPr>
          <w:rFonts w:ascii="Calibri" w:hAnsi="Calibri" w:cs="Calibri"/>
          <w:b/>
          <w:color w:val="FF0000"/>
          <w:sz w:val="22"/>
          <w:szCs w:val="22"/>
        </w:rPr>
        <w:t>s</w:t>
      </w:r>
    </w:p>
    <w:p w14:paraId="2899EA46" w14:textId="77777777" w:rsidR="005A6E19" w:rsidRDefault="005A6E19" w:rsidP="00B46553">
      <w:pPr>
        <w:ind w:firstLine="720"/>
        <w:rPr>
          <w:rFonts w:ascii="Calibri" w:hAnsi="Calibri" w:cs="Calibri"/>
          <w:b/>
          <w:color w:val="FF0000"/>
          <w:sz w:val="22"/>
          <w:szCs w:val="22"/>
        </w:rPr>
      </w:pPr>
    </w:p>
    <w:p w14:paraId="4BD3E80C" w14:textId="5A515BA1" w:rsidR="001F54B6" w:rsidRDefault="001F54B6" w:rsidP="005A6E19">
      <w:pPr>
        <w:pStyle w:val="Heading1"/>
      </w:pPr>
      <w:r>
        <w:t>Week 16 – Finals Week (12/</w:t>
      </w:r>
      <w:r w:rsidR="001E61BA">
        <w:t>0</w:t>
      </w:r>
      <w:r w:rsidR="005A6E19">
        <w:t>7</w:t>
      </w:r>
      <w:r w:rsidR="007E2B8E">
        <w:t>-1</w:t>
      </w:r>
      <w:r w:rsidR="005A6E19">
        <w:t>1</w:t>
      </w:r>
      <w:r>
        <w:t>)</w:t>
      </w:r>
    </w:p>
    <w:p w14:paraId="1B79F1B9" w14:textId="5BADFAB4" w:rsidR="00FF2EB0" w:rsidRPr="00E6248B" w:rsidRDefault="00FF2EB0" w:rsidP="00B46553">
      <w:pPr>
        <w:ind w:left="720"/>
        <w:rPr>
          <w:rFonts w:ascii="Calibri" w:hAnsi="Calibri" w:cs="Calibri"/>
          <w:b/>
          <w:color w:val="FF0000"/>
          <w:sz w:val="22"/>
          <w:szCs w:val="22"/>
        </w:rPr>
      </w:pPr>
      <w:r w:rsidRPr="00E6248B">
        <w:rPr>
          <w:rFonts w:ascii="Calibri" w:hAnsi="Calibri" w:cs="Calibri"/>
          <w:b/>
          <w:color w:val="FF0000"/>
          <w:sz w:val="22"/>
          <w:szCs w:val="22"/>
        </w:rPr>
        <w:t>*</w:t>
      </w:r>
      <w:r w:rsidR="00F71AB3">
        <w:rPr>
          <w:rFonts w:ascii="Calibri" w:hAnsi="Calibri" w:cs="Calibri"/>
          <w:b/>
          <w:color w:val="FF0000"/>
          <w:sz w:val="22"/>
          <w:szCs w:val="22"/>
        </w:rPr>
        <w:t xml:space="preserve">Manuscript </w:t>
      </w:r>
      <w:r w:rsidR="001F54B6">
        <w:rPr>
          <w:rFonts w:ascii="Calibri" w:hAnsi="Calibri" w:cs="Calibri"/>
          <w:b/>
          <w:color w:val="FF0000"/>
          <w:sz w:val="22"/>
          <w:szCs w:val="22"/>
        </w:rPr>
        <w:t>of O</w:t>
      </w:r>
      <w:r w:rsidR="00F71AB3">
        <w:rPr>
          <w:rFonts w:ascii="Calibri" w:hAnsi="Calibri" w:cs="Calibri"/>
          <w:b/>
          <w:color w:val="FF0000"/>
          <w:sz w:val="22"/>
          <w:szCs w:val="22"/>
        </w:rPr>
        <w:t xml:space="preserve">riginal </w:t>
      </w:r>
      <w:r w:rsidR="001F54B6">
        <w:rPr>
          <w:rFonts w:ascii="Calibri" w:hAnsi="Calibri" w:cs="Calibri"/>
          <w:b/>
          <w:color w:val="FF0000"/>
          <w:sz w:val="22"/>
          <w:szCs w:val="22"/>
        </w:rPr>
        <w:t>R</w:t>
      </w:r>
      <w:r w:rsidR="00F71AB3">
        <w:rPr>
          <w:rFonts w:ascii="Calibri" w:hAnsi="Calibri" w:cs="Calibri"/>
          <w:b/>
          <w:color w:val="FF0000"/>
          <w:sz w:val="22"/>
          <w:szCs w:val="22"/>
        </w:rPr>
        <w:t>esearch</w:t>
      </w:r>
      <w:r w:rsidR="001F54B6">
        <w:rPr>
          <w:rFonts w:ascii="Calibri" w:hAnsi="Calibri" w:cs="Calibri"/>
          <w:b/>
          <w:color w:val="FF0000"/>
          <w:sz w:val="22"/>
          <w:szCs w:val="22"/>
        </w:rPr>
        <w:t xml:space="preserve"> P</w:t>
      </w:r>
      <w:r w:rsidR="00F71AB3">
        <w:rPr>
          <w:rFonts w:ascii="Calibri" w:hAnsi="Calibri" w:cs="Calibri"/>
          <w:b/>
          <w:color w:val="FF0000"/>
          <w:sz w:val="22"/>
          <w:szCs w:val="22"/>
        </w:rPr>
        <w:t>roject</w:t>
      </w:r>
      <w:r w:rsidRPr="00E6248B">
        <w:rPr>
          <w:rFonts w:ascii="Calibri" w:hAnsi="Calibri" w:cs="Calibri"/>
          <w:b/>
          <w:color w:val="FF0000"/>
          <w:sz w:val="22"/>
          <w:szCs w:val="22"/>
        </w:rPr>
        <w:t xml:space="preserve"> due </w:t>
      </w:r>
      <w:r w:rsidR="00AE076B">
        <w:rPr>
          <w:rFonts w:ascii="Calibri" w:hAnsi="Calibri" w:cs="Calibri"/>
          <w:b/>
          <w:color w:val="FF0000"/>
          <w:sz w:val="22"/>
          <w:szCs w:val="22"/>
        </w:rPr>
        <w:t xml:space="preserve">via </w:t>
      </w:r>
      <w:r w:rsidR="00507268">
        <w:rPr>
          <w:rFonts w:ascii="Calibri" w:hAnsi="Calibri" w:cs="Calibri"/>
          <w:b/>
          <w:color w:val="FF0000"/>
          <w:sz w:val="22"/>
          <w:szCs w:val="22"/>
        </w:rPr>
        <w:t>Canvas</w:t>
      </w:r>
      <w:r w:rsidR="00F27E0D">
        <w:rPr>
          <w:rFonts w:ascii="Calibri" w:hAnsi="Calibri" w:cs="Calibri"/>
          <w:b/>
          <w:color w:val="FF0000"/>
          <w:sz w:val="22"/>
          <w:szCs w:val="22"/>
        </w:rPr>
        <w:t xml:space="preserve"> assignment</w:t>
      </w:r>
      <w:r w:rsidR="00B46553">
        <w:rPr>
          <w:rFonts w:ascii="Calibri" w:hAnsi="Calibri" w:cs="Calibri"/>
          <w:b/>
          <w:color w:val="FF0000"/>
          <w:sz w:val="22"/>
          <w:szCs w:val="22"/>
        </w:rPr>
        <w:t xml:space="preserve">s </w:t>
      </w:r>
      <w:r w:rsidRPr="00E6248B">
        <w:rPr>
          <w:rFonts w:ascii="Calibri" w:hAnsi="Calibri" w:cs="Calibri"/>
          <w:b/>
          <w:color w:val="FF0000"/>
          <w:sz w:val="22"/>
          <w:szCs w:val="22"/>
        </w:rPr>
        <w:t xml:space="preserve">by </w:t>
      </w:r>
      <w:r w:rsidR="005A6E19">
        <w:rPr>
          <w:rFonts w:ascii="Calibri" w:hAnsi="Calibri" w:cs="Calibri"/>
          <w:b/>
          <w:color w:val="FF0000"/>
          <w:sz w:val="22"/>
          <w:szCs w:val="22"/>
        </w:rPr>
        <w:t>10</w:t>
      </w:r>
      <w:r w:rsidR="002B3C24">
        <w:rPr>
          <w:rFonts w:ascii="Calibri" w:hAnsi="Calibri" w:cs="Calibri"/>
          <w:b/>
          <w:color w:val="FF0000"/>
          <w:sz w:val="22"/>
          <w:szCs w:val="22"/>
        </w:rPr>
        <w:t>:00 PM</w:t>
      </w:r>
      <w:r w:rsidRPr="00E6248B">
        <w:rPr>
          <w:rFonts w:ascii="Calibri" w:hAnsi="Calibri" w:cs="Calibri"/>
          <w:b/>
          <w:color w:val="FF0000"/>
          <w:sz w:val="22"/>
          <w:szCs w:val="22"/>
        </w:rPr>
        <w:t xml:space="preserve"> on </w:t>
      </w:r>
      <w:r w:rsidR="005A6E19">
        <w:rPr>
          <w:rFonts w:ascii="Calibri" w:hAnsi="Calibri" w:cs="Calibri"/>
          <w:b/>
          <w:color w:val="FF0000"/>
          <w:sz w:val="22"/>
          <w:szCs w:val="22"/>
        </w:rPr>
        <w:t>Tue</w:t>
      </w:r>
      <w:r w:rsidR="004C5BAC">
        <w:rPr>
          <w:rFonts w:ascii="Calibri" w:hAnsi="Calibri" w:cs="Calibri"/>
          <w:b/>
          <w:color w:val="FF0000"/>
          <w:sz w:val="22"/>
          <w:szCs w:val="22"/>
        </w:rPr>
        <w:t>sday</w:t>
      </w:r>
      <w:r w:rsidRPr="00E6248B">
        <w:rPr>
          <w:rFonts w:ascii="Calibri" w:hAnsi="Calibri" w:cs="Calibri"/>
          <w:b/>
          <w:color w:val="FF0000"/>
          <w:sz w:val="22"/>
          <w:szCs w:val="22"/>
        </w:rPr>
        <w:t xml:space="preserve">, </w:t>
      </w:r>
      <w:r w:rsidR="00F71AB3">
        <w:rPr>
          <w:rFonts w:ascii="Calibri" w:hAnsi="Calibri" w:cs="Calibri"/>
          <w:b/>
          <w:color w:val="FF0000"/>
          <w:sz w:val="22"/>
          <w:szCs w:val="22"/>
        </w:rPr>
        <w:t>12</w:t>
      </w:r>
      <w:r w:rsidR="00975508">
        <w:rPr>
          <w:rFonts w:ascii="Calibri" w:hAnsi="Calibri" w:cs="Calibri"/>
          <w:b/>
          <w:color w:val="FF0000"/>
          <w:sz w:val="22"/>
          <w:szCs w:val="22"/>
        </w:rPr>
        <w:t>/</w:t>
      </w:r>
      <w:r w:rsidR="005A6E19">
        <w:rPr>
          <w:rFonts w:ascii="Calibri" w:hAnsi="Calibri" w:cs="Calibri"/>
          <w:b/>
          <w:color w:val="FF0000"/>
          <w:sz w:val="22"/>
          <w:szCs w:val="22"/>
        </w:rPr>
        <w:t>08</w:t>
      </w:r>
    </w:p>
    <w:sectPr w:rsidR="00FF2EB0" w:rsidRPr="00E6248B" w:rsidSect="004D43DD">
      <w:footerReference w:type="default" r:id="rId14"/>
      <w:pgSz w:w="12240" w:h="15840"/>
      <w:pgMar w:top="1080" w:right="1080" w:bottom="1267"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2930" w14:textId="77777777" w:rsidR="00365484" w:rsidRDefault="00365484">
      <w:r>
        <w:separator/>
      </w:r>
    </w:p>
  </w:endnote>
  <w:endnote w:type="continuationSeparator" w:id="0">
    <w:p w14:paraId="29BCB3F3" w14:textId="77777777" w:rsidR="00365484" w:rsidRDefault="0036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Ref">
    <w:altName w:val="Tahoma"/>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2DAF" w14:textId="77777777" w:rsidR="006245D6" w:rsidRDefault="006245D6">
    <w:pPr>
      <w:pStyle w:val="Footer"/>
    </w:pPr>
    <w:r>
      <w:tab/>
    </w:r>
    <w:r>
      <w:tab/>
    </w:r>
    <w:r>
      <w:fldChar w:fldCharType="begin"/>
    </w:r>
    <w:r>
      <w:instrText xml:space="preserve"> PAGE   \* MERGEFORMAT </w:instrText>
    </w:r>
    <w:r>
      <w:fldChar w:fldCharType="separate"/>
    </w:r>
    <w:r w:rsidR="00BF0754">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5C73A" w14:textId="77777777" w:rsidR="00365484" w:rsidRDefault="00365484">
      <w:r>
        <w:separator/>
      </w:r>
    </w:p>
  </w:footnote>
  <w:footnote w:type="continuationSeparator" w:id="0">
    <w:p w14:paraId="39E049C0" w14:textId="77777777" w:rsidR="00365484" w:rsidRDefault="00365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16C5"/>
    <w:multiLevelType w:val="hybridMultilevel"/>
    <w:tmpl w:val="6FA8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7F4874"/>
    <w:multiLevelType w:val="hybridMultilevel"/>
    <w:tmpl w:val="F334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73F47"/>
    <w:multiLevelType w:val="hybridMultilevel"/>
    <w:tmpl w:val="62DAD64E"/>
    <w:lvl w:ilvl="0" w:tplc="5E9034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45228"/>
    <w:multiLevelType w:val="hybridMultilevel"/>
    <w:tmpl w:val="317CF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436FE"/>
    <w:multiLevelType w:val="hybridMultilevel"/>
    <w:tmpl w:val="FFD42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75565"/>
    <w:multiLevelType w:val="hybridMultilevel"/>
    <w:tmpl w:val="A634C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A0765"/>
    <w:multiLevelType w:val="hybridMultilevel"/>
    <w:tmpl w:val="C27CBC1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5A83128"/>
    <w:multiLevelType w:val="hybridMultilevel"/>
    <w:tmpl w:val="F05C95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233AE5"/>
    <w:multiLevelType w:val="hybridMultilevel"/>
    <w:tmpl w:val="80A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538C2"/>
    <w:multiLevelType w:val="hybridMultilevel"/>
    <w:tmpl w:val="5C68918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 w15:restartNumberingAfterBreak="0">
    <w:nsid w:val="45883400"/>
    <w:multiLevelType w:val="hybridMultilevel"/>
    <w:tmpl w:val="60CC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47CA4"/>
    <w:multiLevelType w:val="hybridMultilevel"/>
    <w:tmpl w:val="DDDAA2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A91901"/>
    <w:multiLevelType w:val="hybridMultilevel"/>
    <w:tmpl w:val="E4B20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97158A"/>
    <w:multiLevelType w:val="hybridMultilevel"/>
    <w:tmpl w:val="19042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F4679"/>
    <w:multiLevelType w:val="hybridMultilevel"/>
    <w:tmpl w:val="86C8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422094"/>
    <w:multiLevelType w:val="hybridMultilevel"/>
    <w:tmpl w:val="D88AC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6E73E2"/>
    <w:multiLevelType w:val="hybridMultilevel"/>
    <w:tmpl w:val="040E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F164C5"/>
    <w:multiLevelType w:val="hybridMultilevel"/>
    <w:tmpl w:val="3A56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A5F34"/>
    <w:multiLevelType w:val="hybridMultilevel"/>
    <w:tmpl w:val="49826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D2361"/>
    <w:multiLevelType w:val="hybridMultilevel"/>
    <w:tmpl w:val="E85A4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7282A"/>
    <w:multiLevelType w:val="hybridMultilevel"/>
    <w:tmpl w:val="30581D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C3D41F9"/>
    <w:multiLevelType w:val="hybridMultilevel"/>
    <w:tmpl w:val="7D1A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E20749"/>
    <w:multiLevelType w:val="hybridMultilevel"/>
    <w:tmpl w:val="38BCC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915F91"/>
    <w:multiLevelType w:val="hybridMultilevel"/>
    <w:tmpl w:val="78F0F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32FED"/>
    <w:multiLevelType w:val="hybridMultilevel"/>
    <w:tmpl w:val="A7841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290A67"/>
    <w:multiLevelType w:val="hybridMultilevel"/>
    <w:tmpl w:val="74463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EE5475"/>
    <w:multiLevelType w:val="hybridMultilevel"/>
    <w:tmpl w:val="8A24E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658850">
    <w:abstractNumId w:val="2"/>
  </w:num>
  <w:num w:numId="2" w16cid:durableId="1082531891">
    <w:abstractNumId w:val="8"/>
  </w:num>
  <w:num w:numId="3" w16cid:durableId="177082202">
    <w:abstractNumId w:val="9"/>
  </w:num>
  <w:num w:numId="4" w16cid:durableId="891576275">
    <w:abstractNumId w:val="26"/>
  </w:num>
  <w:num w:numId="5" w16cid:durableId="1745370607">
    <w:abstractNumId w:val="23"/>
  </w:num>
  <w:num w:numId="6" w16cid:durableId="961037795">
    <w:abstractNumId w:val="5"/>
  </w:num>
  <w:num w:numId="7" w16cid:durableId="1455060124">
    <w:abstractNumId w:val="19"/>
  </w:num>
  <w:num w:numId="8" w16cid:durableId="1563562410">
    <w:abstractNumId w:val="16"/>
  </w:num>
  <w:num w:numId="9" w16cid:durableId="1500073516">
    <w:abstractNumId w:val="7"/>
  </w:num>
  <w:num w:numId="10" w16cid:durableId="953093035">
    <w:abstractNumId w:val="12"/>
  </w:num>
  <w:num w:numId="11" w16cid:durableId="1099178235">
    <w:abstractNumId w:val="3"/>
  </w:num>
  <w:num w:numId="12" w16cid:durableId="1726757516">
    <w:abstractNumId w:val="4"/>
  </w:num>
  <w:num w:numId="13" w16cid:durableId="1581209717">
    <w:abstractNumId w:val="13"/>
  </w:num>
  <w:num w:numId="14" w16cid:durableId="1047873133">
    <w:abstractNumId w:val="10"/>
  </w:num>
  <w:num w:numId="15" w16cid:durableId="32970328">
    <w:abstractNumId w:val="17"/>
  </w:num>
  <w:num w:numId="16" w16cid:durableId="1752122845">
    <w:abstractNumId w:val="22"/>
  </w:num>
  <w:num w:numId="17" w16cid:durableId="2033457944">
    <w:abstractNumId w:val="18"/>
  </w:num>
  <w:num w:numId="18" w16cid:durableId="680133069">
    <w:abstractNumId w:val="6"/>
  </w:num>
  <w:num w:numId="19" w16cid:durableId="992215851">
    <w:abstractNumId w:val="1"/>
  </w:num>
  <w:num w:numId="20" w16cid:durableId="1052773706">
    <w:abstractNumId w:val="14"/>
  </w:num>
  <w:num w:numId="21" w16cid:durableId="230044502">
    <w:abstractNumId w:val="15"/>
  </w:num>
  <w:num w:numId="22" w16cid:durableId="696394349">
    <w:abstractNumId w:val="0"/>
  </w:num>
  <w:num w:numId="23" w16cid:durableId="1830828456">
    <w:abstractNumId w:val="24"/>
  </w:num>
  <w:num w:numId="24" w16cid:durableId="510678229">
    <w:abstractNumId w:val="11"/>
  </w:num>
  <w:num w:numId="25" w16cid:durableId="715353899">
    <w:abstractNumId w:val="20"/>
  </w:num>
  <w:num w:numId="26" w16cid:durableId="18246312">
    <w:abstractNumId w:val="25"/>
  </w:num>
  <w:num w:numId="27" w16cid:durableId="202277434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characterSpacingControl w:val="doNotCompress"/>
  <w:hdrShapeDefaults>
    <o:shapedefaults v:ext="edit" spidmax="20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1E7"/>
    <w:rsid w:val="00000D5D"/>
    <w:rsid w:val="00001AA3"/>
    <w:rsid w:val="000028D0"/>
    <w:rsid w:val="000034AA"/>
    <w:rsid w:val="00005441"/>
    <w:rsid w:val="00010136"/>
    <w:rsid w:val="00012CC8"/>
    <w:rsid w:val="00014B7E"/>
    <w:rsid w:val="00015F7A"/>
    <w:rsid w:val="00016EAE"/>
    <w:rsid w:val="000170D0"/>
    <w:rsid w:val="000172A5"/>
    <w:rsid w:val="00017A32"/>
    <w:rsid w:val="00017E50"/>
    <w:rsid w:val="000210F7"/>
    <w:rsid w:val="00022583"/>
    <w:rsid w:val="00026533"/>
    <w:rsid w:val="00027640"/>
    <w:rsid w:val="00030684"/>
    <w:rsid w:val="00031476"/>
    <w:rsid w:val="00034A46"/>
    <w:rsid w:val="00035200"/>
    <w:rsid w:val="000356D8"/>
    <w:rsid w:val="00037A13"/>
    <w:rsid w:val="0004015A"/>
    <w:rsid w:val="000447D1"/>
    <w:rsid w:val="00044CBA"/>
    <w:rsid w:val="00046AC6"/>
    <w:rsid w:val="00047FF7"/>
    <w:rsid w:val="00050BDE"/>
    <w:rsid w:val="0005255E"/>
    <w:rsid w:val="000530BA"/>
    <w:rsid w:val="00053E76"/>
    <w:rsid w:val="00053F8D"/>
    <w:rsid w:val="000557EB"/>
    <w:rsid w:val="00055F57"/>
    <w:rsid w:val="00056117"/>
    <w:rsid w:val="000566CD"/>
    <w:rsid w:val="00057676"/>
    <w:rsid w:val="000633DC"/>
    <w:rsid w:val="000634DE"/>
    <w:rsid w:val="0006602D"/>
    <w:rsid w:val="00066175"/>
    <w:rsid w:val="00073604"/>
    <w:rsid w:val="0007598F"/>
    <w:rsid w:val="0008090D"/>
    <w:rsid w:val="00080CA1"/>
    <w:rsid w:val="00081029"/>
    <w:rsid w:val="0008317D"/>
    <w:rsid w:val="00091E73"/>
    <w:rsid w:val="000930DA"/>
    <w:rsid w:val="00097828"/>
    <w:rsid w:val="000A0101"/>
    <w:rsid w:val="000A0C94"/>
    <w:rsid w:val="000A24D7"/>
    <w:rsid w:val="000A50AC"/>
    <w:rsid w:val="000A6848"/>
    <w:rsid w:val="000A689E"/>
    <w:rsid w:val="000A7624"/>
    <w:rsid w:val="000B0116"/>
    <w:rsid w:val="000B2FAD"/>
    <w:rsid w:val="000B381C"/>
    <w:rsid w:val="000B4C44"/>
    <w:rsid w:val="000B6558"/>
    <w:rsid w:val="000C6196"/>
    <w:rsid w:val="000C655B"/>
    <w:rsid w:val="000C7542"/>
    <w:rsid w:val="000D023E"/>
    <w:rsid w:val="000D413C"/>
    <w:rsid w:val="000D5011"/>
    <w:rsid w:val="000D6412"/>
    <w:rsid w:val="000D6E68"/>
    <w:rsid w:val="000E04F7"/>
    <w:rsid w:val="000E0C86"/>
    <w:rsid w:val="000E0FDE"/>
    <w:rsid w:val="000E357B"/>
    <w:rsid w:val="000E49DC"/>
    <w:rsid w:val="000E6CBE"/>
    <w:rsid w:val="000E6EED"/>
    <w:rsid w:val="000E6FF7"/>
    <w:rsid w:val="000F0D7E"/>
    <w:rsid w:val="000F11FF"/>
    <w:rsid w:val="000F4E4C"/>
    <w:rsid w:val="000F7E82"/>
    <w:rsid w:val="00101B9D"/>
    <w:rsid w:val="00104ECA"/>
    <w:rsid w:val="00107D51"/>
    <w:rsid w:val="001102AC"/>
    <w:rsid w:val="00111684"/>
    <w:rsid w:val="00112171"/>
    <w:rsid w:val="00115B58"/>
    <w:rsid w:val="00117237"/>
    <w:rsid w:val="00117C01"/>
    <w:rsid w:val="001201C0"/>
    <w:rsid w:val="00122085"/>
    <w:rsid w:val="00122FA1"/>
    <w:rsid w:val="001242D5"/>
    <w:rsid w:val="001260A6"/>
    <w:rsid w:val="001275C7"/>
    <w:rsid w:val="001310BC"/>
    <w:rsid w:val="0014081E"/>
    <w:rsid w:val="001427A7"/>
    <w:rsid w:val="001447C1"/>
    <w:rsid w:val="00144AD8"/>
    <w:rsid w:val="00145B18"/>
    <w:rsid w:val="001469C5"/>
    <w:rsid w:val="001521DC"/>
    <w:rsid w:val="00152273"/>
    <w:rsid w:val="00153DA6"/>
    <w:rsid w:val="00154F72"/>
    <w:rsid w:val="001619FD"/>
    <w:rsid w:val="00163128"/>
    <w:rsid w:val="00165E64"/>
    <w:rsid w:val="00166025"/>
    <w:rsid w:val="00167163"/>
    <w:rsid w:val="00170E69"/>
    <w:rsid w:val="0017503F"/>
    <w:rsid w:val="00180198"/>
    <w:rsid w:val="001815E0"/>
    <w:rsid w:val="001821DB"/>
    <w:rsid w:val="001833ED"/>
    <w:rsid w:val="00184869"/>
    <w:rsid w:val="0019071B"/>
    <w:rsid w:val="0019088B"/>
    <w:rsid w:val="00190CDA"/>
    <w:rsid w:val="00191336"/>
    <w:rsid w:val="00192732"/>
    <w:rsid w:val="001938B1"/>
    <w:rsid w:val="00193CA1"/>
    <w:rsid w:val="001954FF"/>
    <w:rsid w:val="001A0C2D"/>
    <w:rsid w:val="001A11DC"/>
    <w:rsid w:val="001A1B3F"/>
    <w:rsid w:val="001A2063"/>
    <w:rsid w:val="001A23DE"/>
    <w:rsid w:val="001A2BC3"/>
    <w:rsid w:val="001A2C58"/>
    <w:rsid w:val="001B50C6"/>
    <w:rsid w:val="001B581C"/>
    <w:rsid w:val="001C2126"/>
    <w:rsid w:val="001C2657"/>
    <w:rsid w:val="001C5833"/>
    <w:rsid w:val="001C5C72"/>
    <w:rsid w:val="001C74F9"/>
    <w:rsid w:val="001D2805"/>
    <w:rsid w:val="001D29F8"/>
    <w:rsid w:val="001D390E"/>
    <w:rsid w:val="001D3EBA"/>
    <w:rsid w:val="001D5D6D"/>
    <w:rsid w:val="001E1E58"/>
    <w:rsid w:val="001E20C6"/>
    <w:rsid w:val="001E2571"/>
    <w:rsid w:val="001E61BA"/>
    <w:rsid w:val="001E772C"/>
    <w:rsid w:val="001F18AC"/>
    <w:rsid w:val="001F20F3"/>
    <w:rsid w:val="001F3FF8"/>
    <w:rsid w:val="001F4552"/>
    <w:rsid w:val="001F52F3"/>
    <w:rsid w:val="001F54B6"/>
    <w:rsid w:val="001F5DC1"/>
    <w:rsid w:val="00200008"/>
    <w:rsid w:val="002007A4"/>
    <w:rsid w:val="002022F2"/>
    <w:rsid w:val="00205D39"/>
    <w:rsid w:val="002064EE"/>
    <w:rsid w:val="00206AC0"/>
    <w:rsid w:val="00207887"/>
    <w:rsid w:val="002105B8"/>
    <w:rsid w:val="00212C16"/>
    <w:rsid w:val="00215EBA"/>
    <w:rsid w:val="0021695F"/>
    <w:rsid w:val="00220DB2"/>
    <w:rsid w:val="0022130D"/>
    <w:rsid w:val="002213BE"/>
    <w:rsid w:val="00221727"/>
    <w:rsid w:val="00221DB0"/>
    <w:rsid w:val="002220E3"/>
    <w:rsid w:val="0022560E"/>
    <w:rsid w:val="00226006"/>
    <w:rsid w:val="0022770E"/>
    <w:rsid w:val="002306BB"/>
    <w:rsid w:val="002306D6"/>
    <w:rsid w:val="0023164F"/>
    <w:rsid w:val="00234F6E"/>
    <w:rsid w:val="0023659B"/>
    <w:rsid w:val="00237F5C"/>
    <w:rsid w:val="0024017E"/>
    <w:rsid w:val="00241227"/>
    <w:rsid w:val="002419F8"/>
    <w:rsid w:val="00242DED"/>
    <w:rsid w:val="0024351C"/>
    <w:rsid w:val="0024775A"/>
    <w:rsid w:val="002504F3"/>
    <w:rsid w:val="00251E97"/>
    <w:rsid w:val="002528C4"/>
    <w:rsid w:val="002529C0"/>
    <w:rsid w:val="00252EDB"/>
    <w:rsid w:val="00260C74"/>
    <w:rsid w:val="0027118B"/>
    <w:rsid w:val="002714C4"/>
    <w:rsid w:val="0027714A"/>
    <w:rsid w:val="002776BA"/>
    <w:rsid w:val="0027773C"/>
    <w:rsid w:val="0028058E"/>
    <w:rsid w:val="00283105"/>
    <w:rsid w:val="002833FA"/>
    <w:rsid w:val="00283B1C"/>
    <w:rsid w:val="0028423B"/>
    <w:rsid w:val="0028496E"/>
    <w:rsid w:val="00286BC5"/>
    <w:rsid w:val="00286C02"/>
    <w:rsid w:val="00287085"/>
    <w:rsid w:val="00294D23"/>
    <w:rsid w:val="00295E7D"/>
    <w:rsid w:val="002960A6"/>
    <w:rsid w:val="0029658D"/>
    <w:rsid w:val="002A0AFC"/>
    <w:rsid w:val="002A5CB1"/>
    <w:rsid w:val="002A7B4F"/>
    <w:rsid w:val="002B22A5"/>
    <w:rsid w:val="002B3C24"/>
    <w:rsid w:val="002B3EB2"/>
    <w:rsid w:val="002B5E59"/>
    <w:rsid w:val="002C06C3"/>
    <w:rsid w:val="002C0E6A"/>
    <w:rsid w:val="002C123F"/>
    <w:rsid w:val="002C24A6"/>
    <w:rsid w:val="002C2C24"/>
    <w:rsid w:val="002C499B"/>
    <w:rsid w:val="002C57AB"/>
    <w:rsid w:val="002C5FE6"/>
    <w:rsid w:val="002C6E67"/>
    <w:rsid w:val="002C789F"/>
    <w:rsid w:val="002D1F64"/>
    <w:rsid w:val="002D2CA8"/>
    <w:rsid w:val="002D4841"/>
    <w:rsid w:val="002D646F"/>
    <w:rsid w:val="002E01AC"/>
    <w:rsid w:val="002E39E3"/>
    <w:rsid w:val="002E3C91"/>
    <w:rsid w:val="002E4A7F"/>
    <w:rsid w:val="002E5F3B"/>
    <w:rsid w:val="002F06FB"/>
    <w:rsid w:val="002F22F2"/>
    <w:rsid w:val="002F2514"/>
    <w:rsid w:val="002F6EBE"/>
    <w:rsid w:val="002F7F20"/>
    <w:rsid w:val="00300400"/>
    <w:rsid w:val="00307799"/>
    <w:rsid w:val="003078F2"/>
    <w:rsid w:val="003108A8"/>
    <w:rsid w:val="0031214E"/>
    <w:rsid w:val="00315253"/>
    <w:rsid w:val="00315CC5"/>
    <w:rsid w:val="00322CF2"/>
    <w:rsid w:val="00324E8D"/>
    <w:rsid w:val="00325386"/>
    <w:rsid w:val="00326229"/>
    <w:rsid w:val="00326D5D"/>
    <w:rsid w:val="00327929"/>
    <w:rsid w:val="00330671"/>
    <w:rsid w:val="003328D7"/>
    <w:rsid w:val="00334FB4"/>
    <w:rsid w:val="00337858"/>
    <w:rsid w:val="00340172"/>
    <w:rsid w:val="00342BBF"/>
    <w:rsid w:val="0034398C"/>
    <w:rsid w:val="00343D51"/>
    <w:rsid w:val="0035160A"/>
    <w:rsid w:val="003522EB"/>
    <w:rsid w:val="00354486"/>
    <w:rsid w:val="003545A4"/>
    <w:rsid w:val="00355632"/>
    <w:rsid w:val="00357749"/>
    <w:rsid w:val="0036008E"/>
    <w:rsid w:val="00360645"/>
    <w:rsid w:val="00365484"/>
    <w:rsid w:val="00365E3B"/>
    <w:rsid w:val="0036789E"/>
    <w:rsid w:val="00370E1D"/>
    <w:rsid w:val="00372482"/>
    <w:rsid w:val="003744E6"/>
    <w:rsid w:val="00376D2F"/>
    <w:rsid w:val="00380872"/>
    <w:rsid w:val="00383C72"/>
    <w:rsid w:val="00383FC4"/>
    <w:rsid w:val="003848F8"/>
    <w:rsid w:val="003877D1"/>
    <w:rsid w:val="003919DD"/>
    <w:rsid w:val="0039259A"/>
    <w:rsid w:val="0039295C"/>
    <w:rsid w:val="00395721"/>
    <w:rsid w:val="00395FCD"/>
    <w:rsid w:val="00396EB3"/>
    <w:rsid w:val="003A0BE3"/>
    <w:rsid w:val="003A0F54"/>
    <w:rsid w:val="003A2B93"/>
    <w:rsid w:val="003A4C9C"/>
    <w:rsid w:val="003A6379"/>
    <w:rsid w:val="003B06F4"/>
    <w:rsid w:val="003B0C69"/>
    <w:rsid w:val="003B295F"/>
    <w:rsid w:val="003B4B06"/>
    <w:rsid w:val="003B5D0E"/>
    <w:rsid w:val="003B6317"/>
    <w:rsid w:val="003B6428"/>
    <w:rsid w:val="003C07B9"/>
    <w:rsid w:val="003C094D"/>
    <w:rsid w:val="003C0FBF"/>
    <w:rsid w:val="003C2FAB"/>
    <w:rsid w:val="003C5F17"/>
    <w:rsid w:val="003C67B4"/>
    <w:rsid w:val="003D1C42"/>
    <w:rsid w:val="003D2DCB"/>
    <w:rsid w:val="003D3368"/>
    <w:rsid w:val="003D3AE9"/>
    <w:rsid w:val="003D64B6"/>
    <w:rsid w:val="003D7A42"/>
    <w:rsid w:val="003E1C82"/>
    <w:rsid w:val="003E1EC0"/>
    <w:rsid w:val="003E25A0"/>
    <w:rsid w:val="003E2D3B"/>
    <w:rsid w:val="003E369A"/>
    <w:rsid w:val="003F0956"/>
    <w:rsid w:val="003F1123"/>
    <w:rsid w:val="003F2020"/>
    <w:rsid w:val="003F21C9"/>
    <w:rsid w:val="003F28BA"/>
    <w:rsid w:val="003F57E8"/>
    <w:rsid w:val="003F5FCE"/>
    <w:rsid w:val="003F68FE"/>
    <w:rsid w:val="003F7046"/>
    <w:rsid w:val="0040029B"/>
    <w:rsid w:val="00401E0F"/>
    <w:rsid w:val="00401F60"/>
    <w:rsid w:val="00402A62"/>
    <w:rsid w:val="00406D91"/>
    <w:rsid w:val="0040720B"/>
    <w:rsid w:val="00410BF6"/>
    <w:rsid w:val="00413E91"/>
    <w:rsid w:val="0041766C"/>
    <w:rsid w:val="00421803"/>
    <w:rsid w:val="0042209C"/>
    <w:rsid w:val="00427B18"/>
    <w:rsid w:val="00427E7F"/>
    <w:rsid w:val="00430AE0"/>
    <w:rsid w:val="004328BC"/>
    <w:rsid w:val="00432A9B"/>
    <w:rsid w:val="00435959"/>
    <w:rsid w:val="00436AA0"/>
    <w:rsid w:val="00440A02"/>
    <w:rsid w:val="0044698A"/>
    <w:rsid w:val="0045330B"/>
    <w:rsid w:val="00453A38"/>
    <w:rsid w:val="00454142"/>
    <w:rsid w:val="00455F55"/>
    <w:rsid w:val="0045641B"/>
    <w:rsid w:val="00456F2C"/>
    <w:rsid w:val="004608C5"/>
    <w:rsid w:val="00461E21"/>
    <w:rsid w:val="0046623E"/>
    <w:rsid w:val="00470026"/>
    <w:rsid w:val="00470D14"/>
    <w:rsid w:val="00472D20"/>
    <w:rsid w:val="004747B3"/>
    <w:rsid w:val="0047526E"/>
    <w:rsid w:val="004768E8"/>
    <w:rsid w:val="00477155"/>
    <w:rsid w:val="00482F4F"/>
    <w:rsid w:val="004852CC"/>
    <w:rsid w:val="0048590C"/>
    <w:rsid w:val="00485AE1"/>
    <w:rsid w:val="004870D8"/>
    <w:rsid w:val="00490A22"/>
    <w:rsid w:val="004938EA"/>
    <w:rsid w:val="00495DEA"/>
    <w:rsid w:val="004A113D"/>
    <w:rsid w:val="004A4056"/>
    <w:rsid w:val="004A5E8F"/>
    <w:rsid w:val="004A61AA"/>
    <w:rsid w:val="004B0262"/>
    <w:rsid w:val="004B1977"/>
    <w:rsid w:val="004B4113"/>
    <w:rsid w:val="004B4BDD"/>
    <w:rsid w:val="004B5BC1"/>
    <w:rsid w:val="004B5C6A"/>
    <w:rsid w:val="004B7BC0"/>
    <w:rsid w:val="004C3306"/>
    <w:rsid w:val="004C346F"/>
    <w:rsid w:val="004C47B1"/>
    <w:rsid w:val="004C5BAC"/>
    <w:rsid w:val="004C78E3"/>
    <w:rsid w:val="004D18EC"/>
    <w:rsid w:val="004D43DD"/>
    <w:rsid w:val="004D47FC"/>
    <w:rsid w:val="004D4A0D"/>
    <w:rsid w:val="004D7B7C"/>
    <w:rsid w:val="004E04D7"/>
    <w:rsid w:val="004E0E63"/>
    <w:rsid w:val="004E6D9D"/>
    <w:rsid w:val="004F257A"/>
    <w:rsid w:val="004F3045"/>
    <w:rsid w:val="004F5848"/>
    <w:rsid w:val="0050197E"/>
    <w:rsid w:val="00503181"/>
    <w:rsid w:val="0050629E"/>
    <w:rsid w:val="00507268"/>
    <w:rsid w:val="0050773F"/>
    <w:rsid w:val="0051002C"/>
    <w:rsid w:val="005108F9"/>
    <w:rsid w:val="00516A04"/>
    <w:rsid w:val="00520A4B"/>
    <w:rsid w:val="00521411"/>
    <w:rsid w:val="005220C0"/>
    <w:rsid w:val="00523F8B"/>
    <w:rsid w:val="00524400"/>
    <w:rsid w:val="00525428"/>
    <w:rsid w:val="0053285B"/>
    <w:rsid w:val="00533CA3"/>
    <w:rsid w:val="0054051A"/>
    <w:rsid w:val="0054578F"/>
    <w:rsid w:val="005465CB"/>
    <w:rsid w:val="0054777A"/>
    <w:rsid w:val="00550FC1"/>
    <w:rsid w:val="00551854"/>
    <w:rsid w:val="0055785B"/>
    <w:rsid w:val="00560A5F"/>
    <w:rsid w:val="00561EDF"/>
    <w:rsid w:val="00561FC2"/>
    <w:rsid w:val="00562527"/>
    <w:rsid w:val="0056276E"/>
    <w:rsid w:val="00567EAD"/>
    <w:rsid w:val="00571C9E"/>
    <w:rsid w:val="00572C83"/>
    <w:rsid w:val="00574432"/>
    <w:rsid w:val="005764B6"/>
    <w:rsid w:val="00576A21"/>
    <w:rsid w:val="005826BB"/>
    <w:rsid w:val="00582EC5"/>
    <w:rsid w:val="0058383E"/>
    <w:rsid w:val="00584136"/>
    <w:rsid w:val="00584B43"/>
    <w:rsid w:val="00584DEE"/>
    <w:rsid w:val="00585497"/>
    <w:rsid w:val="00586F1D"/>
    <w:rsid w:val="00587BBB"/>
    <w:rsid w:val="00590105"/>
    <w:rsid w:val="00592767"/>
    <w:rsid w:val="00592AAF"/>
    <w:rsid w:val="00593C87"/>
    <w:rsid w:val="00594305"/>
    <w:rsid w:val="005A0819"/>
    <w:rsid w:val="005A22EF"/>
    <w:rsid w:val="005A2EC3"/>
    <w:rsid w:val="005A5830"/>
    <w:rsid w:val="005A61F9"/>
    <w:rsid w:val="005A692C"/>
    <w:rsid w:val="005A6E19"/>
    <w:rsid w:val="005A79A4"/>
    <w:rsid w:val="005B056D"/>
    <w:rsid w:val="005B1408"/>
    <w:rsid w:val="005B18B4"/>
    <w:rsid w:val="005B1D39"/>
    <w:rsid w:val="005B62F0"/>
    <w:rsid w:val="005C126B"/>
    <w:rsid w:val="005C1701"/>
    <w:rsid w:val="005C3477"/>
    <w:rsid w:val="005C36A9"/>
    <w:rsid w:val="005C3E8B"/>
    <w:rsid w:val="005C45CE"/>
    <w:rsid w:val="005C48EA"/>
    <w:rsid w:val="005C63BA"/>
    <w:rsid w:val="005D0CE5"/>
    <w:rsid w:val="005D37DB"/>
    <w:rsid w:val="005D55F5"/>
    <w:rsid w:val="005D673B"/>
    <w:rsid w:val="005E0D3C"/>
    <w:rsid w:val="005E2242"/>
    <w:rsid w:val="005E782C"/>
    <w:rsid w:val="005F0739"/>
    <w:rsid w:val="005F1D19"/>
    <w:rsid w:val="005F2B24"/>
    <w:rsid w:val="005F2B93"/>
    <w:rsid w:val="005F2E7F"/>
    <w:rsid w:val="005F5118"/>
    <w:rsid w:val="005F5F56"/>
    <w:rsid w:val="005F7B73"/>
    <w:rsid w:val="00600BD6"/>
    <w:rsid w:val="006035DC"/>
    <w:rsid w:val="00605E73"/>
    <w:rsid w:val="0060715D"/>
    <w:rsid w:val="006102CA"/>
    <w:rsid w:val="00611581"/>
    <w:rsid w:val="0061303F"/>
    <w:rsid w:val="0061365A"/>
    <w:rsid w:val="00613CBD"/>
    <w:rsid w:val="00616AD6"/>
    <w:rsid w:val="006235C0"/>
    <w:rsid w:val="006245D6"/>
    <w:rsid w:val="00625695"/>
    <w:rsid w:val="00630881"/>
    <w:rsid w:val="00632A52"/>
    <w:rsid w:val="006338DE"/>
    <w:rsid w:val="006346E6"/>
    <w:rsid w:val="0063676A"/>
    <w:rsid w:val="006404EB"/>
    <w:rsid w:val="0065187C"/>
    <w:rsid w:val="00656245"/>
    <w:rsid w:val="006607FB"/>
    <w:rsid w:val="00663488"/>
    <w:rsid w:val="00663A9D"/>
    <w:rsid w:val="00664541"/>
    <w:rsid w:val="00665E4E"/>
    <w:rsid w:val="006670F5"/>
    <w:rsid w:val="006678BF"/>
    <w:rsid w:val="00672963"/>
    <w:rsid w:val="00672CDD"/>
    <w:rsid w:val="00674E2C"/>
    <w:rsid w:val="006751DC"/>
    <w:rsid w:val="0067630F"/>
    <w:rsid w:val="00687B34"/>
    <w:rsid w:val="006919ED"/>
    <w:rsid w:val="00691A9E"/>
    <w:rsid w:val="00692C1C"/>
    <w:rsid w:val="00693FC9"/>
    <w:rsid w:val="0069477A"/>
    <w:rsid w:val="006949F7"/>
    <w:rsid w:val="0069549E"/>
    <w:rsid w:val="00695E8D"/>
    <w:rsid w:val="00697088"/>
    <w:rsid w:val="0069751F"/>
    <w:rsid w:val="00697A0E"/>
    <w:rsid w:val="006A1A5D"/>
    <w:rsid w:val="006A45CC"/>
    <w:rsid w:val="006A50CA"/>
    <w:rsid w:val="006A65FD"/>
    <w:rsid w:val="006A699B"/>
    <w:rsid w:val="006B0C25"/>
    <w:rsid w:val="006B172D"/>
    <w:rsid w:val="006B397C"/>
    <w:rsid w:val="006B4298"/>
    <w:rsid w:val="006B4B65"/>
    <w:rsid w:val="006C2453"/>
    <w:rsid w:val="006C494C"/>
    <w:rsid w:val="006C53AE"/>
    <w:rsid w:val="006C57A7"/>
    <w:rsid w:val="006C74C2"/>
    <w:rsid w:val="006D3EF6"/>
    <w:rsid w:val="006D6EB1"/>
    <w:rsid w:val="006E08F1"/>
    <w:rsid w:val="006E0F30"/>
    <w:rsid w:val="006E11EF"/>
    <w:rsid w:val="006E3F52"/>
    <w:rsid w:val="006E423D"/>
    <w:rsid w:val="006E4EA5"/>
    <w:rsid w:val="006E5298"/>
    <w:rsid w:val="006E684E"/>
    <w:rsid w:val="006E68E6"/>
    <w:rsid w:val="006E6ADC"/>
    <w:rsid w:val="006E6CD1"/>
    <w:rsid w:val="006E70CE"/>
    <w:rsid w:val="006E78C5"/>
    <w:rsid w:val="006E79D4"/>
    <w:rsid w:val="006F0E2A"/>
    <w:rsid w:val="006F23E8"/>
    <w:rsid w:val="006F52BB"/>
    <w:rsid w:val="006F52FC"/>
    <w:rsid w:val="006F6756"/>
    <w:rsid w:val="006F7E6C"/>
    <w:rsid w:val="00700191"/>
    <w:rsid w:val="00700C20"/>
    <w:rsid w:val="00702C87"/>
    <w:rsid w:val="0070329E"/>
    <w:rsid w:val="00703B70"/>
    <w:rsid w:val="00712E94"/>
    <w:rsid w:val="00721EE2"/>
    <w:rsid w:val="00723E11"/>
    <w:rsid w:val="00727172"/>
    <w:rsid w:val="0073048C"/>
    <w:rsid w:val="00730A13"/>
    <w:rsid w:val="00732989"/>
    <w:rsid w:val="0074073B"/>
    <w:rsid w:val="00741763"/>
    <w:rsid w:val="00741EFD"/>
    <w:rsid w:val="007422B0"/>
    <w:rsid w:val="00745866"/>
    <w:rsid w:val="00752ACB"/>
    <w:rsid w:val="00755A6C"/>
    <w:rsid w:val="00756308"/>
    <w:rsid w:val="00757809"/>
    <w:rsid w:val="00757A2B"/>
    <w:rsid w:val="00757A39"/>
    <w:rsid w:val="00761885"/>
    <w:rsid w:val="00762801"/>
    <w:rsid w:val="00762D1B"/>
    <w:rsid w:val="00763132"/>
    <w:rsid w:val="00764D72"/>
    <w:rsid w:val="00767269"/>
    <w:rsid w:val="007711D1"/>
    <w:rsid w:val="0077737D"/>
    <w:rsid w:val="00781417"/>
    <w:rsid w:val="00790319"/>
    <w:rsid w:val="00792477"/>
    <w:rsid w:val="00795BAD"/>
    <w:rsid w:val="007A0DAA"/>
    <w:rsid w:val="007A1183"/>
    <w:rsid w:val="007A2B16"/>
    <w:rsid w:val="007A390B"/>
    <w:rsid w:val="007A3EDA"/>
    <w:rsid w:val="007B23F5"/>
    <w:rsid w:val="007B2404"/>
    <w:rsid w:val="007B2514"/>
    <w:rsid w:val="007B347F"/>
    <w:rsid w:val="007B34DF"/>
    <w:rsid w:val="007B418B"/>
    <w:rsid w:val="007B7584"/>
    <w:rsid w:val="007C7E03"/>
    <w:rsid w:val="007D22B8"/>
    <w:rsid w:val="007D56D0"/>
    <w:rsid w:val="007D6684"/>
    <w:rsid w:val="007E2B8E"/>
    <w:rsid w:val="007E351D"/>
    <w:rsid w:val="007F0053"/>
    <w:rsid w:val="007F06A7"/>
    <w:rsid w:val="007F32AB"/>
    <w:rsid w:val="007F43CF"/>
    <w:rsid w:val="007F63AA"/>
    <w:rsid w:val="00800807"/>
    <w:rsid w:val="00803D87"/>
    <w:rsid w:val="00806A5D"/>
    <w:rsid w:val="00813F23"/>
    <w:rsid w:val="00814BE8"/>
    <w:rsid w:val="0081695E"/>
    <w:rsid w:val="008170D0"/>
    <w:rsid w:val="0081754F"/>
    <w:rsid w:val="0081783B"/>
    <w:rsid w:val="0082287F"/>
    <w:rsid w:val="008247FF"/>
    <w:rsid w:val="00825E7C"/>
    <w:rsid w:val="00827036"/>
    <w:rsid w:val="00830892"/>
    <w:rsid w:val="008328E7"/>
    <w:rsid w:val="00832ECE"/>
    <w:rsid w:val="0083355A"/>
    <w:rsid w:val="008338B6"/>
    <w:rsid w:val="00834252"/>
    <w:rsid w:val="0083701D"/>
    <w:rsid w:val="008373B4"/>
    <w:rsid w:val="00837799"/>
    <w:rsid w:val="00840799"/>
    <w:rsid w:val="00841D66"/>
    <w:rsid w:val="00843468"/>
    <w:rsid w:val="00847942"/>
    <w:rsid w:val="00851A66"/>
    <w:rsid w:val="00851DB0"/>
    <w:rsid w:val="008526ED"/>
    <w:rsid w:val="00853023"/>
    <w:rsid w:val="008532CE"/>
    <w:rsid w:val="00855899"/>
    <w:rsid w:val="00856659"/>
    <w:rsid w:val="00856A2E"/>
    <w:rsid w:val="008608DF"/>
    <w:rsid w:val="008612BE"/>
    <w:rsid w:val="00861758"/>
    <w:rsid w:val="008639E2"/>
    <w:rsid w:val="00864ED7"/>
    <w:rsid w:val="00865FED"/>
    <w:rsid w:val="0086652E"/>
    <w:rsid w:val="008679F4"/>
    <w:rsid w:val="0087008B"/>
    <w:rsid w:val="0087102A"/>
    <w:rsid w:val="00874835"/>
    <w:rsid w:val="008777B7"/>
    <w:rsid w:val="008819AD"/>
    <w:rsid w:val="0088207B"/>
    <w:rsid w:val="008822C5"/>
    <w:rsid w:val="0088262B"/>
    <w:rsid w:val="00883372"/>
    <w:rsid w:val="0088361B"/>
    <w:rsid w:val="0088395C"/>
    <w:rsid w:val="00885CD8"/>
    <w:rsid w:val="008860DD"/>
    <w:rsid w:val="00887E82"/>
    <w:rsid w:val="00893E1F"/>
    <w:rsid w:val="0089554D"/>
    <w:rsid w:val="00896F57"/>
    <w:rsid w:val="008974A4"/>
    <w:rsid w:val="00897637"/>
    <w:rsid w:val="008A6916"/>
    <w:rsid w:val="008A6FBD"/>
    <w:rsid w:val="008B5B83"/>
    <w:rsid w:val="008C065C"/>
    <w:rsid w:val="008C067D"/>
    <w:rsid w:val="008C0E55"/>
    <w:rsid w:val="008C287E"/>
    <w:rsid w:val="008C2A7B"/>
    <w:rsid w:val="008C303A"/>
    <w:rsid w:val="008D088B"/>
    <w:rsid w:val="008D1A4B"/>
    <w:rsid w:val="008D22F8"/>
    <w:rsid w:val="008D2427"/>
    <w:rsid w:val="008D2EFB"/>
    <w:rsid w:val="008D385D"/>
    <w:rsid w:val="008D3F5F"/>
    <w:rsid w:val="008D6361"/>
    <w:rsid w:val="008E01F9"/>
    <w:rsid w:val="008E0644"/>
    <w:rsid w:val="008E0911"/>
    <w:rsid w:val="008E2AA1"/>
    <w:rsid w:val="008E3030"/>
    <w:rsid w:val="008E45A7"/>
    <w:rsid w:val="008F00C6"/>
    <w:rsid w:val="008F0FF4"/>
    <w:rsid w:val="008F2800"/>
    <w:rsid w:val="008F5607"/>
    <w:rsid w:val="008F5D5F"/>
    <w:rsid w:val="008F6D79"/>
    <w:rsid w:val="009032A9"/>
    <w:rsid w:val="0090457B"/>
    <w:rsid w:val="00904C4D"/>
    <w:rsid w:val="0090637F"/>
    <w:rsid w:val="009112B7"/>
    <w:rsid w:val="00912073"/>
    <w:rsid w:val="00912DCB"/>
    <w:rsid w:val="00912E92"/>
    <w:rsid w:val="00914007"/>
    <w:rsid w:val="009146C4"/>
    <w:rsid w:val="00915D54"/>
    <w:rsid w:val="00915FE7"/>
    <w:rsid w:val="0092206F"/>
    <w:rsid w:val="00922CF6"/>
    <w:rsid w:val="009240B0"/>
    <w:rsid w:val="00924B86"/>
    <w:rsid w:val="00925166"/>
    <w:rsid w:val="00933809"/>
    <w:rsid w:val="009349FE"/>
    <w:rsid w:val="00935D61"/>
    <w:rsid w:val="009360A9"/>
    <w:rsid w:val="0093750B"/>
    <w:rsid w:val="00941097"/>
    <w:rsid w:val="009430DB"/>
    <w:rsid w:val="00947C36"/>
    <w:rsid w:val="00950855"/>
    <w:rsid w:val="00951025"/>
    <w:rsid w:val="00953898"/>
    <w:rsid w:val="00953D1F"/>
    <w:rsid w:val="0095481E"/>
    <w:rsid w:val="00955B22"/>
    <w:rsid w:val="00955F35"/>
    <w:rsid w:val="00956EBD"/>
    <w:rsid w:val="00957214"/>
    <w:rsid w:val="00957BE3"/>
    <w:rsid w:val="00960613"/>
    <w:rsid w:val="00960928"/>
    <w:rsid w:val="00963EB9"/>
    <w:rsid w:val="00964EE5"/>
    <w:rsid w:val="00965839"/>
    <w:rsid w:val="009714C0"/>
    <w:rsid w:val="00972286"/>
    <w:rsid w:val="0097337F"/>
    <w:rsid w:val="00973729"/>
    <w:rsid w:val="00973FFC"/>
    <w:rsid w:val="00975508"/>
    <w:rsid w:val="009774D8"/>
    <w:rsid w:val="00977B66"/>
    <w:rsid w:val="00980E26"/>
    <w:rsid w:val="00981E81"/>
    <w:rsid w:val="00986775"/>
    <w:rsid w:val="00986F24"/>
    <w:rsid w:val="00992559"/>
    <w:rsid w:val="00992F07"/>
    <w:rsid w:val="00994EDB"/>
    <w:rsid w:val="00996060"/>
    <w:rsid w:val="009967F2"/>
    <w:rsid w:val="00996B2F"/>
    <w:rsid w:val="009A32A9"/>
    <w:rsid w:val="009A6002"/>
    <w:rsid w:val="009A6ED5"/>
    <w:rsid w:val="009B0EA4"/>
    <w:rsid w:val="009B1207"/>
    <w:rsid w:val="009B3AFB"/>
    <w:rsid w:val="009B3B44"/>
    <w:rsid w:val="009B6DAF"/>
    <w:rsid w:val="009B7753"/>
    <w:rsid w:val="009C10C7"/>
    <w:rsid w:val="009C37EC"/>
    <w:rsid w:val="009C4213"/>
    <w:rsid w:val="009C70FE"/>
    <w:rsid w:val="009C7B1F"/>
    <w:rsid w:val="009D0F2B"/>
    <w:rsid w:val="009D190A"/>
    <w:rsid w:val="009D381A"/>
    <w:rsid w:val="009D45C7"/>
    <w:rsid w:val="009D46E5"/>
    <w:rsid w:val="009D69E1"/>
    <w:rsid w:val="009E0BB9"/>
    <w:rsid w:val="009E0D8F"/>
    <w:rsid w:val="009E22FE"/>
    <w:rsid w:val="009E2472"/>
    <w:rsid w:val="009E2765"/>
    <w:rsid w:val="009E3811"/>
    <w:rsid w:val="009E6231"/>
    <w:rsid w:val="009E7350"/>
    <w:rsid w:val="009E7AD5"/>
    <w:rsid w:val="009F00AC"/>
    <w:rsid w:val="009F1387"/>
    <w:rsid w:val="009F1C3D"/>
    <w:rsid w:val="00A00E95"/>
    <w:rsid w:val="00A0147E"/>
    <w:rsid w:val="00A0155F"/>
    <w:rsid w:val="00A01564"/>
    <w:rsid w:val="00A021E7"/>
    <w:rsid w:val="00A06AA6"/>
    <w:rsid w:val="00A07659"/>
    <w:rsid w:val="00A10383"/>
    <w:rsid w:val="00A10FA6"/>
    <w:rsid w:val="00A118DE"/>
    <w:rsid w:val="00A15E22"/>
    <w:rsid w:val="00A16E7B"/>
    <w:rsid w:val="00A2096B"/>
    <w:rsid w:val="00A2125C"/>
    <w:rsid w:val="00A3012A"/>
    <w:rsid w:val="00A32C9B"/>
    <w:rsid w:val="00A33043"/>
    <w:rsid w:val="00A41A9D"/>
    <w:rsid w:val="00A44FA2"/>
    <w:rsid w:val="00A5171B"/>
    <w:rsid w:val="00A518AC"/>
    <w:rsid w:val="00A51A0E"/>
    <w:rsid w:val="00A525EE"/>
    <w:rsid w:val="00A55DE3"/>
    <w:rsid w:val="00A56524"/>
    <w:rsid w:val="00A6089C"/>
    <w:rsid w:val="00A612DB"/>
    <w:rsid w:val="00A6180F"/>
    <w:rsid w:val="00A61D73"/>
    <w:rsid w:val="00A622DE"/>
    <w:rsid w:val="00A63867"/>
    <w:rsid w:val="00A641DE"/>
    <w:rsid w:val="00A64A8E"/>
    <w:rsid w:val="00A64D61"/>
    <w:rsid w:val="00A65280"/>
    <w:rsid w:val="00A66ABE"/>
    <w:rsid w:val="00A71066"/>
    <w:rsid w:val="00A7175C"/>
    <w:rsid w:val="00A74C09"/>
    <w:rsid w:val="00A76581"/>
    <w:rsid w:val="00A771FA"/>
    <w:rsid w:val="00A77635"/>
    <w:rsid w:val="00A844C2"/>
    <w:rsid w:val="00A946B7"/>
    <w:rsid w:val="00AA0424"/>
    <w:rsid w:val="00AA2A2B"/>
    <w:rsid w:val="00AA3FDC"/>
    <w:rsid w:val="00AA4B9B"/>
    <w:rsid w:val="00AA5037"/>
    <w:rsid w:val="00AB3A54"/>
    <w:rsid w:val="00AB3F1F"/>
    <w:rsid w:val="00AB4563"/>
    <w:rsid w:val="00AB4BBE"/>
    <w:rsid w:val="00AB6154"/>
    <w:rsid w:val="00AB747E"/>
    <w:rsid w:val="00AC24DA"/>
    <w:rsid w:val="00AC5984"/>
    <w:rsid w:val="00AD058B"/>
    <w:rsid w:val="00AD300C"/>
    <w:rsid w:val="00AD4DF1"/>
    <w:rsid w:val="00AE076B"/>
    <w:rsid w:val="00AE19B4"/>
    <w:rsid w:val="00AE1B9B"/>
    <w:rsid w:val="00AE1E0C"/>
    <w:rsid w:val="00AE26ED"/>
    <w:rsid w:val="00AE298E"/>
    <w:rsid w:val="00AF37F0"/>
    <w:rsid w:val="00AF74BD"/>
    <w:rsid w:val="00B014A1"/>
    <w:rsid w:val="00B02760"/>
    <w:rsid w:val="00B03A4C"/>
    <w:rsid w:val="00B06B34"/>
    <w:rsid w:val="00B06C7F"/>
    <w:rsid w:val="00B07462"/>
    <w:rsid w:val="00B139D7"/>
    <w:rsid w:val="00B140AF"/>
    <w:rsid w:val="00B1448A"/>
    <w:rsid w:val="00B14B7F"/>
    <w:rsid w:val="00B1559F"/>
    <w:rsid w:val="00B166D0"/>
    <w:rsid w:val="00B206AD"/>
    <w:rsid w:val="00B20884"/>
    <w:rsid w:val="00B235E4"/>
    <w:rsid w:val="00B32CC2"/>
    <w:rsid w:val="00B341AE"/>
    <w:rsid w:val="00B35ECC"/>
    <w:rsid w:val="00B36A67"/>
    <w:rsid w:val="00B41A28"/>
    <w:rsid w:val="00B437E8"/>
    <w:rsid w:val="00B46553"/>
    <w:rsid w:val="00B47EEA"/>
    <w:rsid w:val="00B54FFE"/>
    <w:rsid w:val="00B60DC7"/>
    <w:rsid w:val="00B61504"/>
    <w:rsid w:val="00B62A83"/>
    <w:rsid w:val="00B62CF5"/>
    <w:rsid w:val="00B6422A"/>
    <w:rsid w:val="00B65698"/>
    <w:rsid w:val="00B665F4"/>
    <w:rsid w:val="00B721D1"/>
    <w:rsid w:val="00B72C33"/>
    <w:rsid w:val="00B76BB0"/>
    <w:rsid w:val="00B775A0"/>
    <w:rsid w:val="00B77ED2"/>
    <w:rsid w:val="00B80F79"/>
    <w:rsid w:val="00B8239A"/>
    <w:rsid w:val="00B82407"/>
    <w:rsid w:val="00B83DD6"/>
    <w:rsid w:val="00B84410"/>
    <w:rsid w:val="00B855D4"/>
    <w:rsid w:val="00B867A9"/>
    <w:rsid w:val="00B86C97"/>
    <w:rsid w:val="00B87D18"/>
    <w:rsid w:val="00B90DCC"/>
    <w:rsid w:val="00B9138A"/>
    <w:rsid w:val="00B9221E"/>
    <w:rsid w:val="00B92409"/>
    <w:rsid w:val="00B94190"/>
    <w:rsid w:val="00B954B8"/>
    <w:rsid w:val="00B96349"/>
    <w:rsid w:val="00B973D0"/>
    <w:rsid w:val="00BA222C"/>
    <w:rsid w:val="00BA2DD8"/>
    <w:rsid w:val="00BA320E"/>
    <w:rsid w:val="00BA3E9C"/>
    <w:rsid w:val="00BB3D4E"/>
    <w:rsid w:val="00BB4E70"/>
    <w:rsid w:val="00BB4E76"/>
    <w:rsid w:val="00BC1D70"/>
    <w:rsid w:val="00BC3100"/>
    <w:rsid w:val="00BC4D8F"/>
    <w:rsid w:val="00BD06F2"/>
    <w:rsid w:val="00BD0DE1"/>
    <w:rsid w:val="00BD0ECC"/>
    <w:rsid w:val="00BD181F"/>
    <w:rsid w:val="00BD2B6D"/>
    <w:rsid w:val="00BD64E7"/>
    <w:rsid w:val="00BD7AC3"/>
    <w:rsid w:val="00BE2098"/>
    <w:rsid w:val="00BE2718"/>
    <w:rsid w:val="00BE2F85"/>
    <w:rsid w:val="00BE4ACD"/>
    <w:rsid w:val="00BE72B7"/>
    <w:rsid w:val="00BE7ECD"/>
    <w:rsid w:val="00BF0754"/>
    <w:rsid w:val="00BF4E4E"/>
    <w:rsid w:val="00C02EA9"/>
    <w:rsid w:val="00C04C7F"/>
    <w:rsid w:val="00C04CA4"/>
    <w:rsid w:val="00C05CEE"/>
    <w:rsid w:val="00C06A62"/>
    <w:rsid w:val="00C14007"/>
    <w:rsid w:val="00C16080"/>
    <w:rsid w:val="00C16CF7"/>
    <w:rsid w:val="00C20D1C"/>
    <w:rsid w:val="00C2143C"/>
    <w:rsid w:val="00C21B90"/>
    <w:rsid w:val="00C22439"/>
    <w:rsid w:val="00C23FED"/>
    <w:rsid w:val="00C241AD"/>
    <w:rsid w:val="00C243F9"/>
    <w:rsid w:val="00C25301"/>
    <w:rsid w:val="00C27577"/>
    <w:rsid w:val="00C34EE2"/>
    <w:rsid w:val="00C34F25"/>
    <w:rsid w:val="00C37766"/>
    <w:rsid w:val="00C41811"/>
    <w:rsid w:val="00C41C4C"/>
    <w:rsid w:val="00C446BB"/>
    <w:rsid w:val="00C452F5"/>
    <w:rsid w:val="00C47AA4"/>
    <w:rsid w:val="00C501C1"/>
    <w:rsid w:val="00C51BA7"/>
    <w:rsid w:val="00C5246A"/>
    <w:rsid w:val="00C52995"/>
    <w:rsid w:val="00C5321C"/>
    <w:rsid w:val="00C5537D"/>
    <w:rsid w:val="00C55B41"/>
    <w:rsid w:val="00C5669E"/>
    <w:rsid w:val="00C62F41"/>
    <w:rsid w:val="00C707DE"/>
    <w:rsid w:val="00C70E95"/>
    <w:rsid w:val="00C9069F"/>
    <w:rsid w:val="00C940D2"/>
    <w:rsid w:val="00C94A18"/>
    <w:rsid w:val="00C94ADD"/>
    <w:rsid w:val="00C95F02"/>
    <w:rsid w:val="00C9626A"/>
    <w:rsid w:val="00CA1FC7"/>
    <w:rsid w:val="00CA2074"/>
    <w:rsid w:val="00CA5058"/>
    <w:rsid w:val="00CA5660"/>
    <w:rsid w:val="00CA66C5"/>
    <w:rsid w:val="00CA7B5E"/>
    <w:rsid w:val="00CB1494"/>
    <w:rsid w:val="00CB21F8"/>
    <w:rsid w:val="00CB3A05"/>
    <w:rsid w:val="00CB4EC8"/>
    <w:rsid w:val="00CB51C6"/>
    <w:rsid w:val="00CB6791"/>
    <w:rsid w:val="00CB7FC6"/>
    <w:rsid w:val="00CC4F23"/>
    <w:rsid w:val="00CC66DB"/>
    <w:rsid w:val="00CC6F1B"/>
    <w:rsid w:val="00CC7CF8"/>
    <w:rsid w:val="00CD02C3"/>
    <w:rsid w:val="00CD130C"/>
    <w:rsid w:val="00CD149B"/>
    <w:rsid w:val="00CD15BB"/>
    <w:rsid w:val="00CD2125"/>
    <w:rsid w:val="00CD7A02"/>
    <w:rsid w:val="00CE070B"/>
    <w:rsid w:val="00CE0728"/>
    <w:rsid w:val="00CE1729"/>
    <w:rsid w:val="00CE3416"/>
    <w:rsid w:val="00CE3C5D"/>
    <w:rsid w:val="00CE4DD3"/>
    <w:rsid w:val="00CE5547"/>
    <w:rsid w:val="00CE5C04"/>
    <w:rsid w:val="00CE7088"/>
    <w:rsid w:val="00CE7260"/>
    <w:rsid w:val="00CF007D"/>
    <w:rsid w:val="00CF1075"/>
    <w:rsid w:val="00CF1E2F"/>
    <w:rsid w:val="00CF3014"/>
    <w:rsid w:val="00CF3AC0"/>
    <w:rsid w:val="00CF3F52"/>
    <w:rsid w:val="00CF6F60"/>
    <w:rsid w:val="00D01017"/>
    <w:rsid w:val="00D05827"/>
    <w:rsid w:val="00D11A59"/>
    <w:rsid w:val="00D12A4A"/>
    <w:rsid w:val="00D13832"/>
    <w:rsid w:val="00D15EB3"/>
    <w:rsid w:val="00D16F89"/>
    <w:rsid w:val="00D171A1"/>
    <w:rsid w:val="00D17EA1"/>
    <w:rsid w:val="00D217D8"/>
    <w:rsid w:val="00D22F47"/>
    <w:rsid w:val="00D23B17"/>
    <w:rsid w:val="00D23E12"/>
    <w:rsid w:val="00D24F4E"/>
    <w:rsid w:val="00D2608E"/>
    <w:rsid w:val="00D26BA6"/>
    <w:rsid w:val="00D32B6D"/>
    <w:rsid w:val="00D33AF5"/>
    <w:rsid w:val="00D33D80"/>
    <w:rsid w:val="00D37B32"/>
    <w:rsid w:val="00D40942"/>
    <w:rsid w:val="00D43DD4"/>
    <w:rsid w:val="00D460C8"/>
    <w:rsid w:val="00D46BB2"/>
    <w:rsid w:val="00D46EB8"/>
    <w:rsid w:val="00D47324"/>
    <w:rsid w:val="00D478F3"/>
    <w:rsid w:val="00D50743"/>
    <w:rsid w:val="00D510E3"/>
    <w:rsid w:val="00D51747"/>
    <w:rsid w:val="00D53BC8"/>
    <w:rsid w:val="00D54233"/>
    <w:rsid w:val="00D56006"/>
    <w:rsid w:val="00D635DE"/>
    <w:rsid w:val="00D704CB"/>
    <w:rsid w:val="00D716F7"/>
    <w:rsid w:val="00D719B7"/>
    <w:rsid w:val="00D76715"/>
    <w:rsid w:val="00D847B1"/>
    <w:rsid w:val="00D8495B"/>
    <w:rsid w:val="00D90FE7"/>
    <w:rsid w:val="00D91D5B"/>
    <w:rsid w:val="00D92A04"/>
    <w:rsid w:val="00D935E8"/>
    <w:rsid w:val="00D94628"/>
    <w:rsid w:val="00D951E6"/>
    <w:rsid w:val="00D957EA"/>
    <w:rsid w:val="00D96ECD"/>
    <w:rsid w:val="00DA16FA"/>
    <w:rsid w:val="00DA1B07"/>
    <w:rsid w:val="00DA3F01"/>
    <w:rsid w:val="00DA4A60"/>
    <w:rsid w:val="00DA64CB"/>
    <w:rsid w:val="00DA65C4"/>
    <w:rsid w:val="00DA6F37"/>
    <w:rsid w:val="00DA7BCB"/>
    <w:rsid w:val="00DB07F0"/>
    <w:rsid w:val="00DB2392"/>
    <w:rsid w:val="00DB50DD"/>
    <w:rsid w:val="00DC1372"/>
    <w:rsid w:val="00DC21DC"/>
    <w:rsid w:val="00DC35EB"/>
    <w:rsid w:val="00DC3972"/>
    <w:rsid w:val="00DC65E2"/>
    <w:rsid w:val="00DC6B7B"/>
    <w:rsid w:val="00DD11B6"/>
    <w:rsid w:val="00DD3E69"/>
    <w:rsid w:val="00DD71D6"/>
    <w:rsid w:val="00DD7A71"/>
    <w:rsid w:val="00DE0CD8"/>
    <w:rsid w:val="00DE3C9F"/>
    <w:rsid w:val="00DE725D"/>
    <w:rsid w:val="00DE7282"/>
    <w:rsid w:val="00DF34E5"/>
    <w:rsid w:val="00DF3FE0"/>
    <w:rsid w:val="00DF46A6"/>
    <w:rsid w:val="00DF537F"/>
    <w:rsid w:val="00DF5C3D"/>
    <w:rsid w:val="00DF5DB2"/>
    <w:rsid w:val="00E039CF"/>
    <w:rsid w:val="00E05804"/>
    <w:rsid w:val="00E11821"/>
    <w:rsid w:val="00E13AFD"/>
    <w:rsid w:val="00E14CA8"/>
    <w:rsid w:val="00E15001"/>
    <w:rsid w:val="00E15B5F"/>
    <w:rsid w:val="00E1789B"/>
    <w:rsid w:val="00E24B55"/>
    <w:rsid w:val="00E24CB0"/>
    <w:rsid w:val="00E25F8C"/>
    <w:rsid w:val="00E30311"/>
    <w:rsid w:val="00E30590"/>
    <w:rsid w:val="00E32CBD"/>
    <w:rsid w:val="00E33D1F"/>
    <w:rsid w:val="00E34400"/>
    <w:rsid w:val="00E3472A"/>
    <w:rsid w:val="00E35DA2"/>
    <w:rsid w:val="00E40011"/>
    <w:rsid w:val="00E403CF"/>
    <w:rsid w:val="00E40A81"/>
    <w:rsid w:val="00E432F8"/>
    <w:rsid w:val="00E437AB"/>
    <w:rsid w:val="00E4644C"/>
    <w:rsid w:val="00E46BD9"/>
    <w:rsid w:val="00E502C2"/>
    <w:rsid w:val="00E504B4"/>
    <w:rsid w:val="00E51978"/>
    <w:rsid w:val="00E51ECB"/>
    <w:rsid w:val="00E54C5A"/>
    <w:rsid w:val="00E54E34"/>
    <w:rsid w:val="00E558D9"/>
    <w:rsid w:val="00E576E9"/>
    <w:rsid w:val="00E57B3F"/>
    <w:rsid w:val="00E601A0"/>
    <w:rsid w:val="00E60411"/>
    <w:rsid w:val="00E60928"/>
    <w:rsid w:val="00E621A8"/>
    <w:rsid w:val="00E6248B"/>
    <w:rsid w:val="00E62DFE"/>
    <w:rsid w:val="00E62EED"/>
    <w:rsid w:val="00E66C8A"/>
    <w:rsid w:val="00E71CEF"/>
    <w:rsid w:val="00E71E7E"/>
    <w:rsid w:val="00E725D4"/>
    <w:rsid w:val="00E727B4"/>
    <w:rsid w:val="00E73035"/>
    <w:rsid w:val="00E7349E"/>
    <w:rsid w:val="00E737CE"/>
    <w:rsid w:val="00E7380A"/>
    <w:rsid w:val="00E74E89"/>
    <w:rsid w:val="00E8035C"/>
    <w:rsid w:val="00E81EA6"/>
    <w:rsid w:val="00E841FB"/>
    <w:rsid w:val="00E852A3"/>
    <w:rsid w:val="00E9388B"/>
    <w:rsid w:val="00EA00A3"/>
    <w:rsid w:val="00EA0E1D"/>
    <w:rsid w:val="00EA1DFD"/>
    <w:rsid w:val="00EA2BD3"/>
    <w:rsid w:val="00EA3A2C"/>
    <w:rsid w:val="00EA45DD"/>
    <w:rsid w:val="00EA4F55"/>
    <w:rsid w:val="00EA581F"/>
    <w:rsid w:val="00EA5BE1"/>
    <w:rsid w:val="00EA70D5"/>
    <w:rsid w:val="00EB1578"/>
    <w:rsid w:val="00EB3ACD"/>
    <w:rsid w:val="00EB7AD4"/>
    <w:rsid w:val="00EC0A46"/>
    <w:rsid w:val="00EC2B11"/>
    <w:rsid w:val="00EC73AB"/>
    <w:rsid w:val="00EC7AEF"/>
    <w:rsid w:val="00ED004B"/>
    <w:rsid w:val="00ED1D20"/>
    <w:rsid w:val="00ED3BBE"/>
    <w:rsid w:val="00ED3C57"/>
    <w:rsid w:val="00ED563E"/>
    <w:rsid w:val="00ED5C5A"/>
    <w:rsid w:val="00ED79C0"/>
    <w:rsid w:val="00EE1598"/>
    <w:rsid w:val="00EE5679"/>
    <w:rsid w:val="00EE65C0"/>
    <w:rsid w:val="00EE6633"/>
    <w:rsid w:val="00EF1727"/>
    <w:rsid w:val="00EF32F4"/>
    <w:rsid w:val="00EF4A4E"/>
    <w:rsid w:val="00EF57B8"/>
    <w:rsid w:val="00EF7F71"/>
    <w:rsid w:val="00F02E66"/>
    <w:rsid w:val="00F1018F"/>
    <w:rsid w:val="00F11191"/>
    <w:rsid w:val="00F12583"/>
    <w:rsid w:val="00F12C8F"/>
    <w:rsid w:val="00F144CA"/>
    <w:rsid w:val="00F147EC"/>
    <w:rsid w:val="00F14882"/>
    <w:rsid w:val="00F17B56"/>
    <w:rsid w:val="00F26087"/>
    <w:rsid w:val="00F271EF"/>
    <w:rsid w:val="00F271F0"/>
    <w:rsid w:val="00F27E0D"/>
    <w:rsid w:val="00F319AC"/>
    <w:rsid w:val="00F34868"/>
    <w:rsid w:val="00F359EC"/>
    <w:rsid w:val="00F363FA"/>
    <w:rsid w:val="00F36A29"/>
    <w:rsid w:val="00F37DF2"/>
    <w:rsid w:val="00F442AC"/>
    <w:rsid w:val="00F45333"/>
    <w:rsid w:val="00F45705"/>
    <w:rsid w:val="00F46978"/>
    <w:rsid w:val="00F512C6"/>
    <w:rsid w:val="00F544C0"/>
    <w:rsid w:val="00F545ED"/>
    <w:rsid w:val="00F600B9"/>
    <w:rsid w:val="00F61A35"/>
    <w:rsid w:val="00F64846"/>
    <w:rsid w:val="00F64DC7"/>
    <w:rsid w:val="00F66934"/>
    <w:rsid w:val="00F71AB3"/>
    <w:rsid w:val="00F72479"/>
    <w:rsid w:val="00F72855"/>
    <w:rsid w:val="00F82DF8"/>
    <w:rsid w:val="00F835AD"/>
    <w:rsid w:val="00F92956"/>
    <w:rsid w:val="00FA1A26"/>
    <w:rsid w:val="00FA272C"/>
    <w:rsid w:val="00FA4078"/>
    <w:rsid w:val="00FA5DAA"/>
    <w:rsid w:val="00FA7B08"/>
    <w:rsid w:val="00FB2C03"/>
    <w:rsid w:val="00FB4912"/>
    <w:rsid w:val="00FC3FAF"/>
    <w:rsid w:val="00FC4046"/>
    <w:rsid w:val="00FC65B2"/>
    <w:rsid w:val="00FC722C"/>
    <w:rsid w:val="00FC79C2"/>
    <w:rsid w:val="00FD3F84"/>
    <w:rsid w:val="00FD6EC7"/>
    <w:rsid w:val="00FE450E"/>
    <w:rsid w:val="00FF2EB0"/>
    <w:rsid w:val="00FF30D9"/>
    <w:rsid w:val="00FF3CA0"/>
    <w:rsid w:val="00FF4835"/>
    <w:rsid w:val="00FF5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7B64F39B"/>
  <w15:chartTrackingRefBased/>
  <w15:docId w15:val="{9EC18514-7CCA-4763-9CFD-CF1B63D5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19"/>
    <w:rPr>
      <w:sz w:val="24"/>
      <w:szCs w:val="24"/>
    </w:rPr>
  </w:style>
  <w:style w:type="paragraph" w:styleId="Heading1">
    <w:name w:val="heading 1"/>
    <w:basedOn w:val="Normal"/>
    <w:next w:val="Normal"/>
    <w:link w:val="Heading1Char"/>
    <w:uiPriority w:val="9"/>
    <w:qFormat/>
    <w:rsid w:val="005A6E19"/>
    <w:pPr>
      <w:keepNext/>
      <w:outlineLvl w:val="0"/>
    </w:pPr>
    <w:rPr>
      <w:rFonts w:ascii="Calibri" w:eastAsia="Times New Roman" w:hAnsi="Calibri"/>
      <w:b/>
      <w:bCs/>
      <w:kern w:val="32"/>
      <w:sz w:val="22"/>
      <w:szCs w:val="32"/>
      <w:u w:val="single"/>
    </w:rPr>
  </w:style>
  <w:style w:type="paragraph" w:styleId="Heading2">
    <w:name w:val="heading 2"/>
    <w:basedOn w:val="Normal"/>
    <w:next w:val="Normal"/>
    <w:link w:val="Heading2Char"/>
    <w:uiPriority w:val="9"/>
    <w:unhideWhenUsed/>
    <w:qFormat/>
    <w:rsid w:val="005A6E19"/>
    <w:pPr>
      <w:keepNext/>
      <w:outlineLvl w:val="1"/>
    </w:pPr>
    <w:rPr>
      <w:rFonts w:ascii="Calibri" w:eastAsia="Times New Roman" w:hAnsi="Calibri"/>
      <w:b/>
      <w:bCs/>
      <w:iCs/>
      <w:sz w:val="22"/>
      <w:szCs w:val="28"/>
    </w:rPr>
  </w:style>
  <w:style w:type="paragraph" w:styleId="Heading3">
    <w:name w:val="heading 3"/>
    <w:basedOn w:val="Normal"/>
    <w:next w:val="Normal"/>
    <w:link w:val="Heading3Char"/>
    <w:uiPriority w:val="9"/>
    <w:unhideWhenUsed/>
    <w:qFormat/>
    <w:rsid w:val="005A6E19"/>
    <w:pPr>
      <w:keepNext/>
      <w:outlineLvl w:val="2"/>
    </w:pPr>
    <w:rPr>
      <w:rFonts w:ascii="Calibri" w:eastAsia="Times New Roman" w:hAnsi="Calibri"/>
      <w:b/>
      <w:bCs/>
      <w:sz w:val="22"/>
      <w:szCs w:val="26"/>
    </w:rPr>
  </w:style>
  <w:style w:type="paragraph" w:styleId="Heading4">
    <w:name w:val="heading 4"/>
    <w:basedOn w:val="Normal"/>
    <w:next w:val="Normal"/>
    <w:link w:val="Heading4Char"/>
    <w:uiPriority w:val="9"/>
    <w:semiHidden/>
    <w:unhideWhenUsed/>
    <w:qFormat/>
    <w:rsid w:val="005A6E1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A6E1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A6E1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A6E19"/>
    <w:pPr>
      <w:spacing w:before="240" w:after="60"/>
      <w:outlineLvl w:val="6"/>
    </w:pPr>
  </w:style>
  <w:style w:type="paragraph" w:styleId="Heading8">
    <w:name w:val="heading 8"/>
    <w:basedOn w:val="Normal"/>
    <w:next w:val="Normal"/>
    <w:link w:val="Heading8Char"/>
    <w:uiPriority w:val="9"/>
    <w:semiHidden/>
    <w:unhideWhenUsed/>
    <w:qFormat/>
    <w:rsid w:val="005A6E19"/>
    <w:pPr>
      <w:spacing w:before="240" w:after="60"/>
      <w:outlineLvl w:val="7"/>
    </w:pPr>
    <w:rPr>
      <w:i/>
      <w:iCs/>
    </w:rPr>
  </w:style>
  <w:style w:type="paragraph" w:styleId="Heading9">
    <w:name w:val="heading 9"/>
    <w:basedOn w:val="Normal"/>
    <w:next w:val="Normal"/>
    <w:link w:val="Heading9Char"/>
    <w:uiPriority w:val="9"/>
    <w:semiHidden/>
    <w:unhideWhenUsed/>
    <w:qFormat/>
    <w:rsid w:val="005A6E19"/>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6E19"/>
    <w:rPr>
      <w:rFonts w:ascii="Calibri" w:eastAsia="Times New Roman" w:hAnsi="Calibri"/>
      <w:b/>
      <w:bCs/>
      <w:iCs/>
      <w:szCs w:val="28"/>
    </w:rPr>
  </w:style>
  <w:style w:type="paragraph" w:styleId="NormalWeb">
    <w:name w:val="Normal (Web)"/>
    <w:basedOn w:val="Normal"/>
    <w:rsid w:val="00A021E7"/>
    <w:pPr>
      <w:spacing w:before="100" w:beforeAutospacing="1" w:after="100" w:afterAutospacing="1"/>
    </w:pPr>
  </w:style>
  <w:style w:type="paragraph" w:styleId="BodyTextIndent">
    <w:name w:val="Body Text Indent"/>
    <w:basedOn w:val="Normal"/>
    <w:link w:val="BodyTextIndentChar"/>
    <w:rsid w:val="00A021E7"/>
    <w:pPr>
      <w:ind w:firstLine="720"/>
    </w:pPr>
    <w:rPr>
      <w:rFonts w:ascii="Verdana Ref" w:hAnsi="Verdana Ref"/>
      <w:sz w:val="22"/>
    </w:rPr>
  </w:style>
  <w:style w:type="character" w:customStyle="1" w:styleId="BodyTextIndentChar">
    <w:name w:val="Body Text Indent Char"/>
    <w:link w:val="BodyTextIndent"/>
    <w:rsid w:val="00A021E7"/>
    <w:rPr>
      <w:rFonts w:ascii="Verdana Ref" w:eastAsia="Times New Roman" w:hAnsi="Verdana Ref"/>
      <w:sz w:val="22"/>
    </w:rPr>
  </w:style>
  <w:style w:type="paragraph" w:styleId="Header">
    <w:name w:val="header"/>
    <w:basedOn w:val="Normal"/>
    <w:link w:val="HeaderChar"/>
    <w:rsid w:val="00A021E7"/>
    <w:pPr>
      <w:tabs>
        <w:tab w:val="center" w:pos="4320"/>
        <w:tab w:val="right" w:pos="8640"/>
      </w:tabs>
    </w:pPr>
  </w:style>
  <w:style w:type="character" w:customStyle="1" w:styleId="HeaderChar">
    <w:name w:val="Header Char"/>
    <w:link w:val="Header"/>
    <w:rsid w:val="00A021E7"/>
    <w:rPr>
      <w:rFonts w:eastAsia="Times New Roman"/>
    </w:rPr>
  </w:style>
  <w:style w:type="character" w:styleId="PageNumber">
    <w:name w:val="page number"/>
    <w:basedOn w:val="DefaultParagraphFont"/>
    <w:rsid w:val="00A021E7"/>
  </w:style>
  <w:style w:type="character" w:styleId="Hyperlink">
    <w:name w:val="Hyperlink"/>
    <w:uiPriority w:val="99"/>
    <w:unhideWhenUsed/>
    <w:rsid w:val="00ED1D20"/>
    <w:rPr>
      <w:color w:val="0000FF"/>
      <w:u w:val="single"/>
    </w:rPr>
  </w:style>
  <w:style w:type="character" w:styleId="FollowedHyperlink">
    <w:name w:val="FollowedHyperlink"/>
    <w:uiPriority w:val="99"/>
    <w:semiHidden/>
    <w:unhideWhenUsed/>
    <w:rsid w:val="002306BB"/>
    <w:rPr>
      <w:color w:val="800080"/>
      <w:u w:val="single"/>
    </w:rPr>
  </w:style>
  <w:style w:type="paragraph" w:styleId="Footer">
    <w:name w:val="footer"/>
    <w:basedOn w:val="Normal"/>
    <w:link w:val="FooterChar"/>
    <w:uiPriority w:val="99"/>
    <w:unhideWhenUsed/>
    <w:rsid w:val="005A79A4"/>
    <w:pPr>
      <w:tabs>
        <w:tab w:val="center" w:pos="4680"/>
        <w:tab w:val="right" w:pos="9360"/>
      </w:tabs>
    </w:pPr>
  </w:style>
  <w:style w:type="character" w:customStyle="1" w:styleId="FooterChar">
    <w:name w:val="Footer Char"/>
    <w:link w:val="Footer"/>
    <w:uiPriority w:val="99"/>
    <w:rsid w:val="005A79A4"/>
    <w:rPr>
      <w:rFonts w:eastAsia="Times New Roman"/>
      <w:sz w:val="24"/>
      <w:szCs w:val="24"/>
    </w:rPr>
  </w:style>
  <w:style w:type="paragraph" w:styleId="ListParagraph">
    <w:name w:val="List Paragraph"/>
    <w:basedOn w:val="Normal"/>
    <w:uiPriority w:val="34"/>
    <w:qFormat/>
    <w:rsid w:val="005A6E19"/>
    <w:pPr>
      <w:ind w:left="720"/>
      <w:contextualSpacing/>
    </w:pPr>
  </w:style>
  <w:style w:type="paragraph" w:styleId="BalloonText">
    <w:name w:val="Balloon Text"/>
    <w:basedOn w:val="Normal"/>
    <w:link w:val="BalloonTextChar"/>
    <w:uiPriority w:val="99"/>
    <w:semiHidden/>
    <w:unhideWhenUsed/>
    <w:rsid w:val="00FB4912"/>
    <w:rPr>
      <w:rFonts w:ascii="Tahoma" w:hAnsi="Tahoma" w:cs="Tahoma"/>
      <w:sz w:val="16"/>
      <w:szCs w:val="16"/>
    </w:rPr>
  </w:style>
  <w:style w:type="character" w:customStyle="1" w:styleId="BalloonTextChar">
    <w:name w:val="Balloon Text Char"/>
    <w:link w:val="BalloonText"/>
    <w:uiPriority w:val="99"/>
    <w:semiHidden/>
    <w:rsid w:val="00FB4912"/>
    <w:rPr>
      <w:rFonts w:ascii="Tahoma" w:eastAsia="Times New Roman" w:hAnsi="Tahoma" w:cs="Tahoma"/>
      <w:sz w:val="16"/>
      <w:szCs w:val="16"/>
    </w:rPr>
  </w:style>
  <w:style w:type="character" w:styleId="UnresolvedMention">
    <w:name w:val="Unresolved Mention"/>
    <w:uiPriority w:val="99"/>
    <w:semiHidden/>
    <w:unhideWhenUsed/>
    <w:rsid w:val="00E9388B"/>
    <w:rPr>
      <w:color w:val="808080"/>
      <w:shd w:val="clear" w:color="auto" w:fill="E6E6E6"/>
    </w:rPr>
  </w:style>
  <w:style w:type="character" w:customStyle="1" w:styleId="Heading1Char">
    <w:name w:val="Heading 1 Char"/>
    <w:link w:val="Heading1"/>
    <w:uiPriority w:val="9"/>
    <w:rsid w:val="005A6E19"/>
    <w:rPr>
      <w:rFonts w:ascii="Calibri" w:eastAsia="Times New Roman" w:hAnsi="Calibri"/>
      <w:b/>
      <w:bCs/>
      <w:kern w:val="32"/>
      <w:szCs w:val="32"/>
      <w:u w:val="single"/>
    </w:rPr>
  </w:style>
  <w:style w:type="character" w:customStyle="1" w:styleId="Heading3Char">
    <w:name w:val="Heading 3 Char"/>
    <w:link w:val="Heading3"/>
    <w:uiPriority w:val="9"/>
    <w:rsid w:val="005A6E19"/>
    <w:rPr>
      <w:rFonts w:ascii="Calibri" w:eastAsia="Times New Roman" w:hAnsi="Calibri"/>
      <w:b/>
      <w:bCs/>
      <w:szCs w:val="26"/>
    </w:rPr>
  </w:style>
  <w:style w:type="character" w:customStyle="1" w:styleId="Heading4Char">
    <w:name w:val="Heading 4 Char"/>
    <w:link w:val="Heading4"/>
    <w:uiPriority w:val="9"/>
    <w:semiHidden/>
    <w:rsid w:val="005A6E19"/>
    <w:rPr>
      <w:b/>
      <w:bCs/>
      <w:sz w:val="28"/>
      <w:szCs w:val="28"/>
    </w:rPr>
  </w:style>
  <w:style w:type="character" w:customStyle="1" w:styleId="Heading5Char">
    <w:name w:val="Heading 5 Char"/>
    <w:link w:val="Heading5"/>
    <w:uiPriority w:val="9"/>
    <w:semiHidden/>
    <w:rsid w:val="005A6E19"/>
    <w:rPr>
      <w:b/>
      <w:bCs/>
      <w:i/>
      <w:iCs/>
      <w:sz w:val="26"/>
      <w:szCs w:val="26"/>
    </w:rPr>
  </w:style>
  <w:style w:type="character" w:customStyle="1" w:styleId="Heading6Char">
    <w:name w:val="Heading 6 Char"/>
    <w:link w:val="Heading6"/>
    <w:uiPriority w:val="9"/>
    <w:semiHidden/>
    <w:rsid w:val="005A6E19"/>
    <w:rPr>
      <w:b/>
      <w:bCs/>
    </w:rPr>
  </w:style>
  <w:style w:type="character" w:customStyle="1" w:styleId="Heading7Char">
    <w:name w:val="Heading 7 Char"/>
    <w:link w:val="Heading7"/>
    <w:uiPriority w:val="9"/>
    <w:semiHidden/>
    <w:rsid w:val="005A6E19"/>
    <w:rPr>
      <w:sz w:val="24"/>
      <w:szCs w:val="24"/>
    </w:rPr>
  </w:style>
  <w:style w:type="character" w:customStyle="1" w:styleId="Heading8Char">
    <w:name w:val="Heading 8 Char"/>
    <w:link w:val="Heading8"/>
    <w:uiPriority w:val="9"/>
    <w:semiHidden/>
    <w:rsid w:val="005A6E19"/>
    <w:rPr>
      <w:i/>
      <w:iCs/>
      <w:sz w:val="24"/>
      <w:szCs w:val="24"/>
    </w:rPr>
  </w:style>
  <w:style w:type="character" w:customStyle="1" w:styleId="Heading9Char">
    <w:name w:val="Heading 9 Char"/>
    <w:link w:val="Heading9"/>
    <w:uiPriority w:val="9"/>
    <w:semiHidden/>
    <w:rsid w:val="005A6E19"/>
    <w:rPr>
      <w:rFonts w:ascii="Cambria" w:eastAsia="Times New Roman" w:hAnsi="Cambria"/>
    </w:rPr>
  </w:style>
  <w:style w:type="paragraph" w:styleId="Title">
    <w:name w:val="Title"/>
    <w:basedOn w:val="Normal"/>
    <w:next w:val="Normal"/>
    <w:link w:val="TitleChar"/>
    <w:uiPriority w:val="10"/>
    <w:qFormat/>
    <w:rsid w:val="005A6E19"/>
    <w:pPr>
      <w:jc w:val="center"/>
      <w:outlineLvl w:val="0"/>
    </w:pPr>
    <w:rPr>
      <w:rFonts w:ascii="Calibri" w:eastAsia="Times New Roman" w:hAnsi="Calibri"/>
      <w:b/>
      <w:bCs/>
      <w:kern w:val="28"/>
      <w:sz w:val="22"/>
      <w:szCs w:val="32"/>
    </w:rPr>
  </w:style>
  <w:style w:type="character" w:customStyle="1" w:styleId="TitleChar">
    <w:name w:val="Title Char"/>
    <w:link w:val="Title"/>
    <w:uiPriority w:val="10"/>
    <w:rsid w:val="005A6E19"/>
    <w:rPr>
      <w:rFonts w:ascii="Calibri" w:eastAsia="Times New Roman" w:hAnsi="Calibri"/>
      <w:b/>
      <w:bCs/>
      <w:kern w:val="28"/>
      <w:szCs w:val="32"/>
    </w:rPr>
  </w:style>
  <w:style w:type="paragraph" w:styleId="Subtitle">
    <w:name w:val="Subtitle"/>
    <w:basedOn w:val="Normal"/>
    <w:next w:val="Normal"/>
    <w:link w:val="SubtitleChar"/>
    <w:uiPriority w:val="11"/>
    <w:qFormat/>
    <w:rsid w:val="005A6E19"/>
    <w:pPr>
      <w:spacing w:after="60"/>
      <w:jc w:val="center"/>
      <w:outlineLvl w:val="1"/>
    </w:pPr>
    <w:rPr>
      <w:rFonts w:ascii="Cambria" w:eastAsia="Times New Roman" w:hAnsi="Cambria"/>
    </w:rPr>
  </w:style>
  <w:style w:type="character" w:customStyle="1" w:styleId="SubtitleChar">
    <w:name w:val="Subtitle Char"/>
    <w:link w:val="Subtitle"/>
    <w:uiPriority w:val="11"/>
    <w:rsid w:val="005A6E19"/>
    <w:rPr>
      <w:rFonts w:ascii="Cambria" w:eastAsia="Times New Roman" w:hAnsi="Cambria"/>
      <w:sz w:val="24"/>
      <w:szCs w:val="24"/>
    </w:rPr>
  </w:style>
  <w:style w:type="character" w:styleId="Strong">
    <w:name w:val="Strong"/>
    <w:uiPriority w:val="22"/>
    <w:qFormat/>
    <w:rsid w:val="005A6E19"/>
    <w:rPr>
      <w:b/>
      <w:bCs/>
    </w:rPr>
  </w:style>
  <w:style w:type="character" w:styleId="Emphasis">
    <w:name w:val="Emphasis"/>
    <w:uiPriority w:val="20"/>
    <w:qFormat/>
    <w:rsid w:val="005A6E19"/>
    <w:rPr>
      <w:rFonts w:ascii="Calibri" w:hAnsi="Calibri"/>
      <w:b/>
      <w:i/>
      <w:iCs/>
    </w:rPr>
  </w:style>
  <w:style w:type="paragraph" w:styleId="NoSpacing">
    <w:name w:val="No Spacing"/>
    <w:basedOn w:val="Normal"/>
    <w:uiPriority w:val="1"/>
    <w:qFormat/>
    <w:rsid w:val="005A6E19"/>
    <w:rPr>
      <w:szCs w:val="32"/>
    </w:rPr>
  </w:style>
  <w:style w:type="paragraph" w:styleId="Quote">
    <w:name w:val="Quote"/>
    <w:basedOn w:val="Normal"/>
    <w:next w:val="Normal"/>
    <w:link w:val="QuoteChar"/>
    <w:uiPriority w:val="29"/>
    <w:qFormat/>
    <w:rsid w:val="005A6E19"/>
    <w:rPr>
      <w:i/>
    </w:rPr>
  </w:style>
  <w:style w:type="character" w:customStyle="1" w:styleId="QuoteChar">
    <w:name w:val="Quote Char"/>
    <w:link w:val="Quote"/>
    <w:uiPriority w:val="29"/>
    <w:rsid w:val="005A6E19"/>
    <w:rPr>
      <w:i/>
      <w:sz w:val="24"/>
      <w:szCs w:val="24"/>
    </w:rPr>
  </w:style>
  <w:style w:type="paragraph" w:styleId="IntenseQuote">
    <w:name w:val="Intense Quote"/>
    <w:basedOn w:val="Normal"/>
    <w:next w:val="Normal"/>
    <w:link w:val="IntenseQuoteChar"/>
    <w:uiPriority w:val="30"/>
    <w:qFormat/>
    <w:rsid w:val="005A6E19"/>
    <w:pPr>
      <w:ind w:left="720" w:right="720"/>
    </w:pPr>
    <w:rPr>
      <w:b/>
      <w:i/>
      <w:szCs w:val="22"/>
    </w:rPr>
  </w:style>
  <w:style w:type="character" w:customStyle="1" w:styleId="IntenseQuoteChar">
    <w:name w:val="Intense Quote Char"/>
    <w:link w:val="IntenseQuote"/>
    <w:uiPriority w:val="30"/>
    <w:rsid w:val="005A6E19"/>
    <w:rPr>
      <w:b/>
      <w:i/>
      <w:sz w:val="24"/>
    </w:rPr>
  </w:style>
  <w:style w:type="character" w:styleId="SubtleEmphasis">
    <w:name w:val="Subtle Emphasis"/>
    <w:uiPriority w:val="19"/>
    <w:qFormat/>
    <w:rsid w:val="005A6E19"/>
    <w:rPr>
      <w:i/>
      <w:color w:val="5A5A5A"/>
    </w:rPr>
  </w:style>
  <w:style w:type="character" w:styleId="IntenseEmphasis">
    <w:name w:val="Intense Emphasis"/>
    <w:uiPriority w:val="21"/>
    <w:qFormat/>
    <w:rsid w:val="005A6E19"/>
    <w:rPr>
      <w:b/>
      <w:i/>
      <w:sz w:val="24"/>
      <w:szCs w:val="24"/>
      <w:u w:val="single"/>
    </w:rPr>
  </w:style>
  <w:style w:type="character" w:styleId="SubtleReference">
    <w:name w:val="Subtle Reference"/>
    <w:uiPriority w:val="31"/>
    <w:qFormat/>
    <w:rsid w:val="005A6E19"/>
    <w:rPr>
      <w:sz w:val="24"/>
      <w:szCs w:val="24"/>
      <w:u w:val="single"/>
    </w:rPr>
  </w:style>
  <w:style w:type="character" w:styleId="IntenseReference">
    <w:name w:val="Intense Reference"/>
    <w:uiPriority w:val="32"/>
    <w:qFormat/>
    <w:rsid w:val="005A6E19"/>
    <w:rPr>
      <w:b/>
      <w:sz w:val="24"/>
      <w:u w:val="single"/>
    </w:rPr>
  </w:style>
  <w:style w:type="character" w:styleId="BookTitle">
    <w:name w:val="Book Title"/>
    <w:uiPriority w:val="33"/>
    <w:qFormat/>
    <w:rsid w:val="005A6E19"/>
    <w:rPr>
      <w:rFonts w:ascii="Cambria" w:eastAsia="Times New Roman" w:hAnsi="Cambria"/>
      <w:b/>
      <w:i/>
      <w:sz w:val="24"/>
      <w:szCs w:val="24"/>
    </w:rPr>
  </w:style>
  <w:style w:type="paragraph" w:styleId="TOCHeading">
    <w:name w:val="TOC Heading"/>
    <w:basedOn w:val="Heading1"/>
    <w:next w:val="Normal"/>
    <w:uiPriority w:val="39"/>
    <w:semiHidden/>
    <w:unhideWhenUsed/>
    <w:qFormat/>
    <w:rsid w:val="005A6E19"/>
    <w:pPr>
      <w:outlineLvl w:val="9"/>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81946">
      <w:bodyDiv w:val="1"/>
      <w:marLeft w:val="0"/>
      <w:marRight w:val="0"/>
      <w:marTop w:val="0"/>
      <w:marBottom w:val="0"/>
      <w:divBdr>
        <w:top w:val="none" w:sz="0" w:space="0" w:color="auto"/>
        <w:left w:val="none" w:sz="0" w:space="0" w:color="auto"/>
        <w:bottom w:val="none" w:sz="0" w:space="0" w:color="auto"/>
        <w:right w:val="none" w:sz="0" w:space="0" w:color="auto"/>
      </w:divBdr>
    </w:div>
    <w:div w:id="520320717">
      <w:bodyDiv w:val="1"/>
      <w:marLeft w:val="0"/>
      <w:marRight w:val="0"/>
      <w:marTop w:val="0"/>
      <w:marBottom w:val="0"/>
      <w:divBdr>
        <w:top w:val="none" w:sz="0" w:space="0" w:color="auto"/>
        <w:left w:val="none" w:sz="0" w:space="0" w:color="auto"/>
        <w:bottom w:val="none" w:sz="0" w:space="0" w:color="auto"/>
        <w:right w:val="none" w:sz="0" w:space="0" w:color="auto"/>
      </w:divBdr>
    </w:div>
    <w:div w:id="564535629">
      <w:bodyDiv w:val="1"/>
      <w:marLeft w:val="0"/>
      <w:marRight w:val="0"/>
      <w:marTop w:val="0"/>
      <w:marBottom w:val="0"/>
      <w:divBdr>
        <w:top w:val="none" w:sz="0" w:space="0" w:color="auto"/>
        <w:left w:val="none" w:sz="0" w:space="0" w:color="auto"/>
        <w:bottom w:val="none" w:sz="0" w:space="0" w:color="auto"/>
        <w:right w:val="none" w:sz="0" w:space="0" w:color="auto"/>
      </w:divBdr>
    </w:div>
    <w:div w:id="805242251">
      <w:bodyDiv w:val="1"/>
      <w:marLeft w:val="0"/>
      <w:marRight w:val="0"/>
      <w:marTop w:val="0"/>
      <w:marBottom w:val="0"/>
      <w:divBdr>
        <w:top w:val="none" w:sz="0" w:space="0" w:color="auto"/>
        <w:left w:val="none" w:sz="0" w:space="0" w:color="auto"/>
        <w:bottom w:val="none" w:sz="0" w:space="0" w:color="auto"/>
        <w:right w:val="none" w:sz="0" w:space="0" w:color="auto"/>
      </w:divBdr>
    </w:div>
    <w:div w:id="901135164">
      <w:bodyDiv w:val="1"/>
      <w:marLeft w:val="0"/>
      <w:marRight w:val="0"/>
      <w:marTop w:val="0"/>
      <w:marBottom w:val="0"/>
      <w:divBdr>
        <w:top w:val="none" w:sz="0" w:space="0" w:color="auto"/>
        <w:left w:val="none" w:sz="0" w:space="0" w:color="auto"/>
        <w:bottom w:val="none" w:sz="0" w:space="0" w:color="auto"/>
        <w:right w:val="none" w:sz="0" w:space="0" w:color="auto"/>
      </w:divBdr>
    </w:div>
    <w:div w:id="1188715296">
      <w:bodyDiv w:val="1"/>
      <w:marLeft w:val="0"/>
      <w:marRight w:val="0"/>
      <w:marTop w:val="0"/>
      <w:marBottom w:val="0"/>
      <w:divBdr>
        <w:top w:val="none" w:sz="0" w:space="0" w:color="auto"/>
        <w:left w:val="none" w:sz="0" w:space="0" w:color="auto"/>
        <w:bottom w:val="none" w:sz="0" w:space="0" w:color="auto"/>
        <w:right w:val="none" w:sz="0" w:space="0" w:color="auto"/>
      </w:divBdr>
    </w:div>
    <w:div w:id="1194465309">
      <w:bodyDiv w:val="1"/>
      <w:marLeft w:val="0"/>
      <w:marRight w:val="0"/>
      <w:marTop w:val="0"/>
      <w:marBottom w:val="0"/>
      <w:divBdr>
        <w:top w:val="none" w:sz="0" w:space="0" w:color="auto"/>
        <w:left w:val="none" w:sz="0" w:space="0" w:color="auto"/>
        <w:bottom w:val="none" w:sz="0" w:space="0" w:color="auto"/>
        <w:right w:val="none" w:sz="0" w:space="0" w:color="auto"/>
      </w:divBdr>
    </w:div>
    <w:div w:id="1269853899">
      <w:bodyDiv w:val="1"/>
      <w:marLeft w:val="0"/>
      <w:marRight w:val="0"/>
      <w:marTop w:val="0"/>
      <w:marBottom w:val="0"/>
      <w:divBdr>
        <w:top w:val="none" w:sz="0" w:space="0" w:color="auto"/>
        <w:left w:val="none" w:sz="0" w:space="0" w:color="auto"/>
        <w:bottom w:val="none" w:sz="0" w:space="0" w:color="auto"/>
        <w:right w:val="none" w:sz="0" w:space="0" w:color="auto"/>
      </w:divBdr>
    </w:div>
    <w:div w:id="1375274302">
      <w:bodyDiv w:val="1"/>
      <w:marLeft w:val="0"/>
      <w:marRight w:val="0"/>
      <w:marTop w:val="0"/>
      <w:marBottom w:val="0"/>
      <w:divBdr>
        <w:top w:val="none" w:sz="0" w:space="0" w:color="auto"/>
        <w:left w:val="none" w:sz="0" w:space="0" w:color="auto"/>
        <w:bottom w:val="none" w:sz="0" w:space="0" w:color="auto"/>
        <w:right w:val="none" w:sz="0" w:space="0" w:color="auto"/>
      </w:divBdr>
    </w:div>
    <w:div w:id="1449154560">
      <w:bodyDiv w:val="1"/>
      <w:marLeft w:val="0"/>
      <w:marRight w:val="0"/>
      <w:marTop w:val="0"/>
      <w:marBottom w:val="0"/>
      <w:divBdr>
        <w:top w:val="none" w:sz="0" w:space="0" w:color="auto"/>
        <w:left w:val="none" w:sz="0" w:space="0" w:color="auto"/>
        <w:bottom w:val="none" w:sz="0" w:space="0" w:color="auto"/>
        <w:right w:val="none" w:sz="0" w:space="0" w:color="auto"/>
      </w:divBdr>
    </w:div>
    <w:div w:id="1619946273">
      <w:bodyDiv w:val="1"/>
      <w:marLeft w:val="0"/>
      <w:marRight w:val="0"/>
      <w:marTop w:val="0"/>
      <w:marBottom w:val="0"/>
      <w:divBdr>
        <w:top w:val="none" w:sz="0" w:space="0" w:color="auto"/>
        <w:left w:val="none" w:sz="0" w:space="0" w:color="auto"/>
        <w:bottom w:val="none" w:sz="0" w:space="0" w:color="auto"/>
        <w:right w:val="none" w:sz="0" w:space="0" w:color="auto"/>
      </w:divBdr>
    </w:div>
    <w:div w:id="1625312630">
      <w:bodyDiv w:val="1"/>
      <w:marLeft w:val="0"/>
      <w:marRight w:val="0"/>
      <w:marTop w:val="0"/>
      <w:marBottom w:val="0"/>
      <w:divBdr>
        <w:top w:val="none" w:sz="0" w:space="0" w:color="auto"/>
        <w:left w:val="none" w:sz="0" w:space="0" w:color="auto"/>
        <w:bottom w:val="none" w:sz="0" w:space="0" w:color="auto"/>
        <w:right w:val="none" w:sz="0" w:space="0" w:color="auto"/>
      </w:divBdr>
    </w:div>
    <w:div w:id="1987009852">
      <w:bodyDiv w:val="1"/>
      <w:marLeft w:val="0"/>
      <w:marRight w:val="0"/>
      <w:marTop w:val="0"/>
      <w:marBottom w:val="0"/>
      <w:divBdr>
        <w:top w:val="none" w:sz="0" w:space="0" w:color="auto"/>
        <w:left w:val="none" w:sz="0" w:space="0" w:color="auto"/>
        <w:bottom w:val="none" w:sz="0" w:space="0" w:color="auto"/>
        <w:right w:val="none" w:sz="0" w:space="0" w:color="auto"/>
      </w:divBdr>
    </w:div>
    <w:div w:id="207959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research.illinoisstate.edu/ethics/training/human-subjects/" TargetMode="External"/><Relationship Id="rId13" Type="http://schemas.openxmlformats.org/officeDocument/2006/relationships/hyperlink" Target="https://illinoisstate.edu/president/diversity-inclusion-advisory-council/land-acknowledg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dentaccess.illinoisstate.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09)%20438-585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mmunication.illinoisstate.edu/about/anti-racism/" TargetMode="External"/><Relationship Id="rId4" Type="http://schemas.openxmlformats.org/officeDocument/2006/relationships/settings" Target="settings.xml"/><Relationship Id="rId9" Type="http://schemas.openxmlformats.org/officeDocument/2006/relationships/hyperlink" Target="https://illinoisstate.edu/divers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1DCE6-384B-47B5-9825-4D20550B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3992</Words>
  <Characters>22760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Puget Sound</Company>
  <LinksUpToDate>false</LinksUpToDate>
  <CharactersWithSpaces>26699</CharactersWithSpaces>
  <SharedDoc>false</SharedDoc>
  <HLinks>
    <vt:vector size="36" baseType="variant">
      <vt:variant>
        <vt:i4>2424864</vt:i4>
      </vt:variant>
      <vt:variant>
        <vt:i4>15</vt:i4>
      </vt:variant>
      <vt:variant>
        <vt:i4>0</vt:i4>
      </vt:variant>
      <vt:variant>
        <vt:i4>5</vt:i4>
      </vt:variant>
      <vt:variant>
        <vt:lpwstr>https://illinoisstate.edu/president/diversity-inclusion-advisory-council/land-acknowledgement/</vt:lpwstr>
      </vt:variant>
      <vt:variant>
        <vt:lpwstr/>
      </vt:variant>
      <vt:variant>
        <vt:i4>2883707</vt:i4>
      </vt:variant>
      <vt:variant>
        <vt:i4>12</vt:i4>
      </vt:variant>
      <vt:variant>
        <vt:i4>0</vt:i4>
      </vt:variant>
      <vt:variant>
        <vt:i4>5</vt:i4>
      </vt:variant>
      <vt:variant>
        <vt:lpwstr>http://studentaccess.illinoisstate.edu/</vt:lpwstr>
      </vt:variant>
      <vt:variant>
        <vt:lpwstr/>
      </vt:variant>
      <vt:variant>
        <vt:i4>6291493</vt:i4>
      </vt:variant>
      <vt:variant>
        <vt:i4>9</vt:i4>
      </vt:variant>
      <vt:variant>
        <vt:i4>0</vt:i4>
      </vt:variant>
      <vt:variant>
        <vt:i4>5</vt:i4>
      </vt:variant>
      <vt:variant>
        <vt:lpwstr>tel:(309) 438-5853</vt:lpwstr>
      </vt:variant>
      <vt:variant>
        <vt:lpwstr/>
      </vt:variant>
      <vt:variant>
        <vt:i4>2424950</vt:i4>
      </vt:variant>
      <vt:variant>
        <vt:i4>6</vt:i4>
      </vt:variant>
      <vt:variant>
        <vt:i4>0</vt:i4>
      </vt:variant>
      <vt:variant>
        <vt:i4>5</vt:i4>
      </vt:variant>
      <vt:variant>
        <vt:lpwstr>https://communication.illinoisstate.edu/about/anti-racism/</vt:lpwstr>
      </vt:variant>
      <vt:variant>
        <vt:lpwstr/>
      </vt:variant>
      <vt:variant>
        <vt:i4>4784213</vt:i4>
      </vt:variant>
      <vt:variant>
        <vt:i4>3</vt:i4>
      </vt:variant>
      <vt:variant>
        <vt:i4>0</vt:i4>
      </vt:variant>
      <vt:variant>
        <vt:i4>5</vt:i4>
      </vt:variant>
      <vt:variant>
        <vt:lpwstr>https://illinoisstate.edu/diversity/</vt:lpwstr>
      </vt:variant>
      <vt:variant>
        <vt:lpwstr/>
      </vt:variant>
      <vt:variant>
        <vt:i4>8257651</vt:i4>
      </vt:variant>
      <vt:variant>
        <vt:i4>0</vt:i4>
      </vt:variant>
      <vt:variant>
        <vt:i4>0</vt:i4>
      </vt:variant>
      <vt:variant>
        <vt:i4>5</vt:i4>
      </vt:variant>
      <vt:variant>
        <vt:lpwstr>https://research.illinoisstate.edu/ethics/training/human-subjects/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410 Syllabus</dc:title>
  <dc:subject/>
  <dc:creator>Lindsey J Thomas</dc:creator>
  <cp:keywords/>
  <dc:description/>
  <cp:lastModifiedBy>Thomas, Lindsey</cp:lastModifiedBy>
  <cp:revision>2</cp:revision>
  <cp:lastPrinted>2024-04-16T18:11:00Z</cp:lastPrinted>
  <dcterms:created xsi:type="dcterms:W3CDTF">2026-07-13T22:40:00Z</dcterms:created>
  <dcterms:modified xsi:type="dcterms:W3CDTF">2026-07-13T22:40:00Z</dcterms:modified>
</cp:coreProperties>
</file>