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369" w14:textId="6F12FE9B" w:rsidR="00194AAD" w:rsidRPr="006B127D" w:rsidRDefault="00376DFA" w:rsidP="003865B6">
      <w:pPr>
        <w:pStyle w:val="Title"/>
        <w:jc w:val="center"/>
        <w:rPr>
          <w:rFonts w:ascii="Aptos" w:hAnsi="Aptos" w:cs="Calibri"/>
          <w:sz w:val="40"/>
          <w:szCs w:val="40"/>
        </w:rPr>
      </w:pPr>
      <w:r w:rsidRPr="006B127D">
        <w:rPr>
          <w:rFonts w:ascii="Aptos" w:hAnsi="Aptos" w:cs="Calibri"/>
          <w:sz w:val="40"/>
          <w:szCs w:val="40"/>
        </w:rPr>
        <w:t>Qualitative Research Methods</w:t>
      </w:r>
    </w:p>
    <w:p w14:paraId="096AA113" w14:textId="6CF8A933" w:rsidR="00B86BFE" w:rsidRPr="006B127D" w:rsidRDefault="00B86BFE" w:rsidP="003865B6">
      <w:pPr>
        <w:jc w:val="center"/>
        <w:rPr>
          <w:rFonts w:ascii="Aptos" w:hAnsi="Aptos"/>
          <w:sz w:val="28"/>
          <w:szCs w:val="28"/>
        </w:rPr>
      </w:pPr>
      <w:r w:rsidRPr="006B127D">
        <w:rPr>
          <w:rFonts w:ascii="Aptos" w:hAnsi="Aptos"/>
          <w:sz w:val="28"/>
          <w:szCs w:val="28"/>
        </w:rPr>
        <w:t xml:space="preserve">COM </w:t>
      </w:r>
      <w:r w:rsidR="00376DFA" w:rsidRPr="006B127D">
        <w:rPr>
          <w:rFonts w:ascii="Aptos" w:hAnsi="Aptos"/>
          <w:sz w:val="28"/>
          <w:szCs w:val="28"/>
        </w:rPr>
        <w:t>473</w:t>
      </w:r>
      <w:r w:rsidRPr="006B127D">
        <w:rPr>
          <w:rFonts w:ascii="Aptos" w:hAnsi="Aptos"/>
          <w:sz w:val="28"/>
          <w:szCs w:val="28"/>
        </w:rPr>
        <w:t xml:space="preserve"> | 3 credit hours | </w:t>
      </w:r>
      <w:r w:rsidR="001C130E" w:rsidRPr="006B127D">
        <w:rPr>
          <w:rFonts w:ascii="Aptos" w:hAnsi="Aptos"/>
          <w:sz w:val="28"/>
          <w:szCs w:val="28"/>
        </w:rPr>
        <w:t>Fall</w:t>
      </w:r>
      <w:r w:rsidR="00791018" w:rsidRPr="006B127D">
        <w:rPr>
          <w:rFonts w:ascii="Aptos" w:hAnsi="Aptos"/>
          <w:sz w:val="28"/>
          <w:szCs w:val="28"/>
        </w:rPr>
        <w:t xml:space="preserve"> 2025</w:t>
      </w:r>
    </w:p>
    <w:p w14:paraId="701700A8" w14:textId="0C6672F5" w:rsidR="00D12632" w:rsidRPr="006B127D" w:rsidRDefault="00D12632" w:rsidP="003865B6">
      <w:pPr>
        <w:tabs>
          <w:tab w:val="center" w:pos="7200"/>
        </w:tabs>
        <w:rPr>
          <w:rFonts w:ascii="Aptos" w:hAnsi="Aptos"/>
          <w:sz w:val="28"/>
          <w:szCs w:val="28"/>
        </w:rPr>
      </w:pPr>
      <w:r w:rsidRPr="006B127D">
        <w:rPr>
          <w:rFonts w:ascii="Aptos" w:hAnsi="Aptos"/>
          <w:sz w:val="28"/>
          <w:szCs w:val="28"/>
        </w:rPr>
        <w:tab/>
        <w:t xml:space="preserve">Section 01 </w:t>
      </w:r>
      <w:r w:rsidR="00013208" w:rsidRPr="006B127D">
        <w:rPr>
          <w:rFonts w:ascii="Aptos" w:hAnsi="Aptos"/>
          <w:sz w:val="28"/>
          <w:szCs w:val="28"/>
        </w:rPr>
        <w:t xml:space="preserve">| </w:t>
      </w:r>
      <w:r w:rsidR="00376DFA" w:rsidRPr="006B127D">
        <w:rPr>
          <w:rFonts w:ascii="Aptos" w:hAnsi="Aptos"/>
          <w:sz w:val="28"/>
          <w:szCs w:val="28"/>
        </w:rPr>
        <w:t>Wednesdays 5:00-6:15</w:t>
      </w:r>
      <w:r w:rsidRPr="006B127D">
        <w:rPr>
          <w:rFonts w:ascii="Aptos" w:hAnsi="Aptos"/>
          <w:sz w:val="28"/>
          <w:szCs w:val="28"/>
        </w:rPr>
        <w:t xml:space="preserve"> | Fell 15</w:t>
      </w:r>
      <w:r w:rsidR="00791018" w:rsidRPr="006B127D">
        <w:rPr>
          <w:rFonts w:ascii="Aptos" w:hAnsi="Aptos"/>
          <w:sz w:val="28"/>
          <w:szCs w:val="28"/>
        </w:rPr>
        <w:t>8</w:t>
      </w:r>
    </w:p>
    <w:p w14:paraId="10998743" w14:textId="77777777" w:rsidR="00CA79DD" w:rsidRPr="006B127D" w:rsidRDefault="00CA79DD" w:rsidP="003865B6">
      <w:pPr>
        <w:tabs>
          <w:tab w:val="left" w:pos="4007"/>
        </w:tabs>
        <w:spacing w:line="276" w:lineRule="auto"/>
        <w:rPr>
          <w:rFonts w:ascii="Aptos" w:hAnsi="Aptos" w:cs="Calibri"/>
          <w:b/>
          <w:sz w:val="16"/>
          <w:szCs w:val="16"/>
        </w:rPr>
        <w:sectPr w:rsidR="00CA79DD" w:rsidRPr="006B127D"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p>
    <w:p w14:paraId="11A13695" w14:textId="77777777" w:rsidR="00CA79DD" w:rsidRPr="006B127D" w:rsidRDefault="00CA79DD" w:rsidP="003865B6">
      <w:pPr>
        <w:rPr>
          <w:rFonts w:ascii="Aptos" w:hAnsi="Aptos" w:cs="Calibri"/>
          <w:sz w:val="16"/>
          <w:szCs w:val="16"/>
        </w:rPr>
      </w:pPr>
    </w:p>
    <w:p w14:paraId="4F5EE83B" w14:textId="77777777" w:rsidR="00CA79DD" w:rsidRPr="006B127D" w:rsidRDefault="00CA79DD" w:rsidP="003865B6">
      <w:pPr>
        <w:rPr>
          <w:rFonts w:ascii="Aptos" w:hAnsi="Aptos" w:cs="Calibri"/>
          <w:b/>
          <w:sz w:val="16"/>
          <w:szCs w:val="16"/>
        </w:rPr>
      </w:pPr>
    </w:p>
    <w:p w14:paraId="69ACC753" w14:textId="1C82CB1C" w:rsidR="00EF32E5" w:rsidRPr="006B127D" w:rsidRDefault="00CA79DD" w:rsidP="003865B6">
      <w:pPr>
        <w:tabs>
          <w:tab w:val="left" w:pos="2155"/>
        </w:tabs>
        <w:rPr>
          <w:rFonts w:ascii="Aptos" w:hAnsi="Aptos" w:cs="Calibri"/>
          <w:b/>
        </w:rPr>
        <w:sectPr w:rsidR="00EF32E5" w:rsidRPr="006B127D" w:rsidSect="00465E12">
          <w:type w:val="continuous"/>
          <w:pgSz w:w="12240" w:h="15840"/>
          <w:pgMar w:top="720" w:right="720" w:bottom="720" w:left="720" w:header="720" w:footer="720" w:gutter="0"/>
          <w:cols w:num="2" w:space="720"/>
          <w:docGrid w:linePitch="400"/>
        </w:sectPr>
      </w:pPr>
      <w:r w:rsidRPr="006B127D">
        <w:rPr>
          <w:rFonts w:ascii="Aptos" w:hAnsi="Aptos" w:cs="Calibri"/>
          <w:b/>
          <w:sz w:val="16"/>
          <w:szCs w:val="16"/>
        </w:rPr>
        <w:tab/>
      </w:r>
    </w:p>
    <w:p w14:paraId="64189D93" w14:textId="338E9C37" w:rsidR="001A4E88" w:rsidRPr="006B127D" w:rsidRDefault="001F420E" w:rsidP="003865B6">
      <w:pPr>
        <w:spacing w:line="276" w:lineRule="auto"/>
        <w:rPr>
          <w:rFonts w:ascii="Aptos" w:hAnsi="Aptos" w:cs="Calibri"/>
        </w:rPr>
      </w:pPr>
      <w:r w:rsidRPr="006B127D">
        <w:rPr>
          <w:rFonts w:ascii="Aptos" w:hAnsi="Aptos" w:cs="Calibri"/>
          <w:b/>
        </w:rPr>
        <w:t xml:space="preserve">Instructor: </w:t>
      </w:r>
      <w:sdt>
        <w:sdtPr>
          <w:rPr>
            <w:rFonts w:ascii="Aptos" w:hAnsi="Aptos" w:cs="Calibri"/>
            <w:b/>
          </w:rPr>
          <w:id w:val="-1318638568"/>
          <w:placeholder>
            <w:docPart w:val="B3D0A18E78955B4D9ED0C5E1C360D584"/>
          </w:placeholder>
        </w:sdtPr>
        <w:sdtContent>
          <w:r w:rsidR="0031420A" w:rsidRPr="006B127D">
            <w:rPr>
              <w:rFonts w:ascii="Aptos" w:hAnsi="Aptos" w:cs="Calibri"/>
              <w:bCs/>
            </w:rPr>
            <w:t>Dr. Jessica Rick</w:t>
          </w:r>
        </w:sdtContent>
      </w:sdt>
    </w:p>
    <w:p w14:paraId="5ED6DEE8" w14:textId="6F3F0CDE" w:rsidR="00676330" w:rsidRPr="006B127D" w:rsidRDefault="00676330" w:rsidP="003865B6">
      <w:pPr>
        <w:spacing w:line="276" w:lineRule="auto"/>
        <w:rPr>
          <w:rFonts w:ascii="Aptos" w:hAnsi="Aptos" w:cs="Calibri"/>
          <w:bCs/>
        </w:rPr>
      </w:pPr>
      <w:r w:rsidRPr="006B127D">
        <w:rPr>
          <w:rFonts w:ascii="Aptos" w:hAnsi="Aptos" w:cs="Calibri"/>
          <w:b/>
        </w:rPr>
        <w:t xml:space="preserve">Pronouns: </w:t>
      </w:r>
      <w:r w:rsidRPr="006B127D">
        <w:rPr>
          <w:rFonts w:ascii="Aptos" w:hAnsi="Aptos" w:cs="Calibri"/>
          <w:bCs/>
        </w:rPr>
        <w:t>she/her/hers</w:t>
      </w:r>
    </w:p>
    <w:p w14:paraId="5A21154A" w14:textId="45CD4F93" w:rsidR="00CF2D2F" w:rsidRPr="006B127D" w:rsidRDefault="00A516E6" w:rsidP="003865B6">
      <w:pPr>
        <w:spacing w:line="276" w:lineRule="auto"/>
        <w:rPr>
          <w:rFonts w:ascii="Aptos" w:hAnsi="Aptos" w:cs="Calibri"/>
        </w:rPr>
      </w:pPr>
      <w:r w:rsidRPr="006B127D">
        <w:rPr>
          <w:rFonts w:ascii="Aptos" w:hAnsi="Aptos" w:cs="Calibri"/>
          <w:b/>
        </w:rPr>
        <w:t>Student</w:t>
      </w:r>
      <w:r w:rsidR="001F420E" w:rsidRPr="006B127D">
        <w:rPr>
          <w:rFonts w:ascii="Aptos" w:hAnsi="Aptos" w:cs="Calibri"/>
          <w:b/>
        </w:rPr>
        <w:t xml:space="preserve"> Hour</w:t>
      </w:r>
      <w:r w:rsidR="00FA4014" w:rsidRPr="006B127D">
        <w:rPr>
          <w:rFonts w:ascii="Aptos" w:hAnsi="Aptos" w:cs="Calibri"/>
          <w:b/>
        </w:rPr>
        <w:t>s</w:t>
      </w:r>
      <w:r w:rsidR="001F420E" w:rsidRPr="006B127D">
        <w:rPr>
          <w:rFonts w:ascii="Aptos" w:hAnsi="Aptos" w:cs="Calibri"/>
          <w:b/>
        </w:rPr>
        <w:t xml:space="preserve">: </w:t>
      </w:r>
      <w:sdt>
        <w:sdtPr>
          <w:rPr>
            <w:rFonts w:ascii="Aptos" w:hAnsi="Aptos" w:cs="Calibri"/>
            <w:b/>
          </w:rPr>
          <w:id w:val="-2012752420"/>
          <w:placeholder>
            <w:docPart w:val="B3D0A18E78955B4D9ED0C5E1C360D584"/>
          </w:placeholder>
        </w:sdtPr>
        <w:sdtEndPr>
          <w:rPr>
            <w:b w:val="0"/>
            <w:bCs/>
          </w:rPr>
        </w:sdtEndPr>
        <w:sdtContent>
          <w:r w:rsidR="005F6872" w:rsidRPr="006B127D">
            <w:rPr>
              <w:rFonts w:ascii="Aptos" w:hAnsi="Aptos" w:cs="Calibri"/>
              <w:bCs/>
            </w:rPr>
            <w:t>Monday</w:t>
          </w:r>
          <w:r w:rsidR="0061522C" w:rsidRPr="006B127D">
            <w:rPr>
              <w:rFonts w:ascii="Aptos" w:hAnsi="Aptos" w:cs="Calibri"/>
              <w:bCs/>
            </w:rPr>
            <w:t xml:space="preserve">s &amp; Wednesdays </w:t>
          </w:r>
          <w:r w:rsidR="00791018" w:rsidRPr="006B127D">
            <w:rPr>
              <w:rFonts w:ascii="Aptos" w:hAnsi="Aptos" w:cs="Calibri"/>
              <w:bCs/>
            </w:rPr>
            <w:t xml:space="preserve">1:00 – 3:00 </w:t>
          </w:r>
          <w:r w:rsidR="00555AF5" w:rsidRPr="006B127D">
            <w:rPr>
              <w:rFonts w:ascii="Aptos" w:hAnsi="Aptos" w:cs="Calibri"/>
              <w:bCs/>
            </w:rPr>
            <w:t>and by appointment</w:t>
          </w:r>
        </w:sdtContent>
      </w:sdt>
      <w:r w:rsidR="001F420E" w:rsidRPr="006B127D">
        <w:rPr>
          <w:rFonts w:ascii="Aptos" w:hAnsi="Aptos" w:cs="Calibri"/>
        </w:rPr>
        <w:t xml:space="preserve"> </w:t>
      </w:r>
    </w:p>
    <w:p w14:paraId="07DC426E" w14:textId="1B2FF15E" w:rsidR="001F420E" w:rsidRPr="006B127D" w:rsidRDefault="001F420E" w:rsidP="003865B6">
      <w:pPr>
        <w:spacing w:line="276" w:lineRule="auto"/>
        <w:rPr>
          <w:rFonts w:ascii="Aptos" w:hAnsi="Aptos" w:cs="Calibri"/>
        </w:rPr>
      </w:pPr>
      <w:r w:rsidRPr="006B127D">
        <w:rPr>
          <w:rFonts w:ascii="Aptos" w:hAnsi="Aptos" w:cs="Calibri"/>
          <w:b/>
        </w:rPr>
        <w:t xml:space="preserve">Email: </w:t>
      </w:r>
      <w:sdt>
        <w:sdtPr>
          <w:rPr>
            <w:rFonts w:ascii="Aptos" w:hAnsi="Aptos" w:cs="Calibri"/>
            <w:bCs/>
          </w:rPr>
          <w:id w:val="-319427576"/>
          <w:placeholder>
            <w:docPart w:val="B3D0A18E78955B4D9ED0C5E1C360D584"/>
          </w:placeholder>
        </w:sdtPr>
        <w:sdtContent>
          <w:hyperlink r:id="rId14" w:history="1">
            <w:r w:rsidR="00EF5FB1" w:rsidRPr="006B127D">
              <w:rPr>
                <w:rStyle w:val="Hyperlink"/>
                <w:rFonts w:ascii="Aptos" w:hAnsi="Aptos" w:cs="Calibri"/>
                <w:bCs/>
              </w:rPr>
              <w:t>jmrick@ilstu.edu</w:t>
            </w:r>
          </w:hyperlink>
        </w:sdtContent>
      </w:sdt>
      <w:r w:rsidRPr="006B127D">
        <w:rPr>
          <w:rFonts w:ascii="Aptos" w:hAnsi="Aptos" w:cs="Calibri"/>
        </w:rPr>
        <w:t xml:space="preserve"> </w:t>
      </w:r>
    </w:p>
    <w:p w14:paraId="5DAA2438" w14:textId="43130786" w:rsidR="00CF2D2F" w:rsidRPr="006B127D" w:rsidRDefault="00CF2D2F" w:rsidP="003865B6">
      <w:pPr>
        <w:spacing w:line="276" w:lineRule="auto"/>
        <w:rPr>
          <w:rFonts w:ascii="Aptos" w:hAnsi="Aptos" w:cs="Calibri"/>
          <w:b/>
        </w:rPr>
      </w:pPr>
      <w:r w:rsidRPr="006B127D">
        <w:rPr>
          <w:rFonts w:ascii="Aptos" w:hAnsi="Aptos" w:cs="Calibri"/>
          <w:b/>
        </w:rPr>
        <w:t xml:space="preserve">Online Meeting: </w:t>
      </w:r>
      <w:hyperlink r:id="rId15" w:history="1">
        <w:r w:rsidR="00C61D9F" w:rsidRPr="006B127D">
          <w:rPr>
            <w:rStyle w:val="Hyperlink"/>
            <w:rFonts w:ascii="Aptos" w:hAnsi="Aptos" w:cs="Calibri"/>
            <w:bCs/>
          </w:rPr>
          <w:t>https://illinoisstate.zoom.us/my/jmrick</w:t>
        </w:r>
      </w:hyperlink>
    </w:p>
    <w:p w14:paraId="3AFAF280" w14:textId="3772C670" w:rsidR="0072719D" w:rsidRPr="006B127D" w:rsidRDefault="0072719D" w:rsidP="003865B6">
      <w:pPr>
        <w:spacing w:line="276" w:lineRule="auto"/>
        <w:rPr>
          <w:rFonts w:ascii="Aptos" w:hAnsi="Aptos" w:cs="Calibri"/>
          <w:bCs/>
        </w:rPr>
      </w:pPr>
      <w:r w:rsidRPr="006B127D">
        <w:rPr>
          <w:rFonts w:ascii="Aptos" w:hAnsi="Aptos" w:cs="Calibri"/>
          <w:b/>
        </w:rPr>
        <w:t xml:space="preserve">Office Number: </w:t>
      </w:r>
      <w:sdt>
        <w:sdtPr>
          <w:rPr>
            <w:rFonts w:ascii="Aptos" w:hAnsi="Aptos" w:cs="Calibri"/>
            <w:bCs/>
          </w:rPr>
          <w:id w:val="-1235612644"/>
          <w:placeholder>
            <w:docPart w:val="DEB5313435C54D3F888055443D181E1B"/>
          </w:placeholder>
        </w:sdtPr>
        <w:sdtContent>
          <w:r w:rsidR="005F6872" w:rsidRPr="006B127D">
            <w:rPr>
              <w:rFonts w:ascii="Aptos" w:hAnsi="Aptos" w:cs="Calibri"/>
              <w:bCs/>
            </w:rPr>
            <w:t>Fell 424</w:t>
          </w:r>
        </w:sdtContent>
      </w:sdt>
      <w:r w:rsidRPr="006B127D">
        <w:rPr>
          <w:rFonts w:ascii="Aptos" w:hAnsi="Aptos" w:cs="Calibri"/>
          <w:bCs/>
        </w:rPr>
        <w:t xml:space="preserve"> </w:t>
      </w:r>
    </w:p>
    <w:p w14:paraId="53D85AC5" w14:textId="77777777" w:rsidR="001C130E" w:rsidRPr="006B127D" w:rsidRDefault="001C130E" w:rsidP="003865B6">
      <w:pPr>
        <w:rPr>
          <w:rFonts w:ascii="Aptos" w:hAnsi="Aptos" w:cs="Calibri"/>
          <w:sz w:val="16"/>
          <w:szCs w:val="16"/>
        </w:rPr>
        <w:sectPr w:rsidR="001C130E" w:rsidRPr="006B127D" w:rsidSect="00465E12">
          <w:type w:val="continuous"/>
          <w:pgSz w:w="12240" w:h="15840"/>
          <w:pgMar w:top="720" w:right="720" w:bottom="720" w:left="720" w:header="720" w:footer="720" w:gutter="0"/>
          <w:cols w:num="2" w:space="720"/>
          <w:docGrid w:linePitch="400"/>
        </w:sectPr>
      </w:pPr>
    </w:p>
    <w:p w14:paraId="52AE8593" w14:textId="77777777" w:rsidR="00B90D6E" w:rsidRPr="006B127D" w:rsidRDefault="00B90D6E" w:rsidP="003865B6">
      <w:pPr>
        <w:rPr>
          <w:rFonts w:ascii="Aptos" w:hAnsi="Aptos" w:cs="Calibri"/>
          <w:sz w:val="16"/>
          <w:szCs w:val="16"/>
        </w:rPr>
      </w:pPr>
    </w:p>
    <w:p w14:paraId="38BDDC16" w14:textId="77777777" w:rsidR="001C130E" w:rsidRPr="006B127D" w:rsidRDefault="001C130E" w:rsidP="003865B6">
      <w:pPr>
        <w:jc w:val="center"/>
        <w:rPr>
          <w:rFonts w:ascii="Aptos" w:hAnsi="Aptos" w:cs="Calibri"/>
          <w:sz w:val="28"/>
          <w:szCs w:val="28"/>
        </w:rPr>
        <w:sectPr w:rsidR="001C130E" w:rsidRPr="006B127D" w:rsidSect="001C130E">
          <w:type w:val="continuous"/>
          <w:pgSz w:w="12240" w:h="15840"/>
          <w:pgMar w:top="720" w:right="720" w:bottom="720" w:left="720" w:header="720" w:footer="720" w:gutter="0"/>
          <w:cols w:space="720"/>
          <w:docGrid w:linePitch="400"/>
        </w:sectPr>
      </w:pPr>
    </w:p>
    <w:p w14:paraId="4AD00C5B" w14:textId="0FB038E4" w:rsidR="002D63BB" w:rsidRPr="006B127D" w:rsidRDefault="00C84A4B" w:rsidP="00CC3E24">
      <w:pPr>
        <w:jc w:val="center"/>
        <w:rPr>
          <w:rFonts w:ascii="Aptos" w:hAnsi="Aptos" w:cs="Calibri"/>
          <w:sz w:val="28"/>
          <w:szCs w:val="28"/>
        </w:rPr>
      </w:pPr>
      <w:r w:rsidRPr="006B127D">
        <w:rPr>
          <w:rFonts w:ascii="Aptos" w:hAnsi="Aptos" w:cs="Calibri"/>
          <w:sz w:val="28"/>
          <w:szCs w:val="28"/>
        </w:rPr>
        <w:t>“</w:t>
      </w:r>
      <w:r w:rsidR="00CC3E24" w:rsidRPr="006B127D">
        <w:rPr>
          <w:rFonts w:ascii="Aptos" w:hAnsi="Aptos" w:cs="Calibri"/>
          <w:sz w:val="28"/>
          <w:szCs w:val="28"/>
        </w:rPr>
        <w:t>Research is what I’m doing when I don’t know what I’m doing”</w:t>
      </w:r>
    </w:p>
    <w:p w14:paraId="637A4CC7" w14:textId="29A8F7AB" w:rsidR="00350966" w:rsidRPr="006B127D" w:rsidRDefault="00350966" w:rsidP="003865B6">
      <w:pPr>
        <w:jc w:val="center"/>
        <w:rPr>
          <w:rFonts w:ascii="Aptos" w:hAnsi="Aptos" w:cs="Calibri"/>
          <w:sz w:val="28"/>
          <w:szCs w:val="28"/>
        </w:rPr>
      </w:pPr>
      <w:r w:rsidRPr="006B127D">
        <w:rPr>
          <w:rFonts w:ascii="Aptos" w:hAnsi="Aptos" w:cs="Calibri"/>
          <w:sz w:val="28"/>
          <w:szCs w:val="28"/>
        </w:rPr>
        <w:t xml:space="preserve">– </w:t>
      </w:r>
      <w:r w:rsidR="00CC3E24" w:rsidRPr="006B127D">
        <w:rPr>
          <w:rFonts w:ascii="Aptos" w:hAnsi="Aptos" w:cs="Calibri"/>
          <w:sz w:val="28"/>
          <w:szCs w:val="28"/>
        </w:rPr>
        <w:t>Albert Einstein</w:t>
      </w:r>
    </w:p>
    <w:p w14:paraId="7FD3EAC6" w14:textId="77777777" w:rsidR="0050748E" w:rsidRPr="006B127D" w:rsidRDefault="0050748E" w:rsidP="003865B6">
      <w:pPr>
        <w:jc w:val="center"/>
        <w:rPr>
          <w:rFonts w:ascii="Aptos" w:hAnsi="Aptos" w:cs="Calibri"/>
          <w:sz w:val="28"/>
          <w:szCs w:val="28"/>
        </w:rPr>
      </w:pPr>
    </w:p>
    <w:p w14:paraId="3789B14D" w14:textId="54DFBFC7" w:rsidR="0050748E" w:rsidRPr="006B127D" w:rsidRDefault="0050748E" w:rsidP="003865B6">
      <w:pPr>
        <w:jc w:val="center"/>
        <w:rPr>
          <w:rFonts w:ascii="Aptos" w:hAnsi="Aptos" w:cs="Calibri"/>
          <w:sz w:val="28"/>
          <w:szCs w:val="28"/>
        </w:rPr>
      </w:pPr>
      <w:r w:rsidRPr="006B127D">
        <w:rPr>
          <w:rFonts w:ascii="Aptos" w:hAnsi="Aptos" w:cs="Calibri"/>
          <w:sz w:val="28"/>
          <w:szCs w:val="28"/>
        </w:rPr>
        <w:t>“The best research you can do is talk to people”</w:t>
      </w:r>
    </w:p>
    <w:p w14:paraId="27F1ED2D" w14:textId="1BB2AA52" w:rsidR="0050748E" w:rsidRPr="006B127D" w:rsidRDefault="00517EF6" w:rsidP="00517EF6">
      <w:pPr>
        <w:jc w:val="center"/>
        <w:rPr>
          <w:rFonts w:ascii="Aptos" w:hAnsi="Aptos" w:cs="Calibri"/>
          <w:sz w:val="28"/>
          <w:szCs w:val="28"/>
        </w:rPr>
      </w:pPr>
      <w:r w:rsidRPr="006B127D">
        <w:rPr>
          <w:rFonts w:ascii="Aptos" w:hAnsi="Aptos" w:cs="Calibri"/>
          <w:sz w:val="28"/>
          <w:szCs w:val="28"/>
        </w:rPr>
        <w:t>– Sir Terry Pratchett</w:t>
      </w:r>
    </w:p>
    <w:p w14:paraId="035544E1" w14:textId="77777777" w:rsidR="00C84A4B" w:rsidRPr="006B127D" w:rsidRDefault="00C84A4B" w:rsidP="003865B6">
      <w:pPr>
        <w:rPr>
          <w:rFonts w:ascii="Aptos" w:hAnsi="Aptos" w:cs="Calibri"/>
          <w:sz w:val="22"/>
          <w:szCs w:val="22"/>
        </w:rPr>
      </w:pPr>
    </w:p>
    <w:p w14:paraId="01AE0451" w14:textId="4C32BF4D" w:rsidR="00612CB7" w:rsidRPr="006B127D" w:rsidRDefault="00612CB7" w:rsidP="003865B6">
      <w:pPr>
        <w:rPr>
          <w:rFonts w:ascii="Aptos" w:hAnsi="Aptos" w:cs="Calibri"/>
        </w:rPr>
      </w:pPr>
      <w:r w:rsidRPr="006B127D">
        <w:rPr>
          <w:rFonts w:ascii="Aptos" w:hAnsi="Aptos" w:cs="Calibri"/>
        </w:rPr>
        <w:t>In this course, we’ll explore qualitative research</w:t>
      </w:r>
      <w:r w:rsidR="00632935">
        <w:rPr>
          <w:rFonts w:ascii="Aptos" w:hAnsi="Aptos" w:cs="Calibri"/>
        </w:rPr>
        <w:t xml:space="preserve"> </w:t>
      </w:r>
      <w:r w:rsidRPr="006B127D">
        <w:rPr>
          <w:rFonts w:ascii="Aptos" w:hAnsi="Aptos" w:cs="Calibri"/>
        </w:rPr>
        <w:t>—</w:t>
      </w:r>
      <w:r w:rsidR="00632935">
        <w:rPr>
          <w:rFonts w:ascii="Aptos" w:hAnsi="Aptos" w:cs="Calibri"/>
        </w:rPr>
        <w:t xml:space="preserve"> </w:t>
      </w:r>
      <w:r w:rsidRPr="006B127D">
        <w:rPr>
          <w:rFonts w:ascii="Aptos" w:hAnsi="Aptos" w:cs="Calibri"/>
        </w:rPr>
        <w:t xml:space="preserve">a way of studying human and mediated communication that focuses on understanding meaning, context, and lived experiences. We’ll look at methods like ethnography, interviews, case studies, </w:t>
      </w:r>
      <w:r w:rsidR="001336DD" w:rsidRPr="006B127D">
        <w:rPr>
          <w:rFonts w:ascii="Aptos" w:hAnsi="Aptos" w:cs="Calibri"/>
        </w:rPr>
        <w:t>arts-based research</w:t>
      </w:r>
      <w:r w:rsidRPr="006B127D">
        <w:rPr>
          <w:rFonts w:ascii="Aptos" w:hAnsi="Aptos" w:cs="Calibri"/>
        </w:rPr>
        <w:t>, and textual analysis, and compare them to quantitative approaches. Along the way, we’ll tackle big questions about how we know what we know, what counts as evidence, the role of theory, and what makes research valid. You’ll learn not just the “what” of qualitative methods, but also the “how”</w:t>
      </w:r>
      <w:r w:rsidR="00632935">
        <w:rPr>
          <w:rFonts w:ascii="Aptos" w:hAnsi="Aptos" w:cs="Calibri"/>
        </w:rPr>
        <w:t xml:space="preserve"> </w:t>
      </w:r>
      <w:r w:rsidRPr="006B127D">
        <w:rPr>
          <w:rFonts w:ascii="Aptos" w:hAnsi="Aptos" w:cs="Calibri"/>
        </w:rPr>
        <w:t>—</w:t>
      </w:r>
      <w:r w:rsidR="00632935">
        <w:rPr>
          <w:rFonts w:ascii="Aptos" w:hAnsi="Aptos" w:cs="Calibri"/>
        </w:rPr>
        <w:t xml:space="preserve"> </w:t>
      </w:r>
      <w:r w:rsidRPr="006B127D">
        <w:rPr>
          <w:rFonts w:ascii="Aptos" w:hAnsi="Aptos" w:cs="Calibri"/>
        </w:rPr>
        <w:t>how to gather, interpret, and report data in ways that are thoughtful, accurate, and meaningful.</w:t>
      </w:r>
    </w:p>
    <w:p w14:paraId="68AB3BCF" w14:textId="77777777" w:rsidR="00612CB7" w:rsidRPr="006B127D" w:rsidRDefault="00612CB7" w:rsidP="003865B6">
      <w:pPr>
        <w:rPr>
          <w:rFonts w:ascii="Aptos" w:hAnsi="Aptos" w:cs="Calibri"/>
        </w:rPr>
      </w:pPr>
    </w:p>
    <w:p w14:paraId="7FC36278" w14:textId="0BE844FC" w:rsidR="00E02E79" w:rsidRPr="006B127D" w:rsidRDefault="00E02E79" w:rsidP="003865B6">
      <w:pPr>
        <w:rPr>
          <w:rFonts w:ascii="Aptos" w:hAnsi="Aptos" w:cs="Calibri"/>
        </w:rPr>
      </w:pPr>
      <w:r w:rsidRPr="006B127D">
        <w:rPr>
          <w:rFonts w:ascii="Aptos" w:hAnsi="Aptos" w:cs="Calibri"/>
        </w:rPr>
        <w:t>By the end of this course, students will be able to:</w:t>
      </w:r>
    </w:p>
    <w:p w14:paraId="253C75F2" w14:textId="7B292682" w:rsidR="001E0C1B" w:rsidRPr="006B127D" w:rsidRDefault="001E0C1B" w:rsidP="001E0C1B">
      <w:pPr>
        <w:pStyle w:val="ListParagraph"/>
        <w:numPr>
          <w:ilvl w:val="0"/>
          <w:numId w:val="16"/>
        </w:numPr>
        <w:rPr>
          <w:rFonts w:ascii="Aptos" w:hAnsi="Aptos" w:cs="Calibri"/>
          <w:sz w:val="24"/>
          <w:szCs w:val="24"/>
        </w:rPr>
      </w:pPr>
      <w:r w:rsidRPr="006B127D">
        <w:rPr>
          <w:rFonts w:ascii="Aptos" w:hAnsi="Aptos" w:cs="Calibri"/>
          <w:sz w:val="24"/>
          <w:szCs w:val="24"/>
        </w:rPr>
        <w:t>Differentiate between key philosophical and theoretical assumptions in research.</w:t>
      </w:r>
    </w:p>
    <w:p w14:paraId="6D6DA335" w14:textId="3C498D1B" w:rsidR="001E0C1B" w:rsidRPr="006B127D" w:rsidRDefault="001E0C1B" w:rsidP="001E0C1B">
      <w:pPr>
        <w:pStyle w:val="ListParagraph"/>
        <w:numPr>
          <w:ilvl w:val="0"/>
          <w:numId w:val="16"/>
        </w:numPr>
        <w:rPr>
          <w:rFonts w:ascii="Aptos" w:hAnsi="Aptos" w:cs="Calibri"/>
          <w:sz w:val="24"/>
          <w:szCs w:val="24"/>
        </w:rPr>
      </w:pPr>
      <w:r w:rsidRPr="006B127D">
        <w:rPr>
          <w:rFonts w:ascii="Aptos" w:hAnsi="Aptos" w:cs="Calibri"/>
          <w:sz w:val="24"/>
          <w:szCs w:val="24"/>
        </w:rPr>
        <w:t>Explain the principles and purposes of qualitative research and compare them to quantitative approaches.</w:t>
      </w:r>
    </w:p>
    <w:p w14:paraId="0772FC40" w14:textId="5A3EF276" w:rsidR="001E0C1B" w:rsidRPr="006B127D" w:rsidRDefault="001E0C1B" w:rsidP="001E0C1B">
      <w:pPr>
        <w:pStyle w:val="ListParagraph"/>
        <w:numPr>
          <w:ilvl w:val="0"/>
          <w:numId w:val="16"/>
        </w:numPr>
        <w:rPr>
          <w:rFonts w:ascii="Aptos" w:hAnsi="Aptos" w:cs="Calibri"/>
          <w:sz w:val="24"/>
          <w:szCs w:val="24"/>
        </w:rPr>
      </w:pPr>
      <w:r w:rsidRPr="006B127D">
        <w:rPr>
          <w:rFonts w:ascii="Aptos" w:hAnsi="Aptos" w:cs="Calibri"/>
          <w:sz w:val="24"/>
          <w:szCs w:val="24"/>
        </w:rPr>
        <w:t>Identify and apply common qualitative methods, including ethnography, interviewing, case study, textual analysis, and visual data analysis.</w:t>
      </w:r>
    </w:p>
    <w:p w14:paraId="044EFB33" w14:textId="48F20F69" w:rsidR="001E0C1B" w:rsidRPr="006B127D" w:rsidRDefault="001E0C1B" w:rsidP="001E0C1B">
      <w:pPr>
        <w:pStyle w:val="ListParagraph"/>
        <w:numPr>
          <w:ilvl w:val="0"/>
          <w:numId w:val="16"/>
        </w:numPr>
        <w:rPr>
          <w:rFonts w:ascii="Aptos" w:hAnsi="Aptos" w:cs="Calibri"/>
          <w:sz w:val="24"/>
          <w:szCs w:val="24"/>
        </w:rPr>
      </w:pPr>
      <w:r w:rsidRPr="006B127D">
        <w:rPr>
          <w:rFonts w:ascii="Aptos" w:hAnsi="Aptos" w:cs="Calibri"/>
          <w:sz w:val="24"/>
          <w:szCs w:val="24"/>
        </w:rPr>
        <w:t>Critically evaluate published and peer research for validity, evidence, and interpretation.</w:t>
      </w:r>
    </w:p>
    <w:p w14:paraId="6EC44CA9" w14:textId="0B6056D7" w:rsidR="001E0C1B" w:rsidRPr="006B127D" w:rsidRDefault="001E0C1B" w:rsidP="001E0C1B">
      <w:pPr>
        <w:pStyle w:val="ListParagraph"/>
        <w:numPr>
          <w:ilvl w:val="0"/>
          <w:numId w:val="16"/>
        </w:numPr>
        <w:rPr>
          <w:rFonts w:ascii="Aptos" w:hAnsi="Aptos" w:cs="Calibri"/>
          <w:sz w:val="24"/>
          <w:szCs w:val="24"/>
        </w:rPr>
      </w:pPr>
      <w:r w:rsidRPr="006B127D">
        <w:rPr>
          <w:rFonts w:ascii="Aptos" w:hAnsi="Aptos" w:cs="Calibri"/>
          <w:sz w:val="24"/>
          <w:szCs w:val="24"/>
        </w:rPr>
        <w:t>A</w:t>
      </w:r>
      <w:r w:rsidR="00672786" w:rsidRPr="006B127D">
        <w:rPr>
          <w:rFonts w:ascii="Aptos" w:hAnsi="Aptos" w:cs="Calibri"/>
          <w:sz w:val="24"/>
          <w:szCs w:val="24"/>
        </w:rPr>
        <w:t>n</w:t>
      </w:r>
      <w:r w:rsidRPr="006B127D">
        <w:rPr>
          <w:rFonts w:ascii="Aptos" w:hAnsi="Aptos" w:cs="Calibri"/>
          <w:sz w:val="24"/>
          <w:szCs w:val="24"/>
        </w:rPr>
        <w:t>alyze and interpret qualitative data to uncover meaning, context, and theoretical implications.</w:t>
      </w:r>
    </w:p>
    <w:p w14:paraId="521391D6" w14:textId="7BBDD8BE" w:rsidR="00E9787C" w:rsidRPr="006B127D" w:rsidRDefault="001E0C1B" w:rsidP="00672786">
      <w:pPr>
        <w:pStyle w:val="ListParagraph"/>
        <w:numPr>
          <w:ilvl w:val="0"/>
          <w:numId w:val="16"/>
        </w:numPr>
        <w:rPr>
          <w:rFonts w:ascii="Aptos" w:hAnsi="Aptos" w:cs="Calibri"/>
          <w:sz w:val="24"/>
          <w:szCs w:val="24"/>
        </w:rPr>
      </w:pPr>
      <w:r w:rsidRPr="006B127D">
        <w:rPr>
          <w:rFonts w:ascii="Aptos" w:hAnsi="Aptos" w:cs="Calibri"/>
          <w:sz w:val="24"/>
          <w:szCs w:val="24"/>
        </w:rPr>
        <w:t>Design and complete an original qualitative research project, from IRB approval to data collection, analysis, and reporting.</w:t>
      </w:r>
    </w:p>
    <w:p w14:paraId="153ADC11" w14:textId="77777777" w:rsidR="00233D63" w:rsidRPr="006B127D" w:rsidRDefault="00233D63" w:rsidP="003865B6">
      <w:pPr>
        <w:rPr>
          <w:rFonts w:ascii="Aptos" w:hAnsi="Aptos" w:cs="Calibri"/>
          <w:sz w:val="16"/>
          <w:szCs w:val="16"/>
        </w:rPr>
      </w:pPr>
    </w:p>
    <w:p w14:paraId="76744E02" w14:textId="6D5AF835" w:rsidR="00FD4154" w:rsidRPr="006B127D" w:rsidRDefault="00FD4154" w:rsidP="003865B6">
      <w:pPr>
        <w:pStyle w:val="Heading1"/>
        <w:spacing w:before="0"/>
        <w:rPr>
          <w:rFonts w:ascii="Aptos" w:hAnsi="Aptos" w:cs="Calibri"/>
          <w:szCs w:val="28"/>
        </w:rPr>
      </w:pPr>
      <w:r w:rsidRPr="006B127D">
        <w:rPr>
          <w:rFonts w:ascii="Aptos" w:hAnsi="Aptos" w:cs="Calibri"/>
          <w:szCs w:val="28"/>
        </w:rPr>
        <w:t xml:space="preserve">Land </w:t>
      </w:r>
      <w:r w:rsidR="00BD2E6D" w:rsidRPr="006B127D">
        <w:rPr>
          <w:rFonts w:ascii="Aptos" w:hAnsi="Aptos" w:cs="Calibri"/>
          <w:szCs w:val="28"/>
        </w:rPr>
        <w:t>Acknowledgement</w:t>
      </w:r>
    </w:p>
    <w:p w14:paraId="4AAB4444" w14:textId="7F936C06" w:rsidR="004F0F6C" w:rsidRPr="006B127D" w:rsidRDefault="00BD2E6D" w:rsidP="003865B6">
      <w:pPr>
        <w:rPr>
          <w:rFonts w:ascii="Aptos" w:hAnsi="Aptos" w:cs="Calibri"/>
        </w:rPr>
      </w:pPr>
      <w:r w:rsidRPr="006B127D">
        <w:rPr>
          <w:rFonts w:ascii="Aptos" w:hAnsi="Aptos" w:cs="Calibri"/>
        </w:rPr>
        <w:t xml:space="preserve">Illinois State University was built on the land of multiple native nations. </w:t>
      </w:r>
      <w:r w:rsidR="004F0F6C" w:rsidRPr="006B127D">
        <w:rPr>
          <w:rFonts w:ascii="Aptos" w:hAnsi="Aptos" w:cs="Calibri"/>
        </w:rPr>
        <w:t xml:space="preserve">These lands are the traditional birthright of Indigenous people who were forcibly removed and have faced centuries of struggle for survival and identity in the wake of dispossession and displacement. </w:t>
      </w:r>
      <w:r w:rsidR="003C00AB" w:rsidRPr="006B127D">
        <w:rPr>
          <w:rFonts w:ascii="Aptos" w:hAnsi="Aptos" w:cs="Calibri"/>
        </w:rPr>
        <w:t>I</w:t>
      </w:r>
      <w:r w:rsidR="009543B6" w:rsidRPr="006B127D">
        <w:rPr>
          <w:rFonts w:ascii="Aptos" w:hAnsi="Aptos" w:cs="Calibri"/>
        </w:rPr>
        <w:t xml:space="preserve"> would like to acknowledge that our campus sits on the lands that were once home </w:t>
      </w:r>
      <w:r w:rsidR="004F0F6C" w:rsidRPr="006B127D">
        <w:rPr>
          <w:rFonts w:ascii="Aptos" w:hAnsi="Aptos" w:cs="Calibri"/>
        </w:rPr>
        <w:t xml:space="preserve">to the Illini, Peoria, and the </w:t>
      </w:r>
      <w:proofErr w:type="spellStart"/>
      <w:r w:rsidR="004F0F6C" w:rsidRPr="006B127D">
        <w:rPr>
          <w:rFonts w:ascii="Aptos" w:hAnsi="Aptos" w:cs="Calibri"/>
        </w:rPr>
        <w:t>Myaamia</w:t>
      </w:r>
      <w:proofErr w:type="spellEnd"/>
      <w:r w:rsidR="004F0F6C" w:rsidRPr="006B127D">
        <w:rPr>
          <w:rFonts w:ascii="Aptos" w:hAnsi="Aptos" w:cs="Calibri"/>
        </w:rPr>
        <w:t xml:space="preserve">, and later due to colonial encroachment and displacement to the Fox, Potawatomi, Sauk, Shawnee, Winnebago, Ioway, </w:t>
      </w:r>
      <w:proofErr w:type="spellStart"/>
      <w:r w:rsidR="004F0F6C" w:rsidRPr="006B127D">
        <w:rPr>
          <w:rFonts w:ascii="Aptos" w:hAnsi="Aptos" w:cs="Calibri"/>
        </w:rPr>
        <w:t>Mascouten</w:t>
      </w:r>
      <w:proofErr w:type="spellEnd"/>
      <w:r w:rsidR="004F0F6C" w:rsidRPr="006B127D">
        <w:rPr>
          <w:rFonts w:ascii="Aptos" w:hAnsi="Aptos" w:cs="Calibri"/>
        </w:rPr>
        <w:t xml:space="preserve">, </w:t>
      </w:r>
      <w:proofErr w:type="spellStart"/>
      <w:r w:rsidR="004F0F6C" w:rsidRPr="006B127D">
        <w:rPr>
          <w:rFonts w:ascii="Aptos" w:hAnsi="Aptos" w:cs="Calibri"/>
        </w:rPr>
        <w:t>Piankashaw</w:t>
      </w:r>
      <w:proofErr w:type="spellEnd"/>
      <w:r w:rsidR="004F0F6C" w:rsidRPr="006B127D">
        <w:rPr>
          <w:rFonts w:ascii="Aptos" w:hAnsi="Aptos" w:cs="Calibri"/>
        </w:rPr>
        <w:t xml:space="preserve">, Wea, and Kickapoo Nations. </w:t>
      </w:r>
      <w:r w:rsidR="003C00AB" w:rsidRPr="006B127D">
        <w:rPr>
          <w:rFonts w:ascii="Aptos" w:hAnsi="Aptos" w:cs="Calibri"/>
        </w:rPr>
        <w:t>I</w:t>
      </w:r>
      <w:r w:rsidR="004F0F6C" w:rsidRPr="006B127D">
        <w:rPr>
          <w:rFonts w:ascii="Aptos" w:hAnsi="Aptos" w:cs="Calibri"/>
        </w:rPr>
        <w:t xml:space="preserve"> also express honor to those Indigenous people who we may have excluded in this acknowledgement due to erasure and historical inaccuracy. These </w:t>
      </w:r>
      <w:r w:rsidR="004F0F6C" w:rsidRPr="006B127D">
        <w:rPr>
          <w:rFonts w:ascii="Aptos" w:hAnsi="Aptos" w:cs="Calibri"/>
        </w:rPr>
        <w:lastRenderedPageBreak/>
        <w:t>Nations remain in relationship with these lands, and as beneficiaries of this land we have a particular responsibility to acknowledge these relationships and our duty to help facilitate their restoration</w:t>
      </w:r>
      <w:r w:rsidR="00790D18" w:rsidRPr="006B127D">
        <w:rPr>
          <w:rFonts w:ascii="Aptos" w:hAnsi="Aptos" w:cs="Calibri"/>
        </w:rPr>
        <w:t>.</w:t>
      </w:r>
    </w:p>
    <w:p w14:paraId="2DA29568" w14:textId="77777777" w:rsidR="004F0F6C" w:rsidRPr="006B127D" w:rsidRDefault="004F0F6C" w:rsidP="003865B6">
      <w:pPr>
        <w:rPr>
          <w:rFonts w:ascii="Aptos" w:hAnsi="Aptos" w:cs="Calibri"/>
        </w:rPr>
      </w:pPr>
    </w:p>
    <w:p w14:paraId="148755C4" w14:textId="77777777" w:rsidR="003865B6" w:rsidRPr="006B127D" w:rsidRDefault="00A87F28" w:rsidP="003865B6">
      <w:pPr>
        <w:pStyle w:val="Heading1"/>
        <w:spacing w:before="0"/>
        <w:rPr>
          <w:rFonts w:ascii="Aptos" w:hAnsi="Aptos" w:cs="Calibri"/>
        </w:rPr>
      </w:pPr>
      <w:r w:rsidRPr="006B127D">
        <w:rPr>
          <w:rFonts w:ascii="Aptos" w:hAnsi="Aptos" w:cs="Calibri"/>
        </w:rPr>
        <w:t>Discussion/Seminar Format</w:t>
      </w:r>
    </w:p>
    <w:p w14:paraId="2BA9FE7D" w14:textId="59CB7058" w:rsidR="003865B6" w:rsidRPr="00632935" w:rsidRDefault="00AF180D" w:rsidP="003865B6">
      <w:pPr>
        <w:rPr>
          <w:rFonts w:ascii="Aptos" w:hAnsi="Aptos"/>
        </w:rPr>
      </w:pPr>
      <w:r w:rsidRPr="00632935">
        <w:rPr>
          <w:rFonts w:ascii="Aptos" w:hAnsi="Aptos"/>
        </w:rPr>
        <w:t>This course is discussion-based and relies on active participation, preparation, and engagement. You are expected to complete readings before class, bring questions and reactions, and contribute to thoughtful dialogue. We’ll focus on complex, real-world issues and challenge assumptions, with the goal of thinking critically and learning collaboratively. Your input drives the class, and respectful debate and creative thinking are encouraged.</w:t>
      </w:r>
    </w:p>
    <w:p w14:paraId="59859023" w14:textId="77777777" w:rsidR="00AF180D" w:rsidRPr="006B127D" w:rsidRDefault="00AF180D" w:rsidP="003865B6">
      <w:pPr>
        <w:rPr>
          <w:rFonts w:ascii="Aptos" w:hAnsi="Aptos"/>
        </w:rPr>
      </w:pPr>
    </w:p>
    <w:p w14:paraId="375830DA" w14:textId="0331A881" w:rsidR="008C379B" w:rsidRPr="006B127D" w:rsidRDefault="008C379B" w:rsidP="003865B6">
      <w:pPr>
        <w:pStyle w:val="Heading1"/>
        <w:spacing w:before="0"/>
        <w:rPr>
          <w:rFonts w:ascii="Aptos" w:hAnsi="Aptos" w:cs="Calibri"/>
          <w:szCs w:val="28"/>
        </w:rPr>
      </w:pPr>
      <w:r w:rsidRPr="006B127D">
        <w:rPr>
          <w:rFonts w:ascii="Aptos" w:hAnsi="Aptos" w:cs="Calibri"/>
          <w:szCs w:val="28"/>
        </w:rPr>
        <w:t>Communication Guidelines</w:t>
      </w:r>
    </w:p>
    <w:p w14:paraId="6F0B73E0" w14:textId="3C771919" w:rsidR="00005985" w:rsidRPr="006B127D" w:rsidRDefault="00005985" w:rsidP="003865B6">
      <w:pPr>
        <w:rPr>
          <w:rFonts w:ascii="Aptos" w:hAnsi="Aptos" w:cs="Calibri"/>
        </w:rPr>
      </w:pPr>
      <w:r w:rsidRPr="006B127D">
        <w:rPr>
          <w:rStyle w:val="Heading2Char"/>
          <w:rFonts w:cs="Calibri"/>
        </w:rPr>
        <w:t>Constructive Conversations</w:t>
      </w:r>
      <w:r w:rsidR="008C379B" w:rsidRPr="006B127D">
        <w:rPr>
          <w:rStyle w:val="Heading2Char"/>
          <w:rFonts w:cs="Calibri"/>
        </w:rPr>
        <w:t xml:space="preserve"> </w:t>
      </w:r>
      <w:r w:rsidRPr="006B127D">
        <w:rPr>
          <w:rFonts w:ascii="Aptos" w:hAnsi="Aptos"/>
        </w:rPr>
        <w:br/>
      </w:r>
      <w:r w:rsidR="2676A89A" w:rsidRPr="006B127D">
        <w:rPr>
          <w:rFonts w:ascii="Aptos" w:eastAsia="Calibri" w:hAnsi="Aptos" w:cs="Calibri"/>
        </w:rPr>
        <w:t xml:space="preserve">In this class, we’ll be talking about big ideas — and sometimes that means people will have different opinions. That’s totally okay. In fact, it’s part of what makes class interesting. But it also means we need to be thoughtful about </w:t>
      </w:r>
      <w:r w:rsidR="2676A89A" w:rsidRPr="006B127D">
        <w:rPr>
          <w:rFonts w:ascii="Aptos" w:eastAsia="Calibri" w:hAnsi="Aptos" w:cs="Calibri"/>
          <w:i/>
          <w:iCs/>
        </w:rPr>
        <w:t>how</w:t>
      </w:r>
      <w:r w:rsidR="2676A89A" w:rsidRPr="006B127D">
        <w:rPr>
          <w:rFonts w:ascii="Aptos" w:eastAsia="Calibri" w:hAnsi="Aptos" w:cs="Calibri"/>
        </w:rPr>
        <w:t xml:space="preserve"> we talk to each other.</w:t>
      </w:r>
    </w:p>
    <w:p w14:paraId="461DD337" w14:textId="77777777" w:rsidR="003865B6" w:rsidRPr="006B127D" w:rsidRDefault="003865B6" w:rsidP="003865B6">
      <w:pPr>
        <w:rPr>
          <w:rFonts w:ascii="Aptos" w:eastAsia="Calibri" w:hAnsi="Aptos" w:cs="Calibri"/>
        </w:rPr>
      </w:pPr>
    </w:p>
    <w:p w14:paraId="03D67300" w14:textId="5D133D26" w:rsidR="2676A89A" w:rsidRPr="006B127D" w:rsidRDefault="2676A89A" w:rsidP="003865B6">
      <w:pPr>
        <w:rPr>
          <w:rFonts w:ascii="Aptos" w:hAnsi="Aptos"/>
        </w:rPr>
      </w:pPr>
      <w:r w:rsidRPr="006B127D">
        <w:rPr>
          <w:rFonts w:ascii="Aptos" w:eastAsia="Calibri" w:hAnsi="Aptos" w:cs="Calibri"/>
        </w:rPr>
        <w:t>Here are some simple ground rules we’ll follow to help keep our conversations respectful and meaningful:</w:t>
      </w:r>
    </w:p>
    <w:p w14:paraId="0A571C29" w14:textId="557B2BDD"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Keep it connected.</w:t>
      </w:r>
      <w:r w:rsidRPr="006B127D">
        <w:rPr>
          <w:rFonts w:ascii="Aptos" w:eastAsia="Calibri" w:hAnsi="Aptos" w:cs="Calibri"/>
          <w:sz w:val="24"/>
          <w:szCs w:val="24"/>
        </w:rPr>
        <w:t xml:space="preserve"> Try to relate your comments to what we’re learning.</w:t>
      </w:r>
    </w:p>
    <w:p w14:paraId="35ED86ED" w14:textId="3AB6FAB1"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Let everyone have a voice.</w:t>
      </w:r>
      <w:r w:rsidRPr="006B127D">
        <w:rPr>
          <w:rFonts w:ascii="Aptos" w:eastAsia="Calibri" w:hAnsi="Aptos" w:cs="Calibri"/>
          <w:sz w:val="24"/>
          <w:szCs w:val="24"/>
        </w:rPr>
        <w:t xml:space="preserve"> Make sure there’s space for others to speak and be heard.</w:t>
      </w:r>
    </w:p>
    <w:p w14:paraId="27206322" w14:textId="11D55300"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Really listen.</w:t>
      </w:r>
      <w:r w:rsidRPr="006B127D">
        <w:rPr>
          <w:rFonts w:ascii="Aptos" w:eastAsia="Calibri" w:hAnsi="Aptos" w:cs="Calibri"/>
          <w:sz w:val="24"/>
          <w:szCs w:val="24"/>
        </w:rPr>
        <w:t xml:space="preserve"> Don’t just wait for your turn to talk — try to understand what someone’s saying first.</w:t>
      </w:r>
    </w:p>
    <w:p w14:paraId="429ADB8A" w14:textId="6A794EA0"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Challenge ideas, not people.</w:t>
      </w:r>
      <w:r w:rsidRPr="006B127D">
        <w:rPr>
          <w:rFonts w:ascii="Aptos" w:eastAsia="Calibri" w:hAnsi="Aptos" w:cs="Calibri"/>
          <w:sz w:val="24"/>
          <w:szCs w:val="24"/>
        </w:rPr>
        <w:t xml:space="preserve"> Disagreeing is okay — just keep it about the topic, not the person.</w:t>
      </w:r>
    </w:p>
    <w:p w14:paraId="35A9C59A" w14:textId="3132B452"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Respect privacy.</w:t>
      </w:r>
      <w:r w:rsidRPr="006B127D">
        <w:rPr>
          <w:rFonts w:ascii="Aptos" w:eastAsia="Calibri" w:hAnsi="Aptos" w:cs="Calibri"/>
          <w:sz w:val="24"/>
          <w:szCs w:val="24"/>
        </w:rPr>
        <w:t xml:space="preserve"> If someone shares something personal, keep it in the room.</w:t>
      </w:r>
    </w:p>
    <w:p w14:paraId="2F3F2C48" w14:textId="33922777" w:rsidR="2676A89A" w:rsidRPr="006B127D" w:rsidRDefault="2676A89A" w:rsidP="003865B6">
      <w:pPr>
        <w:pStyle w:val="ListParagraph"/>
        <w:numPr>
          <w:ilvl w:val="0"/>
          <w:numId w:val="7"/>
        </w:numPr>
        <w:spacing w:after="0"/>
        <w:rPr>
          <w:rFonts w:ascii="Aptos" w:eastAsia="Calibri" w:hAnsi="Aptos" w:cs="Calibri"/>
          <w:sz w:val="24"/>
          <w:szCs w:val="24"/>
        </w:rPr>
      </w:pPr>
      <w:r w:rsidRPr="006B127D">
        <w:rPr>
          <w:rFonts w:ascii="Aptos" w:eastAsia="Calibri" w:hAnsi="Aptos" w:cs="Calibri"/>
          <w:b/>
          <w:bCs/>
          <w:sz w:val="24"/>
          <w:szCs w:val="24"/>
        </w:rPr>
        <w:t>Stay open.</w:t>
      </w:r>
      <w:r w:rsidRPr="006B127D">
        <w:rPr>
          <w:rFonts w:ascii="Aptos" w:eastAsia="Calibri" w:hAnsi="Aptos" w:cs="Calibri"/>
          <w:sz w:val="24"/>
          <w:szCs w:val="24"/>
        </w:rPr>
        <w:t xml:space="preserve"> Be willing to hear different perspectives, even if you don’t agree at first.</w:t>
      </w:r>
    </w:p>
    <w:p w14:paraId="79D0DF4B" w14:textId="77777777" w:rsidR="003865B6" w:rsidRPr="006B127D" w:rsidRDefault="003865B6" w:rsidP="003865B6">
      <w:pPr>
        <w:rPr>
          <w:rFonts w:ascii="Aptos" w:eastAsia="Calibri" w:hAnsi="Aptos" w:cs="Calibri"/>
        </w:rPr>
      </w:pPr>
    </w:p>
    <w:p w14:paraId="66547E07" w14:textId="6FA075B7" w:rsidR="2676A89A" w:rsidRPr="006B127D" w:rsidRDefault="2676A89A" w:rsidP="003865B6">
      <w:pPr>
        <w:rPr>
          <w:rFonts w:ascii="Aptos" w:eastAsia="Calibri" w:hAnsi="Aptos" w:cs="Calibri"/>
        </w:rPr>
      </w:pPr>
      <w:r w:rsidRPr="006B127D">
        <w:rPr>
          <w:rFonts w:ascii="Aptos" w:eastAsia="Calibri" w:hAnsi="Aptos" w:cs="Calibri"/>
        </w:rPr>
        <w:t>The goal is to create a class where everyone feels safe and supported — and where we can all learn from each other, even when things get a little uncomfortable.</w:t>
      </w:r>
    </w:p>
    <w:p w14:paraId="11D8F6D1" w14:textId="77777777" w:rsidR="003865B6" w:rsidRPr="006B127D" w:rsidRDefault="003865B6" w:rsidP="003865B6">
      <w:pPr>
        <w:rPr>
          <w:rFonts w:ascii="Aptos" w:hAnsi="Aptos"/>
        </w:rPr>
      </w:pPr>
    </w:p>
    <w:p w14:paraId="643FEFBD" w14:textId="77777777" w:rsidR="002339C0" w:rsidRPr="006B127D" w:rsidRDefault="008C379B" w:rsidP="003865B6">
      <w:pPr>
        <w:spacing w:line="276" w:lineRule="auto"/>
        <w:rPr>
          <w:rStyle w:val="Heading2Char"/>
          <w:rFonts w:cs="Calibri"/>
        </w:rPr>
      </w:pPr>
      <w:r w:rsidRPr="006B127D">
        <w:rPr>
          <w:rStyle w:val="Heading2Char"/>
          <w:rFonts w:cs="Calibri"/>
        </w:rPr>
        <w:t>Communication Expectation</w:t>
      </w:r>
    </w:p>
    <w:sdt>
      <w:sdtPr>
        <w:rPr>
          <w:rFonts w:ascii="Aptos" w:hAnsi="Aptos" w:cs="Calibri"/>
        </w:rPr>
        <w:id w:val="-213350155"/>
        <w:placeholder>
          <w:docPart w:val="E365C55ABB02436CAE3757D381B6683D"/>
        </w:placeholder>
      </w:sdtPr>
      <w:sdtContent>
        <w:p w14:paraId="7343D904" w14:textId="3A6CBE72" w:rsidR="002339C0" w:rsidRPr="006B127D" w:rsidRDefault="37126523" w:rsidP="003865B6">
          <w:pPr>
            <w:spacing w:line="276" w:lineRule="auto"/>
            <w:rPr>
              <w:rFonts w:ascii="Aptos" w:hAnsi="Aptos" w:cs="Calibri"/>
            </w:rPr>
          </w:pPr>
          <w:r w:rsidRPr="006B127D">
            <w:rPr>
              <w:rFonts w:ascii="Aptos" w:eastAsia="Aptos" w:hAnsi="Aptos" w:cs="Aptos"/>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069B64ED" w14:textId="2D5ECAEE" w:rsidR="002339C0" w:rsidRPr="006B127D" w:rsidRDefault="37126523" w:rsidP="003865B6">
          <w:pPr>
            <w:spacing w:line="276" w:lineRule="auto"/>
            <w:rPr>
              <w:rFonts w:ascii="Aptos" w:hAnsi="Aptos"/>
            </w:rPr>
          </w:pPr>
          <w:r w:rsidRPr="006B127D">
            <w:rPr>
              <w:rFonts w:ascii="Aptos" w:eastAsia="Aptos" w:hAnsi="Aptos" w:cs="Aptos"/>
            </w:rPr>
            <w:t xml:space="preserve"> </w:t>
          </w:r>
        </w:p>
        <w:p w14:paraId="1E70B2DD" w14:textId="24B008BD" w:rsidR="002339C0" w:rsidRPr="006B127D" w:rsidRDefault="37126523" w:rsidP="003865B6">
          <w:pPr>
            <w:spacing w:line="276" w:lineRule="auto"/>
            <w:rPr>
              <w:rFonts w:ascii="Aptos" w:hAnsi="Aptos"/>
            </w:rPr>
          </w:pPr>
          <w:r w:rsidRPr="006B127D">
            <w:rPr>
              <w:rFonts w:ascii="Aptos" w:eastAsia="Aptos" w:hAnsi="Aptos" w:cs="Aptos"/>
            </w:rPr>
            <w:t>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message might have slipped through the cracks.</w:t>
          </w:r>
        </w:p>
      </w:sdtContent>
    </w:sdt>
    <w:p w14:paraId="6A23E102" w14:textId="1C282580" w:rsidR="00006508" w:rsidRPr="006B127D" w:rsidRDefault="00006508" w:rsidP="003865B6">
      <w:pPr>
        <w:rPr>
          <w:rFonts w:ascii="Aptos" w:hAnsi="Aptos"/>
          <w:sz w:val="16"/>
          <w:szCs w:val="16"/>
        </w:rPr>
      </w:pPr>
    </w:p>
    <w:p w14:paraId="472AC225" w14:textId="3D293983" w:rsidR="00D6130A" w:rsidRPr="006B127D" w:rsidRDefault="00D6130A" w:rsidP="003865B6">
      <w:pPr>
        <w:pStyle w:val="Heading1"/>
        <w:spacing w:before="0"/>
        <w:rPr>
          <w:rFonts w:ascii="Aptos" w:hAnsi="Aptos" w:cs="Calibri"/>
        </w:rPr>
      </w:pPr>
      <w:r w:rsidRPr="006B127D">
        <w:rPr>
          <w:rFonts w:ascii="Aptos" w:hAnsi="Aptos" w:cs="Calibri"/>
        </w:rPr>
        <w:lastRenderedPageBreak/>
        <w:t xml:space="preserve">Course </w:t>
      </w:r>
      <w:r w:rsidR="00E45A6C" w:rsidRPr="006B127D">
        <w:rPr>
          <w:rFonts w:ascii="Aptos" w:hAnsi="Aptos" w:cs="Calibri"/>
        </w:rPr>
        <w:t>Materials</w:t>
      </w:r>
    </w:p>
    <w:p w14:paraId="3C3FDFA4" w14:textId="77A5F0AC" w:rsidR="00B76A9B" w:rsidRPr="006B127D" w:rsidRDefault="00F159A2" w:rsidP="003865B6">
      <w:pPr>
        <w:rPr>
          <w:rFonts w:ascii="Aptos" w:eastAsia="Aptos" w:hAnsi="Aptos" w:cs="Aptos"/>
        </w:rPr>
      </w:pPr>
      <w:r w:rsidRPr="006B127D">
        <w:rPr>
          <w:rFonts w:ascii="Aptos" w:hAnsi="Aptos"/>
          <w:noProof/>
        </w:rPr>
        <w:drawing>
          <wp:anchor distT="0" distB="0" distL="114300" distR="114300" simplePos="0" relativeHeight="251658240" behindDoc="1" locked="0" layoutInCell="1" allowOverlap="1" wp14:anchorId="25A091D3" wp14:editId="10C0674B">
            <wp:simplePos x="0" y="0"/>
            <wp:positionH relativeFrom="margin">
              <wp:align>right</wp:align>
            </wp:positionH>
            <wp:positionV relativeFrom="paragraph">
              <wp:posOffset>13335</wp:posOffset>
            </wp:positionV>
            <wp:extent cx="2381250" cy="3095625"/>
            <wp:effectExtent l="0" t="0" r="0" b="0"/>
            <wp:wrapTight wrapText="bothSides">
              <wp:wrapPolygon edited="0">
                <wp:start x="2938" y="266"/>
                <wp:lineTo x="1901" y="665"/>
                <wp:lineTo x="346" y="1861"/>
                <wp:lineTo x="518" y="20071"/>
                <wp:lineTo x="2419" y="21002"/>
                <wp:lineTo x="3283" y="21268"/>
                <wp:lineTo x="18144" y="21268"/>
                <wp:lineTo x="19008" y="21002"/>
                <wp:lineTo x="20909" y="20071"/>
                <wp:lineTo x="21082" y="1994"/>
                <wp:lineTo x="19526" y="665"/>
                <wp:lineTo x="18490" y="266"/>
                <wp:lineTo x="2938" y="266"/>
              </wp:wrapPolygon>
            </wp:wrapTight>
            <wp:docPr id="1671483597" name="Picture 1" descr="A picture of our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83597" name="Picture 1" descr="A picture of our text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A9B" w:rsidRPr="006B127D">
        <w:rPr>
          <w:rFonts w:ascii="Aptos" w:eastAsia="Aptos" w:hAnsi="Aptos" w:cs="Aptos"/>
        </w:rPr>
        <w:t xml:space="preserve">This course uses textbook and outside readings to help you learn qualitative methods and see how researchers apply them in real studies. Expect about </w:t>
      </w:r>
      <w:r w:rsidR="00B76A9B" w:rsidRPr="006B127D">
        <w:rPr>
          <w:rFonts w:ascii="Aptos" w:eastAsia="Aptos" w:hAnsi="Aptos" w:cs="Aptos"/>
          <w:b/>
          <w:bCs/>
        </w:rPr>
        <w:t>100 pages per week</w:t>
      </w:r>
      <w:r w:rsidR="00B76A9B" w:rsidRPr="006B127D">
        <w:rPr>
          <w:rFonts w:ascii="Aptos" w:eastAsia="Aptos" w:hAnsi="Aptos" w:cs="Aptos"/>
        </w:rPr>
        <w:t xml:space="preserve">, though some weeks may </w:t>
      </w:r>
      <w:proofErr w:type="gramStart"/>
      <w:r w:rsidR="00B76A9B" w:rsidRPr="006B127D">
        <w:rPr>
          <w:rFonts w:ascii="Aptos" w:eastAsia="Aptos" w:hAnsi="Aptos" w:cs="Aptos"/>
        </w:rPr>
        <w:t>be more or less</w:t>
      </w:r>
      <w:proofErr w:type="gramEnd"/>
      <w:r w:rsidR="00B76A9B" w:rsidRPr="006B127D">
        <w:rPr>
          <w:rFonts w:ascii="Aptos" w:eastAsia="Aptos" w:hAnsi="Aptos" w:cs="Aptos"/>
        </w:rPr>
        <w:t>. Occasionally, you’ll also present portions of the readings in class and lead discussions, giving you a chance to dive deeper into specific topics. Additional examples may be posted online throughout the semester.</w:t>
      </w:r>
    </w:p>
    <w:p w14:paraId="5965304E" w14:textId="77777777" w:rsidR="00B76A9B" w:rsidRPr="006B127D" w:rsidRDefault="00B76A9B" w:rsidP="003865B6">
      <w:pPr>
        <w:rPr>
          <w:rFonts w:ascii="Aptos" w:eastAsia="Aptos" w:hAnsi="Aptos" w:cs="Aptos"/>
        </w:rPr>
      </w:pPr>
    </w:p>
    <w:p w14:paraId="70C2C6C6" w14:textId="77777777" w:rsidR="00252907" w:rsidRPr="006B127D" w:rsidRDefault="00252907" w:rsidP="002D558A">
      <w:pPr>
        <w:rPr>
          <w:rFonts w:ascii="Aptos" w:eastAsia="Aptos" w:hAnsi="Aptos" w:cs="Aptos"/>
        </w:rPr>
      </w:pPr>
      <w:r w:rsidRPr="006B127D">
        <w:rPr>
          <w:rFonts w:ascii="Aptos" w:eastAsia="Aptos" w:hAnsi="Aptos" w:cs="Aptos"/>
        </w:rPr>
        <w:t xml:space="preserve">This class has </w:t>
      </w:r>
      <w:r w:rsidRPr="006B127D">
        <w:rPr>
          <w:rFonts w:ascii="Aptos" w:eastAsia="Aptos" w:hAnsi="Aptos" w:cs="Aptos"/>
          <w:b/>
          <w:bCs/>
        </w:rPr>
        <w:t>one required textbook</w:t>
      </w:r>
      <w:r w:rsidRPr="006B127D">
        <w:rPr>
          <w:rFonts w:ascii="Aptos" w:eastAsia="Aptos" w:hAnsi="Aptos" w:cs="Aptos"/>
        </w:rPr>
        <w:t xml:space="preserve">. You can either </w:t>
      </w:r>
      <w:r w:rsidRPr="006B127D">
        <w:rPr>
          <w:rFonts w:ascii="Aptos" w:eastAsia="Aptos" w:hAnsi="Aptos" w:cs="Aptos"/>
          <w:b/>
          <w:bCs/>
        </w:rPr>
        <w:t>buy your own copy</w:t>
      </w:r>
      <w:r w:rsidRPr="006B127D">
        <w:rPr>
          <w:rFonts w:ascii="Aptos" w:eastAsia="Aptos" w:hAnsi="Aptos" w:cs="Aptos"/>
        </w:rPr>
        <w:t xml:space="preserve"> or </w:t>
      </w:r>
      <w:r w:rsidRPr="006B127D">
        <w:rPr>
          <w:rFonts w:ascii="Aptos" w:eastAsia="Aptos" w:hAnsi="Aptos" w:cs="Aptos"/>
          <w:b/>
          <w:bCs/>
        </w:rPr>
        <w:t>use the copy on reserve</w:t>
      </w:r>
      <w:r w:rsidRPr="006B127D">
        <w:rPr>
          <w:rFonts w:ascii="Aptos" w:eastAsia="Aptos" w:hAnsi="Aptos" w:cs="Aptos"/>
        </w:rPr>
        <w:t xml:space="preserve"> at Milner Library.</w:t>
      </w:r>
    </w:p>
    <w:p w14:paraId="1C498120" w14:textId="1421D3B0" w:rsidR="002D558A" w:rsidRPr="002D558A" w:rsidRDefault="002D558A" w:rsidP="002D558A">
      <w:pPr>
        <w:rPr>
          <w:rFonts w:ascii="Aptos" w:eastAsia="Aptos" w:hAnsi="Aptos" w:cs="Aptos"/>
        </w:rPr>
      </w:pPr>
      <w:r w:rsidRPr="002D558A">
        <w:rPr>
          <w:rFonts w:ascii="Aptos" w:eastAsia="Aptos" w:hAnsi="Aptos" w:cs="Aptos"/>
        </w:rPr>
        <w:t xml:space="preserve"> </w:t>
      </w:r>
    </w:p>
    <w:p w14:paraId="4AEB6B63" w14:textId="77777777" w:rsidR="002D558A" w:rsidRPr="002D558A" w:rsidRDefault="002D558A" w:rsidP="0087074F">
      <w:pPr>
        <w:ind w:left="720" w:hanging="720"/>
        <w:rPr>
          <w:rFonts w:ascii="Aptos" w:eastAsia="Aptos" w:hAnsi="Aptos" w:cs="Aptos"/>
        </w:rPr>
      </w:pPr>
      <w:proofErr w:type="spellStart"/>
      <w:r w:rsidRPr="002D558A">
        <w:rPr>
          <w:rFonts w:ascii="Aptos" w:eastAsia="Aptos" w:hAnsi="Aptos" w:cs="Aptos"/>
        </w:rPr>
        <w:t>Lindlof</w:t>
      </w:r>
      <w:proofErr w:type="spellEnd"/>
      <w:r w:rsidRPr="002D558A">
        <w:rPr>
          <w:rFonts w:ascii="Aptos" w:eastAsia="Aptos" w:hAnsi="Aptos" w:cs="Aptos"/>
        </w:rPr>
        <w:t xml:space="preserve">, T.R., &amp; Taylor, B.C. (2017). </w:t>
      </w:r>
      <w:r w:rsidRPr="002D558A">
        <w:rPr>
          <w:rFonts w:ascii="Aptos" w:eastAsia="Aptos" w:hAnsi="Aptos" w:cs="Aptos"/>
          <w:i/>
          <w:iCs/>
        </w:rPr>
        <w:t xml:space="preserve">Qualitative communication research methods </w:t>
      </w:r>
      <w:r w:rsidRPr="002D558A">
        <w:rPr>
          <w:rFonts w:ascii="Aptos" w:eastAsia="Aptos" w:hAnsi="Aptos" w:cs="Aptos"/>
        </w:rPr>
        <w:t xml:space="preserve">(4th ed.). Sage. </w:t>
      </w:r>
    </w:p>
    <w:p w14:paraId="41BA7675" w14:textId="77777777" w:rsidR="003865B6" w:rsidRPr="006B127D" w:rsidRDefault="003865B6" w:rsidP="003865B6">
      <w:pPr>
        <w:rPr>
          <w:rFonts w:ascii="Aptos" w:eastAsia="Aptos" w:hAnsi="Aptos" w:cs="Aptos"/>
        </w:rPr>
      </w:pPr>
    </w:p>
    <w:p w14:paraId="5D8E7C09" w14:textId="0CFAE82B" w:rsidR="00CB792D" w:rsidRPr="006B127D" w:rsidRDefault="3360F7F3" w:rsidP="003865B6">
      <w:pPr>
        <w:rPr>
          <w:rFonts w:ascii="Aptos" w:eastAsia="Aptos" w:hAnsi="Aptos" w:cs="Aptos"/>
        </w:rPr>
      </w:pPr>
      <w:r w:rsidRPr="006B127D">
        <w:rPr>
          <w:rFonts w:ascii="Aptos" w:eastAsia="Aptos" w:hAnsi="Aptos" w:cs="Aptos"/>
        </w:rPr>
        <w:t xml:space="preserve">All other materials (like articles, videos, etc.) will be available on </w:t>
      </w:r>
      <w:r w:rsidRPr="006B127D">
        <w:rPr>
          <w:rFonts w:ascii="Aptos" w:eastAsia="Aptos" w:hAnsi="Aptos" w:cs="Aptos"/>
          <w:b/>
          <w:bCs/>
        </w:rPr>
        <w:t>Canvas</w:t>
      </w:r>
      <w:r w:rsidRPr="006B127D">
        <w:rPr>
          <w:rFonts w:ascii="Aptos" w:eastAsia="Aptos" w:hAnsi="Aptos" w:cs="Aptos"/>
        </w:rPr>
        <w:t xml:space="preserve"> or through </w:t>
      </w:r>
      <w:r w:rsidRPr="006B127D">
        <w:rPr>
          <w:rFonts w:ascii="Aptos" w:eastAsia="Aptos" w:hAnsi="Aptos" w:cs="Aptos"/>
          <w:b/>
          <w:bCs/>
        </w:rPr>
        <w:t>Milner Library</w:t>
      </w:r>
      <w:r w:rsidRPr="006B127D">
        <w:rPr>
          <w:rFonts w:ascii="Aptos" w:eastAsia="Aptos" w:hAnsi="Aptos" w:cs="Aptos"/>
        </w:rPr>
        <w:t xml:space="preserve"> — so everything you need will be easy to access.</w:t>
      </w:r>
    </w:p>
    <w:p w14:paraId="16FB0AA6" w14:textId="77777777" w:rsidR="00006508" w:rsidRPr="006B127D" w:rsidRDefault="00006508" w:rsidP="000107C2">
      <w:pPr>
        <w:spacing w:line="276" w:lineRule="auto"/>
        <w:rPr>
          <w:rFonts w:ascii="Aptos" w:hAnsi="Aptos" w:cs="Calibri"/>
          <w:sz w:val="16"/>
          <w:szCs w:val="16"/>
        </w:rPr>
      </w:pPr>
    </w:p>
    <w:p w14:paraId="45171DD5" w14:textId="22E05124" w:rsidR="00D6130A" w:rsidRPr="006B127D" w:rsidRDefault="00D6130A" w:rsidP="003865B6">
      <w:pPr>
        <w:pStyle w:val="Heading1"/>
        <w:spacing w:before="0"/>
        <w:rPr>
          <w:rFonts w:ascii="Aptos" w:hAnsi="Aptos" w:cs="Calibri"/>
          <w:szCs w:val="28"/>
        </w:rPr>
      </w:pPr>
      <w:r w:rsidRPr="006B127D">
        <w:rPr>
          <w:rFonts w:ascii="Aptos" w:hAnsi="Aptos" w:cs="Calibri"/>
        </w:rPr>
        <w:t xml:space="preserve">Assessments </w:t>
      </w:r>
    </w:p>
    <w:p w14:paraId="6FCCAE6F" w14:textId="1C3AA9C2" w:rsidR="4C277B49" w:rsidRPr="006B127D" w:rsidRDefault="4C277B49" w:rsidP="003865B6">
      <w:pPr>
        <w:rPr>
          <w:rFonts w:ascii="Aptos" w:hAnsi="Aptos"/>
        </w:rPr>
      </w:pPr>
      <w:r w:rsidRPr="006B127D">
        <w:rPr>
          <w:rFonts w:ascii="Aptos" w:eastAsia="Aptos" w:hAnsi="Aptos" w:cs="Aptos"/>
        </w:rPr>
        <w:t xml:space="preserve">To get credit for this course, you must complete </w:t>
      </w:r>
      <w:r w:rsidRPr="006B127D">
        <w:rPr>
          <w:rFonts w:ascii="Aptos" w:eastAsia="Aptos" w:hAnsi="Aptos" w:cs="Aptos"/>
          <w:b/>
          <w:bCs/>
        </w:rPr>
        <w:t>all assignments</w:t>
      </w:r>
      <w:r w:rsidRPr="006B127D">
        <w:rPr>
          <w:rFonts w:ascii="Aptos" w:eastAsia="Aptos" w:hAnsi="Aptos" w:cs="Aptos"/>
        </w:rPr>
        <w:t>—no skipping! Due dates might change if needed, and if they do, I’ll let you know by email.</w:t>
      </w:r>
    </w:p>
    <w:p w14:paraId="4FEACA7E" w14:textId="724DAF20" w:rsidR="4C277B49" w:rsidRPr="006B127D" w:rsidRDefault="4C277B49" w:rsidP="003865B6">
      <w:pPr>
        <w:rPr>
          <w:rFonts w:ascii="Aptos" w:hAnsi="Aptos"/>
        </w:rPr>
      </w:pPr>
      <w:r w:rsidRPr="006B127D">
        <w:rPr>
          <w:rFonts w:ascii="Aptos" w:eastAsia="Aptos" w:hAnsi="Aptos" w:cs="Aptos"/>
        </w:rPr>
        <w:t xml:space="preserve"> </w:t>
      </w:r>
    </w:p>
    <w:p w14:paraId="53727988" w14:textId="6AA4CFC1" w:rsidR="4C277B49" w:rsidRPr="006B127D" w:rsidRDefault="4C277B49" w:rsidP="003865B6">
      <w:pPr>
        <w:rPr>
          <w:rFonts w:ascii="Aptos" w:hAnsi="Aptos"/>
        </w:rPr>
      </w:pPr>
      <w:r w:rsidRPr="006B127D">
        <w:rPr>
          <w:rFonts w:ascii="Aptos" w:eastAsia="Aptos" w:hAnsi="Aptos" w:cs="Aptos"/>
        </w:rPr>
        <w:t xml:space="preserve">Before turning in any written work, make sure to </w:t>
      </w:r>
      <w:r w:rsidRPr="006B127D">
        <w:rPr>
          <w:rFonts w:ascii="Aptos" w:eastAsia="Aptos" w:hAnsi="Aptos" w:cs="Aptos"/>
          <w:b/>
          <w:bCs/>
        </w:rPr>
        <w:t>proofread carefully</w:t>
      </w:r>
      <w:r w:rsidRPr="006B127D">
        <w:rPr>
          <w:rFonts w:ascii="Aptos" w:eastAsia="Aptos" w:hAnsi="Aptos" w:cs="Aptos"/>
        </w:rPr>
        <w:t>—check your grammar, spelling, and APA style. Sloppy mistakes can seriously hurt your grade.</w:t>
      </w:r>
    </w:p>
    <w:p w14:paraId="1BF3B3B0" w14:textId="743FA76B" w:rsidR="542262AB" w:rsidRPr="006B127D" w:rsidRDefault="542262AB" w:rsidP="003865B6">
      <w:pPr>
        <w:rPr>
          <w:rFonts w:ascii="Aptos" w:hAnsi="Aptos"/>
        </w:rPr>
      </w:pPr>
    </w:p>
    <w:p w14:paraId="7345A68D" w14:textId="6D931194" w:rsidR="005D359C" w:rsidRPr="006B127D" w:rsidRDefault="005D359C" w:rsidP="006B127D">
      <w:pPr>
        <w:pStyle w:val="Heading2"/>
        <w:rPr>
          <w:rFonts w:cstheme="minorHAnsi"/>
        </w:rPr>
      </w:pPr>
      <w:r w:rsidRPr="006B127D">
        <w:t>Participation</w:t>
      </w:r>
      <w:r w:rsidR="001332E1" w:rsidRPr="006B127D">
        <w:t xml:space="preserve"> &amp; </w:t>
      </w:r>
      <w:r w:rsidR="001F2A5E" w:rsidRPr="006B127D">
        <w:t>Online</w:t>
      </w:r>
      <w:r w:rsidR="001332E1" w:rsidRPr="006B127D">
        <w:t xml:space="preserve"> Work</w:t>
      </w:r>
      <w:r w:rsidRPr="006B127D">
        <w:t xml:space="preserve"> (</w:t>
      </w:r>
      <w:r w:rsidR="00EF1E63">
        <w:t>25</w:t>
      </w:r>
      <w:r w:rsidRPr="006B127D">
        <w:t>% of final grade):</w:t>
      </w:r>
    </w:p>
    <w:p w14:paraId="21E08ED8" w14:textId="1EDF84E3" w:rsidR="00BE610B" w:rsidRPr="006B127D" w:rsidRDefault="5902EB2E" w:rsidP="003865B6">
      <w:pPr>
        <w:rPr>
          <w:rFonts w:ascii="Aptos" w:eastAsia="Calibri" w:hAnsi="Aptos" w:cs="Calibri"/>
        </w:rPr>
      </w:pPr>
      <w:r w:rsidRPr="006B127D">
        <w:rPr>
          <w:rFonts w:ascii="Aptos" w:eastAsia="Calibri" w:hAnsi="Aptos" w:cs="Calibri"/>
        </w:rPr>
        <w:t xml:space="preserve">Since this is a </w:t>
      </w:r>
      <w:r w:rsidRPr="006B127D">
        <w:rPr>
          <w:rFonts w:ascii="Aptos" w:eastAsia="Calibri" w:hAnsi="Aptos" w:cs="Calibri"/>
          <w:b/>
          <w:bCs/>
        </w:rPr>
        <w:t>seminar-style course</w:t>
      </w:r>
      <w:r w:rsidRPr="006B127D">
        <w:rPr>
          <w:rFonts w:ascii="Aptos" w:eastAsia="Calibri" w:hAnsi="Aptos" w:cs="Calibri"/>
        </w:rPr>
        <w:t xml:space="preserve">, your </w:t>
      </w:r>
      <w:r w:rsidRPr="006B127D">
        <w:rPr>
          <w:rFonts w:ascii="Aptos" w:eastAsia="Calibri" w:hAnsi="Aptos" w:cs="Calibri"/>
          <w:b/>
          <w:bCs/>
        </w:rPr>
        <w:t>participation really matters</w:t>
      </w:r>
      <w:r w:rsidRPr="006B127D">
        <w:rPr>
          <w:rFonts w:ascii="Aptos" w:eastAsia="Calibri" w:hAnsi="Aptos" w:cs="Calibri"/>
        </w:rPr>
        <w:t>. This class depends on everyone showing up, being prepared, and joining the conversation — that’s what makes it work!</w:t>
      </w:r>
    </w:p>
    <w:p w14:paraId="2832EC4F" w14:textId="77777777" w:rsidR="003865B6" w:rsidRPr="006B127D" w:rsidRDefault="003865B6" w:rsidP="003865B6">
      <w:pPr>
        <w:rPr>
          <w:rFonts w:ascii="Aptos" w:hAnsi="Aptos"/>
        </w:rPr>
      </w:pPr>
    </w:p>
    <w:p w14:paraId="680373EF" w14:textId="2326E752" w:rsidR="00BE610B" w:rsidRPr="006B127D" w:rsidRDefault="5902EB2E" w:rsidP="003865B6">
      <w:pPr>
        <w:rPr>
          <w:rFonts w:ascii="Aptos" w:hAnsi="Aptos"/>
        </w:rPr>
      </w:pPr>
      <w:r w:rsidRPr="006B127D">
        <w:rPr>
          <w:rFonts w:ascii="Aptos" w:eastAsia="Calibri" w:hAnsi="Aptos" w:cs="Calibri"/>
        </w:rPr>
        <w:t>Here’s what good participation looks like:</w:t>
      </w:r>
    </w:p>
    <w:p w14:paraId="506C6E2B" w14:textId="3C87A795" w:rsidR="00BE610B" w:rsidRPr="006B127D" w:rsidRDefault="5902EB2E" w:rsidP="003865B6">
      <w:pPr>
        <w:pStyle w:val="ListParagraph"/>
        <w:numPr>
          <w:ilvl w:val="0"/>
          <w:numId w:val="5"/>
        </w:numPr>
        <w:spacing w:after="0"/>
        <w:rPr>
          <w:rFonts w:ascii="Aptos" w:eastAsia="Calibri" w:hAnsi="Aptos" w:cs="Calibri"/>
          <w:b/>
          <w:bCs/>
          <w:sz w:val="24"/>
          <w:szCs w:val="24"/>
        </w:rPr>
      </w:pPr>
      <w:r w:rsidRPr="006B127D">
        <w:rPr>
          <w:rFonts w:ascii="Aptos" w:eastAsia="Calibri" w:hAnsi="Aptos" w:cs="Calibri"/>
          <w:b/>
          <w:bCs/>
          <w:sz w:val="24"/>
          <w:szCs w:val="24"/>
        </w:rPr>
        <w:t>Coming to class on time and ready to go</w:t>
      </w:r>
    </w:p>
    <w:p w14:paraId="28522C20" w14:textId="58F97DA2" w:rsidR="00BE610B" w:rsidRPr="006B127D" w:rsidRDefault="5902EB2E" w:rsidP="003865B6">
      <w:pPr>
        <w:pStyle w:val="ListParagraph"/>
        <w:numPr>
          <w:ilvl w:val="0"/>
          <w:numId w:val="5"/>
        </w:numPr>
        <w:spacing w:after="0"/>
        <w:rPr>
          <w:rFonts w:ascii="Aptos" w:eastAsia="Calibri" w:hAnsi="Aptos" w:cs="Calibri"/>
          <w:sz w:val="24"/>
          <w:szCs w:val="24"/>
        </w:rPr>
      </w:pPr>
      <w:r w:rsidRPr="006B127D">
        <w:rPr>
          <w:rFonts w:ascii="Aptos" w:eastAsia="Calibri" w:hAnsi="Aptos" w:cs="Calibri"/>
          <w:b/>
          <w:bCs/>
          <w:sz w:val="24"/>
          <w:szCs w:val="24"/>
        </w:rPr>
        <w:t>Doing the reading ahead of time</w:t>
      </w:r>
      <w:r w:rsidRPr="006B127D">
        <w:rPr>
          <w:rFonts w:ascii="Aptos" w:eastAsia="Calibri" w:hAnsi="Aptos" w:cs="Calibri"/>
          <w:sz w:val="24"/>
          <w:szCs w:val="24"/>
        </w:rPr>
        <w:t xml:space="preserve"> and showing that you understood the main ideas</w:t>
      </w:r>
    </w:p>
    <w:p w14:paraId="44040339" w14:textId="65243DCA" w:rsidR="00BE610B" w:rsidRPr="006B127D" w:rsidRDefault="5902EB2E" w:rsidP="003865B6">
      <w:pPr>
        <w:pStyle w:val="ListParagraph"/>
        <w:numPr>
          <w:ilvl w:val="0"/>
          <w:numId w:val="5"/>
        </w:numPr>
        <w:spacing w:after="0"/>
        <w:rPr>
          <w:rFonts w:ascii="Aptos" w:eastAsia="Calibri" w:hAnsi="Aptos" w:cs="Calibri"/>
          <w:sz w:val="24"/>
          <w:szCs w:val="24"/>
        </w:rPr>
      </w:pPr>
      <w:r w:rsidRPr="006B127D">
        <w:rPr>
          <w:rFonts w:ascii="Aptos" w:eastAsia="Calibri" w:hAnsi="Aptos" w:cs="Calibri"/>
          <w:b/>
          <w:bCs/>
          <w:sz w:val="24"/>
          <w:szCs w:val="24"/>
        </w:rPr>
        <w:t>Asking thoughtful questions</w:t>
      </w:r>
      <w:r w:rsidRPr="006B127D">
        <w:rPr>
          <w:rFonts w:ascii="Aptos" w:eastAsia="Calibri" w:hAnsi="Aptos" w:cs="Calibri"/>
          <w:sz w:val="24"/>
          <w:szCs w:val="24"/>
        </w:rPr>
        <w:t xml:space="preserve"> or offering examples that connect to what we’re learning</w:t>
      </w:r>
    </w:p>
    <w:p w14:paraId="43998DF4" w14:textId="4F6B5122" w:rsidR="00BE610B" w:rsidRPr="006B127D" w:rsidRDefault="5902EB2E" w:rsidP="003865B6">
      <w:pPr>
        <w:pStyle w:val="ListParagraph"/>
        <w:numPr>
          <w:ilvl w:val="0"/>
          <w:numId w:val="5"/>
        </w:numPr>
        <w:spacing w:after="0"/>
        <w:rPr>
          <w:rFonts w:ascii="Aptos" w:eastAsia="Calibri" w:hAnsi="Aptos" w:cs="Calibri"/>
          <w:sz w:val="24"/>
          <w:szCs w:val="24"/>
        </w:rPr>
      </w:pPr>
      <w:r w:rsidRPr="006B127D">
        <w:rPr>
          <w:rFonts w:ascii="Aptos" w:eastAsia="Calibri" w:hAnsi="Aptos" w:cs="Calibri"/>
          <w:b/>
          <w:bCs/>
          <w:sz w:val="24"/>
          <w:szCs w:val="24"/>
        </w:rPr>
        <w:t>Listening respectfully</w:t>
      </w:r>
      <w:r w:rsidRPr="006B127D">
        <w:rPr>
          <w:rFonts w:ascii="Aptos" w:eastAsia="Calibri" w:hAnsi="Aptos" w:cs="Calibri"/>
          <w:sz w:val="24"/>
          <w:szCs w:val="24"/>
        </w:rPr>
        <w:t xml:space="preserve"> to your classmates</w:t>
      </w:r>
    </w:p>
    <w:p w14:paraId="5A565A15" w14:textId="7DEF1A71" w:rsidR="00BE610B" w:rsidRPr="006B127D" w:rsidRDefault="5902EB2E" w:rsidP="003865B6">
      <w:pPr>
        <w:pStyle w:val="ListParagraph"/>
        <w:numPr>
          <w:ilvl w:val="0"/>
          <w:numId w:val="5"/>
        </w:numPr>
        <w:spacing w:after="0"/>
        <w:rPr>
          <w:rFonts w:ascii="Aptos" w:eastAsia="Calibri" w:hAnsi="Aptos" w:cs="Calibri"/>
          <w:sz w:val="24"/>
          <w:szCs w:val="24"/>
        </w:rPr>
      </w:pPr>
      <w:r w:rsidRPr="006B127D">
        <w:rPr>
          <w:rFonts w:ascii="Aptos" w:eastAsia="Calibri" w:hAnsi="Aptos" w:cs="Calibri"/>
          <w:b/>
          <w:bCs/>
          <w:sz w:val="24"/>
          <w:szCs w:val="24"/>
        </w:rPr>
        <w:t>Being part of the conversation</w:t>
      </w:r>
      <w:r w:rsidRPr="006B127D">
        <w:rPr>
          <w:rFonts w:ascii="Aptos" w:eastAsia="Calibri" w:hAnsi="Aptos" w:cs="Calibri"/>
          <w:sz w:val="24"/>
          <w:szCs w:val="24"/>
        </w:rPr>
        <w:t>, whether it's in discussions, activities, or group work</w:t>
      </w:r>
    </w:p>
    <w:p w14:paraId="6FC4C476" w14:textId="55455992" w:rsidR="00BE610B" w:rsidRPr="006B127D" w:rsidRDefault="5902EB2E" w:rsidP="003865B6">
      <w:pPr>
        <w:pStyle w:val="ListParagraph"/>
        <w:numPr>
          <w:ilvl w:val="0"/>
          <w:numId w:val="5"/>
        </w:numPr>
        <w:spacing w:after="0"/>
        <w:rPr>
          <w:rFonts w:ascii="Aptos" w:eastAsia="Calibri" w:hAnsi="Aptos" w:cs="Calibri"/>
          <w:sz w:val="24"/>
          <w:szCs w:val="24"/>
        </w:rPr>
      </w:pPr>
      <w:r w:rsidRPr="006B127D">
        <w:rPr>
          <w:rFonts w:ascii="Aptos" w:eastAsia="Calibri" w:hAnsi="Aptos" w:cs="Calibri"/>
          <w:b/>
          <w:bCs/>
          <w:sz w:val="24"/>
          <w:szCs w:val="24"/>
        </w:rPr>
        <w:t>Completing any extra assignments, activities, or quizzes</w:t>
      </w:r>
      <w:r w:rsidRPr="006B127D">
        <w:rPr>
          <w:rFonts w:ascii="Aptos" w:eastAsia="Calibri" w:hAnsi="Aptos" w:cs="Calibri"/>
          <w:sz w:val="24"/>
          <w:szCs w:val="24"/>
        </w:rPr>
        <w:t xml:space="preserve"> inside or outside of class</w:t>
      </w:r>
    </w:p>
    <w:p w14:paraId="36DDD85C" w14:textId="77777777" w:rsidR="003865B6" w:rsidRPr="006B127D" w:rsidRDefault="003865B6" w:rsidP="003865B6">
      <w:pPr>
        <w:rPr>
          <w:rFonts w:ascii="Aptos" w:eastAsia="Calibri" w:hAnsi="Aptos" w:cs="Segoe UI Emoji"/>
        </w:rPr>
      </w:pPr>
    </w:p>
    <w:p w14:paraId="74CF9045" w14:textId="7D57B059" w:rsidR="00BE610B" w:rsidRPr="006B127D" w:rsidRDefault="5902EB2E" w:rsidP="003865B6">
      <w:pPr>
        <w:rPr>
          <w:rFonts w:ascii="Aptos" w:hAnsi="Aptos"/>
        </w:rPr>
      </w:pPr>
      <w:r w:rsidRPr="006B127D">
        <w:rPr>
          <w:rFonts w:ascii="Segoe UI Emoji" w:eastAsia="Calibri" w:hAnsi="Segoe UI Emoji" w:cs="Segoe UI Emoji"/>
        </w:rPr>
        <w:t>🚨</w:t>
      </w:r>
      <w:r w:rsidRPr="006B127D">
        <w:rPr>
          <w:rFonts w:ascii="Aptos" w:eastAsia="Calibri" w:hAnsi="Aptos" w:cs="Calibri"/>
        </w:rPr>
        <w:t xml:space="preserve"> Just showing up without contributing doesn’t count as participation.</w:t>
      </w:r>
      <w:r w:rsidR="00641479" w:rsidRPr="006B127D">
        <w:rPr>
          <w:rFonts w:ascii="Aptos" w:eastAsia="Calibri" w:hAnsi="Aptos" w:cs="Calibri"/>
        </w:rPr>
        <w:t xml:space="preserve"> Missing more than </w:t>
      </w:r>
      <w:r w:rsidR="00641479" w:rsidRPr="006B127D">
        <w:rPr>
          <w:rFonts w:ascii="Aptos" w:eastAsia="Calibri" w:hAnsi="Aptos" w:cs="Calibri"/>
          <w:b/>
          <w:bCs/>
        </w:rPr>
        <w:t>one class</w:t>
      </w:r>
      <w:r w:rsidR="00641479" w:rsidRPr="006B127D">
        <w:rPr>
          <w:rFonts w:ascii="Aptos" w:eastAsia="Calibri" w:hAnsi="Aptos" w:cs="Calibri"/>
        </w:rPr>
        <w:t xml:space="preserve"> can affect your final grade, so try to attend all sessions and stay engaged.</w:t>
      </w:r>
    </w:p>
    <w:p w14:paraId="6C718CF3" w14:textId="77777777" w:rsidR="003865B6" w:rsidRPr="006B127D" w:rsidRDefault="003865B6" w:rsidP="003865B6">
      <w:pPr>
        <w:rPr>
          <w:rFonts w:ascii="Aptos" w:eastAsia="Calibri" w:hAnsi="Aptos" w:cs="Calibri"/>
        </w:rPr>
      </w:pPr>
    </w:p>
    <w:p w14:paraId="58796B14" w14:textId="3A0AD615" w:rsidR="007664D5" w:rsidRPr="006B127D" w:rsidRDefault="00564EDD" w:rsidP="007664D5">
      <w:pPr>
        <w:rPr>
          <w:rFonts w:ascii="Aptos" w:eastAsia="Calibri" w:hAnsi="Aptos" w:cs="Calibri"/>
        </w:rPr>
      </w:pPr>
      <w:r w:rsidRPr="006B127D">
        <w:rPr>
          <w:rFonts w:ascii="Aptos" w:eastAsia="Calibri" w:hAnsi="Aptos" w:cs="Calibri"/>
        </w:rPr>
        <w:t xml:space="preserve">To prepare for our in-person discussions, you’ll complete a </w:t>
      </w:r>
      <w:r w:rsidRPr="00501948">
        <w:rPr>
          <w:rFonts w:ascii="Aptos" w:eastAsia="Calibri" w:hAnsi="Aptos" w:cs="Calibri"/>
        </w:rPr>
        <w:t>short online activity each week. These might include lectures, discussion boards, practice exercises, or individual check-ins.</w:t>
      </w:r>
      <w:r w:rsidRPr="006B127D">
        <w:rPr>
          <w:rFonts w:ascii="Aptos" w:eastAsia="Calibri" w:hAnsi="Aptos" w:cs="Calibri"/>
        </w:rPr>
        <w:t xml:space="preserve"> All online activities are </w:t>
      </w:r>
      <w:r w:rsidRPr="006B127D">
        <w:rPr>
          <w:rFonts w:ascii="Aptos" w:eastAsia="Calibri" w:hAnsi="Aptos" w:cs="Calibri"/>
          <w:b/>
          <w:bCs/>
        </w:rPr>
        <w:t>due by the end of the day on Mondays</w:t>
      </w:r>
      <w:r w:rsidRPr="006B127D">
        <w:rPr>
          <w:rFonts w:ascii="Aptos" w:eastAsia="Calibri" w:hAnsi="Aptos" w:cs="Calibri"/>
        </w:rPr>
        <w:t xml:space="preserve">. Completing them will make our class discussions more </w:t>
      </w:r>
      <w:proofErr w:type="gramStart"/>
      <w:r w:rsidRPr="006B127D">
        <w:rPr>
          <w:rFonts w:ascii="Aptos" w:eastAsia="Calibri" w:hAnsi="Aptos" w:cs="Calibri"/>
        </w:rPr>
        <w:t>meaningful, and</w:t>
      </w:r>
      <w:proofErr w:type="gramEnd"/>
      <w:r w:rsidRPr="006B127D">
        <w:rPr>
          <w:rFonts w:ascii="Aptos" w:eastAsia="Calibri" w:hAnsi="Aptos" w:cs="Calibri"/>
        </w:rPr>
        <w:t xml:space="preserve"> missing them will lower your participation grade.</w:t>
      </w:r>
    </w:p>
    <w:p w14:paraId="2D7FC234" w14:textId="77777777" w:rsidR="00564EDD" w:rsidRPr="006B127D" w:rsidRDefault="00564EDD" w:rsidP="007664D5">
      <w:pPr>
        <w:rPr>
          <w:rFonts w:ascii="Aptos" w:hAnsi="Aptos"/>
        </w:rPr>
      </w:pPr>
    </w:p>
    <w:p w14:paraId="4E99B084" w14:textId="56E68FF1" w:rsidR="00734EE9" w:rsidRPr="006B127D" w:rsidRDefault="00734EE9" w:rsidP="006B127D">
      <w:pPr>
        <w:pStyle w:val="Heading2"/>
      </w:pPr>
      <w:r w:rsidRPr="006B127D">
        <w:lastRenderedPageBreak/>
        <w:t>Original Research Project</w:t>
      </w:r>
      <w:r w:rsidR="00B253F6" w:rsidRPr="006B127D">
        <w:t xml:space="preserve"> (4</w:t>
      </w:r>
      <w:r w:rsidR="00EF1E63">
        <w:t>5</w:t>
      </w:r>
      <w:r w:rsidR="00B253F6" w:rsidRPr="006B127D">
        <w:t>% of final grade)</w:t>
      </w:r>
      <w:r w:rsidRPr="006B127D">
        <w:t xml:space="preserve">: </w:t>
      </w:r>
    </w:p>
    <w:p w14:paraId="791596CF" w14:textId="77777777" w:rsidR="00734EE9" w:rsidRPr="00501948" w:rsidRDefault="00734EE9" w:rsidP="00734EE9">
      <w:pPr>
        <w:rPr>
          <w:rFonts w:ascii="Aptos" w:hAnsi="Aptos"/>
        </w:rPr>
      </w:pPr>
      <w:r w:rsidRPr="00501948">
        <w:rPr>
          <w:rFonts w:ascii="Aptos" w:hAnsi="Aptos"/>
        </w:rPr>
        <w:t>Over the semester, you will conduct an original research study, either on your own or in a group. Your final paper should clearly show your ability to understand, carry out, analyze, and write up qualitative research. The goal is for your paper to be strong enough that it could be submitted to a professional communication conference (regional or national) for presentation.</w:t>
      </w:r>
    </w:p>
    <w:p w14:paraId="44E956F0" w14:textId="77777777" w:rsidR="00734EE9" w:rsidRPr="006B127D" w:rsidRDefault="00734EE9" w:rsidP="006B127D">
      <w:pPr>
        <w:pStyle w:val="Heading2"/>
      </w:pPr>
    </w:p>
    <w:p w14:paraId="7B6231F7" w14:textId="74304658" w:rsidR="00627A69" w:rsidRPr="006B127D" w:rsidRDefault="00422D3B" w:rsidP="006B127D">
      <w:pPr>
        <w:pStyle w:val="Heading2"/>
      </w:pPr>
      <w:r w:rsidRPr="006B127D">
        <w:t>Journal Critiques</w:t>
      </w:r>
      <w:r w:rsidR="00B253F6" w:rsidRPr="006B127D">
        <w:t xml:space="preserve"> (15% of final grade)</w:t>
      </w:r>
      <w:r w:rsidRPr="006B127D">
        <w:t>:</w:t>
      </w:r>
    </w:p>
    <w:p w14:paraId="51307590" w14:textId="66453E63" w:rsidR="0063636E" w:rsidRPr="00501948" w:rsidRDefault="00422D3B" w:rsidP="007664D5">
      <w:pPr>
        <w:rPr>
          <w:rFonts w:ascii="Aptos" w:eastAsia="Aptos" w:hAnsi="Aptos" w:cs="Aptos"/>
        </w:rPr>
      </w:pPr>
      <w:r w:rsidRPr="00501948">
        <w:rPr>
          <w:rFonts w:ascii="Aptos" w:eastAsia="Aptos" w:hAnsi="Aptos" w:cs="Aptos"/>
        </w:rPr>
        <w:t xml:space="preserve">Choose a peer-reviewed communication journal article that uses qualitative methods (with </w:t>
      </w:r>
      <w:r w:rsidR="00501948">
        <w:rPr>
          <w:rFonts w:ascii="Aptos" w:eastAsia="Aptos" w:hAnsi="Aptos" w:cs="Aptos"/>
        </w:rPr>
        <w:t>Jessica’s</w:t>
      </w:r>
      <w:r w:rsidRPr="00501948">
        <w:rPr>
          <w:rFonts w:ascii="Aptos" w:eastAsia="Aptos" w:hAnsi="Aptos" w:cs="Aptos"/>
        </w:rPr>
        <w:t xml:space="preserve"> approval). Summarize and evaluate the study’s rationale, methods, findings, and implications. Use guiding questions provided in class to help you think critically, but you don’t need to answer them all. Your critique should highlight the study’s strengths, weaknesses, and contributions to our understanding of communication, and consider how the work connects to your own research interests.</w:t>
      </w:r>
    </w:p>
    <w:p w14:paraId="0173EC52" w14:textId="77777777" w:rsidR="00D62237" w:rsidRPr="006B127D" w:rsidRDefault="00D62237" w:rsidP="007664D5">
      <w:pPr>
        <w:rPr>
          <w:rFonts w:ascii="Aptos" w:hAnsi="Aptos"/>
        </w:rPr>
      </w:pPr>
    </w:p>
    <w:p w14:paraId="501FF851" w14:textId="7ED03BB5" w:rsidR="00663D54" w:rsidRPr="006B127D" w:rsidRDefault="00734EE9" w:rsidP="006B127D">
      <w:pPr>
        <w:pStyle w:val="Heading2"/>
      </w:pPr>
      <w:r w:rsidRPr="006B127D">
        <w:t>Hands-On Activities</w:t>
      </w:r>
      <w:r w:rsidR="00B253F6" w:rsidRPr="006B127D">
        <w:t xml:space="preserve"> (15% of final grade)</w:t>
      </w:r>
      <w:r w:rsidRPr="006B127D">
        <w:t xml:space="preserve">: </w:t>
      </w:r>
    </w:p>
    <w:p w14:paraId="5551A34C" w14:textId="7745F440" w:rsidR="542262AB" w:rsidRPr="00501948" w:rsidRDefault="00BF7BAF" w:rsidP="003865B6">
      <w:pPr>
        <w:rPr>
          <w:rFonts w:ascii="Aptos" w:eastAsia="Aptos" w:hAnsi="Aptos" w:cs="Aptos"/>
        </w:rPr>
      </w:pPr>
      <w:r w:rsidRPr="00501948">
        <w:rPr>
          <w:rFonts w:ascii="Aptos" w:eastAsia="Aptos" w:hAnsi="Aptos" w:cs="Aptos"/>
        </w:rPr>
        <w:t>During the semester, you’ll complete two practical exercises to practice qualitative research methods. One exercise will focus on data collection, and the other on data analysis. These activities give you a chance to try out methods that you won’t be using in your final project, so you can gain broader experience with qualitative research.</w:t>
      </w:r>
    </w:p>
    <w:p w14:paraId="1CA2DDE6" w14:textId="77777777" w:rsidR="00BF7BAF" w:rsidRPr="006B127D" w:rsidRDefault="00BF7BAF" w:rsidP="003865B6">
      <w:pPr>
        <w:rPr>
          <w:rFonts w:ascii="Aptos" w:hAnsi="Aptos" w:cs="Calibri"/>
        </w:rPr>
      </w:pPr>
    </w:p>
    <w:p w14:paraId="395E0B26" w14:textId="14F2C2E1" w:rsidR="00D6130A" w:rsidRPr="006B127D" w:rsidRDefault="00D6130A" w:rsidP="003865B6">
      <w:pPr>
        <w:pStyle w:val="Heading1"/>
        <w:spacing w:before="0"/>
        <w:rPr>
          <w:rFonts w:ascii="Aptos" w:hAnsi="Aptos" w:cs="Calibri"/>
          <w:szCs w:val="28"/>
        </w:rPr>
      </w:pPr>
      <w:r w:rsidRPr="006B127D">
        <w:rPr>
          <w:rFonts w:ascii="Aptos" w:hAnsi="Aptos" w:cs="Calibri"/>
        </w:rPr>
        <w:t xml:space="preserve">Grading Methods </w:t>
      </w:r>
    </w:p>
    <w:p w14:paraId="4B46E92C" w14:textId="3EDF0749" w:rsidR="564975CF" w:rsidRPr="006B127D" w:rsidRDefault="564975CF" w:rsidP="003865B6">
      <w:pPr>
        <w:rPr>
          <w:rFonts w:ascii="Aptos" w:hAnsi="Aptos"/>
        </w:rPr>
      </w:pPr>
      <w:r w:rsidRPr="006B127D">
        <w:rPr>
          <w:rFonts w:ascii="Aptos" w:eastAsia="Aptos" w:hAnsi="Aptos" w:cs="Aptos"/>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7176A58C" w14:textId="308DC384" w:rsidR="564975CF" w:rsidRPr="006B127D" w:rsidRDefault="564975CF" w:rsidP="003865B6">
      <w:pPr>
        <w:rPr>
          <w:rFonts w:ascii="Aptos" w:hAnsi="Aptos"/>
        </w:rPr>
      </w:pPr>
      <w:r w:rsidRPr="006B127D">
        <w:rPr>
          <w:rFonts w:ascii="Aptos" w:eastAsia="Aptos" w:hAnsi="Aptos" w:cs="Aptos"/>
        </w:rPr>
        <w:t xml:space="preserve"> </w:t>
      </w:r>
    </w:p>
    <w:p w14:paraId="6133BD61" w14:textId="4AD2BDF5" w:rsidR="564975CF" w:rsidRPr="006B127D" w:rsidRDefault="564975CF" w:rsidP="003865B6">
      <w:pPr>
        <w:rPr>
          <w:rFonts w:ascii="Aptos" w:hAnsi="Aptos"/>
        </w:rPr>
      </w:pPr>
      <w:r w:rsidRPr="006B127D">
        <w:rPr>
          <w:rFonts w:ascii="Aptos" w:eastAsia="Aptos" w:hAnsi="Aptos" w:cs="Aptos"/>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75E9E5F9" w14:textId="660F7F7B" w:rsidR="564975CF" w:rsidRPr="006B127D" w:rsidRDefault="564975CF" w:rsidP="003865B6">
      <w:pPr>
        <w:rPr>
          <w:rFonts w:ascii="Aptos" w:hAnsi="Aptos"/>
        </w:rPr>
      </w:pPr>
      <w:r w:rsidRPr="006B127D">
        <w:rPr>
          <w:rFonts w:ascii="Aptos" w:eastAsia="Aptos" w:hAnsi="Aptos" w:cs="Aptos"/>
        </w:rPr>
        <w:t xml:space="preserve"> </w:t>
      </w:r>
    </w:p>
    <w:p w14:paraId="5ABDB303" w14:textId="2150865C" w:rsidR="564975CF" w:rsidRPr="006B127D" w:rsidRDefault="564975CF" w:rsidP="003865B6">
      <w:pPr>
        <w:rPr>
          <w:rFonts w:ascii="Aptos" w:eastAsia="Aptos" w:hAnsi="Aptos" w:cs="Aptos"/>
        </w:rPr>
      </w:pPr>
      <w:r w:rsidRPr="006B127D">
        <w:rPr>
          <w:rFonts w:ascii="Aptos" w:eastAsia="Aptos" w:hAnsi="Aptos" w:cs="Aptos"/>
        </w:rPr>
        <w:t>If you want to appeal a grade, write a short explanation about why you think you deserve more points and back it up with reasons. We’ll talk more about this during the semester.</w:t>
      </w:r>
    </w:p>
    <w:p w14:paraId="25BAEC81" w14:textId="77777777" w:rsidR="00A635A0" w:rsidRPr="006B127D" w:rsidRDefault="00A635A0" w:rsidP="003865B6">
      <w:pPr>
        <w:rPr>
          <w:rFonts w:ascii="Aptos" w:eastAsia="Aptos" w:hAnsi="Aptos" w:cs="Aptos"/>
        </w:rPr>
      </w:pPr>
    </w:p>
    <w:p w14:paraId="6EDD2EC2" w14:textId="77777777" w:rsidR="0084269F" w:rsidRPr="006B127D" w:rsidRDefault="0084269F" w:rsidP="0084269F">
      <w:pPr>
        <w:pStyle w:val="NormalWeb"/>
        <w:spacing w:before="0" w:beforeAutospacing="0" w:after="0" w:afterAutospacing="0"/>
        <w:rPr>
          <w:rFonts w:ascii="Aptos" w:hAnsi="Aptos"/>
        </w:rPr>
      </w:pPr>
      <w:r w:rsidRPr="0084269F">
        <w:rPr>
          <w:rStyle w:val="Heading2Char"/>
        </w:rPr>
        <w:t>Want a Do-Over?</w:t>
      </w:r>
      <w:r w:rsidRPr="0084269F">
        <w:rPr>
          <w:rFonts w:ascii="Aptos" w:hAnsi="Aptos"/>
        </w:rPr>
        <w:br/>
        <w:t xml:space="preserve">Sometimes assignments don’t go the way you hoped—maybe you misunderstood the instructions, were short on time, or just had an off day. Whatever the reason, you have the chance to </w:t>
      </w:r>
      <w:r w:rsidRPr="0084269F">
        <w:rPr>
          <w:rFonts w:ascii="Aptos" w:eastAsiaTheme="majorEastAsia" w:hAnsi="Aptos"/>
          <w:i/>
          <w:iCs/>
        </w:rPr>
        <w:t>re-do</w:t>
      </w:r>
      <w:r w:rsidRPr="0084269F">
        <w:rPr>
          <w:rFonts w:ascii="Aptos" w:hAnsi="Aptos"/>
        </w:rPr>
        <w:t xml:space="preserve"> </w:t>
      </w:r>
      <w:r w:rsidRPr="0084269F">
        <w:rPr>
          <w:rFonts w:ascii="Aptos" w:hAnsi="Aptos"/>
          <w:b/>
          <w:bCs/>
        </w:rPr>
        <w:t>one written assignment</w:t>
      </w:r>
      <w:r w:rsidRPr="0084269F">
        <w:rPr>
          <w:rFonts w:ascii="Aptos" w:hAnsi="Aptos"/>
        </w:rPr>
        <w:t xml:space="preserve"> this semester.</w:t>
      </w:r>
    </w:p>
    <w:p w14:paraId="5E4921CE" w14:textId="77777777" w:rsidR="0084269F" w:rsidRPr="0084269F" w:rsidRDefault="0084269F" w:rsidP="0084269F">
      <w:pPr>
        <w:pStyle w:val="NormalWeb"/>
        <w:spacing w:before="0" w:beforeAutospacing="0" w:after="0" w:afterAutospacing="0"/>
        <w:rPr>
          <w:rFonts w:ascii="Aptos" w:hAnsi="Aptos"/>
        </w:rPr>
      </w:pPr>
    </w:p>
    <w:p w14:paraId="3657AA7C" w14:textId="77777777" w:rsidR="0084269F" w:rsidRPr="0084269F" w:rsidRDefault="0084269F" w:rsidP="0084269F">
      <w:pPr>
        <w:pStyle w:val="NormalWeb"/>
        <w:spacing w:before="0" w:beforeAutospacing="0" w:after="0" w:afterAutospacing="0"/>
        <w:rPr>
          <w:rFonts w:ascii="Aptos" w:hAnsi="Aptos"/>
        </w:rPr>
      </w:pPr>
      <w:r w:rsidRPr="0084269F">
        <w:rPr>
          <w:rFonts w:ascii="Aptos" w:hAnsi="Aptos"/>
        </w:rPr>
        <w:t>Here’s how it works:</w:t>
      </w:r>
    </w:p>
    <w:p w14:paraId="5C342100" w14:textId="77777777" w:rsidR="0084269F" w:rsidRPr="0084269F" w:rsidRDefault="0084269F" w:rsidP="0084269F">
      <w:pPr>
        <w:pStyle w:val="NormalWeb"/>
        <w:numPr>
          <w:ilvl w:val="0"/>
          <w:numId w:val="10"/>
        </w:numPr>
        <w:spacing w:before="0" w:beforeAutospacing="0" w:after="0" w:afterAutospacing="0"/>
        <w:rPr>
          <w:rFonts w:ascii="Aptos" w:hAnsi="Aptos"/>
        </w:rPr>
      </w:pPr>
      <w:r w:rsidRPr="0084269F">
        <w:rPr>
          <w:rFonts w:ascii="Aptos" w:hAnsi="Aptos"/>
        </w:rPr>
        <w:t>I’ll give you detailed feedforward (tips for improving your work).</w:t>
      </w:r>
    </w:p>
    <w:p w14:paraId="56E2E18D" w14:textId="77777777" w:rsidR="0084269F" w:rsidRPr="0084269F" w:rsidRDefault="0084269F" w:rsidP="0084269F">
      <w:pPr>
        <w:pStyle w:val="NormalWeb"/>
        <w:numPr>
          <w:ilvl w:val="0"/>
          <w:numId w:val="10"/>
        </w:numPr>
        <w:spacing w:before="0" w:beforeAutospacing="0" w:after="0" w:afterAutospacing="0"/>
        <w:rPr>
          <w:rFonts w:ascii="Aptos" w:hAnsi="Aptos"/>
        </w:rPr>
      </w:pPr>
      <w:r w:rsidRPr="0084269F">
        <w:rPr>
          <w:rFonts w:ascii="Aptos" w:hAnsi="Aptos"/>
        </w:rPr>
        <w:t>You can revise your assignment using that feedback and submit it again.</w:t>
      </w:r>
    </w:p>
    <w:p w14:paraId="58F3D548" w14:textId="77777777" w:rsidR="0084269F" w:rsidRPr="0084269F" w:rsidRDefault="0084269F" w:rsidP="0084269F">
      <w:pPr>
        <w:pStyle w:val="NormalWeb"/>
        <w:numPr>
          <w:ilvl w:val="0"/>
          <w:numId w:val="10"/>
        </w:numPr>
        <w:spacing w:before="0" w:beforeAutospacing="0" w:after="0" w:afterAutospacing="0"/>
        <w:rPr>
          <w:rFonts w:ascii="Aptos" w:hAnsi="Aptos"/>
        </w:rPr>
      </w:pPr>
      <w:r w:rsidRPr="0084269F">
        <w:rPr>
          <w:rFonts w:ascii="Aptos" w:hAnsi="Aptos"/>
        </w:rPr>
        <w:t>Your new grade will replace the old one.</w:t>
      </w:r>
    </w:p>
    <w:p w14:paraId="1CB00D8C" w14:textId="77777777" w:rsidR="0084269F" w:rsidRPr="006B127D" w:rsidRDefault="0084269F" w:rsidP="0084269F">
      <w:pPr>
        <w:pStyle w:val="NormalWeb"/>
        <w:spacing w:before="0" w:beforeAutospacing="0" w:after="0" w:afterAutospacing="0"/>
        <w:rPr>
          <w:rFonts w:ascii="Aptos" w:hAnsi="Aptos"/>
          <w:b/>
          <w:bCs/>
        </w:rPr>
      </w:pPr>
    </w:p>
    <w:p w14:paraId="1D4A1D0D" w14:textId="36A2C017" w:rsidR="0084269F" w:rsidRPr="0084269F" w:rsidRDefault="0084269F" w:rsidP="0084269F">
      <w:pPr>
        <w:pStyle w:val="NormalWeb"/>
        <w:spacing w:before="0" w:beforeAutospacing="0" w:after="0" w:afterAutospacing="0"/>
        <w:rPr>
          <w:rFonts w:ascii="Aptos" w:hAnsi="Aptos"/>
        </w:rPr>
      </w:pPr>
      <w:r w:rsidRPr="0084269F">
        <w:rPr>
          <w:rFonts w:ascii="Aptos" w:hAnsi="Aptos"/>
          <w:b/>
          <w:bCs/>
        </w:rPr>
        <w:t>Important:</w:t>
      </w:r>
      <w:r w:rsidRPr="0084269F">
        <w:rPr>
          <w:rFonts w:ascii="Aptos" w:hAnsi="Aptos"/>
        </w:rPr>
        <w:t xml:space="preserve"> You must re-submit your revised assignment </w:t>
      </w:r>
      <w:r w:rsidRPr="0084269F">
        <w:rPr>
          <w:rFonts w:ascii="Aptos" w:hAnsi="Aptos"/>
          <w:b/>
          <w:bCs/>
        </w:rPr>
        <w:t>within two weeks</w:t>
      </w:r>
      <w:r w:rsidRPr="0084269F">
        <w:rPr>
          <w:rFonts w:ascii="Aptos" w:hAnsi="Aptos"/>
        </w:rPr>
        <w:t xml:space="preserve"> of getting your first grade.</w:t>
      </w:r>
    </w:p>
    <w:p w14:paraId="42AD7642" w14:textId="77777777" w:rsidR="0066791F" w:rsidRPr="006B127D" w:rsidRDefault="0066791F" w:rsidP="003865B6">
      <w:pPr>
        <w:pStyle w:val="NormalWeb"/>
        <w:spacing w:before="0" w:beforeAutospacing="0" w:after="0" w:afterAutospacing="0"/>
        <w:rPr>
          <w:rFonts w:ascii="Aptos" w:hAnsi="Aptos" w:cs="Calibri"/>
          <w:sz w:val="16"/>
          <w:szCs w:val="16"/>
        </w:rPr>
      </w:pPr>
    </w:p>
    <w:p w14:paraId="40C39B41" w14:textId="4761046A" w:rsidR="00285B49" w:rsidRPr="006B127D" w:rsidRDefault="00285B49" w:rsidP="006B127D">
      <w:pPr>
        <w:pStyle w:val="Heading2"/>
      </w:pPr>
      <w:r w:rsidRPr="006B127D">
        <w:t>C</w:t>
      </w:r>
      <w:r w:rsidR="007B4B23" w:rsidRPr="006B127D">
        <w:t xml:space="preserve">riteria for </w:t>
      </w:r>
      <w:r w:rsidR="00F54432" w:rsidRPr="006B127D">
        <w:t>Grades</w:t>
      </w:r>
      <w:r w:rsidRPr="006B127D">
        <w:t>:</w:t>
      </w:r>
    </w:p>
    <w:p w14:paraId="79CE0BC2" w14:textId="6A5610D6" w:rsidR="66263FF6" w:rsidRPr="006B127D" w:rsidRDefault="66263FF6" w:rsidP="003865B6">
      <w:pPr>
        <w:ind w:left="720" w:hanging="720"/>
        <w:rPr>
          <w:rFonts w:ascii="Aptos" w:hAnsi="Aptos"/>
        </w:rPr>
      </w:pPr>
      <w:r w:rsidRPr="006B127D">
        <w:rPr>
          <w:rFonts w:ascii="Aptos" w:eastAsia="Aptos" w:hAnsi="Aptos" w:cs="Aptos"/>
        </w:rPr>
        <w:t>Here’s a quick breakdown of what the letter grades mean so you know what to aim for:</w:t>
      </w:r>
    </w:p>
    <w:p w14:paraId="5FB61EE6" w14:textId="6113EB5B" w:rsidR="66263FF6" w:rsidRPr="006B127D" w:rsidRDefault="66263FF6" w:rsidP="003865B6">
      <w:pPr>
        <w:ind w:left="360"/>
        <w:rPr>
          <w:rFonts w:ascii="Aptos" w:hAnsi="Aptos"/>
        </w:rPr>
      </w:pPr>
      <w:r w:rsidRPr="006B127D">
        <w:rPr>
          <w:rFonts w:ascii="Aptos" w:eastAsia="Aptos" w:hAnsi="Aptos" w:cs="Aptos"/>
          <w:b/>
          <w:bCs/>
        </w:rPr>
        <w:lastRenderedPageBreak/>
        <w:t>A</w:t>
      </w:r>
      <w:r w:rsidRPr="006B127D">
        <w:rPr>
          <w:rFonts w:ascii="Aptos" w:eastAsia="Aptos" w:hAnsi="Aptos" w:cs="Aptos"/>
        </w:rPr>
        <w:t xml:space="preserve"> – You went above and beyond! Your work is excellent, thoughtful, and shows strong understanding and creativity with the course material.</w:t>
      </w:r>
    </w:p>
    <w:p w14:paraId="1001AFF2" w14:textId="3C869910" w:rsidR="66263FF6" w:rsidRPr="006B127D" w:rsidRDefault="66263FF6" w:rsidP="003865B6">
      <w:pPr>
        <w:ind w:left="360"/>
        <w:rPr>
          <w:rFonts w:ascii="Aptos" w:hAnsi="Aptos"/>
        </w:rPr>
      </w:pPr>
      <w:r w:rsidRPr="006B127D">
        <w:rPr>
          <w:rFonts w:ascii="Aptos" w:eastAsia="Aptos" w:hAnsi="Aptos" w:cs="Aptos"/>
          <w:b/>
          <w:bCs/>
        </w:rPr>
        <w:t>B</w:t>
      </w:r>
      <w:r w:rsidRPr="006B127D">
        <w:rPr>
          <w:rFonts w:ascii="Aptos" w:eastAsia="Aptos" w:hAnsi="Aptos" w:cs="Aptos"/>
        </w:rPr>
        <w:t xml:space="preserve"> – Great job! You met all the requirements and even went a little further in some areas.</w:t>
      </w:r>
    </w:p>
    <w:p w14:paraId="28C159DE" w14:textId="3F538EC2" w:rsidR="66263FF6" w:rsidRPr="006B127D" w:rsidRDefault="66263FF6" w:rsidP="003865B6">
      <w:pPr>
        <w:ind w:left="360"/>
        <w:rPr>
          <w:rFonts w:ascii="Aptos" w:hAnsi="Aptos"/>
        </w:rPr>
      </w:pPr>
      <w:r w:rsidRPr="006B127D">
        <w:rPr>
          <w:rFonts w:ascii="Aptos" w:eastAsia="Aptos" w:hAnsi="Aptos" w:cs="Aptos"/>
          <w:b/>
          <w:bCs/>
        </w:rPr>
        <w:t>C</w:t>
      </w:r>
      <w:r w:rsidRPr="006B127D">
        <w:rPr>
          <w:rFonts w:ascii="Aptos" w:eastAsia="Aptos" w:hAnsi="Aptos" w:cs="Aptos"/>
        </w:rPr>
        <w:t xml:space="preserve"> – You did what was asked. It’s solid, average work that meets the basic expectations.</w:t>
      </w:r>
    </w:p>
    <w:p w14:paraId="38BB1132" w14:textId="6E054201" w:rsidR="66263FF6" w:rsidRPr="006B127D" w:rsidRDefault="66263FF6" w:rsidP="003865B6">
      <w:pPr>
        <w:ind w:left="360"/>
        <w:rPr>
          <w:rFonts w:ascii="Aptos" w:hAnsi="Aptos"/>
        </w:rPr>
      </w:pPr>
      <w:r w:rsidRPr="006B127D">
        <w:rPr>
          <w:rFonts w:ascii="Aptos" w:eastAsia="Aptos" w:hAnsi="Aptos" w:cs="Aptos"/>
          <w:b/>
          <w:bCs/>
        </w:rPr>
        <w:t>D</w:t>
      </w:r>
      <w:r w:rsidRPr="006B127D">
        <w:rPr>
          <w:rFonts w:ascii="Aptos" w:eastAsia="Aptos" w:hAnsi="Aptos" w:cs="Aptos"/>
        </w:rPr>
        <w:t xml:space="preserve"> – Some parts of the assignment are missing or not fully developed. It doesn’t quite meet the minimum requirements.</w:t>
      </w:r>
    </w:p>
    <w:p w14:paraId="0D54FA0C" w14:textId="4DAD2C64" w:rsidR="66263FF6" w:rsidRPr="006B127D" w:rsidRDefault="66263FF6" w:rsidP="003865B6">
      <w:pPr>
        <w:ind w:left="360"/>
        <w:rPr>
          <w:rFonts w:ascii="Aptos" w:hAnsi="Aptos"/>
        </w:rPr>
      </w:pPr>
      <w:r w:rsidRPr="006B127D">
        <w:rPr>
          <w:rFonts w:ascii="Aptos" w:eastAsia="Aptos" w:hAnsi="Aptos" w:cs="Aptos"/>
          <w:b/>
          <w:bCs/>
        </w:rPr>
        <w:t>F</w:t>
      </w:r>
      <w:r w:rsidRPr="006B127D">
        <w:rPr>
          <w:rFonts w:ascii="Aptos" w:eastAsia="Aptos" w:hAnsi="Aptos" w:cs="Aptos"/>
        </w:rPr>
        <w:t xml:space="preserve"> – The assignment is incomplete, very late, not turned in, or includes plagiarism. It does not meet the basic requirements.</w:t>
      </w:r>
    </w:p>
    <w:p w14:paraId="4B06B6BF" w14:textId="77777777" w:rsidR="00742264" w:rsidRPr="006B127D" w:rsidRDefault="00742264" w:rsidP="003865B6">
      <w:pPr>
        <w:pStyle w:val="NormalWeb"/>
        <w:spacing w:before="0" w:beforeAutospacing="0" w:after="0" w:afterAutospacing="0"/>
        <w:ind w:left="720" w:hanging="720"/>
        <w:rPr>
          <w:rFonts w:ascii="Aptos" w:hAnsi="Aptos" w:cs="Calibri"/>
          <w:sz w:val="16"/>
          <w:szCs w:val="16"/>
        </w:rPr>
      </w:pPr>
    </w:p>
    <w:p w14:paraId="25AAAEB1" w14:textId="77777777" w:rsidR="005F4A49" w:rsidRPr="006B127D" w:rsidRDefault="005F4A49" w:rsidP="006B127D">
      <w:pPr>
        <w:pStyle w:val="Heading2"/>
      </w:pPr>
      <w:r w:rsidRPr="006B127D">
        <w:t>Grading Scale:</w:t>
      </w:r>
    </w:p>
    <w:p w14:paraId="1FFC87D5" w14:textId="77777777" w:rsidR="005F4A49" w:rsidRPr="006B127D" w:rsidRDefault="005F4A49" w:rsidP="003865B6">
      <w:pPr>
        <w:rPr>
          <w:rFonts w:ascii="Aptos" w:hAnsi="Aptos" w:cs="Calibri"/>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6B127D" w14:paraId="19C9FA58" w14:textId="77777777" w:rsidTr="00BC22E8">
        <w:trPr>
          <w:trHeight w:val="341"/>
          <w:tblHeader/>
          <w:jc w:val="center"/>
        </w:trPr>
        <w:tc>
          <w:tcPr>
            <w:tcW w:w="1462" w:type="dxa"/>
          </w:tcPr>
          <w:p w14:paraId="37D1BECA" w14:textId="77777777" w:rsidR="00CC0DCE" w:rsidRPr="006B127D" w:rsidRDefault="00CC0DCE" w:rsidP="003865B6">
            <w:pPr>
              <w:rPr>
                <w:rFonts w:ascii="Aptos" w:hAnsi="Aptos" w:cs="Calibri"/>
                <w:b/>
                <w:color w:val="003399"/>
                <w:sz w:val="24"/>
                <w:szCs w:val="24"/>
              </w:rPr>
            </w:pPr>
          </w:p>
        </w:tc>
        <w:tc>
          <w:tcPr>
            <w:tcW w:w="1323" w:type="dxa"/>
          </w:tcPr>
          <w:p w14:paraId="04911770" w14:textId="77777777" w:rsidR="00CC0DCE" w:rsidRPr="006B127D" w:rsidRDefault="00CC0DCE" w:rsidP="003865B6">
            <w:pPr>
              <w:jc w:val="center"/>
              <w:rPr>
                <w:rFonts w:ascii="Aptos" w:hAnsi="Aptos" w:cs="Calibri"/>
                <w:b/>
                <w:sz w:val="24"/>
                <w:szCs w:val="24"/>
              </w:rPr>
            </w:pPr>
            <w:r w:rsidRPr="006B127D">
              <w:rPr>
                <w:rFonts w:ascii="Aptos" w:hAnsi="Aptos" w:cs="Calibri"/>
                <w:b/>
                <w:sz w:val="24"/>
                <w:szCs w:val="24"/>
              </w:rPr>
              <w:t>A</w:t>
            </w:r>
          </w:p>
        </w:tc>
        <w:tc>
          <w:tcPr>
            <w:tcW w:w="1350" w:type="dxa"/>
          </w:tcPr>
          <w:p w14:paraId="3430BFBF" w14:textId="77777777" w:rsidR="00CC0DCE" w:rsidRPr="006B127D" w:rsidRDefault="00CC0DCE" w:rsidP="003865B6">
            <w:pPr>
              <w:jc w:val="center"/>
              <w:rPr>
                <w:rFonts w:ascii="Aptos" w:hAnsi="Aptos" w:cs="Calibri"/>
                <w:b/>
                <w:sz w:val="24"/>
                <w:szCs w:val="24"/>
              </w:rPr>
            </w:pPr>
            <w:r w:rsidRPr="006B127D">
              <w:rPr>
                <w:rFonts w:ascii="Aptos" w:hAnsi="Aptos" w:cs="Calibri"/>
                <w:b/>
                <w:sz w:val="24"/>
                <w:szCs w:val="24"/>
              </w:rPr>
              <w:t>B</w:t>
            </w:r>
          </w:p>
        </w:tc>
        <w:tc>
          <w:tcPr>
            <w:tcW w:w="1350" w:type="dxa"/>
          </w:tcPr>
          <w:p w14:paraId="18D2D557" w14:textId="77777777" w:rsidR="00CC0DCE" w:rsidRPr="006B127D" w:rsidRDefault="00CC0DCE" w:rsidP="003865B6">
            <w:pPr>
              <w:jc w:val="center"/>
              <w:rPr>
                <w:rFonts w:ascii="Aptos" w:hAnsi="Aptos" w:cs="Calibri"/>
                <w:b/>
                <w:sz w:val="24"/>
                <w:szCs w:val="24"/>
              </w:rPr>
            </w:pPr>
            <w:r w:rsidRPr="006B127D">
              <w:rPr>
                <w:rFonts w:ascii="Aptos" w:hAnsi="Aptos" w:cs="Calibri"/>
                <w:b/>
                <w:sz w:val="24"/>
                <w:szCs w:val="24"/>
              </w:rPr>
              <w:t>C</w:t>
            </w:r>
          </w:p>
        </w:tc>
        <w:tc>
          <w:tcPr>
            <w:tcW w:w="1349" w:type="dxa"/>
          </w:tcPr>
          <w:p w14:paraId="57F0DE64" w14:textId="77777777" w:rsidR="00CC0DCE" w:rsidRPr="006B127D" w:rsidRDefault="00CC0DCE" w:rsidP="003865B6">
            <w:pPr>
              <w:jc w:val="center"/>
              <w:rPr>
                <w:rFonts w:ascii="Aptos" w:hAnsi="Aptos" w:cs="Calibri"/>
                <w:b/>
                <w:sz w:val="24"/>
                <w:szCs w:val="24"/>
              </w:rPr>
            </w:pPr>
            <w:r w:rsidRPr="006B127D">
              <w:rPr>
                <w:rFonts w:ascii="Aptos" w:hAnsi="Aptos" w:cs="Calibri"/>
                <w:b/>
                <w:sz w:val="24"/>
                <w:szCs w:val="24"/>
              </w:rPr>
              <w:t>D</w:t>
            </w:r>
          </w:p>
        </w:tc>
        <w:tc>
          <w:tcPr>
            <w:tcW w:w="1431" w:type="dxa"/>
          </w:tcPr>
          <w:p w14:paraId="4E90884E" w14:textId="77777777" w:rsidR="00CC0DCE" w:rsidRPr="006B127D" w:rsidRDefault="00CC0DCE" w:rsidP="003865B6">
            <w:pPr>
              <w:jc w:val="center"/>
              <w:rPr>
                <w:rFonts w:ascii="Aptos" w:hAnsi="Aptos" w:cs="Calibri"/>
                <w:b/>
                <w:sz w:val="24"/>
                <w:szCs w:val="24"/>
              </w:rPr>
            </w:pPr>
            <w:r w:rsidRPr="006B127D">
              <w:rPr>
                <w:rFonts w:ascii="Aptos" w:hAnsi="Aptos" w:cs="Calibri"/>
                <w:b/>
                <w:sz w:val="24"/>
                <w:szCs w:val="24"/>
              </w:rPr>
              <w:t>F</w:t>
            </w:r>
          </w:p>
        </w:tc>
      </w:tr>
      <w:tr w:rsidR="00CC0DCE" w:rsidRPr="006B127D" w14:paraId="5E0C95CF" w14:textId="77777777" w:rsidTr="00BC22E8">
        <w:trPr>
          <w:jc w:val="center"/>
        </w:trPr>
        <w:tc>
          <w:tcPr>
            <w:tcW w:w="1462" w:type="dxa"/>
          </w:tcPr>
          <w:p w14:paraId="7495CBEC" w14:textId="77777777" w:rsidR="00CC0DCE" w:rsidRPr="006B127D" w:rsidRDefault="00CC0DCE" w:rsidP="003865B6">
            <w:pPr>
              <w:rPr>
                <w:rFonts w:ascii="Aptos" w:hAnsi="Aptos" w:cs="Calibri"/>
                <w:b/>
                <w:sz w:val="24"/>
                <w:szCs w:val="24"/>
              </w:rPr>
            </w:pPr>
            <w:r w:rsidRPr="006B127D">
              <w:rPr>
                <w:rFonts w:ascii="Aptos" w:hAnsi="Aptos" w:cs="Calibri"/>
                <w:b/>
                <w:sz w:val="24"/>
                <w:szCs w:val="24"/>
              </w:rPr>
              <w:t>Points</w:t>
            </w:r>
          </w:p>
        </w:tc>
        <w:tc>
          <w:tcPr>
            <w:tcW w:w="1323" w:type="dxa"/>
          </w:tcPr>
          <w:p w14:paraId="31BD014A" w14:textId="014F9F1F" w:rsidR="00CC0DCE" w:rsidRPr="006B127D" w:rsidRDefault="00CC0DCE" w:rsidP="003865B6">
            <w:pPr>
              <w:jc w:val="center"/>
              <w:rPr>
                <w:rFonts w:ascii="Aptos" w:hAnsi="Aptos" w:cs="Calibri"/>
                <w:sz w:val="24"/>
                <w:szCs w:val="24"/>
              </w:rPr>
            </w:pPr>
            <w:r w:rsidRPr="006B127D">
              <w:rPr>
                <w:rFonts w:ascii="Aptos" w:hAnsi="Aptos" w:cs="Calibri"/>
                <w:sz w:val="24"/>
                <w:szCs w:val="24"/>
              </w:rPr>
              <w:t>900</w:t>
            </w:r>
            <w:r w:rsidR="003E0423" w:rsidRPr="006B127D">
              <w:rPr>
                <w:rFonts w:ascii="Aptos" w:hAnsi="Aptos" w:cs="Calibri"/>
                <w:sz w:val="24"/>
                <w:szCs w:val="24"/>
              </w:rPr>
              <w:t>-1000</w:t>
            </w:r>
          </w:p>
        </w:tc>
        <w:tc>
          <w:tcPr>
            <w:tcW w:w="1350" w:type="dxa"/>
          </w:tcPr>
          <w:p w14:paraId="55449366" w14:textId="6CD3A3C1" w:rsidR="00CC0DCE" w:rsidRPr="006B127D" w:rsidRDefault="00CC0DCE" w:rsidP="003865B6">
            <w:pPr>
              <w:jc w:val="center"/>
              <w:rPr>
                <w:rFonts w:ascii="Aptos" w:hAnsi="Aptos" w:cs="Calibri"/>
                <w:sz w:val="24"/>
                <w:szCs w:val="24"/>
              </w:rPr>
            </w:pPr>
            <w:r w:rsidRPr="006B127D">
              <w:rPr>
                <w:rFonts w:ascii="Aptos" w:hAnsi="Aptos" w:cs="Calibri"/>
                <w:sz w:val="24"/>
                <w:szCs w:val="24"/>
              </w:rPr>
              <w:t>800</w:t>
            </w:r>
            <w:r w:rsidR="003E0423" w:rsidRPr="006B127D">
              <w:rPr>
                <w:rFonts w:ascii="Aptos" w:hAnsi="Aptos" w:cs="Calibri"/>
                <w:sz w:val="24"/>
                <w:szCs w:val="24"/>
              </w:rPr>
              <w:t>-899</w:t>
            </w:r>
          </w:p>
        </w:tc>
        <w:tc>
          <w:tcPr>
            <w:tcW w:w="1350" w:type="dxa"/>
          </w:tcPr>
          <w:p w14:paraId="611FAFE1" w14:textId="4F9C3624" w:rsidR="00CC0DCE" w:rsidRPr="006B127D" w:rsidRDefault="00CC0DCE" w:rsidP="003865B6">
            <w:pPr>
              <w:jc w:val="center"/>
              <w:rPr>
                <w:rFonts w:ascii="Aptos" w:hAnsi="Aptos" w:cs="Calibri"/>
                <w:sz w:val="24"/>
                <w:szCs w:val="24"/>
              </w:rPr>
            </w:pPr>
            <w:r w:rsidRPr="006B127D">
              <w:rPr>
                <w:rFonts w:ascii="Aptos" w:hAnsi="Aptos" w:cs="Calibri"/>
                <w:sz w:val="24"/>
                <w:szCs w:val="24"/>
              </w:rPr>
              <w:t>700</w:t>
            </w:r>
            <w:r w:rsidR="003E0423" w:rsidRPr="006B127D">
              <w:rPr>
                <w:rFonts w:ascii="Aptos" w:hAnsi="Aptos" w:cs="Calibri"/>
                <w:sz w:val="24"/>
                <w:szCs w:val="24"/>
              </w:rPr>
              <w:t>-799</w:t>
            </w:r>
          </w:p>
        </w:tc>
        <w:tc>
          <w:tcPr>
            <w:tcW w:w="1349" w:type="dxa"/>
          </w:tcPr>
          <w:p w14:paraId="1F616881" w14:textId="25400D7B" w:rsidR="00CC0DCE" w:rsidRPr="006B127D" w:rsidRDefault="00CC0DCE" w:rsidP="003865B6">
            <w:pPr>
              <w:jc w:val="center"/>
              <w:rPr>
                <w:rFonts w:ascii="Aptos" w:hAnsi="Aptos" w:cs="Calibri"/>
                <w:sz w:val="24"/>
                <w:szCs w:val="24"/>
              </w:rPr>
            </w:pPr>
            <w:r w:rsidRPr="006B127D">
              <w:rPr>
                <w:rFonts w:ascii="Aptos" w:hAnsi="Aptos" w:cs="Calibri"/>
                <w:sz w:val="24"/>
                <w:szCs w:val="24"/>
              </w:rPr>
              <w:t>600</w:t>
            </w:r>
            <w:r w:rsidR="003E0423" w:rsidRPr="006B127D">
              <w:rPr>
                <w:rFonts w:ascii="Aptos" w:hAnsi="Aptos" w:cs="Calibri"/>
                <w:sz w:val="24"/>
                <w:szCs w:val="24"/>
              </w:rPr>
              <w:t>-699</w:t>
            </w:r>
          </w:p>
        </w:tc>
        <w:tc>
          <w:tcPr>
            <w:tcW w:w="1431" w:type="dxa"/>
          </w:tcPr>
          <w:p w14:paraId="76F2DCC6" w14:textId="77777777" w:rsidR="00CC0DCE" w:rsidRPr="006B127D" w:rsidRDefault="00CC0DCE" w:rsidP="003865B6">
            <w:pPr>
              <w:jc w:val="center"/>
              <w:rPr>
                <w:rFonts w:ascii="Aptos" w:hAnsi="Aptos" w:cs="Calibri"/>
                <w:sz w:val="24"/>
                <w:szCs w:val="24"/>
              </w:rPr>
            </w:pPr>
            <w:r w:rsidRPr="006B127D">
              <w:rPr>
                <w:rFonts w:ascii="Aptos" w:hAnsi="Aptos" w:cs="Calibri"/>
                <w:sz w:val="24"/>
                <w:szCs w:val="24"/>
              </w:rPr>
              <w:t>599 &gt;</w:t>
            </w:r>
          </w:p>
        </w:tc>
      </w:tr>
      <w:tr w:rsidR="00CC0DCE" w:rsidRPr="006B127D" w14:paraId="511B572A" w14:textId="77777777" w:rsidTr="00BC22E8">
        <w:trPr>
          <w:jc w:val="center"/>
        </w:trPr>
        <w:tc>
          <w:tcPr>
            <w:tcW w:w="1462" w:type="dxa"/>
          </w:tcPr>
          <w:p w14:paraId="23DC0609" w14:textId="77777777" w:rsidR="00CC0DCE" w:rsidRPr="006B127D" w:rsidRDefault="00CC0DCE" w:rsidP="003865B6">
            <w:pPr>
              <w:rPr>
                <w:rFonts w:ascii="Aptos" w:hAnsi="Aptos" w:cs="Calibri"/>
                <w:b/>
                <w:sz w:val="24"/>
                <w:szCs w:val="24"/>
              </w:rPr>
            </w:pPr>
            <w:r w:rsidRPr="006B127D">
              <w:rPr>
                <w:rFonts w:ascii="Aptos" w:hAnsi="Aptos" w:cs="Calibri"/>
                <w:b/>
                <w:sz w:val="24"/>
                <w:szCs w:val="24"/>
              </w:rPr>
              <w:t>Percentage</w:t>
            </w:r>
          </w:p>
        </w:tc>
        <w:tc>
          <w:tcPr>
            <w:tcW w:w="1323" w:type="dxa"/>
          </w:tcPr>
          <w:p w14:paraId="4AE046F5" w14:textId="77777777" w:rsidR="00CC0DCE" w:rsidRPr="006B127D" w:rsidRDefault="00CC0DCE" w:rsidP="003865B6">
            <w:pPr>
              <w:jc w:val="center"/>
              <w:rPr>
                <w:rFonts w:ascii="Aptos" w:hAnsi="Aptos" w:cs="Calibri"/>
                <w:sz w:val="24"/>
                <w:szCs w:val="24"/>
              </w:rPr>
            </w:pPr>
            <w:r w:rsidRPr="006B127D">
              <w:rPr>
                <w:rFonts w:ascii="Aptos" w:hAnsi="Aptos" w:cs="Calibri"/>
                <w:sz w:val="24"/>
                <w:szCs w:val="24"/>
              </w:rPr>
              <w:t>90-100%</w:t>
            </w:r>
          </w:p>
        </w:tc>
        <w:tc>
          <w:tcPr>
            <w:tcW w:w="1350" w:type="dxa"/>
          </w:tcPr>
          <w:p w14:paraId="71981C04" w14:textId="6914A221" w:rsidR="00CC0DCE" w:rsidRPr="006B127D" w:rsidRDefault="00CC0DCE" w:rsidP="003865B6">
            <w:pPr>
              <w:jc w:val="center"/>
              <w:rPr>
                <w:rFonts w:ascii="Aptos" w:hAnsi="Aptos" w:cs="Calibri"/>
                <w:sz w:val="24"/>
                <w:szCs w:val="24"/>
              </w:rPr>
            </w:pPr>
            <w:r w:rsidRPr="006B127D">
              <w:rPr>
                <w:rFonts w:ascii="Aptos" w:hAnsi="Aptos" w:cs="Calibri"/>
                <w:sz w:val="24"/>
                <w:szCs w:val="24"/>
              </w:rPr>
              <w:t>80-89.9%</w:t>
            </w:r>
          </w:p>
        </w:tc>
        <w:tc>
          <w:tcPr>
            <w:tcW w:w="1350" w:type="dxa"/>
          </w:tcPr>
          <w:p w14:paraId="50D03EDA" w14:textId="33E535E6" w:rsidR="00CC0DCE" w:rsidRPr="006B127D" w:rsidRDefault="00CC0DCE" w:rsidP="003865B6">
            <w:pPr>
              <w:jc w:val="center"/>
              <w:rPr>
                <w:rFonts w:ascii="Aptos" w:hAnsi="Aptos" w:cs="Calibri"/>
                <w:sz w:val="24"/>
                <w:szCs w:val="24"/>
              </w:rPr>
            </w:pPr>
            <w:r w:rsidRPr="006B127D">
              <w:rPr>
                <w:rFonts w:ascii="Aptos" w:hAnsi="Aptos" w:cs="Calibri"/>
                <w:sz w:val="24"/>
                <w:szCs w:val="24"/>
              </w:rPr>
              <w:t>70-79.9%</w:t>
            </w:r>
          </w:p>
        </w:tc>
        <w:tc>
          <w:tcPr>
            <w:tcW w:w="1349" w:type="dxa"/>
          </w:tcPr>
          <w:p w14:paraId="312E97D6" w14:textId="6B0B32BA" w:rsidR="00CC0DCE" w:rsidRPr="006B127D" w:rsidRDefault="00CC0DCE" w:rsidP="003865B6">
            <w:pPr>
              <w:jc w:val="center"/>
              <w:rPr>
                <w:rFonts w:ascii="Aptos" w:hAnsi="Aptos" w:cs="Calibri"/>
                <w:sz w:val="24"/>
                <w:szCs w:val="24"/>
              </w:rPr>
            </w:pPr>
            <w:r w:rsidRPr="006B127D">
              <w:rPr>
                <w:rFonts w:ascii="Aptos" w:hAnsi="Aptos" w:cs="Calibri"/>
                <w:sz w:val="24"/>
                <w:szCs w:val="24"/>
              </w:rPr>
              <w:t>60-69.9%</w:t>
            </w:r>
          </w:p>
        </w:tc>
        <w:tc>
          <w:tcPr>
            <w:tcW w:w="1431" w:type="dxa"/>
          </w:tcPr>
          <w:p w14:paraId="6383C4A2" w14:textId="77777777" w:rsidR="00CC0DCE" w:rsidRPr="006B127D" w:rsidRDefault="00CC0DCE" w:rsidP="003865B6">
            <w:pPr>
              <w:jc w:val="center"/>
              <w:rPr>
                <w:rFonts w:ascii="Aptos" w:hAnsi="Aptos" w:cs="Calibri"/>
                <w:sz w:val="24"/>
                <w:szCs w:val="24"/>
              </w:rPr>
            </w:pPr>
            <w:r w:rsidRPr="006B127D">
              <w:rPr>
                <w:rFonts w:ascii="Aptos" w:hAnsi="Aptos" w:cs="Calibri"/>
                <w:sz w:val="24"/>
                <w:szCs w:val="24"/>
              </w:rPr>
              <w:t>Below 60%</w:t>
            </w:r>
          </w:p>
        </w:tc>
      </w:tr>
    </w:tbl>
    <w:p w14:paraId="032092B4" w14:textId="77777777" w:rsidR="009A775D" w:rsidRPr="006B127D" w:rsidRDefault="009A775D" w:rsidP="003865B6">
      <w:pPr>
        <w:pStyle w:val="NormalWeb"/>
        <w:spacing w:before="0" w:beforeAutospacing="0" w:after="0" w:afterAutospacing="0"/>
        <w:rPr>
          <w:rFonts w:ascii="Aptos" w:hAnsi="Aptos" w:cs="Calibri"/>
          <w:sz w:val="16"/>
          <w:szCs w:val="16"/>
        </w:rPr>
      </w:pPr>
    </w:p>
    <w:p w14:paraId="521CE0A3" w14:textId="77777777" w:rsidR="00847047" w:rsidRPr="006B127D" w:rsidRDefault="00847047" w:rsidP="003865B6">
      <w:pPr>
        <w:rPr>
          <w:rFonts w:ascii="Aptos" w:hAnsi="Aptos" w:cs="Calibri"/>
          <w:sz w:val="16"/>
          <w:szCs w:val="16"/>
        </w:rPr>
      </w:pPr>
    </w:p>
    <w:p w14:paraId="042C91DF" w14:textId="3F8212CB" w:rsidR="00614AE4" w:rsidRPr="006B127D" w:rsidRDefault="00D6130A" w:rsidP="003865B6">
      <w:pPr>
        <w:pStyle w:val="Heading1"/>
        <w:spacing w:before="0"/>
        <w:rPr>
          <w:rFonts w:ascii="Aptos" w:hAnsi="Aptos" w:cs="Calibri"/>
          <w:szCs w:val="28"/>
        </w:rPr>
      </w:pPr>
      <w:r w:rsidRPr="006B127D">
        <w:rPr>
          <w:rFonts w:ascii="Aptos" w:hAnsi="Aptos" w:cs="Calibri"/>
          <w:szCs w:val="28"/>
        </w:rPr>
        <w:t>Course &amp; University Policies</w:t>
      </w:r>
    </w:p>
    <w:p w14:paraId="4CAF046D" w14:textId="75495CDC" w:rsidR="0053510D" w:rsidRPr="006B127D" w:rsidRDefault="00C677FF" w:rsidP="006B127D">
      <w:pPr>
        <w:pStyle w:val="Heading2"/>
      </w:pPr>
      <w:r w:rsidRPr="006B127D">
        <w:t>Missing Classes</w:t>
      </w:r>
    </w:p>
    <w:p w14:paraId="1200FC8B" w14:textId="50078E98" w:rsidR="00123C82" w:rsidRPr="006B127D" w:rsidRDefault="00C677FF" w:rsidP="003865B6">
      <w:pPr>
        <w:rPr>
          <w:rFonts w:ascii="Aptos" w:hAnsi="Aptos"/>
        </w:rPr>
      </w:pPr>
      <w:r w:rsidRPr="006B127D">
        <w:rPr>
          <w:rFonts w:ascii="Aptos" w:hAnsi="Aptos"/>
        </w:rPr>
        <w:t xml:space="preserve">As responsible adults investing in their future, Illinois State University students are encouraged to take control of their own education, especially when life and health challenges interfere with the planned process. </w:t>
      </w:r>
      <w:r w:rsidR="006A04A6" w:rsidRPr="006B127D">
        <w:rPr>
          <w:rFonts w:ascii="Aptos" w:hAnsi="Aptos"/>
        </w:rPr>
        <w:t xml:space="preserve">Your health and well-being are your </w:t>
      </w:r>
      <w:r w:rsidR="00950B77" w:rsidRPr="006B127D">
        <w:rPr>
          <w:rFonts w:ascii="Aptos" w:hAnsi="Aptos"/>
        </w:rPr>
        <w:t>priority, n</w:t>
      </w:r>
      <w:r w:rsidR="006A04A6" w:rsidRPr="006B127D">
        <w:rPr>
          <w:rFonts w:ascii="Aptos" w:hAnsi="Aptos"/>
        </w:rPr>
        <w:t>ot this class. However, w</w:t>
      </w:r>
      <w:r w:rsidRPr="006B127D">
        <w:rPr>
          <w:rFonts w:ascii="Aptos" w:hAnsi="Aptos"/>
        </w:rPr>
        <w:t xml:space="preserve">hen </w:t>
      </w:r>
      <w:r w:rsidR="006A04A6" w:rsidRPr="006B127D">
        <w:rPr>
          <w:rFonts w:ascii="Aptos" w:hAnsi="Aptos"/>
        </w:rPr>
        <w:t>you</w:t>
      </w:r>
      <w:r w:rsidRPr="006B127D">
        <w:rPr>
          <w:rFonts w:ascii="Aptos" w:hAnsi="Aptos"/>
        </w:rPr>
        <w:t xml:space="preserve"> need to miss class, </w:t>
      </w:r>
      <w:r w:rsidR="006A04A6" w:rsidRPr="006B127D">
        <w:rPr>
          <w:rFonts w:ascii="Aptos" w:hAnsi="Aptos"/>
        </w:rPr>
        <w:t>you</w:t>
      </w:r>
      <w:r w:rsidRPr="006B127D">
        <w:rPr>
          <w:rFonts w:ascii="Aptos" w:hAnsi="Aptos"/>
        </w:rPr>
        <w:t xml:space="preserve"> must be swift and proactive in working with </w:t>
      </w:r>
      <w:r w:rsidR="006A04A6" w:rsidRPr="006B127D">
        <w:rPr>
          <w:rFonts w:ascii="Aptos" w:hAnsi="Aptos"/>
        </w:rPr>
        <w:t>me</w:t>
      </w:r>
      <w:r w:rsidRPr="006B127D">
        <w:rPr>
          <w:rFonts w:ascii="Aptos" w:hAnsi="Aptos"/>
        </w:rPr>
        <w:t xml:space="preserve"> to </w:t>
      </w:r>
      <w:r w:rsidR="00123C82" w:rsidRPr="006B127D">
        <w:rPr>
          <w:rFonts w:ascii="Aptos" w:hAnsi="Aptos"/>
        </w:rPr>
        <w:t>make up any missed content and assignments. We do not have a formal attendance policy</w:t>
      </w:r>
      <w:r w:rsidR="00572022" w:rsidRPr="006B127D">
        <w:rPr>
          <w:rFonts w:ascii="Aptos" w:hAnsi="Aptos"/>
        </w:rPr>
        <w:t xml:space="preserve">, but active participation is worth </w:t>
      </w:r>
      <w:r w:rsidR="00B954FB" w:rsidRPr="006B127D">
        <w:rPr>
          <w:rFonts w:ascii="Aptos" w:hAnsi="Aptos"/>
        </w:rPr>
        <w:t>3</w:t>
      </w:r>
      <w:r w:rsidR="4D7D8670" w:rsidRPr="006B127D">
        <w:rPr>
          <w:rFonts w:ascii="Aptos" w:hAnsi="Aptos"/>
        </w:rPr>
        <w:t>0</w:t>
      </w:r>
      <w:r w:rsidR="00572022" w:rsidRPr="006B127D">
        <w:rPr>
          <w:rFonts w:ascii="Aptos" w:hAnsi="Aptos"/>
        </w:rPr>
        <w:t>% of your grade. Y</w:t>
      </w:r>
      <w:r w:rsidR="00123C82" w:rsidRPr="006B127D">
        <w:rPr>
          <w:rFonts w:ascii="Aptos" w:hAnsi="Aptos"/>
        </w:rPr>
        <w:t xml:space="preserve">ou will not earn </w:t>
      </w:r>
      <w:r w:rsidR="00572022" w:rsidRPr="006B127D">
        <w:rPr>
          <w:rFonts w:ascii="Aptos" w:hAnsi="Aptos"/>
        </w:rPr>
        <w:t>participation</w:t>
      </w:r>
      <w:r w:rsidR="00123C82" w:rsidRPr="006B127D">
        <w:rPr>
          <w:rFonts w:ascii="Aptos" w:hAnsi="Aptos"/>
        </w:rPr>
        <w:t xml:space="preserve"> points if you are not in class. </w:t>
      </w:r>
    </w:p>
    <w:p w14:paraId="7E3A50D6" w14:textId="77777777" w:rsidR="00C677FF" w:rsidRPr="006B127D" w:rsidRDefault="00C677FF" w:rsidP="003865B6">
      <w:pPr>
        <w:rPr>
          <w:rFonts w:ascii="Aptos" w:hAnsi="Aptos"/>
          <w:sz w:val="16"/>
          <w:szCs w:val="16"/>
        </w:rPr>
      </w:pPr>
    </w:p>
    <w:p w14:paraId="321C8307" w14:textId="71499546" w:rsidR="002F2A29" w:rsidRPr="006B127D" w:rsidRDefault="00D6130A" w:rsidP="006B127D">
      <w:pPr>
        <w:pStyle w:val="Heading2"/>
      </w:pPr>
      <w:r w:rsidRPr="006B127D">
        <w:t>Late Assignment Policy</w:t>
      </w:r>
    </w:p>
    <w:p w14:paraId="79A56BD7" w14:textId="5CC07AC1" w:rsidR="249D6060" w:rsidRPr="006B127D" w:rsidRDefault="249D6060" w:rsidP="003865B6">
      <w:pPr>
        <w:rPr>
          <w:rFonts w:ascii="Aptos" w:eastAsia="Aptos" w:hAnsi="Aptos" w:cs="Aptos"/>
        </w:rPr>
      </w:pPr>
      <w:r w:rsidRPr="006B127D">
        <w:rPr>
          <w:rFonts w:ascii="Aptos" w:eastAsia="Aptos" w:hAnsi="Aptos" w:cs="Aptos"/>
        </w:rPr>
        <w:t xml:space="preserve">Unless otherwise specified, all assignments will be turned in via Canvas. Please be aware that I do not accept assignments by email unless we have made a specific agreement ahead of time. </w:t>
      </w:r>
      <w:r w:rsidRPr="006B127D">
        <w:rPr>
          <w:rFonts w:ascii="Aptos" w:eastAsia="Aptos" w:hAnsi="Aptos" w:cs="Aptos"/>
          <w:b/>
          <w:bCs/>
        </w:rPr>
        <w:t>Any assignment turned in after the due date and time will be considered late and will receive one letter grade off the assignment for each day it is late (starting with the day it is due).</w:t>
      </w:r>
      <w:r w:rsidRPr="006B127D">
        <w:rPr>
          <w:rFonts w:ascii="Aptos" w:eastAsia="Aptos" w:hAnsi="Aptos" w:cs="Aptos"/>
        </w:rPr>
        <w:t xml:space="preserve"> Only arrangements made with me prior to the due date, or arrangements made in response to documented emergencies, will be exempt from this policy. Talking Points may not be turned in late.</w:t>
      </w:r>
    </w:p>
    <w:p w14:paraId="20849714" w14:textId="74134FFB" w:rsidR="009D7550" w:rsidRPr="006B127D" w:rsidRDefault="009D7550" w:rsidP="003865B6">
      <w:pPr>
        <w:rPr>
          <w:rFonts w:ascii="Aptos" w:eastAsia="Aptos" w:hAnsi="Aptos" w:cs="Aptos"/>
        </w:rPr>
      </w:pPr>
    </w:p>
    <w:p w14:paraId="52B67567" w14:textId="6CF8FADF" w:rsidR="009D7550" w:rsidRPr="006B127D" w:rsidRDefault="009D7550" w:rsidP="003865B6">
      <w:pPr>
        <w:rPr>
          <w:rFonts w:ascii="Aptos" w:hAnsi="Aptos"/>
        </w:rPr>
      </w:pPr>
      <w:r w:rsidRPr="009D7550">
        <w:rPr>
          <w:rFonts w:ascii="Aptos" w:hAnsi="Aptos"/>
        </w:rPr>
        <w:t xml:space="preserve">Life happens—sometimes you need extra time, and that’s okay. If you think you’ll need an extension, just let me know </w:t>
      </w:r>
      <w:r w:rsidRPr="009D7550">
        <w:rPr>
          <w:rFonts w:ascii="Aptos" w:hAnsi="Aptos"/>
          <w:b/>
          <w:bCs/>
        </w:rPr>
        <w:t>at least 24 hours before</w:t>
      </w:r>
      <w:r w:rsidRPr="009D7550">
        <w:rPr>
          <w:rFonts w:ascii="Aptos" w:hAnsi="Aptos"/>
        </w:rPr>
        <w:t xml:space="preserve"> the due date.</w:t>
      </w:r>
      <w:r w:rsidRPr="006B127D">
        <w:rPr>
          <w:rFonts w:ascii="Aptos" w:hAnsi="Aptos"/>
        </w:rPr>
        <w:t xml:space="preserve"> </w:t>
      </w:r>
      <w:r w:rsidRPr="009D7550">
        <w:rPr>
          <w:rFonts w:ascii="Aptos" w:hAnsi="Aptos"/>
        </w:rPr>
        <w:t xml:space="preserve">I’ve never said no to an extension request. I’d much rather you take an extra day or two and turn in your </w:t>
      </w:r>
      <w:r w:rsidRPr="009D7550">
        <w:rPr>
          <w:rFonts w:ascii="Aptos" w:hAnsi="Aptos"/>
          <w:i/>
          <w:iCs/>
        </w:rPr>
        <w:t>best work</w:t>
      </w:r>
      <w:r w:rsidRPr="009D7550">
        <w:rPr>
          <w:rFonts w:ascii="Aptos" w:hAnsi="Aptos"/>
        </w:rPr>
        <w:t xml:space="preserve"> than rush through and submit something you’re not proud of.</w:t>
      </w:r>
      <w:r w:rsidRPr="006B127D">
        <w:rPr>
          <w:rFonts w:ascii="Aptos" w:hAnsi="Aptos"/>
        </w:rPr>
        <w:t xml:space="preserve"> </w:t>
      </w:r>
      <w:r w:rsidRPr="009D7550">
        <w:rPr>
          <w:rFonts w:ascii="Aptos" w:hAnsi="Aptos"/>
        </w:rPr>
        <w:t xml:space="preserve">Since this is an advanced-level class, I trust you to </w:t>
      </w:r>
      <w:proofErr w:type="gramStart"/>
      <w:r w:rsidRPr="009D7550">
        <w:rPr>
          <w:rFonts w:ascii="Aptos" w:hAnsi="Aptos"/>
        </w:rPr>
        <w:t>plan ahead</w:t>
      </w:r>
      <w:proofErr w:type="gramEnd"/>
      <w:r w:rsidRPr="009D7550">
        <w:rPr>
          <w:rFonts w:ascii="Aptos" w:hAnsi="Aptos"/>
        </w:rPr>
        <w:t xml:space="preserve"> and communicate like the professional I know you can be.</w:t>
      </w:r>
    </w:p>
    <w:p w14:paraId="6D56BFD1" w14:textId="77777777" w:rsidR="008501D7" w:rsidRPr="006B127D" w:rsidRDefault="008501D7" w:rsidP="003865B6">
      <w:pPr>
        <w:rPr>
          <w:rFonts w:ascii="Aptos" w:hAnsi="Aptos" w:cs="Calibri"/>
          <w:sz w:val="16"/>
          <w:szCs w:val="16"/>
        </w:rPr>
      </w:pPr>
    </w:p>
    <w:p w14:paraId="07FB44A7" w14:textId="77777777" w:rsidR="003A3D2B" w:rsidRPr="006B127D" w:rsidRDefault="003A3D2B" w:rsidP="006B127D">
      <w:pPr>
        <w:pStyle w:val="Heading2"/>
      </w:pPr>
      <w:r w:rsidRPr="006B127D">
        <w:t>Written Work</w:t>
      </w:r>
    </w:p>
    <w:p w14:paraId="7514BF3B" w14:textId="2257B86A" w:rsidR="792D82EC" w:rsidRPr="006B127D" w:rsidRDefault="792D82EC" w:rsidP="003865B6">
      <w:pPr>
        <w:rPr>
          <w:rFonts w:ascii="Aptos" w:hAnsi="Aptos"/>
        </w:rPr>
      </w:pPr>
      <w:r w:rsidRPr="006B127D">
        <w:rPr>
          <w:rFonts w:ascii="Aptos" w:eastAsia="Aptos" w:hAnsi="Aptos" w:cs="Aptos"/>
        </w:rPr>
        <w:t>Assignments must be submitted on Canvas before the start of class, the day they are due. All written assignments need to be typed following APA standards. Failure to follow these guidelines will result in a loss of points.</w:t>
      </w:r>
    </w:p>
    <w:p w14:paraId="30AF1793" w14:textId="0EC4A574" w:rsidR="792D82EC" w:rsidRPr="006B127D" w:rsidRDefault="792D82EC" w:rsidP="003865B6">
      <w:pPr>
        <w:rPr>
          <w:rFonts w:ascii="Aptos" w:hAnsi="Aptos"/>
        </w:rPr>
      </w:pPr>
      <w:r w:rsidRPr="006B127D">
        <w:rPr>
          <w:rFonts w:ascii="Aptos" w:eastAsia="Aptos" w:hAnsi="Aptos" w:cs="Aptos"/>
          <w:sz w:val="16"/>
          <w:szCs w:val="16"/>
        </w:rPr>
        <w:t xml:space="preserve"> </w:t>
      </w:r>
    </w:p>
    <w:p w14:paraId="5B56AFFD" w14:textId="2A9E2448" w:rsidR="792D82EC" w:rsidRPr="006B127D" w:rsidRDefault="792D82EC" w:rsidP="003865B6">
      <w:pPr>
        <w:rPr>
          <w:rFonts w:ascii="Aptos" w:hAnsi="Aptos"/>
        </w:rPr>
      </w:pPr>
      <w:r w:rsidRPr="006B127D">
        <w:rPr>
          <w:rFonts w:ascii="Aptos" w:eastAsia="Aptos" w:hAnsi="Aptos" w:cs="Aptos"/>
        </w:rPr>
        <w:t>The quality of your written work signifies the time and care in which it was prepared. Though content is more important than quality, university standard writing is expected for all assignments. In other words, errors in spelling, grammar, typography, and punctuation can significantly reduce your overall grades for your assignments.</w:t>
      </w:r>
    </w:p>
    <w:p w14:paraId="0D4261CB" w14:textId="77777777" w:rsidR="003A3D2B" w:rsidRPr="006B127D" w:rsidRDefault="003A3D2B" w:rsidP="003865B6">
      <w:pPr>
        <w:rPr>
          <w:rStyle w:val="Heading2Char"/>
          <w:rFonts w:cs="Calibri"/>
          <w:sz w:val="16"/>
          <w:szCs w:val="16"/>
        </w:rPr>
      </w:pPr>
    </w:p>
    <w:p w14:paraId="6B4335F2" w14:textId="4B12F4F2" w:rsidR="003A3D2B" w:rsidRPr="006B127D" w:rsidRDefault="00617FAE" w:rsidP="003865B6">
      <w:pPr>
        <w:rPr>
          <w:rStyle w:val="Heading2Char"/>
          <w:rFonts w:cs="Calibri"/>
        </w:rPr>
      </w:pPr>
      <w:r w:rsidRPr="006B127D">
        <w:rPr>
          <w:rStyle w:val="Heading2Char"/>
          <w:rFonts w:cs="Calibri"/>
        </w:rPr>
        <w:t>Diversity</w:t>
      </w:r>
    </w:p>
    <w:p w14:paraId="42E77431" w14:textId="6FD85D96" w:rsidR="00617FAE" w:rsidRPr="006B127D" w:rsidRDefault="00617FAE" w:rsidP="003865B6">
      <w:pPr>
        <w:rPr>
          <w:rStyle w:val="Heading2Char"/>
          <w:rFonts w:cs="Calibri"/>
          <w:b w:val="0"/>
          <w:bCs/>
          <w:color w:val="auto"/>
        </w:rPr>
      </w:pPr>
      <w:r w:rsidRPr="006B127D">
        <w:rPr>
          <w:rStyle w:val="Heading2Char"/>
          <w:rFont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w:t>
      </w:r>
    </w:p>
    <w:p w14:paraId="2B84B233" w14:textId="77777777" w:rsidR="003A3D2B" w:rsidRPr="006B127D" w:rsidRDefault="003A3D2B" w:rsidP="003865B6">
      <w:pPr>
        <w:pStyle w:val="ListParagraph"/>
        <w:spacing w:after="0" w:line="240" w:lineRule="auto"/>
        <w:ind w:left="0"/>
        <w:rPr>
          <w:rFonts w:ascii="Aptos" w:hAnsi="Aptos" w:cs="Calibri"/>
          <w:color w:val="C00000"/>
          <w:sz w:val="16"/>
          <w:szCs w:val="16"/>
        </w:rPr>
      </w:pPr>
    </w:p>
    <w:p w14:paraId="1CB5254C" w14:textId="77777777" w:rsidR="003A3D2B" w:rsidRPr="006B127D" w:rsidRDefault="003A3D2B" w:rsidP="006B127D">
      <w:pPr>
        <w:pStyle w:val="Heading2"/>
      </w:pPr>
      <w:r w:rsidRPr="006B127D">
        <w:t>Academic Integrity</w:t>
      </w:r>
    </w:p>
    <w:p w14:paraId="6C5ECD89" w14:textId="77777777" w:rsidR="009950A7" w:rsidRPr="006B127D" w:rsidRDefault="009950A7" w:rsidP="003865B6">
      <w:pPr>
        <w:rPr>
          <w:rFonts w:ascii="Aptos" w:hAnsi="Aptos" w:cs="Calibri"/>
        </w:rPr>
      </w:pPr>
      <w:r w:rsidRPr="006B127D">
        <w:rPr>
          <w:rFonts w:ascii="Aptos" w:hAnsi="Aptos" w:cs="Calibri"/>
        </w:rPr>
        <w:t>You are expected to be honest in all academic work, consistent with the academic integrity policy as outlined in the</w:t>
      </w:r>
      <w:r w:rsidRPr="006B127D">
        <w:rPr>
          <w:rFonts w:ascii="Arial" w:hAnsi="Arial" w:cs="Arial"/>
        </w:rPr>
        <w:t> </w:t>
      </w:r>
      <w:hyperlink r:id="rId17" w:tooltip="For more information" w:history="1">
        <w:r w:rsidRPr="006B127D">
          <w:rPr>
            <w:rStyle w:val="Hyperlink"/>
            <w:rFonts w:ascii="Aptos" w:hAnsi="Aptos" w:cs="Calibri"/>
          </w:rPr>
          <w:t>Code of Student Conduct</w:t>
        </w:r>
        <w:r w:rsidRPr="006B127D">
          <w:rPr>
            <w:rStyle w:val="Hyperlink"/>
            <w:rFonts w:ascii="Arial" w:hAnsi="Arial" w:cs="Arial"/>
          </w:rPr>
          <w:t> </w:t>
        </w:r>
      </w:hyperlink>
      <w:r w:rsidRPr="006B127D">
        <w:rPr>
          <w:rFonts w:ascii="Aptos" w:hAnsi="Aptos" w:cs="Calibri"/>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6B127D" w:rsidRDefault="009950A7" w:rsidP="003865B6">
      <w:pPr>
        <w:rPr>
          <w:rFonts w:ascii="Aptos" w:hAnsi="Aptos" w:cs="Calibri"/>
          <w:sz w:val="16"/>
          <w:szCs w:val="16"/>
        </w:rPr>
      </w:pPr>
    </w:p>
    <w:p w14:paraId="0BFFF224" w14:textId="77777777" w:rsidR="009950A7" w:rsidRPr="006B127D" w:rsidRDefault="009950A7" w:rsidP="003865B6">
      <w:pPr>
        <w:rPr>
          <w:rFonts w:ascii="Aptos" w:hAnsi="Aptos" w:cs="Calibri"/>
        </w:rPr>
      </w:pPr>
      <w:r w:rsidRPr="006B127D">
        <w:rPr>
          <w:rFonts w:ascii="Aptos" w:hAnsi="Aptos" w:cs="Calibri"/>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6B127D">
        <w:rPr>
          <w:rFonts w:ascii="Arial" w:hAnsi="Arial" w:cs="Arial"/>
        </w:rPr>
        <w:t> </w:t>
      </w:r>
      <w:hyperlink r:id="rId18" w:tooltip="For more information" w:history="1">
        <w:r w:rsidRPr="006B127D">
          <w:rPr>
            <w:rStyle w:val="Hyperlink"/>
            <w:rFonts w:ascii="Aptos" w:hAnsi="Aptos" w:cs="Calibri"/>
          </w:rPr>
          <w:t>Student Conduct and Community Responsibilities</w:t>
        </w:r>
      </w:hyperlink>
      <w:r w:rsidRPr="006B127D">
        <w:rPr>
          <w:rFonts w:ascii="Aptos" w:hAnsi="Aptos" w:cs="Calibri"/>
        </w:rPr>
        <w:t>, for review under the Student Code of Conduct. Students found responsible for academic dishonesty may also be assigned a grade penalty by the instructor. </w:t>
      </w:r>
    </w:p>
    <w:p w14:paraId="69B9AF29" w14:textId="4CA380AA" w:rsidR="003A3D2B" w:rsidRPr="006B127D" w:rsidRDefault="003A3D2B" w:rsidP="003865B6">
      <w:pPr>
        <w:rPr>
          <w:rFonts w:ascii="Aptos" w:hAnsi="Aptos" w:cs="Calibri"/>
          <w:sz w:val="16"/>
          <w:szCs w:val="16"/>
        </w:rPr>
      </w:pPr>
    </w:p>
    <w:p w14:paraId="680D17EF" w14:textId="002444A7" w:rsidR="00713A61" w:rsidRPr="006B127D" w:rsidRDefault="00713A61" w:rsidP="006B127D">
      <w:pPr>
        <w:pStyle w:val="Heading2"/>
      </w:pPr>
      <w:r w:rsidRPr="006B127D">
        <w:t>Generative AI Use</w:t>
      </w:r>
    </w:p>
    <w:p w14:paraId="74BB1D55" w14:textId="225675C4" w:rsidR="3C9682C4" w:rsidRPr="006B127D" w:rsidRDefault="3C9682C4" w:rsidP="003865B6">
      <w:pPr>
        <w:rPr>
          <w:rFonts w:ascii="Aptos" w:hAnsi="Aptos"/>
        </w:rPr>
      </w:pPr>
      <w:r w:rsidRPr="006B127D">
        <w:rPr>
          <w:rFonts w:ascii="Aptos" w:eastAsia="Aptos" w:hAnsi="Aptos" w:cs="Aptos"/>
        </w:rPr>
        <w:t xml:space="preserve">In this course, students can use generative AI tools (such as ChatGPT or Adobe Firefly) to complete specific assignments, given instructor guidance and permission, so long as the use of generative AI tools is properly disclosed through in-text citations, quotations, and references. Please refer to the style manual that aligns with your discipline for specific guidelines for attribution. Note that any use of generative AI must be both responsible and ethical. This means that students using generative AI are required to comply with all privacy laws and research requirements to protect data and must have appropriate permissions to enter data into a generative AI tool. Students should clarify any questions on whether data or information may be entered into a generative AI tool with the instructor. </w:t>
      </w:r>
      <w:r w:rsidRPr="006B127D">
        <w:rPr>
          <w:rFonts w:ascii="Aptos" w:eastAsia="Aptos" w:hAnsi="Aptos" w:cs="Aptos"/>
          <w:b/>
          <w:bCs/>
        </w:rPr>
        <w:t>You may not use AI to write your papers for you, but it can be a great tool to help you brainstorm ideas, improve your writing, and create APA style references.</w:t>
      </w:r>
    </w:p>
    <w:p w14:paraId="47472DDE" w14:textId="77777777" w:rsidR="00713A61" w:rsidRPr="006B127D" w:rsidRDefault="00713A61" w:rsidP="003865B6">
      <w:pPr>
        <w:rPr>
          <w:rFonts w:ascii="Aptos" w:hAnsi="Aptos" w:cs="Calibri"/>
          <w:sz w:val="16"/>
          <w:szCs w:val="16"/>
        </w:rPr>
      </w:pPr>
    </w:p>
    <w:p w14:paraId="13819D20" w14:textId="53BBD5FC" w:rsidR="003A3D2B" w:rsidRPr="006B127D" w:rsidRDefault="00E66ADB" w:rsidP="006B127D">
      <w:pPr>
        <w:pStyle w:val="Heading2"/>
      </w:pPr>
      <w:r w:rsidRPr="006B127D">
        <w:t>Student Access and Accommodation Services</w:t>
      </w:r>
    </w:p>
    <w:p w14:paraId="303AA4DE" w14:textId="606A1D97" w:rsidR="003A3D2B" w:rsidRPr="006B127D" w:rsidRDefault="003F017E" w:rsidP="003865B6">
      <w:pPr>
        <w:pStyle w:val="ListParagraph"/>
        <w:spacing w:after="0" w:line="240" w:lineRule="auto"/>
        <w:ind w:left="0"/>
        <w:rPr>
          <w:rFonts w:ascii="Aptos" w:hAnsi="Aptos" w:cs="Calibri"/>
          <w:color w:val="333333"/>
          <w:sz w:val="24"/>
          <w:szCs w:val="24"/>
          <w:shd w:val="clear" w:color="auto" w:fill="FFFFFF"/>
        </w:rPr>
      </w:pPr>
      <w:r w:rsidRPr="006B127D">
        <w:rPr>
          <w:rFonts w:ascii="Aptos" w:hAnsi="Aptos" w:cs="Calibri"/>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9" w:history="1">
        <w:r w:rsidRPr="006B127D">
          <w:rPr>
            <w:rStyle w:val="Hyperlink"/>
            <w:rFonts w:ascii="Aptos" w:hAnsi="Aptos" w:cs="Calibri"/>
            <w:sz w:val="24"/>
            <w:szCs w:val="24"/>
            <w:shd w:val="clear" w:color="auto" w:fill="FFFFFF"/>
          </w:rPr>
          <w:t>(309) 438-5853</w:t>
        </w:r>
      </w:hyperlink>
      <w:r w:rsidRPr="006B127D">
        <w:rPr>
          <w:rFonts w:ascii="Aptos" w:hAnsi="Aptos" w:cs="Calibri"/>
          <w:sz w:val="24"/>
          <w:szCs w:val="24"/>
          <w:shd w:val="clear" w:color="auto" w:fill="FFFFFF"/>
        </w:rPr>
        <w:t>, or visit the website at </w:t>
      </w:r>
      <w:hyperlink r:id="rId20" w:history="1">
        <w:r w:rsidRPr="006B127D">
          <w:rPr>
            <w:rStyle w:val="Hyperlink"/>
            <w:rFonts w:ascii="Aptos" w:hAnsi="Aptos" w:cs="Calibri"/>
            <w:sz w:val="24"/>
            <w:szCs w:val="24"/>
            <w:shd w:val="clear" w:color="auto" w:fill="FFFFFF"/>
          </w:rPr>
          <w:t>StudentAccess.IllinoisState.edu</w:t>
        </w:r>
      </w:hyperlink>
      <w:r w:rsidRPr="006B127D">
        <w:rPr>
          <w:rFonts w:ascii="Aptos" w:hAnsi="Aptos" w:cs="Calibri"/>
          <w:color w:val="333333"/>
          <w:sz w:val="24"/>
          <w:szCs w:val="24"/>
          <w:shd w:val="clear" w:color="auto" w:fill="FFFFFF"/>
        </w:rPr>
        <w:t>.</w:t>
      </w:r>
    </w:p>
    <w:p w14:paraId="3D522F99" w14:textId="77777777" w:rsidR="003F017E" w:rsidRPr="006B127D" w:rsidRDefault="003F017E" w:rsidP="003865B6">
      <w:pPr>
        <w:pStyle w:val="ListParagraph"/>
        <w:spacing w:after="0" w:line="240" w:lineRule="auto"/>
        <w:ind w:left="0"/>
        <w:rPr>
          <w:rFonts w:ascii="Aptos" w:hAnsi="Aptos" w:cs="Calibri"/>
          <w:color w:val="C00000"/>
          <w:sz w:val="16"/>
          <w:szCs w:val="16"/>
        </w:rPr>
      </w:pPr>
    </w:p>
    <w:p w14:paraId="481C13B9" w14:textId="77777777" w:rsidR="003A3D2B" w:rsidRPr="006B127D" w:rsidRDefault="003A3D2B" w:rsidP="006B127D">
      <w:pPr>
        <w:pStyle w:val="Heading2"/>
        <w:rPr>
          <w:color w:val="BF0000"/>
        </w:rPr>
      </w:pPr>
      <w:r w:rsidRPr="006B127D">
        <w:t xml:space="preserve">Title IX, Sexual Assault, and Gender Violence Policy </w:t>
      </w:r>
    </w:p>
    <w:p w14:paraId="549725C3" w14:textId="333E4099" w:rsidR="003A3D2B" w:rsidRPr="006B127D" w:rsidRDefault="00E9626C" w:rsidP="003865B6">
      <w:pPr>
        <w:pStyle w:val="NormalWeb"/>
        <w:spacing w:before="0" w:beforeAutospacing="0" w:after="0" w:afterAutospacing="0"/>
        <w:rPr>
          <w:rFonts w:ascii="Aptos" w:hAnsi="Aptos" w:cs="Calibri"/>
        </w:rPr>
      </w:pPr>
      <w:r w:rsidRPr="006B127D">
        <w:rPr>
          <w:rFonts w:ascii="Aptos" w:hAnsi="Aptos" w:cs="Calibri"/>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1" w:history="1">
        <w:r w:rsidRPr="006B127D">
          <w:rPr>
            <w:rStyle w:val="Hyperlink"/>
            <w:rFonts w:ascii="Aptos" w:hAnsi="Aptos" w:cs="Calibri"/>
          </w:rPr>
          <w:t>(309) 438-3383</w:t>
        </w:r>
      </w:hyperlink>
      <w:r w:rsidRPr="006B127D">
        <w:rPr>
          <w:rFonts w:ascii="Aptos" w:hAnsi="Aptos" w:cs="Calibri"/>
          <w:color w:val="333333"/>
        </w:rPr>
        <w:t>, </w:t>
      </w:r>
      <w:hyperlink r:id="rId22" w:history="1">
        <w:r w:rsidRPr="006B127D">
          <w:rPr>
            <w:rStyle w:val="Hyperlink"/>
            <w:rFonts w:ascii="Aptos" w:hAnsi="Aptos" w:cs="Calibri"/>
          </w:rPr>
          <w:t>EqualOpportunity@IllinoisState.edu</w:t>
        </w:r>
      </w:hyperlink>
      <w:r w:rsidRPr="006B127D">
        <w:rPr>
          <w:rFonts w:ascii="Aptos" w:hAnsi="Aptos" w:cs="Calibri"/>
        </w:rPr>
        <w:t>, or by mail at Campus Box 1280, Normal, IL 61790-1280.</w:t>
      </w:r>
    </w:p>
    <w:p w14:paraId="412C5FB9" w14:textId="77777777" w:rsidR="00E9626C" w:rsidRPr="006B127D" w:rsidRDefault="00E9626C" w:rsidP="003865B6">
      <w:pPr>
        <w:pStyle w:val="NormalWeb"/>
        <w:spacing w:before="0" w:beforeAutospacing="0" w:after="0" w:afterAutospacing="0"/>
        <w:rPr>
          <w:rFonts w:ascii="Aptos" w:hAnsi="Aptos" w:cs="Calibri"/>
          <w:color w:val="333333"/>
          <w:sz w:val="16"/>
          <w:szCs w:val="16"/>
        </w:rPr>
      </w:pPr>
    </w:p>
    <w:p w14:paraId="45908032" w14:textId="77777777" w:rsidR="003A3D2B" w:rsidRPr="006B127D" w:rsidRDefault="003A3D2B" w:rsidP="006B127D">
      <w:pPr>
        <w:pStyle w:val="Heading2"/>
      </w:pPr>
      <w:r w:rsidRPr="006B127D">
        <w:t>Religious Observance</w:t>
      </w:r>
    </w:p>
    <w:p w14:paraId="428C9A83" w14:textId="10FC2973" w:rsidR="003A3D2B" w:rsidRPr="006B127D" w:rsidRDefault="001E395B" w:rsidP="003865B6">
      <w:pPr>
        <w:pStyle w:val="NormalWeb"/>
        <w:spacing w:before="0" w:beforeAutospacing="0" w:after="0" w:afterAutospacing="0"/>
        <w:rPr>
          <w:rFonts w:ascii="Aptos" w:hAnsi="Aptos" w:cs="Calibri"/>
        </w:rPr>
      </w:pPr>
      <w:r w:rsidRPr="006B127D">
        <w:rPr>
          <w:rFonts w:ascii="Aptos" w:hAnsi="Aptos" w:cs="Calibri"/>
        </w:rPr>
        <w:t xml:space="preserve">The University provides reasonable accommodations for </w:t>
      </w:r>
      <w:proofErr w:type="gramStart"/>
      <w:r w:rsidR="00950B77" w:rsidRPr="006B127D">
        <w:rPr>
          <w:rFonts w:ascii="Aptos" w:hAnsi="Aptos" w:cs="Calibri"/>
        </w:rPr>
        <w:t>students</w:t>
      </w:r>
      <w:r w:rsidR="002339C0" w:rsidRPr="006B127D">
        <w:rPr>
          <w:rFonts w:ascii="Aptos" w:hAnsi="Aptos" w:cs="Calibri"/>
        </w:rPr>
        <w:t>’</w:t>
      </w:r>
      <w:proofErr w:type="gramEnd"/>
      <w:r w:rsidRPr="006B127D">
        <w:rPr>
          <w:rFonts w:ascii="Aptos" w:hAnsi="Aptos" w:cs="Calibri"/>
        </w:rPr>
        <w:t xml:space="preserve"> sincerely held religious beliefs or practices except where such an accommodation would fundamentally alter the curriculum or academic </w:t>
      </w:r>
      <w:r w:rsidR="00FE106B" w:rsidRPr="006B127D">
        <w:rPr>
          <w:rFonts w:ascii="Aptos" w:hAnsi="Aptos" w:cs="Calibri"/>
        </w:rPr>
        <w:t>p</w:t>
      </w:r>
      <w:r w:rsidRPr="006B127D">
        <w:rPr>
          <w:rFonts w:ascii="Aptos" w:hAnsi="Aptos" w:cs="Calibri"/>
        </w:rPr>
        <w:t>rogram.  Students seeking religious accommodations should submit a completed request for accommodation form (available on the </w:t>
      </w:r>
      <w:hyperlink r:id="rId23" w:tooltip="Request accomodations" w:history="1">
        <w:r w:rsidRPr="006B127D">
          <w:rPr>
            <w:rStyle w:val="Hyperlink"/>
            <w:rFonts w:ascii="Aptos" w:hAnsi="Aptos" w:cs="Calibri"/>
          </w:rPr>
          <w:t>SAAS website</w:t>
        </w:r>
      </w:hyperlink>
      <w:r w:rsidRPr="006B127D">
        <w:rPr>
          <w:rFonts w:ascii="Aptos" w:hAnsi="Aptos" w:cs="Calibri"/>
        </w:rPr>
        <w:t>) to Student Access and Accommodation Services.  10 days’ notice prior to the proposed start date for the requested accommodation is requested.</w:t>
      </w:r>
    </w:p>
    <w:p w14:paraId="40762C8A" w14:textId="77777777" w:rsidR="001E395B" w:rsidRPr="006B127D" w:rsidRDefault="001E395B" w:rsidP="003865B6">
      <w:pPr>
        <w:pStyle w:val="NormalWeb"/>
        <w:spacing w:before="0" w:beforeAutospacing="0" w:after="0" w:afterAutospacing="0"/>
        <w:rPr>
          <w:rFonts w:ascii="Aptos" w:hAnsi="Aptos" w:cs="Calibri"/>
          <w:sz w:val="16"/>
          <w:szCs w:val="16"/>
        </w:rPr>
      </w:pPr>
    </w:p>
    <w:p w14:paraId="27106184" w14:textId="77777777" w:rsidR="003A3D2B" w:rsidRPr="006B127D" w:rsidRDefault="003A3D2B" w:rsidP="006B127D">
      <w:pPr>
        <w:pStyle w:val="Heading2"/>
      </w:pPr>
      <w:r w:rsidRPr="006B127D">
        <w:t>Preferred Pronoun/Names</w:t>
      </w:r>
    </w:p>
    <w:p w14:paraId="3A79DB32" w14:textId="7EC586DE" w:rsidR="003A3D2B" w:rsidRPr="006B127D" w:rsidRDefault="002339C0" w:rsidP="003865B6">
      <w:pPr>
        <w:pStyle w:val="NormalWeb"/>
        <w:spacing w:before="0" w:beforeAutospacing="0" w:after="0" w:afterAutospacing="0"/>
        <w:rPr>
          <w:rFonts w:ascii="Aptos" w:hAnsi="Aptos" w:cs="Calibri"/>
        </w:rPr>
      </w:pPr>
      <w:r w:rsidRPr="006B127D">
        <w:rPr>
          <w:rFonts w:ascii="Aptos" w:hAnsi="Aptos" w:cs="Calibri"/>
        </w:rPr>
        <w:t>To</w:t>
      </w:r>
      <w:r w:rsidR="003A3D2B" w:rsidRPr="006B127D">
        <w:rPr>
          <w:rFonts w:ascii="Aptos" w:hAnsi="Aptos" w:cs="Calibri"/>
        </w:rPr>
        <w:t xml:space="preserve"> provide an optimal learning environment for all students, creating a safe space is imperative. If you identify with a particular pronoun/name not represented on the class roster, please feel free to send me an email or come and discuss it with me in-person so I can be sure to recognize this. Your learning and identity are important to me.</w:t>
      </w:r>
    </w:p>
    <w:p w14:paraId="1DE363FE" w14:textId="77777777" w:rsidR="003A3D2B" w:rsidRPr="006B127D" w:rsidRDefault="003A3D2B" w:rsidP="003865B6">
      <w:pPr>
        <w:rPr>
          <w:rFonts w:ascii="Aptos" w:eastAsia="Times New Roman" w:hAnsi="Aptos" w:cs="Calibri"/>
          <w:color w:val="000000"/>
          <w:sz w:val="16"/>
          <w:szCs w:val="16"/>
          <w:bdr w:val="none" w:sz="0" w:space="0" w:color="auto" w:frame="1"/>
          <w:shd w:val="clear" w:color="auto" w:fill="FFFFFF"/>
        </w:rPr>
      </w:pPr>
    </w:p>
    <w:p w14:paraId="377FC098" w14:textId="77777777" w:rsidR="003A3D2B" w:rsidRPr="006B127D" w:rsidRDefault="003A3D2B" w:rsidP="006B127D">
      <w:pPr>
        <w:pStyle w:val="Heading2"/>
      </w:pPr>
      <w:r w:rsidRPr="006B127D">
        <w:t xml:space="preserve">Course Materials </w:t>
      </w:r>
    </w:p>
    <w:p w14:paraId="3B0C5F56" w14:textId="129809BC" w:rsidR="003A3D2B" w:rsidRPr="006B127D" w:rsidRDefault="003A3D2B" w:rsidP="003865B6">
      <w:pPr>
        <w:rPr>
          <w:rFonts w:ascii="Aptos" w:hAnsi="Aptos" w:cs="Calibri"/>
          <w:shd w:val="clear" w:color="auto" w:fill="FFFFFF"/>
        </w:rPr>
      </w:pPr>
      <w:r w:rsidRPr="006B127D">
        <w:rPr>
          <w:rFonts w:ascii="Aptos" w:hAnsi="Aptos" w:cs="Calibri"/>
          <w:shd w:val="clear" w:color="auto" w:fill="FFFFFF"/>
        </w:rPr>
        <w:t>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supplies such as Course Hero and other similar services.  Students who publicly distribute or display or help others publicly distribute or display copies or modified copies of an instructor's course materials may be in violation of The Student Rights and Responsibilities: Code of Student Behavior.</w:t>
      </w:r>
      <w:r w:rsidR="00C46B88" w:rsidRPr="006B127D">
        <w:rPr>
          <w:rFonts w:ascii="Aptos" w:hAnsi="Aptos" w:cs="Calibri"/>
          <w:shd w:val="clear" w:color="auto" w:fill="FFFFFF"/>
        </w:rPr>
        <w:t xml:space="preserve"> </w:t>
      </w:r>
      <w:r w:rsidRPr="006B127D">
        <w:rPr>
          <w:rFonts w:ascii="Aptos" w:hAnsi="Aptos" w:cs="Calibri"/>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6B127D" w:rsidRDefault="003A3D2B" w:rsidP="003865B6">
      <w:pPr>
        <w:rPr>
          <w:rFonts w:ascii="Aptos" w:hAnsi="Aptos" w:cs="Calibri"/>
          <w:sz w:val="16"/>
          <w:szCs w:val="16"/>
        </w:rPr>
      </w:pPr>
    </w:p>
    <w:p w14:paraId="2312512B" w14:textId="77777777" w:rsidR="003A3D2B" w:rsidRPr="006B127D" w:rsidRDefault="003A3D2B" w:rsidP="006B127D">
      <w:pPr>
        <w:pStyle w:val="Heading2"/>
      </w:pPr>
      <w:r w:rsidRPr="006B127D">
        <w:t xml:space="preserve">Recorded Class Sessions </w:t>
      </w:r>
    </w:p>
    <w:p w14:paraId="49693B75" w14:textId="15E6DC33" w:rsidR="003A3D2B" w:rsidRPr="006B127D" w:rsidRDefault="00CD44B2" w:rsidP="003865B6">
      <w:pPr>
        <w:rPr>
          <w:rFonts w:ascii="Aptos" w:hAnsi="Aptos"/>
        </w:rPr>
      </w:pPr>
      <w:r w:rsidRPr="006B127D">
        <w:rPr>
          <w:rFonts w:ascii="Aptos" w:eastAsia="Times New Roman" w:hAnsi="Aptos" w:cs="Calibri"/>
          <w:lang w:eastAsia="en-US"/>
        </w:rPr>
        <w:t>Students may not use phones, or other audio or video recording devices to record classroom lectures/class discussions or to take photographs except with an approved accommodation from</w:t>
      </w:r>
      <w:r w:rsidRPr="006B127D">
        <w:rPr>
          <w:rFonts w:ascii="Arial" w:eastAsia="Times New Roman" w:hAnsi="Arial" w:cs="Arial"/>
          <w:lang w:eastAsia="en-US"/>
        </w:rPr>
        <w:t> </w:t>
      </w:r>
      <w:hyperlink r:id="rId24" w:history="1">
        <w:r w:rsidRPr="006B127D">
          <w:rPr>
            <w:rStyle w:val="Hyperlink"/>
            <w:rFonts w:ascii="Aptos" w:eastAsia="Times New Roman" w:hAnsi="Aptos" w:cs="Calibri"/>
            <w:lang w:eastAsia="en-US"/>
          </w:rPr>
          <w:t>Student Access and Accommodations Services</w:t>
        </w:r>
      </w:hyperlink>
      <w:r w:rsidRPr="006B127D">
        <w:rPr>
          <w:rFonts w:ascii="Aptos" w:eastAsia="Times New Roman" w:hAnsi="Aptos" w:cs="Calibri"/>
          <w:lang w:eastAsia="en-US"/>
        </w:rPr>
        <w:t>. Violation of this classroom rule may result in referral to the Student Conduct and Community Responsibilities (SCCR) office for disciplinary action. </w:t>
      </w:r>
    </w:p>
    <w:p w14:paraId="59A924D3" w14:textId="77777777" w:rsidR="007C44BC" w:rsidRPr="006B127D" w:rsidRDefault="007C44BC" w:rsidP="003865B6">
      <w:pPr>
        <w:rPr>
          <w:rFonts w:ascii="Aptos" w:eastAsia="Times New Roman" w:hAnsi="Aptos" w:cs="Calibri"/>
          <w:color w:val="333333"/>
          <w:sz w:val="16"/>
          <w:szCs w:val="16"/>
          <w:lang w:eastAsia="en-US"/>
        </w:rPr>
      </w:pPr>
    </w:p>
    <w:p w14:paraId="651AD10B" w14:textId="14E01E41" w:rsidR="003A3D2B" w:rsidRPr="006B127D" w:rsidRDefault="00D06656" w:rsidP="006B127D">
      <w:pPr>
        <w:pStyle w:val="Heading2"/>
      </w:pPr>
      <w:r w:rsidRPr="006B127D">
        <w:t>Campus Safety and Security</w:t>
      </w:r>
    </w:p>
    <w:p w14:paraId="0698D6D0" w14:textId="1061ABC9" w:rsidR="00D06656" w:rsidRPr="006B127D" w:rsidRDefault="00D06656" w:rsidP="003865B6">
      <w:pPr>
        <w:rPr>
          <w:rFonts w:ascii="Aptos" w:hAnsi="Aptos" w:cs="Calibri"/>
        </w:rPr>
      </w:pPr>
      <w:r w:rsidRPr="006B127D">
        <w:rPr>
          <w:rFonts w:ascii="Aptos" w:hAnsi="Aptos" w:cs="Calibri"/>
        </w:rPr>
        <w:t xml:space="preserve">Illinois State University is committed to maintaining a safe environment for the University community. Please download the </w:t>
      </w:r>
      <w:proofErr w:type="spellStart"/>
      <w:r w:rsidRPr="006B127D">
        <w:rPr>
          <w:rFonts w:ascii="Aptos" w:hAnsi="Aptos" w:cs="Calibri"/>
        </w:rPr>
        <w:t>SafeRedbirds</w:t>
      </w:r>
      <w:proofErr w:type="spellEnd"/>
      <w:r w:rsidRPr="006B127D">
        <w:rPr>
          <w:rFonts w:ascii="Aptos" w:hAnsi="Aptos" w:cs="Calibri"/>
        </w:rPr>
        <w:t xml:space="preserve">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6B127D" w:rsidRDefault="003A3D2B" w:rsidP="003865B6">
      <w:pPr>
        <w:pStyle w:val="NormalWeb"/>
        <w:spacing w:before="0" w:beforeAutospacing="0" w:after="0" w:afterAutospacing="0"/>
        <w:rPr>
          <w:rFonts w:ascii="Aptos" w:hAnsi="Aptos" w:cs="Calibri"/>
          <w:sz w:val="16"/>
          <w:szCs w:val="16"/>
        </w:rPr>
      </w:pPr>
    </w:p>
    <w:p w14:paraId="74DE1908" w14:textId="2CB52E1C" w:rsidR="003A3D2B" w:rsidRPr="006B127D" w:rsidRDefault="003A3D2B" w:rsidP="003865B6">
      <w:pPr>
        <w:pStyle w:val="Heading1"/>
        <w:spacing w:before="0"/>
        <w:rPr>
          <w:rFonts w:ascii="Aptos" w:hAnsi="Aptos" w:cs="Calibri"/>
          <w:szCs w:val="28"/>
        </w:rPr>
      </w:pPr>
      <w:r w:rsidRPr="006B127D">
        <w:rPr>
          <w:rFonts w:ascii="Aptos" w:hAnsi="Aptos" w:cs="Calibri"/>
          <w:szCs w:val="28"/>
        </w:rPr>
        <w:t>Technical Support</w:t>
      </w:r>
    </w:p>
    <w:p w14:paraId="7A6C459B" w14:textId="41A88A2B" w:rsidR="002E13E8" w:rsidRPr="006B127D" w:rsidRDefault="002E13E8" w:rsidP="003865B6">
      <w:pPr>
        <w:pStyle w:val="ListParagraph"/>
        <w:spacing w:after="0"/>
        <w:ind w:left="0"/>
        <w:textAlignment w:val="baseline"/>
        <w:rPr>
          <w:rFonts w:ascii="Aptos" w:eastAsia="Times New Roman" w:hAnsi="Aptos" w:cs="Calibri"/>
          <w:bCs/>
          <w:sz w:val="24"/>
          <w:szCs w:val="24"/>
        </w:rPr>
      </w:pPr>
      <w:r w:rsidRPr="006B127D">
        <w:rPr>
          <w:rFonts w:ascii="Aptos" w:eastAsia="Times New Roman" w:hAnsi="Aptos" w:cs="Calibri"/>
          <w:bCs/>
          <w:sz w:val="24"/>
          <w:szCs w:val="24"/>
        </w:rPr>
        <w:t xml:space="preserve">All students are encouraged to take the Introduction to Technology </w:t>
      </w:r>
      <w:hyperlink r:id="rId25" w:history="1">
        <w:proofErr w:type="spellStart"/>
        <w:r w:rsidRPr="006B127D">
          <w:rPr>
            <w:rStyle w:val="Hyperlink"/>
            <w:rFonts w:ascii="Aptos" w:eastAsia="Times New Roman" w:hAnsi="Aptos" w:cs="Calibri"/>
            <w:bCs/>
            <w:sz w:val="24"/>
            <w:szCs w:val="24"/>
          </w:rPr>
          <w:t>Quickstart</w:t>
        </w:r>
        <w:proofErr w:type="spellEnd"/>
        <w:r w:rsidRPr="006B127D">
          <w:rPr>
            <w:rStyle w:val="Hyperlink"/>
            <w:rFonts w:ascii="Aptos" w:eastAsia="Times New Roman" w:hAnsi="Aptos" w:cs="Calibri"/>
            <w:bCs/>
            <w:sz w:val="24"/>
            <w:szCs w:val="24"/>
          </w:rPr>
          <w:t xml:space="preserve"> Orientation</w:t>
        </w:r>
      </w:hyperlink>
      <w:r w:rsidR="006F4CD3" w:rsidRPr="006B127D">
        <w:rPr>
          <w:rFonts w:ascii="Aptos" w:eastAsia="Times New Roman" w:hAnsi="Aptos" w:cs="Calibri"/>
          <w:bCs/>
          <w:sz w:val="24"/>
          <w:szCs w:val="24"/>
        </w:rPr>
        <w:t>.</w:t>
      </w:r>
    </w:p>
    <w:p w14:paraId="26B74020" w14:textId="61A47054" w:rsidR="002E13E8" w:rsidRPr="006B127D" w:rsidRDefault="002E13E8" w:rsidP="003865B6">
      <w:pPr>
        <w:pStyle w:val="ListParagraph"/>
        <w:spacing w:after="0"/>
        <w:ind w:left="0"/>
        <w:textAlignment w:val="baseline"/>
        <w:rPr>
          <w:rFonts w:ascii="Aptos" w:eastAsia="Times New Roman" w:hAnsi="Aptos" w:cs="Calibri"/>
          <w:bCs/>
          <w:sz w:val="24"/>
          <w:szCs w:val="24"/>
        </w:rPr>
      </w:pPr>
      <w:r w:rsidRPr="006B127D">
        <w:rPr>
          <w:rFonts w:ascii="Aptos" w:eastAsia="Times New Roman" w:hAnsi="Aptos" w:cs="Calibri"/>
          <w:bCs/>
          <w:sz w:val="24"/>
          <w:szCs w:val="24"/>
        </w:rPr>
        <w:br/>
        <w:t>Two software packages are available at no additional charge: </w:t>
      </w:r>
      <w:hyperlink r:id="rId26" w:tooltip="For more information on using Microsoft 365 at ISU" w:history="1">
        <w:r w:rsidRPr="006B127D">
          <w:rPr>
            <w:rStyle w:val="Hyperlink"/>
            <w:rFonts w:ascii="Aptos" w:eastAsia="Times New Roman" w:hAnsi="Aptos" w:cs="Calibri"/>
            <w:bCs/>
            <w:sz w:val="24"/>
            <w:szCs w:val="24"/>
          </w:rPr>
          <w:t>Microsoft 365</w:t>
        </w:r>
      </w:hyperlink>
      <w:r w:rsidRPr="006B127D">
        <w:rPr>
          <w:rFonts w:ascii="Aptos" w:eastAsia="Times New Roman" w:hAnsi="Aptos" w:cs="Calibri"/>
          <w:bCs/>
          <w:sz w:val="24"/>
          <w:szCs w:val="24"/>
        </w:rPr>
        <w:t> (Word, Excel, PowerPoint, etc.) and </w:t>
      </w:r>
      <w:hyperlink r:id="rId27" w:tooltip="For more information on Creative Cloud" w:history="1">
        <w:r w:rsidRPr="006B127D">
          <w:rPr>
            <w:rStyle w:val="Hyperlink"/>
            <w:rFonts w:ascii="Aptos" w:eastAsia="Times New Roman" w:hAnsi="Aptos" w:cs="Calibri"/>
            <w:bCs/>
            <w:sz w:val="24"/>
            <w:szCs w:val="24"/>
          </w:rPr>
          <w:t>Adobe Creative Cloud</w:t>
        </w:r>
      </w:hyperlink>
      <w:r w:rsidRPr="006B127D">
        <w:rPr>
          <w:rFonts w:ascii="Aptos" w:eastAsia="Times New Roman" w:hAnsi="Aptos" w:cs="Calibri"/>
          <w:bCs/>
          <w:sz w:val="24"/>
          <w:szCs w:val="24"/>
        </w:rPr>
        <w:t>. Students can install these programs on their personal computers.</w:t>
      </w:r>
    </w:p>
    <w:p w14:paraId="74E742FD" w14:textId="77777777" w:rsidR="003309B6" w:rsidRPr="006B127D" w:rsidRDefault="003309B6" w:rsidP="003865B6">
      <w:pPr>
        <w:pStyle w:val="ListParagraph"/>
        <w:spacing w:after="0"/>
        <w:ind w:left="0"/>
        <w:textAlignment w:val="baseline"/>
        <w:rPr>
          <w:rFonts w:ascii="Aptos" w:eastAsia="Times New Roman" w:hAnsi="Aptos" w:cs="Calibri"/>
          <w:bCs/>
          <w:sz w:val="24"/>
          <w:szCs w:val="24"/>
        </w:rPr>
      </w:pPr>
    </w:p>
    <w:p w14:paraId="5F23C5FE" w14:textId="3A4CD004" w:rsidR="002E13E8" w:rsidRPr="006B127D" w:rsidRDefault="002E13E8" w:rsidP="003865B6">
      <w:pPr>
        <w:pStyle w:val="ListParagraph"/>
        <w:spacing w:after="0"/>
        <w:ind w:left="0"/>
        <w:textAlignment w:val="baseline"/>
        <w:rPr>
          <w:rFonts w:ascii="Aptos" w:eastAsia="Times New Roman" w:hAnsi="Aptos" w:cs="Calibri"/>
          <w:bCs/>
          <w:sz w:val="24"/>
          <w:szCs w:val="24"/>
        </w:rPr>
      </w:pPr>
      <w:r w:rsidRPr="006B127D">
        <w:rPr>
          <w:rFonts w:ascii="Aptos" w:eastAsia="Times New Roman" w:hAnsi="Aptos" w:cs="Calibri"/>
          <w:bCs/>
          <w:sz w:val="24"/>
          <w:szCs w:val="24"/>
        </w:rPr>
        <w:t xml:space="preserve">Students who do not have access to the technology they need to be successful in their coursework should contact the </w:t>
      </w:r>
      <w:hyperlink r:id="rId28" w:history="1">
        <w:r w:rsidRPr="006B127D">
          <w:rPr>
            <w:rStyle w:val="Hyperlink"/>
            <w:rFonts w:ascii="Aptos" w:eastAsia="Times New Roman" w:hAnsi="Aptos" w:cs="Calibri"/>
            <w:bCs/>
            <w:sz w:val="24"/>
            <w:szCs w:val="24"/>
          </w:rPr>
          <w:t>Technology Support Center</w:t>
        </w:r>
      </w:hyperlink>
      <w:r w:rsidRPr="006B127D">
        <w:rPr>
          <w:rFonts w:ascii="Aptos" w:eastAsia="Times New Roman" w:hAnsi="Aptos" w:cs="Calibri"/>
          <w:bCs/>
          <w:sz w:val="24"/>
          <w:szCs w:val="24"/>
        </w:rPr>
        <w:t xml:space="preserve"> </w:t>
      </w:r>
      <w:r w:rsidR="00164E94" w:rsidRPr="006B127D">
        <w:rPr>
          <w:rFonts w:ascii="Aptos" w:eastAsia="Times New Roman" w:hAnsi="Aptos" w:cs="Calibri"/>
          <w:bCs/>
          <w:sz w:val="24"/>
          <w:szCs w:val="24"/>
        </w:rPr>
        <w:t>to</w:t>
      </w:r>
      <w:r w:rsidRPr="006B127D">
        <w:rPr>
          <w:rFonts w:ascii="Aptos" w:eastAsia="Times New Roman" w:hAnsi="Aptos" w:cs="Calibri"/>
          <w:bCs/>
          <w:sz w:val="24"/>
          <w:szCs w:val="24"/>
        </w:rPr>
        <w:t xml:space="preserve"> discuss options. </w:t>
      </w:r>
      <w:r w:rsidR="00DF7957" w:rsidRPr="006B127D">
        <w:rPr>
          <w:rFonts w:ascii="Aptos" w:eastAsia="Times New Roman" w:hAnsi="Aptos" w:cs="Calibri"/>
          <w:bCs/>
          <w:sz w:val="24"/>
          <w:szCs w:val="24"/>
        </w:rPr>
        <w:t xml:space="preserve">This support service also offers </w:t>
      </w:r>
      <w:r w:rsidR="00DF7957" w:rsidRPr="006B127D">
        <w:rPr>
          <w:rFonts w:ascii="Aptos" w:eastAsia="Times New Roman" w:hAnsi="Aptos" w:cs="Calibri"/>
          <w:bCs/>
          <w:sz w:val="24"/>
          <w:szCs w:val="24"/>
        </w:rPr>
        <w:lastRenderedPageBreak/>
        <w:t xml:space="preserve">hundreds of help articles on everything involving ISU technology, online chat, and phone support. Walk-up support and computer repair &amp; purchases are available from </w:t>
      </w:r>
      <w:hyperlink r:id="rId29" w:history="1">
        <w:r w:rsidR="00DF7957" w:rsidRPr="006B127D">
          <w:rPr>
            <w:rStyle w:val="Hyperlink"/>
            <w:rFonts w:ascii="Aptos" w:eastAsia="Times New Roman" w:hAnsi="Aptos" w:cs="Calibri"/>
            <w:bCs/>
            <w:sz w:val="24"/>
            <w:szCs w:val="24"/>
          </w:rPr>
          <w:t>TechZone</w:t>
        </w:r>
      </w:hyperlink>
      <w:r w:rsidR="00DF7957" w:rsidRPr="006B127D">
        <w:rPr>
          <w:rFonts w:ascii="Aptos" w:eastAsia="Times New Roman" w:hAnsi="Aptos" w:cs="Calibri"/>
          <w:bCs/>
          <w:sz w:val="24"/>
          <w:szCs w:val="24"/>
        </w:rPr>
        <w:t xml:space="preserve"> located on the first floor of the Bone Student Center. </w:t>
      </w:r>
    </w:p>
    <w:p w14:paraId="4F04322C" w14:textId="77777777" w:rsidR="002E13E8" w:rsidRPr="006B127D" w:rsidRDefault="002E13E8" w:rsidP="003865B6">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6B127D" w:rsidRDefault="003A3D2B" w:rsidP="003865B6">
      <w:pPr>
        <w:pStyle w:val="Heading1"/>
        <w:spacing w:before="0"/>
        <w:rPr>
          <w:rFonts w:ascii="Aptos" w:hAnsi="Aptos" w:cs="Calibri"/>
          <w:szCs w:val="28"/>
        </w:rPr>
      </w:pPr>
      <w:r w:rsidRPr="006B127D">
        <w:rPr>
          <w:rFonts w:ascii="Aptos" w:hAnsi="Aptos" w:cs="Calibri"/>
          <w:szCs w:val="28"/>
        </w:rPr>
        <w:t>Academic Support Services</w:t>
      </w:r>
    </w:p>
    <w:p w14:paraId="2024708A" w14:textId="77777777" w:rsidR="003A3D2B" w:rsidRPr="006B127D" w:rsidRDefault="003A3D2B" w:rsidP="006B127D">
      <w:pPr>
        <w:pStyle w:val="Heading2"/>
      </w:pPr>
      <w:r w:rsidRPr="006B127D">
        <w:t>How to Cite Sources (APA, MLA, Chicago, Turabian, etc.)</w:t>
      </w:r>
    </w:p>
    <w:p w14:paraId="30FE30EE" w14:textId="14252625" w:rsidR="003A3D2B" w:rsidRPr="006B127D" w:rsidRDefault="007803AF" w:rsidP="003865B6">
      <w:pPr>
        <w:ind w:firstLine="360"/>
        <w:rPr>
          <w:rStyle w:val="Hyperlink"/>
          <w:rFonts w:ascii="Aptos" w:hAnsi="Aptos" w:cs="Calibri"/>
        </w:rPr>
      </w:pPr>
      <w:r w:rsidRPr="006B127D">
        <w:rPr>
          <w:rFonts w:ascii="Aptos" w:hAnsi="Aptos" w:cs="Calibri"/>
        </w:rPr>
        <w:fldChar w:fldCharType="begin"/>
      </w:r>
      <w:r w:rsidRPr="006B127D">
        <w:rPr>
          <w:rFonts w:ascii="Aptos" w:hAnsi="Aptos" w:cs="Calibri"/>
        </w:rPr>
        <w:instrText>HYPERLINK "https://guides.library.illinoisstate.edu/apa" \o "Rice Library Citation Guides"</w:instrText>
      </w:r>
      <w:r w:rsidRPr="006B127D">
        <w:rPr>
          <w:rFonts w:ascii="Aptos" w:hAnsi="Aptos" w:cs="Calibri"/>
        </w:rPr>
      </w:r>
      <w:r w:rsidRPr="006B127D">
        <w:rPr>
          <w:rFonts w:ascii="Aptos" w:hAnsi="Aptos" w:cs="Calibri"/>
        </w:rPr>
        <w:fldChar w:fldCharType="separate"/>
      </w:r>
      <w:r w:rsidRPr="006B127D">
        <w:rPr>
          <w:rStyle w:val="Hyperlink"/>
          <w:rFonts w:ascii="Aptos" w:hAnsi="Aptos" w:cs="Calibri"/>
        </w:rPr>
        <w:t>Milner Library APA Style Guide</w:t>
      </w:r>
    </w:p>
    <w:p w14:paraId="22A7E94A" w14:textId="721D5963" w:rsidR="003A3D2B" w:rsidRPr="006B127D" w:rsidRDefault="007803AF" w:rsidP="003865B6">
      <w:pPr>
        <w:ind w:firstLine="360"/>
        <w:rPr>
          <w:rStyle w:val="Hyperlink"/>
          <w:rFonts w:ascii="Aptos" w:hAnsi="Aptos" w:cs="Calibri"/>
          <w:sz w:val="16"/>
          <w:szCs w:val="16"/>
        </w:rPr>
      </w:pPr>
      <w:r w:rsidRPr="006B127D">
        <w:rPr>
          <w:rFonts w:ascii="Aptos" w:hAnsi="Aptos" w:cs="Calibri"/>
        </w:rPr>
        <w:fldChar w:fldCharType="end"/>
      </w:r>
    </w:p>
    <w:p w14:paraId="1EAD72A8" w14:textId="77777777" w:rsidR="003A3D2B" w:rsidRPr="006B127D" w:rsidRDefault="003A3D2B" w:rsidP="006B127D">
      <w:pPr>
        <w:pStyle w:val="Heading2"/>
      </w:pPr>
      <w:r w:rsidRPr="006B127D">
        <w:t xml:space="preserve">Research Guides </w:t>
      </w:r>
    </w:p>
    <w:p w14:paraId="7F146866" w14:textId="77777777" w:rsidR="003A3D2B" w:rsidRPr="006B127D" w:rsidRDefault="003A3D2B" w:rsidP="003865B6">
      <w:pPr>
        <w:spacing w:line="276" w:lineRule="auto"/>
        <w:ind w:left="360"/>
        <w:rPr>
          <w:rFonts w:ascii="Aptos" w:eastAsia="Times New Roman" w:hAnsi="Aptos" w:cs="Calibri"/>
          <w:color w:val="333333"/>
          <w:shd w:val="clear" w:color="auto" w:fill="FFFFFF"/>
        </w:rPr>
      </w:pPr>
      <w:r w:rsidRPr="006B127D">
        <w:rPr>
          <w:rFonts w:ascii="Aptos" w:eastAsia="Times New Roman" w:hAnsi="Aptos" w:cs="Calibri"/>
          <w:color w:val="333333"/>
          <w:shd w:val="clear" w:color="auto" w:fill="FFFFFF"/>
        </w:rPr>
        <w:t xml:space="preserve">Research assistance, subject guides, and useful resources compiled by your friendly librarians. </w:t>
      </w:r>
    </w:p>
    <w:p w14:paraId="4CF61B4C" w14:textId="4A96CCD6" w:rsidR="003A3D2B" w:rsidRPr="006B127D" w:rsidRDefault="008C720D" w:rsidP="003865B6">
      <w:pPr>
        <w:spacing w:line="276" w:lineRule="auto"/>
        <w:ind w:left="360"/>
        <w:rPr>
          <w:rStyle w:val="Hyperlink"/>
          <w:rFonts w:ascii="Aptos" w:hAnsi="Aptos" w:cs="Calibri"/>
          <w:color w:val="0563C1"/>
        </w:rPr>
      </w:pPr>
      <w:hyperlink r:id="rId30" w:tooltip="Rice Library Research Guides" w:history="1">
        <w:r w:rsidRPr="006B127D">
          <w:rPr>
            <w:rStyle w:val="Hyperlink"/>
            <w:rFonts w:ascii="Aptos" w:hAnsi="Aptos" w:cs="Calibri"/>
          </w:rPr>
          <w:t>Communication Research Guide</w:t>
        </w:r>
      </w:hyperlink>
      <w:r w:rsidR="003A3D2B" w:rsidRPr="006B127D">
        <w:rPr>
          <w:rStyle w:val="Hyperlink"/>
          <w:rFonts w:ascii="Aptos" w:hAnsi="Aptos" w:cs="Calibri"/>
          <w:color w:val="0563C1"/>
        </w:rPr>
        <w:t xml:space="preserve"> </w:t>
      </w:r>
    </w:p>
    <w:p w14:paraId="0C7FA935" w14:textId="77777777" w:rsidR="00717615" w:rsidRPr="006B127D" w:rsidRDefault="00717615" w:rsidP="003865B6">
      <w:pPr>
        <w:spacing w:line="276" w:lineRule="auto"/>
        <w:ind w:left="360"/>
        <w:rPr>
          <w:rStyle w:val="Hyperlink"/>
          <w:rFonts w:ascii="Aptos" w:hAnsi="Aptos" w:cs="Calibri"/>
          <w:color w:val="0563C1"/>
          <w:sz w:val="16"/>
          <w:szCs w:val="16"/>
        </w:rPr>
      </w:pPr>
    </w:p>
    <w:p w14:paraId="4B49B589" w14:textId="2AAB958A" w:rsidR="003B2ADA" w:rsidRPr="006B127D" w:rsidRDefault="003B2ADA" w:rsidP="006B127D">
      <w:pPr>
        <w:pStyle w:val="Heading2"/>
      </w:pPr>
      <w:r w:rsidRPr="006B127D">
        <w:t>Mental Health Support</w:t>
      </w:r>
    </w:p>
    <w:p w14:paraId="2120CCE4" w14:textId="77777777" w:rsidR="003B2ADA" w:rsidRPr="006B127D" w:rsidRDefault="003B2ADA" w:rsidP="003865B6">
      <w:pPr>
        <w:rPr>
          <w:rFonts w:ascii="Aptos" w:hAnsi="Aptos" w:cs="Calibri"/>
        </w:rPr>
      </w:pPr>
      <w:r w:rsidRPr="006B127D">
        <w:rPr>
          <w:rFonts w:ascii="Aptos" w:hAnsi="Aptos" w:cs="Calibri"/>
        </w:rPr>
        <w:t>Life at college can get complicated. If you’re feeling stressed, overwhelmed, lost, anxious, depressed or are struggling with personal issues, do not hesitate to call or visit</w:t>
      </w:r>
      <w:r w:rsidRPr="006B127D">
        <w:rPr>
          <w:rFonts w:ascii="Arial" w:hAnsi="Arial" w:cs="Arial"/>
        </w:rPr>
        <w:t> </w:t>
      </w:r>
      <w:hyperlink r:id="rId31" w:history="1">
        <w:r w:rsidRPr="006B127D">
          <w:rPr>
            <w:rStyle w:val="Hyperlink"/>
            <w:rFonts w:ascii="Aptos" w:hAnsi="Aptos" w:cs="Calibri"/>
          </w:rPr>
          <w:t>Student Counseling Services</w:t>
        </w:r>
      </w:hyperlink>
      <w:r w:rsidRPr="006B127D">
        <w:rPr>
          <w:rFonts w:ascii="Arial" w:hAnsi="Arial" w:cs="Arial"/>
        </w:rPr>
        <w:t> </w:t>
      </w:r>
      <w:r w:rsidRPr="006B127D">
        <w:rPr>
          <w:rFonts w:ascii="Aptos" w:hAnsi="Aptos" w:cs="Calibri"/>
        </w:rPr>
        <w:t>(SCS) at 320 Student Services Building,</w:t>
      </w:r>
      <w:r w:rsidRPr="006B127D">
        <w:rPr>
          <w:rFonts w:ascii="Arial" w:hAnsi="Arial" w:cs="Arial"/>
        </w:rPr>
        <w:t> </w:t>
      </w:r>
      <w:hyperlink r:id="rId32" w:history="1">
        <w:r w:rsidRPr="006B127D">
          <w:rPr>
            <w:rStyle w:val="Hyperlink"/>
            <w:rFonts w:ascii="Aptos" w:hAnsi="Aptos" w:cs="Calibri"/>
          </w:rPr>
          <w:t>(309)</w:t>
        </w:r>
        <w:r w:rsidRPr="006B127D">
          <w:rPr>
            <w:rStyle w:val="Hyperlink"/>
            <w:rFonts w:ascii="Arial" w:hAnsi="Arial" w:cs="Arial"/>
          </w:rPr>
          <w:t> </w:t>
        </w:r>
        <w:r w:rsidRPr="006B127D">
          <w:rPr>
            <w:rStyle w:val="Hyperlink"/>
            <w:rFonts w:ascii="Aptos" w:hAnsi="Aptos" w:cs="Calibri"/>
          </w:rPr>
          <w:t>438-3655)</w:t>
        </w:r>
      </w:hyperlink>
      <w:r w:rsidRPr="006B127D">
        <w:rPr>
          <w:rFonts w:ascii="Aptos" w:hAnsi="Aptos" w:cs="Calibri"/>
        </w:rPr>
        <w:t>. SCS services are free and confidential.  </w:t>
      </w:r>
    </w:p>
    <w:p w14:paraId="0FC1D290" w14:textId="77777777" w:rsidR="003B2ADA" w:rsidRPr="006B127D" w:rsidRDefault="003B2ADA" w:rsidP="003865B6">
      <w:pPr>
        <w:rPr>
          <w:rFonts w:ascii="Aptos" w:hAnsi="Aptos" w:cs="Calibri"/>
          <w:sz w:val="16"/>
          <w:szCs w:val="16"/>
        </w:rPr>
      </w:pPr>
    </w:p>
    <w:p w14:paraId="026118E1" w14:textId="77777777" w:rsidR="003B2ADA" w:rsidRPr="006B127D" w:rsidRDefault="003B2ADA" w:rsidP="003865B6">
      <w:pPr>
        <w:rPr>
          <w:rFonts w:ascii="Aptos" w:hAnsi="Aptos" w:cs="Calibri"/>
        </w:rPr>
      </w:pPr>
      <w:r w:rsidRPr="006B127D">
        <w:rPr>
          <w:rFonts w:ascii="Aptos" w:hAnsi="Aptos" w:cs="Calibri"/>
        </w:rPr>
        <w:t>If you are worried about a friend, you can call SCS and ask to speak to a counselor for ideas on how to help. The</w:t>
      </w:r>
      <w:hyperlink r:id="rId33" w:history="1">
        <w:r w:rsidRPr="006B127D">
          <w:rPr>
            <w:rStyle w:val="Hyperlink"/>
            <w:rFonts w:ascii="Arial" w:hAnsi="Arial" w:cs="Arial"/>
          </w:rPr>
          <w:t> </w:t>
        </w:r>
        <w:r w:rsidRPr="006B127D">
          <w:rPr>
            <w:rStyle w:val="Hyperlink"/>
            <w:rFonts w:ascii="Aptos" w:hAnsi="Aptos" w:cs="Calibri"/>
          </w:rPr>
          <w:t>Kognito simulation</w:t>
        </w:r>
      </w:hyperlink>
      <w:r w:rsidRPr="006B127D">
        <w:rPr>
          <w:rFonts w:ascii="Aptos" w:hAnsi="Aptos" w:cs="Calibri"/>
        </w:rPr>
        <w:t>, available through SCS's webpage, can also help you learn how to assist your friend with connecting to services. </w:t>
      </w:r>
    </w:p>
    <w:p w14:paraId="46406B5E" w14:textId="77777777" w:rsidR="003B2ADA" w:rsidRPr="006B127D" w:rsidRDefault="003B2ADA" w:rsidP="003865B6">
      <w:pPr>
        <w:rPr>
          <w:rFonts w:ascii="Aptos" w:hAnsi="Aptos" w:cs="Calibri"/>
          <w:sz w:val="16"/>
          <w:szCs w:val="16"/>
        </w:rPr>
      </w:pPr>
    </w:p>
    <w:p w14:paraId="5137F490" w14:textId="7C24064B" w:rsidR="00EB3284" w:rsidRPr="006B127D" w:rsidRDefault="003A3D2B" w:rsidP="006B127D">
      <w:pPr>
        <w:pStyle w:val="Heading2"/>
      </w:pPr>
      <w:r w:rsidRPr="006B127D">
        <w:t xml:space="preserve">Additional Student Resources </w:t>
      </w:r>
    </w:p>
    <w:p w14:paraId="120348B9" w14:textId="497BF7B2" w:rsidR="0095170F" w:rsidRPr="006B127D" w:rsidRDefault="00321DB3" w:rsidP="003865B6">
      <w:pPr>
        <w:rPr>
          <w:rFonts w:ascii="Aptos" w:hAnsi="Aptos" w:cs="Calibri"/>
          <w:lang w:eastAsia="zh-TW"/>
        </w:rPr>
      </w:pPr>
      <w:r w:rsidRPr="006B127D">
        <w:rPr>
          <w:rFonts w:ascii="Aptos" w:hAnsi="Aptos" w:cs="Calibri"/>
          <w:lang w:eastAsia="zh-TW"/>
        </w:rPr>
        <w:t xml:space="preserve">The </w:t>
      </w:r>
      <w:hyperlink r:id="rId34" w:history="1">
        <w:r w:rsidRPr="006B127D">
          <w:rPr>
            <w:rStyle w:val="Hyperlink"/>
            <w:rFonts w:ascii="Aptos" w:hAnsi="Aptos" w:cs="Calibri"/>
            <w:lang w:eastAsia="zh-TW"/>
          </w:rPr>
          <w:t>Student Navigator</w:t>
        </w:r>
      </w:hyperlink>
      <w:r w:rsidRPr="006B127D">
        <w:rPr>
          <w:rFonts w:ascii="Aptos" w:hAnsi="Aptos" w:cs="Calibri"/>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6B127D" w:rsidRDefault="00A4695B" w:rsidP="003865B6">
      <w:pPr>
        <w:rPr>
          <w:rFonts w:ascii="Aptos" w:hAnsi="Aptos"/>
        </w:rPr>
      </w:pPr>
    </w:p>
    <w:p w14:paraId="3FCE6305" w14:textId="0C42BCC4" w:rsidR="00947FC1" w:rsidRPr="006B127D" w:rsidRDefault="00A4695B" w:rsidP="003865B6">
      <w:pPr>
        <w:pStyle w:val="NormalWeb"/>
        <w:spacing w:before="0" w:beforeAutospacing="0" w:after="0" w:afterAutospacing="0"/>
        <w:jc w:val="center"/>
        <w:rPr>
          <w:rFonts w:ascii="Aptos" w:hAnsi="Aptos" w:cs="Calibri"/>
          <w:color w:val="333333"/>
          <w:shd w:val="clear" w:color="auto" w:fill="FFFFFF"/>
        </w:rPr>
      </w:pPr>
      <w:r w:rsidRPr="006B127D">
        <w:rPr>
          <w:rFonts w:ascii="Aptos" w:hAnsi="Aptos" w:cs="Calibri"/>
        </w:rPr>
        <w:t xml:space="preserve">***Please Note: </w:t>
      </w:r>
      <w:r w:rsidRPr="006B127D">
        <w:rPr>
          <w:rFonts w:ascii="Aptos" w:hAnsi="Aptos" w:cs="Calibri"/>
          <w:color w:val="333333"/>
          <w:shd w:val="clear" w:color="auto" w:fill="FFFFFF"/>
        </w:rPr>
        <w:t>The syllabus is a guide to the course and is subject to change with reasonable advanced</w:t>
      </w:r>
    </w:p>
    <w:p w14:paraId="3811334D" w14:textId="72898523" w:rsidR="006B127D" w:rsidRPr="006B127D" w:rsidRDefault="006B127D">
      <w:pPr>
        <w:rPr>
          <w:rFonts w:ascii="Aptos" w:eastAsia="Times New Roman" w:hAnsi="Aptos" w:cs="Calibri"/>
          <w:color w:val="333333"/>
          <w:shd w:val="clear" w:color="auto" w:fill="FFFFFF"/>
          <w:lang w:eastAsia="zh-TW"/>
        </w:rPr>
      </w:pPr>
      <w:r w:rsidRPr="006B127D">
        <w:rPr>
          <w:rFonts w:ascii="Aptos" w:hAnsi="Aptos" w:cs="Calibri"/>
          <w:color w:val="333333"/>
          <w:shd w:val="clear" w:color="auto" w:fill="FFFFFF"/>
        </w:rPr>
        <w:br w:type="page"/>
      </w:r>
    </w:p>
    <w:p w14:paraId="20C588F3" w14:textId="29F45A5D" w:rsidR="00BB2627" w:rsidRPr="006B127D" w:rsidRDefault="006B127D" w:rsidP="006B127D">
      <w:pPr>
        <w:pStyle w:val="Heading1"/>
        <w:jc w:val="center"/>
        <w:rPr>
          <w:rFonts w:ascii="Aptos" w:hAnsi="Aptos"/>
        </w:rPr>
      </w:pPr>
      <w:r w:rsidRPr="006B127D">
        <w:rPr>
          <w:rFonts w:ascii="Aptos" w:hAnsi="Aptos"/>
        </w:rPr>
        <w:lastRenderedPageBreak/>
        <w:t>Overview of Semester</w:t>
      </w:r>
    </w:p>
    <w:p w14:paraId="72C11E13" w14:textId="73457135" w:rsidR="006B127D" w:rsidRPr="006B127D" w:rsidRDefault="006B127D" w:rsidP="006B127D">
      <w:pPr>
        <w:pStyle w:val="Heading2"/>
      </w:pPr>
      <w:r w:rsidRPr="006B127D">
        <w:rPr>
          <w:rStyle w:val="Heading1Char"/>
          <w:b/>
          <w:color w:val="C00000"/>
          <w:sz w:val="24"/>
          <w:szCs w:val="24"/>
        </w:rPr>
        <w:t>Week 1: Introduction to Qualitative Methods</w:t>
      </w:r>
      <w:r w:rsidRPr="006B127D">
        <w:tab/>
        <w:t>August 18 – 24</w:t>
      </w:r>
    </w:p>
    <w:p w14:paraId="75ABB882" w14:textId="77777777" w:rsidR="006B127D" w:rsidRPr="006B127D" w:rsidRDefault="006B127D" w:rsidP="006B127D">
      <w:pPr>
        <w:rPr>
          <w:rFonts w:ascii="Aptos" w:hAnsi="Aptos"/>
        </w:rPr>
      </w:pPr>
      <w:r w:rsidRPr="006B127D">
        <w:rPr>
          <w:rStyle w:val="Heading2Char"/>
          <w:b w:val="0"/>
          <w:bCs/>
          <w:i/>
          <w:iCs/>
          <w:color w:val="auto"/>
        </w:rPr>
        <w:t>Monday (Virtual):</w:t>
      </w:r>
      <w:r w:rsidRPr="006B127D">
        <w:rPr>
          <w:rFonts w:ascii="Aptos" w:hAnsi="Aptos"/>
        </w:rPr>
        <w:t xml:space="preserve"> Getting to Know You Survey (Due on Wednesday by NOON)</w:t>
      </w:r>
    </w:p>
    <w:p w14:paraId="57D24BEF" w14:textId="77777777" w:rsidR="006B127D" w:rsidRDefault="006B127D" w:rsidP="006B127D">
      <w:pPr>
        <w:rPr>
          <w:rFonts w:ascii="Aptos" w:hAnsi="Aptos"/>
        </w:rPr>
      </w:pPr>
      <w:r w:rsidRPr="006B127D">
        <w:rPr>
          <w:rStyle w:val="Heading2Char"/>
          <w:b w:val="0"/>
          <w:bCs/>
          <w:i/>
          <w:iCs/>
          <w:color w:val="auto"/>
        </w:rPr>
        <w:t>Wednesday Discussion:</w:t>
      </w:r>
      <w:r w:rsidRPr="006B127D">
        <w:rPr>
          <w:rFonts w:ascii="Aptos" w:hAnsi="Aptos"/>
        </w:rPr>
        <w:t xml:space="preserve"> Overview of Qualitative Methods</w:t>
      </w:r>
    </w:p>
    <w:p w14:paraId="6B6E8BFF" w14:textId="77777777" w:rsidR="0033630F" w:rsidRPr="006B127D" w:rsidRDefault="0033630F" w:rsidP="006B127D">
      <w:pPr>
        <w:rPr>
          <w:rFonts w:ascii="Aptos" w:hAnsi="Aptos"/>
        </w:rPr>
      </w:pPr>
    </w:p>
    <w:p w14:paraId="5797C173" w14:textId="77777777" w:rsidR="006B127D" w:rsidRPr="006B127D" w:rsidRDefault="006B127D" w:rsidP="006B127D">
      <w:pPr>
        <w:pStyle w:val="Heading2"/>
      </w:pPr>
      <w:r w:rsidRPr="006B127D">
        <w:rPr>
          <w:rStyle w:val="Heading1Char"/>
          <w:b/>
          <w:color w:val="C00000"/>
          <w:sz w:val="24"/>
          <w:szCs w:val="24"/>
        </w:rPr>
        <w:t>Week 2: Method vs. Methodology</w:t>
      </w:r>
      <w:r w:rsidRPr="006B127D">
        <w:tab/>
        <w:t>August 25 – 31</w:t>
      </w:r>
    </w:p>
    <w:p w14:paraId="73E52B46" w14:textId="77777777" w:rsidR="006B127D" w:rsidRPr="006B127D" w:rsidRDefault="006B127D" w:rsidP="006B127D">
      <w:pPr>
        <w:rPr>
          <w:rFonts w:ascii="Aptos" w:hAnsi="Aptos"/>
        </w:rPr>
      </w:pPr>
      <w:r w:rsidRPr="006B127D">
        <w:rPr>
          <w:rStyle w:val="Heading2Char"/>
          <w:b w:val="0"/>
          <w:bCs/>
          <w:i/>
          <w:iCs/>
          <w:color w:val="auto"/>
        </w:rPr>
        <w:t>Monday (Virtual):</w:t>
      </w:r>
      <w:r w:rsidRPr="006B127D">
        <w:rPr>
          <w:rFonts w:ascii="Aptos" w:hAnsi="Aptos"/>
        </w:rPr>
        <w:t xml:space="preserve"> Research Paradigms (Online Lecture &amp; Discussion)</w:t>
      </w:r>
    </w:p>
    <w:p w14:paraId="39BA0CBF" w14:textId="77777777" w:rsidR="006B127D" w:rsidRPr="006B127D" w:rsidRDefault="006B127D" w:rsidP="006B127D">
      <w:pPr>
        <w:rPr>
          <w:rFonts w:ascii="Aptos" w:hAnsi="Aptos"/>
        </w:rPr>
      </w:pPr>
      <w:r w:rsidRPr="006B127D">
        <w:rPr>
          <w:rStyle w:val="Heading2Char"/>
          <w:b w:val="0"/>
          <w:bCs/>
          <w:i/>
          <w:iCs/>
          <w:color w:val="auto"/>
        </w:rPr>
        <w:t>Wednesday Discussion:</w:t>
      </w:r>
      <w:r w:rsidRPr="006B127D">
        <w:rPr>
          <w:rFonts w:ascii="Aptos" w:hAnsi="Aptos"/>
        </w:rPr>
        <w:t xml:space="preserve"> Topic Proposals &amp; Research Ideas</w:t>
      </w:r>
    </w:p>
    <w:p w14:paraId="3187E004" w14:textId="77777777" w:rsidR="006B127D" w:rsidRDefault="006B127D" w:rsidP="006B127D">
      <w:pPr>
        <w:rPr>
          <w:rFonts w:ascii="Aptos" w:hAnsi="Aptos"/>
        </w:rPr>
      </w:pPr>
      <w:r w:rsidRPr="006B127D">
        <w:rPr>
          <w:rStyle w:val="Heading2Char"/>
          <w:b w:val="0"/>
          <w:bCs/>
          <w:i/>
          <w:iCs/>
          <w:color w:val="auto"/>
        </w:rPr>
        <w:t>Assignment Due by Sunday:</w:t>
      </w:r>
      <w:r w:rsidRPr="006B127D">
        <w:rPr>
          <w:rFonts w:ascii="Aptos" w:hAnsi="Aptos"/>
        </w:rPr>
        <w:t xml:space="preserve"> CITI Training</w:t>
      </w:r>
    </w:p>
    <w:p w14:paraId="14E5288E" w14:textId="77777777" w:rsidR="0033630F" w:rsidRPr="006B127D" w:rsidRDefault="0033630F" w:rsidP="006B127D">
      <w:pPr>
        <w:rPr>
          <w:rFonts w:ascii="Aptos" w:hAnsi="Aptos"/>
        </w:rPr>
      </w:pPr>
    </w:p>
    <w:p w14:paraId="2A81F46E" w14:textId="6D9CF3EB" w:rsidR="006B127D" w:rsidRPr="006B127D" w:rsidRDefault="006B127D" w:rsidP="0033630F">
      <w:pPr>
        <w:pStyle w:val="Heading2"/>
      </w:pPr>
      <w:r w:rsidRPr="006B127D">
        <w:t xml:space="preserve">Week 3: Research Ethics &amp; Quality </w:t>
      </w:r>
      <w:r w:rsidR="00EF08B2">
        <w:t xml:space="preserve">Qualitative </w:t>
      </w:r>
      <w:r w:rsidRPr="006B127D">
        <w:t>Research</w:t>
      </w:r>
      <w:r w:rsidRPr="006B127D">
        <w:tab/>
        <w:t>September 1 – 7</w:t>
      </w:r>
    </w:p>
    <w:p w14:paraId="568AF7A0"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Navigating Ethical Considerations &amp; IRB (Online Lecture &amp; Discussion)</w:t>
      </w:r>
    </w:p>
    <w:p w14:paraId="2C4AA2E5" w14:textId="77777777" w:rsidR="006B127D" w:rsidRP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What makes good qualitative research?</w:t>
      </w:r>
    </w:p>
    <w:p w14:paraId="46580900" w14:textId="77777777" w:rsidR="006B127D" w:rsidRPr="0033630F" w:rsidRDefault="006B127D" w:rsidP="006B127D">
      <w:pPr>
        <w:rPr>
          <w:rStyle w:val="Heading2Char"/>
          <w:b w:val="0"/>
          <w:bCs/>
          <w:i/>
          <w:iCs/>
          <w:color w:val="auto"/>
        </w:rPr>
      </w:pPr>
      <w:r w:rsidRPr="0033630F">
        <w:rPr>
          <w:rStyle w:val="Heading2Char"/>
          <w:b w:val="0"/>
          <w:bCs/>
          <w:i/>
          <w:iCs/>
          <w:color w:val="auto"/>
        </w:rPr>
        <w:t xml:space="preserve">Assignment Due by Sunday: </w:t>
      </w:r>
      <w:r w:rsidRPr="0033630F">
        <w:rPr>
          <w:rStyle w:val="Heading2Char"/>
          <w:b w:val="0"/>
          <w:bCs/>
          <w:color w:val="auto"/>
        </w:rPr>
        <w:t>Initial Journal Entries</w:t>
      </w:r>
    </w:p>
    <w:p w14:paraId="715A0041" w14:textId="77777777" w:rsidR="0033630F" w:rsidRPr="006B127D" w:rsidRDefault="0033630F" w:rsidP="006B127D">
      <w:pPr>
        <w:rPr>
          <w:rFonts w:ascii="Aptos" w:hAnsi="Aptos"/>
        </w:rPr>
      </w:pPr>
    </w:p>
    <w:p w14:paraId="06F5CE38" w14:textId="3D110918" w:rsidR="006B127D" w:rsidRPr="006B127D" w:rsidRDefault="006B127D" w:rsidP="0033630F">
      <w:pPr>
        <w:pStyle w:val="Heading2"/>
      </w:pPr>
      <w:r w:rsidRPr="006B127D">
        <w:t xml:space="preserve">Week 4: </w:t>
      </w:r>
      <w:r w:rsidR="00EF08B2">
        <w:t xml:space="preserve">Issues of </w:t>
      </w:r>
      <w:r w:rsidRPr="006B127D">
        <w:t>Access &amp; Sampling</w:t>
      </w:r>
      <w:r w:rsidRPr="006B127D">
        <w:tab/>
        <w:t>September 8 – 14</w:t>
      </w:r>
    </w:p>
    <w:p w14:paraId="1EF4DBFD"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Designing a Study Worksheet</w:t>
      </w:r>
    </w:p>
    <w:p w14:paraId="32A841BE" w14:textId="77777777" w:rsidR="006B127D" w:rsidRP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Access &amp; Sampling</w:t>
      </w:r>
    </w:p>
    <w:p w14:paraId="7BEEDEC7" w14:textId="77777777" w:rsidR="006B127D" w:rsidRDefault="006B127D" w:rsidP="006B127D">
      <w:pPr>
        <w:rPr>
          <w:rFonts w:ascii="Aptos" w:hAnsi="Aptos"/>
        </w:rPr>
      </w:pPr>
      <w:r w:rsidRPr="0033630F">
        <w:rPr>
          <w:rStyle w:val="Heading2Char"/>
          <w:b w:val="0"/>
          <w:bCs/>
          <w:i/>
          <w:iCs/>
          <w:color w:val="auto"/>
        </w:rPr>
        <w:t>Assignment Due by Sunday:</w:t>
      </w:r>
      <w:r w:rsidRPr="006B127D">
        <w:rPr>
          <w:rFonts w:ascii="Aptos" w:hAnsi="Aptos"/>
        </w:rPr>
        <w:t xml:space="preserve"> IRB Applications due to IRB</w:t>
      </w:r>
    </w:p>
    <w:p w14:paraId="69D26A9F" w14:textId="77777777" w:rsidR="0033630F" w:rsidRPr="006B127D" w:rsidRDefault="0033630F" w:rsidP="006B127D">
      <w:pPr>
        <w:rPr>
          <w:rFonts w:ascii="Aptos" w:hAnsi="Aptos"/>
        </w:rPr>
      </w:pPr>
    </w:p>
    <w:p w14:paraId="42715A57" w14:textId="77777777" w:rsidR="006B127D" w:rsidRPr="006B127D" w:rsidRDefault="006B127D" w:rsidP="0033630F">
      <w:pPr>
        <w:pStyle w:val="Heading2"/>
      </w:pPr>
      <w:r w:rsidRPr="006B127D">
        <w:t>Week 5: Collecting Data: Participant Observation</w:t>
      </w:r>
      <w:r w:rsidRPr="006B127D">
        <w:tab/>
        <w:t>September 15 – 21</w:t>
      </w:r>
    </w:p>
    <w:p w14:paraId="11A3905A"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Ethnography Activity</w:t>
      </w:r>
    </w:p>
    <w:p w14:paraId="4AE590E1" w14:textId="77777777" w:rsid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Participant Observation</w:t>
      </w:r>
    </w:p>
    <w:p w14:paraId="1F5764D4" w14:textId="77777777" w:rsidR="0033630F" w:rsidRPr="006B127D" w:rsidRDefault="0033630F" w:rsidP="006B127D">
      <w:pPr>
        <w:rPr>
          <w:rFonts w:ascii="Aptos" w:hAnsi="Aptos"/>
        </w:rPr>
      </w:pPr>
    </w:p>
    <w:p w14:paraId="7900B188" w14:textId="77777777" w:rsidR="006B127D" w:rsidRPr="006B127D" w:rsidRDefault="006B127D" w:rsidP="0033630F">
      <w:pPr>
        <w:pStyle w:val="Heading2"/>
      </w:pPr>
      <w:r w:rsidRPr="006B127D">
        <w:t>Week 6: Collecting Data: Interviews &amp; Focus Groups</w:t>
      </w:r>
      <w:r w:rsidRPr="006B127D">
        <w:tab/>
        <w:t>September 22 – 28</w:t>
      </w:r>
    </w:p>
    <w:p w14:paraId="2AA7A120"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Interview Activity</w:t>
      </w:r>
    </w:p>
    <w:p w14:paraId="7BDCFFB2" w14:textId="77777777" w:rsidR="006B127D" w:rsidRP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Interviews &amp; Focus Groups</w:t>
      </w:r>
    </w:p>
    <w:p w14:paraId="684A3CE8" w14:textId="77777777" w:rsidR="006B127D" w:rsidRDefault="006B127D" w:rsidP="006B127D">
      <w:pPr>
        <w:rPr>
          <w:rFonts w:ascii="Aptos" w:hAnsi="Aptos"/>
        </w:rPr>
      </w:pPr>
      <w:r w:rsidRPr="0033630F">
        <w:rPr>
          <w:rStyle w:val="Heading2Char"/>
          <w:b w:val="0"/>
          <w:bCs/>
          <w:i/>
          <w:iCs/>
          <w:color w:val="auto"/>
        </w:rPr>
        <w:t>Assignment Due by Sunday:</w:t>
      </w:r>
      <w:r w:rsidRPr="006B127D">
        <w:rPr>
          <w:rFonts w:ascii="Aptos" w:hAnsi="Aptos"/>
        </w:rPr>
        <w:t xml:space="preserve"> Journal Critique #1 Due</w:t>
      </w:r>
    </w:p>
    <w:p w14:paraId="10D09954" w14:textId="77777777" w:rsidR="0033630F" w:rsidRPr="006B127D" w:rsidRDefault="0033630F" w:rsidP="006B127D">
      <w:pPr>
        <w:rPr>
          <w:rFonts w:ascii="Aptos" w:hAnsi="Aptos"/>
        </w:rPr>
      </w:pPr>
    </w:p>
    <w:p w14:paraId="423C99FC" w14:textId="59F1FD7D" w:rsidR="006B127D" w:rsidRPr="006B127D" w:rsidRDefault="006B127D" w:rsidP="0033630F">
      <w:pPr>
        <w:pStyle w:val="Heading2"/>
      </w:pPr>
      <w:r w:rsidRPr="006B127D">
        <w:t>Week 7: Collecting Data: Documents</w:t>
      </w:r>
      <w:r w:rsidR="0033630F">
        <w:t xml:space="preserve"> &amp; Other Material Things</w:t>
      </w:r>
      <w:r w:rsidRPr="006B127D">
        <w:tab/>
        <w:t>September 29 – October 5</w:t>
      </w:r>
    </w:p>
    <w:p w14:paraId="29EC2713"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Using Theory in Research (Online Lecture &amp; Discussion)</w:t>
      </w:r>
    </w:p>
    <w:p w14:paraId="63A3C52A" w14:textId="77777777" w:rsid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Online Texts and Questionnaires</w:t>
      </w:r>
    </w:p>
    <w:p w14:paraId="27CFBA2D" w14:textId="77777777" w:rsidR="0033630F" w:rsidRPr="006B127D" w:rsidRDefault="0033630F" w:rsidP="006B127D">
      <w:pPr>
        <w:rPr>
          <w:rFonts w:ascii="Aptos" w:hAnsi="Aptos"/>
        </w:rPr>
      </w:pPr>
    </w:p>
    <w:p w14:paraId="075A8DC1" w14:textId="77777777" w:rsidR="006B127D" w:rsidRPr="006B127D" w:rsidRDefault="006B127D" w:rsidP="0033630F">
      <w:pPr>
        <w:pStyle w:val="Heading2"/>
      </w:pPr>
      <w:r w:rsidRPr="006B127D">
        <w:t>Week 8: Collecting Data: Arts Based Research</w:t>
      </w:r>
      <w:r w:rsidRPr="006B127D">
        <w:tab/>
        <w:t>October 6 – 12</w:t>
      </w:r>
    </w:p>
    <w:p w14:paraId="37FCE9C0" w14:textId="77777777" w:rsidR="006B127D" w:rsidRPr="006B127D" w:rsidRDefault="006B127D" w:rsidP="006B127D">
      <w:pPr>
        <w:rPr>
          <w:rFonts w:ascii="Aptos" w:hAnsi="Aptos"/>
        </w:rPr>
      </w:pPr>
      <w:r w:rsidRPr="0033630F">
        <w:rPr>
          <w:rStyle w:val="Heading2Char"/>
          <w:b w:val="0"/>
          <w:bCs/>
          <w:i/>
          <w:iCs/>
          <w:color w:val="auto"/>
        </w:rPr>
        <w:t>Monday (Virtual):</w:t>
      </w:r>
      <w:r w:rsidRPr="006B127D">
        <w:rPr>
          <w:rFonts w:ascii="Aptos" w:hAnsi="Aptos"/>
        </w:rPr>
        <w:t xml:space="preserve"> Art Projects &amp; Reflections</w:t>
      </w:r>
    </w:p>
    <w:p w14:paraId="7CA02CE9" w14:textId="77777777" w:rsidR="006B127D" w:rsidRPr="006B127D" w:rsidRDefault="006B127D" w:rsidP="006B127D">
      <w:pPr>
        <w:rPr>
          <w:rFonts w:ascii="Aptos" w:hAnsi="Aptos"/>
        </w:rPr>
      </w:pPr>
      <w:r w:rsidRPr="0033630F">
        <w:rPr>
          <w:rStyle w:val="Heading2Char"/>
          <w:b w:val="0"/>
          <w:bCs/>
          <w:i/>
          <w:iCs/>
          <w:color w:val="auto"/>
        </w:rPr>
        <w:t>Wednesday Discussion:</w:t>
      </w:r>
      <w:r w:rsidRPr="006B127D">
        <w:rPr>
          <w:rFonts w:ascii="Aptos" w:hAnsi="Aptos"/>
        </w:rPr>
        <w:t xml:space="preserve"> Arts Based Research</w:t>
      </w:r>
    </w:p>
    <w:p w14:paraId="27E7CF65" w14:textId="77777777" w:rsidR="006B127D" w:rsidRDefault="006B127D" w:rsidP="006B127D">
      <w:pPr>
        <w:rPr>
          <w:rFonts w:ascii="Aptos" w:hAnsi="Aptos"/>
        </w:rPr>
      </w:pPr>
      <w:r w:rsidRPr="0033630F">
        <w:rPr>
          <w:rStyle w:val="Heading2Char"/>
          <w:b w:val="0"/>
          <w:bCs/>
          <w:i/>
          <w:iCs/>
          <w:color w:val="auto"/>
        </w:rPr>
        <w:t>Assignment Due by Sunday:</w:t>
      </w:r>
      <w:r w:rsidRPr="006B127D">
        <w:rPr>
          <w:rFonts w:ascii="Aptos" w:hAnsi="Aptos"/>
        </w:rPr>
        <w:t xml:space="preserve"> Hands-on Exercise #1: Data Collection Due</w:t>
      </w:r>
    </w:p>
    <w:p w14:paraId="1E895E99" w14:textId="77777777" w:rsidR="0033630F" w:rsidRPr="006B127D" w:rsidRDefault="0033630F" w:rsidP="006B127D">
      <w:pPr>
        <w:rPr>
          <w:rFonts w:ascii="Aptos" w:hAnsi="Aptos"/>
        </w:rPr>
      </w:pPr>
    </w:p>
    <w:p w14:paraId="066AD0BE" w14:textId="23FB9850" w:rsidR="006B127D" w:rsidRPr="006B127D" w:rsidRDefault="006B127D" w:rsidP="0033630F">
      <w:pPr>
        <w:pStyle w:val="Heading2"/>
      </w:pPr>
      <w:r w:rsidRPr="006B127D">
        <w:t>Week 9: Analyzing Data: Thematic Coding</w:t>
      </w:r>
      <w:r w:rsidR="00123612">
        <w:t xml:space="preserve"> Part 1</w:t>
      </w:r>
      <w:r w:rsidRPr="006B127D">
        <w:tab/>
        <w:t>October 13 – 19</w:t>
      </w:r>
    </w:p>
    <w:p w14:paraId="4AD6CDBC"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Writing Literature Reviews (Online Lecture &amp; Discussion)</w:t>
      </w:r>
    </w:p>
    <w:p w14:paraId="2D9F856C" w14:textId="77777777" w:rsidR="006B127D" w:rsidRP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Level 1 Coding</w:t>
      </w:r>
    </w:p>
    <w:p w14:paraId="5BCE4C83" w14:textId="77777777" w:rsidR="006B127D" w:rsidRDefault="006B127D" w:rsidP="006B127D">
      <w:pPr>
        <w:rPr>
          <w:rFonts w:ascii="Aptos" w:hAnsi="Aptos"/>
        </w:rPr>
      </w:pPr>
      <w:r w:rsidRPr="006B127D">
        <w:rPr>
          <w:rFonts w:ascii="Aptos" w:hAnsi="Aptos"/>
          <w:i/>
          <w:iCs/>
        </w:rPr>
        <w:t>During the Week:</w:t>
      </w:r>
      <w:r w:rsidRPr="006B127D">
        <w:rPr>
          <w:rFonts w:ascii="Aptos" w:hAnsi="Aptos"/>
        </w:rPr>
        <w:t xml:space="preserve"> Individual Meeting with Jessica</w:t>
      </w:r>
    </w:p>
    <w:p w14:paraId="4ADB61B7" w14:textId="77777777" w:rsidR="0033630F" w:rsidRDefault="0033630F" w:rsidP="006B127D">
      <w:pPr>
        <w:rPr>
          <w:rFonts w:ascii="Aptos" w:hAnsi="Aptos"/>
        </w:rPr>
      </w:pPr>
    </w:p>
    <w:p w14:paraId="7BA4AC25" w14:textId="77777777" w:rsidR="00BC3FCF" w:rsidRPr="006B127D" w:rsidRDefault="00BC3FCF" w:rsidP="006B127D">
      <w:pPr>
        <w:rPr>
          <w:rFonts w:ascii="Aptos" w:hAnsi="Aptos"/>
        </w:rPr>
      </w:pPr>
    </w:p>
    <w:p w14:paraId="4127FE87" w14:textId="77777777" w:rsidR="006B127D" w:rsidRPr="006B127D" w:rsidRDefault="006B127D" w:rsidP="0033630F">
      <w:pPr>
        <w:pStyle w:val="Heading2"/>
      </w:pPr>
      <w:r w:rsidRPr="006B127D">
        <w:lastRenderedPageBreak/>
        <w:t>Week 10: Analyzing Data: Work Week</w:t>
      </w:r>
      <w:r w:rsidRPr="006B127D">
        <w:tab/>
        <w:t>October 20 – 26</w:t>
      </w:r>
    </w:p>
    <w:p w14:paraId="365C6838"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Coding with Software (Online Lecture &amp; Discussion)</w:t>
      </w:r>
    </w:p>
    <w:p w14:paraId="12170AC2" w14:textId="77777777" w:rsidR="006B127D" w:rsidRP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No Class – OSCLG</w:t>
      </w:r>
    </w:p>
    <w:p w14:paraId="190462DC" w14:textId="77777777" w:rsidR="006B127D" w:rsidRDefault="006B127D" w:rsidP="006B127D">
      <w:pPr>
        <w:rPr>
          <w:rFonts w:ascii="Aptos" w:hAnsi="Aptos"/>
        </w:rPr>
      </w:pPr>
      <w:r w:rsidRPr="00123612">
        <w:rPr>
          <w:rStyle w:val="Heading2Char"/>
          <w:b w:val="0"/>
          <w:bCs/>
          <w:i/>
          <w:iCs/>
          <w:color w:val="auto"/>
        </w:rPr>
        <w:t>Assignment Due by Sunday:</w:t>
      </w:r>
      <w:r w:rsidRPr="006B127D">
        <w:rPr>
          <w:rFonts w:ascii="Aptos" w:hAnsi="Aptos"/>
        </w:rPr>
        <w:t xml:space="preserve"> Research Proposal Due</w:t>
      </w:r>
    </w:p>
    <w:p w14:paraId="633D7F7D" w14:textId="77777777" w:rsidR="0033630F" w:rsidRPr="006B127D" w:rsidRDefault="0033630F" w:rsidP="006B127D">
      <w:pPr>
        <w:rPr>
          <w:rFonts w:ascii="Aptos" w:hAnsi="Aptos"/>
        </w:rPr>
      </w:pPr>
    </w:p>
    <w:p w14:paraId="688723CF" w14:textId="25E9B87E" w:rsidR="006B127D" w:rsidRPr="006B127D" w:rsidRDefault="006B127D" w:rsidP="0033630F">
      <w:pPr>
        <w:pStyle w:val="Heading2"/>
      </w:pPr>
      <w:r w:rsidRPr="006B127D">
        <w:t>Week 11: Analyzing Data: Thematic Coding</w:t>
      </w:r>
      <w:r w:rsidR="00123612">
        <w:t xml:space="preserve"> Part 2</w:t>
      </w:r>
      <w:r w:rsidRPr="006B127D">
        <w:tab/>
        <w:t>October 27 – November 2</w:t>
      </w:r>
    </w:p>
    <w:p w14:paraId="23759C43"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Different Analysis Procedures (Online Lecture &amp; Discussion)</w:t>
      </w:r>
    </w:p>
    <w:p w14:paraId="0361B43C" w14:textId="254B3361" w:rsidR="006B127D" w:rsidRDefault="006B127D" w:rsidP="0033630F">
      <w:pPr>
        <w:rPr>
          <w:rFonts w:ascii="Aptos" w:hAnsi="Aptos"/>
        </w:rPr>
      </w:pPr>
      <w:r w:rsidRPr="00123612">
        <w:rPr>
          <w:rStyle w:val="Heading2Char"/>
          <w:b w:val="0"/>
          <w:bCs/>
          <w:i/>
          <w:iCs/>
          <w:color w:val="auto"/>
        </w:rPr>
        <w:t>Wednesday Discussion:</w:t>
      </w:r>
      <w:r w:rsidRPr="006B127D">
        <w:rPr>
          <w:rFonts w:ascii="Aptos" w:hAnsi="Aptos"/>
        </w:rPr>
        <w:t xml:space="preserve"> Level 2 Coding</w:t>
      </w:r>
    </w:p>
    <w:p w14:paraId="7395A896" w14:textId="77777777" w:rsidR="0033630F" w:rsidRPr="0033630F" w:rsidRDefault="0033630F" w:rsidP="0033630F">
      <w:pPr>
        <w:rPr>
          <w:rFonts w:ascii="Aptos" w:hAnsi="Aptos"/>
        </w:rPr>
      </w:pPr>
    </w:p>
    <w:p w14:paraId="564C271B" w14:textId="77777777" w:rsidR="006B127D" w:rsidRPr="006B127D" w:rsidRDefault="006B127D" w:rsidP="0033630F">
      <w:pPr>
        <w:pStyle w:val="Heading2"/>
      </w:pPr>
      <w:r w:rsidRPr="006B127D">
        <w:t>Week 12: Analyzing Data: Discourse &amp; Conversation Analysis</w:t>
      </w:r>
      <w:r w:rsidRPr="006B127D">
        <w:tab/>
        <w:t>November 3 – 9</w:t>
      </w:r>
    </w:p>
    <w:p w14:paraId="42851152"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Remaining Questions about Coding (Discussion Board)</w:t>
      </w:r>
    </w:p>
    <w:p w14:paraId="05F660D1" w14:textId="77777777" w:rsidR="006B127D" w:rsidRP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Guest Speaker!</w:t>
      </w:r>
    </w:p>
    <w:p w14:paraId="57ECE639" w14:textId="77777777" w:rsidR="006B127D" w:rsidRDefault="006B127D" w:rsidP="006B127D">
      <w:pPr>
        <w:rPr>
          <w:rFonts w:ascii="Aptos" w:hAnsi="Aptos"/>
        </w:rPr>
      </w:pPr>
      <w:r w:rsidRPr="00123612">
        <w:rPr>
          <w:rStyle w:val="Heading2Char"/>
          <w:b w:val="0"/>
          <w:bCs/>
          <w:i/>
          <w:iCs/>
          <w:color w:val="auto"/>
        </w:rPr>
        <w:t>Assignment Due by Sunday:</w:t>
      </w:r>
      <w:r w:rsidRPr="006B127D">
        <w:rPr>
          <w:rFonts w:ascii="Aptos" w:hAnsi="Aptos"/>
        </w:rPr>
        <w:t xml:space="preserve"> Journal Critique #2 Due</w:t>
      </w:r>
    </w:p>
    <w:p w14:paraId="4268E58C" w14:textId="77777777" w:rsidR="0033630F" w:rsidRPr="006B127D" w:rsidRDefault="0033630F" w:rsidP="006B127D">
      <w:pPr>
        <w:rPr>
          <w:rFonts w:ascii="Aptos" w:hAnsi="Aptos"/>
        </w:rPr>
      </w:pPr>
    </w:p>
    <w:p w14:paraId="19353380" w14:textId="77777777" w:rsidR="006B127D" w:rsidRPr="006B127D" w:rsidRDefault="006B127D" w:rsidP="0033630F">
      <w:pPr>
        <w:pStyle w:val="Heading2"/>
      </w:pPr>
      <w:r w:rsidRPr="006B127D">
        <w:t>Week 13: Analyzing Data: Textual Analysis</w:t>
      </w:r>
      <w:r w:rsidRPr="006B127D">
        <w:tab/>
        <w:t>November 10 – 16</w:t>
      </w:r>
    </w:p>
    <w:p w14:paraId="29056621"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Discussion Board (Initial Answers to RQs)</w:t>
      </w:r>
    </w:p>
    <w:p w14:paraId="4F2BD568" w14:textId="77777777" w:rsid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Guest Speaker on Zoom!</w:t>
      </w:r>
    </w:p>
    <w:p w14:paraId="13FAFB1F" w14:textId="77777777" w:rsidR="0033630F" w:rsidRPr="006B127D" w:rsidRDefault="0033630F" w:rsidP="006B127D">
      <w:pPr>
        <w:rPr>
          <w:rFonts w:ascii="Aptos" w:hAnsi="Aptos"/>
        </w:rPr>
      </w:pPr>
    </w:p>
    <w:p w14:paraId="4E6E5B6E" w14:textId="77777777" w:rsidR="006B127D" w:rsidRPr="006B127D" w:rsidRDefault="006B127D" w:rsidP="0033630F">
      <w:pPr>
        <w:pStyle w:val="Heading2"/>
      </w:pPr>
      <w:r w:rsidRPr="006B127D">
        <w:t>Week 14: Telling Your Story</w:t>
      </w:r>
      <w:r w:rsidRPr="006B127D">
        <w:tab/>
        <w:t>November 17 – 23</w:t>
      </w:r>
    </w:p>
    <w:p w14:paraId="7AB66443"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Style w:val="Heading2Char"/>
          <w:color w:val="auto"/>
        </w:rPr>
        <w:t xml:space="preserve"> </w:t>
      </w:r>
      <w:r w:rsidRPr="006B127D">
        <w:rPr>
          <w:rFonts w:ascii="Aptos" w:hAnsi="Aptos"/>
        </w:rPr>
        <w:t>Finding Outlets for Your Research &amp; Presentations (online lecture)</w:t>
      </w:r>
    </w:p>
    <w:p w14:paraId="4231630A" w14:textId="77777777" w:rsidR="006B127D" w:rsidRP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No Class – NCA</w:t>
      </w:r>
    </w:p>
    <w:p w14:paraId="7BB1447B" w14:textId="77777777" w:rsidR="006B127D" w:rsidRDefault="006B127D" w:rsidP="006B127D">
      <w:pPr>
        <w:rPr>
          <w:rFonts w:ascii="Aptos" w:hAnsi="Aptos"/>
        </w:rPr>
      </w:pPr>
      <w:r w:rsidRPr="00123612">
        <w:rPr>
          <w:rStyle w:val="Heading2Char"/>
          <w:b w:val="0"/>
          <w:bCs/>
          <w:i/>
          <w:iCs/>
          <w:color w:val="auto"/>
        </w:rPr>
        <w:t>Assignment Due by Sunday:</w:t>
      </w:r>
      <w:r w:rsidRPr="006B127D">
        <w:rPr>
          <w:rFonts w:ascii="Aptos" w:hAnsi="Aptos"/>
        </w:rPr>
        <w:t xml:space="preserve"> Hands-On Exercise #2: Data Analysis Due</w:t>
      </w:r>
    </w:p>
    <w:p w14:paraId="4181D711" w14:textId="77777777" w:rsidR="0033630F" w:rsidRPr="006B127D" w:rsidRDefault="0033630F" w:rsidP="006B127D">
      <w:pPr>
        <w:rPr>
          <w:rFonts w:ascii="Aptos" w:hAnsi="Aptos"/>
        </w:rPr>
      </w:pPr>
    </w:p>
    <w:p w14:paraId="49892066" w14:textId="77777777" w:rsidR="006B127D" w:rsidRDefault="006B127D" w:rsidP="0033630F">
      <w:pPr>
        <w:pStyle w:val="Heading2"/>
      </w:pPr>
      <w:r w:rsidRPr="006B127D">
        <w:t>Week 15: Thanksgiving Break</w:t>
      </w:r>
      <w:r w:rsidRPr="006B127D">
        <w:tab/>
        <w:t>November 24 – 30</w:t>
      </w:r>
    </w:p>
    <w:p w14:paraId="3E7F1C6B" w14:textId="77777777" w:rsidR="0033630F" w:rsidRPr="0033630F" w:rsidRDefault="0033630F" w:rsidP="0033630F"/>
    <w:p w14:paraId="7BD19072" w14:textId="77777777" w:rsidR="006B127D" w:rsidRPr="006B127D" w:rsidRDefault="006B127D" w:rsidP="0033630F">
      <w:pPr>
        <w:pStyle w:val="Heading2"/>
      </w:pPr>
      <w:r w:rsidRPr="006B127D">
        <w:t>Week 16: Wrapping Up Your Research</w:t>
      </w:r>
      <w:r w:rsidRPr="006B127D">
        <w:tab/>
        <w:t>December 1 – 7</w:t>
      </w:r>
    </w:p>
    <w:p w14:paraId="319F592E"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Discussion Board (Current Answers to RQs)</w:t>
      </w:r>
    </w:p>
    <w:p w14:paraId="492D059D" w14:textId="77777777" w:rsidR="006B127D" w:rsidRPr="006B127D" w:rsidRDefault="006B127D" w:rsidP="006B127D">
      <w:pPr>
        <w:rPr>
          <w:rFonts w:ascii="Aptos" w:hAnsi="Aptos"/>
        </w:rPr>
      </w:pPr>
      <w:r w:rsidRPr="00123612">
        <w:rPr>
          <w:rStyle w:val="Heading2Char"/>
          <w:b w:val="0"/>
          <w:bCs/>
          <w:i/>
          <w:iCs/>
          <w:color w:val="auto"/>
        </w:rPr>
        <w:t>Wednesday Discussion:</w:t>
      </w:r>
      <w:r w:rsidRPr="006B127D">
        <w:rPr>
          <w:rFonts w:ascii="Aptos" w:hAnsi="Aptos"/>
        </w:rPr>
        <w:t xml:space="preserve"> Last Minute Questions/Catching Up</w:t>
      </w:r>
    </w:p>
    <w:p w14:paraId="5F3D31F3" w14:textId="77777777" w:rsidR="006B127D" w:rsidRDefault="006B127D" w:rsidP="006B127D">
      <w:pPr>
        <w:rPr>
          <w:rFonts w:ascii="Aptos" w:hAnsi="Aptos"/>
        </w:rPr>
      </w:pPr>
      <w:r w:rsidRPr="006B127D">
        <w:rPr>
          <w:rFonts w:ascii="Aptos" w:hAnsi="Aptos"/>
          <w:i/>
          <w:iCs/>
        </w:rPr>
        <w:t>During the Week:</w:t>
      </w:r>
      <w:r w:rsidRPr="006B127D">
        <w:rPr>
          <w:rFonts w:ascii="Aptos" w:hAnsi="Aptos"/>
        </w:rPr>
        <w:t xml:space="preserve"> Individual Meetings with Dr. Rick</w:t>
      </w:r>
    </w:p>
    <w:p w14:paraId="01EC8373" w14:textId="77777777" w:rsidR="0033630F" w:rsidRPr="006B127D" w:rsidRDefault="0033630F" w:rsidP="006B127D">
      <w:pPr>
        <w:rPr>
          <w:rFonts w:ascii="Aptos" w:hAnsi="Aptos"/>
        </w:rPr>
      </w:pPr>
    </w:p>
    <w:p w14:paraId="32FBFDF1" w14:textId="77777777" w:rsidR="006B127D" w:rsidRPr="006B127D" w:rsidRDefault="006B127D" w:rsidP="0033630F">
      <w:pPr>
        <w:pStyle w:val="Heading2"/>
      </w:pPr>
      <w:r w:rsidRPr="006B127D">
        <w:t>Finals: Celebration!</w:t>
      </w:r>
      <w:r w:rsidRPr="006B127D">
        <w:tab/>
        <w:t>December 8 – 14</w:t>
      </w:r>
    </w:p>
    <w:p w14:paraId="0849E44A" w14:textId="77777777" w:rsidR="006B127D" w:rsidRPr="006B127D" w:rsidRDefault="006B127D" w:rsidP="006B127D">
      <w:pPr>
        <w:rPr>
          <w:rFonts w:ascii="Aptos" w:hAnsi="Aptos"/>
        </w:rPr>
      </w:pPr>
      <w:r w:rsidRPr="00123612">
        <w:rPr>
          <w:rStyle w:val="Heading2Char"/>
          <w:b w:val="0"/>
          <w:bCs/>
          <w:i/>
          <w:iCs/>
          <w:color w:val="auto"/>
        </w:rPr>
        <w:t>Monday (Virtual):</w:t>
      </w:r>
      <w:r w:rsidRPr="006B127D">
        <w:rPr>
          <w:rFonts w:ascii="Aptos" w:hAnsi="Aptos"/>
        </w:rPr>
        <w:t xml:space="preserve"> Final Paper Due</w:t>
      </w:r>
    </w:p>
    <w:p w14:paraId="15C7A747" w14:textId="77777777" w:rsidR="006B127D" w:rsidRDefault="006B127D" w:rsidP="006B127D">
      <w:pPr>
        <w:rPr>
          <w:rFonts w:ascii="Aptos" w:hAnsi="Aptos"/>
        </w:rPr>
      </w:pPr>
      <w:r w:rsidRPr="00123612">
        <w:rPr>
          <w:rStyle w:val="Heading2Char"/>
          <w:b w:val="0"/>
          <w:bCs/>
          <w:i/>
          <w:iCs/>
          <w:color w:val="auto"/>
        </w:rPr>
        <w:t>Wednesday:</w:t>
      </w:r>
      <w:r w:rsidRPr="006B127D">
        <w:rPr>
          <w:rFonts w:ascii="Aptos" w:hAnsi="Aptos"/>
        </w:rPr>
        <w:t xml:space="preserve"> Presentations &amp; Celebration!</w:t>
      </w:r>
    </w:p>
    <w:p w14:paraId="67FB5E7A" w14:textId="77777777" w:rsidR="00EF08B2" w:rsidRDefault="00EF08B2" w:rsidP="006B127D">
      <w:pPr>
        <w:rPr>
          <w:rFonts w:ascii="Aptos" w:hAnsi="Aptos"/>
        </w:rPr>
      </w:pPr>
    </w:p>
    <w:p w14:paraId="72337BE8" w14:textId="341FC91E" w:rsidR="00EF08B2" w:rsidRPr="006B127D" w:rsidRDefault="00EF08B2" w:rsidP="00EF08B2">
      <w:pPr>
        <w:jc w:val="center"/>
        <w:rPr>
          <w:rFonts w:ascii="Aptos" w:hAnsi="Aptos"/>
        </w:rPr>
      </w:pPr>
      <w:r>
        <w:rPr>
          <w:rFonts w:ascii="Aptos" w:hAnsi="Aptos"/>
        </w:rPr>
        <w:t xml:space="preserve">***A full reading list will be provided on </w:t>
      </w:r>
      <w:proofErr w:type="gramStart"/>
      <w:r>
        <w:rPr>
          <w:rFonts w:ascii="Aptos" w:hAnsi="Aptos"/>
        </w:rPr>
        <w:t>Canvas.*</w:t>
      </w:r>
      <w:proofErr w:type="gramEnd"/>
      <w:r>
        <w:rPr>
          <w:rFonts w:ascii="Aptos" w:hAnsi="Aptos"/>
        </w:rPr>
        <w:t>**</w:t>
      </w:r>
    </w:p>
    <w:p w14:paraId="6B27D91D" w14:textId="77777777" w:rsidR="006B127D" w:rsidRPr="006B127D" w:rsidRDefault="006B127D" w:rsidP="006B127D">
      <w:pPr>
        <w:tabs>
          <w:tab w:val="right" w:pos="10800"/>
        </w:tabs>
        <w:rPr>
          <w:rFonts w:ascii="Aptos" w:hAnsi="Aptos"/>
        </w:rPr>
      </w:pPr>
    </w:p>
    <w:sectPr w:rsidR="006B127D" w:rsidRPr="006B127D" w:rsidSect="003865B6">
      <w:type w:val="continuous"/>
      <w:pgSz w:w="12240" w:h="15840"/>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FF9A" w14:textId="77777777" w:rsidR="0000029B" w:rsidRDefault="0000029B" w:rsidP="00C72F1B">
      <w:r>
        <w:separator/>
      </w:r>
    </w:p>
  </w:endnote>
  <w:endnote w:type="continuationSeparator" w:id="0">
    <w:p w14:paraId="032C95A5" w14:textId="77777777" w:rsidR="0000029B" w:rsidRDefault="0000029B" w:rsidP="00C72F1B">
      <w:r>
        <w:continuationSeparator/>
      </w:r>
    </w:p>
  </w:endnote>
  <w:endnote w:type="continuationNotice" w:id="1">
    <w:p w14:paraId="1B246DAE" w14:textId="77777777" w:rsidR="0000029B" w:rsidRDefault="00000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69C" w14:textId="77777777" w:rsidR="0000029B" w:rsidRDefault="0000029B" w:rsidP="00C72F1B">
      <w:r>
        <w:separator/>
      </w:r>
    </w:p>
  </w:footnote>
  <w:footnote w:type="continuationSeparator" w:id="0">
    <w:p w14:paraId="6E4F1AF7" w14:textId="77777777" w:rsidR="0000029B" w:rsidRDefault="0000029B" w:rsidP="00C72F1B">
      <w:r>
        <w:continuationSeparator/>
      </w:r>
    </w:p>
  </w:footnote>
  <w:footnote w:type="continuationNotice" w:id="1">
    <w:p w14:paraId="4CEDD3AE" w14:textId="77777777" w:rsidR="0000029B" w:rsidRDefault="00000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4ED096F8" w:rsidR="005C28C1" w:rsidRPr="00025BBD" w:rsidRDefault="00297092" w:rsidP="00796B76">
    <w:pPr>
      <w:pStyle w:val="Header"/>
      <w:tabs>
        <w:tab w:val="clear" w:pos="9360"/>
        <w:tab w:val="right" w:pos="14400"/>
      </w:tabs>
      <w:rPr>
        <w:rFonts w:ascii="Aptos" w:hAnsi="Aptos"/>
      </w:rPr>
    </w:pPr>
    <w:r w:rsidRPr="00025BBD">
      <w:rPr>
        <w:rFonts w:ascii="Aptos" w:hAnsi="Aptos"/>
      </w:rPr>
      <w:t xml:space="preserve">COM </w:t>
    </w:r>
    <w:r w:rsidR="00F73C67">
      <w:rPr>
        <w:rFonts w:ascii="Aptos" w:hAnsi="Aptos"/>
      </w:rPr>
      <w:t>473</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403549D6">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874140268" name="Picture 2" descr="Illinois State University logo">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40268" name="Picture 2" descr="Illinois State University logo">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EA6"/>
    <w:multiLevelType w:val="hybridMultilevel"/>
    <w:tmpl w:val="1A0CA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7334"/>
    <w:multiLevelType w:val="hybridMultilevel"/>
    <w:tmpl w:val="FF82AA6E"/>
    <w:lvl w:ilvl="0" w:tplc="EEB2BEC8">
      <w:start w:val="1"/>
      <w:numFmt w:val="bullet"/>
      <w:lvlText w:val=""/>
      <w:lvlJc w:val="left"/>
      <w:pPr>
        <w:ind w:left="720" w:hanging="360"/>
      </w:pPr>
      <w:rPr>
        <w:rFonts w:ascii="Symbol" w:hAnsi="Symbol" w:hint="default"/>
      </w:rPr>
    </w:lvl>
    <w:lvl w:ilvl="1" w:tplc="77742EA0">
      <w:start w:val="1"/>
      <w:numFmt w:val="bullet"/>
      <w:lvlText w:val="o"/>
      <w:lvlJc w:val="left"/>
      <w:pPr>
        <w:ind w:left="1440" w:hanging="360"/>
      </w:pPr>
      <w:rPr>
        <w:rFonts w:ascii="Courier New" w:hAnsi="Courier New" w:hint="default"/>
      </w:rPr>
    </w:lvl>
    <w:lvl w:ilvl="2" w:tplc="1E9E1660">
      <w:start w:val="1"/>
      <w:numFmt w:val="bullet"/>
      <w:lvlText w:val=""/>
      <w:lvlJc w:val="left"/>
      <w:pPr>
        <w:ind w:left="2160" w:hanging="360"/>
      </w:pPr>
      <w:rPr>
        <w:rFonts w:ascii="Wingdings" w:hAnsi="Wingdings" w:hint="default"/>
      </w:rPr>
    </w:lvl>
    <w:lvl w:ilvl="3" w:tplc="B59A7E80">
      <w:start w:val="1"/>
      <w:numFmt w:val="bullet"/>
      <w:lvlText w:val=""/>
      <w:lvlJc w:val="left"/>
      <w:pPr>
        <w:ind w:left="2880" w:hanging="360"/>
      </w:pPr>
      <w:rPr>
        <w:rFonts w:ascii="Symbol" w:hAnsi="Symbol" w:hint="default"/>
      </w:rPr>
    </w:lvl>
    <w:lvl w:ilvl="4" w:tplc="59B4CB06">
      <w:start w:val="1"/>
      <w:numFmt w:val="bullet"/>
      <w:lvlText w:val="o"/>
      <w:lvlJc w:val="left"/>
      <w:pPr>
        <w:ind w:left="3600" w:hanging="360"/>
      </w:pPr>
      <w:rPr>
        <w:rFonts w:ascii="Courier New" w:hAnsi="Courier New" w:hint="default"/>
      </w:rPr>
    </w:lvl>
    <w:lvl w:ilvl="5" w:tplc="3B34C01A">
      <w:start w:val="1"/>
      <w:numFmt w:val="bullet"/>
      <w:lvlText w:val=""/>
      <w:lvlJc w:val="left"/>
      <w:pPr>
        <w:ind w:left="4320" w:hanging="360"/>
      </w:pPr>
      <w:rPr>
        <w:rFonts w:ascii="Wingdings" w:hAnsi="Wingdings" w:hint="default"/>
      </w:rPr>
    </w:lvl>
    <w:lvl w:ilvl="6" w:tplc="2B585870">
      <w:start w:val="1"/>
      <w:numFmt w:val="bullet"/>
      <w:lvlText w:val=""/>
      <w:lvlJc w:val="left"/>
      <w:pPr>
        <w:ind w:left="5040" w:hanging="360"/>
      </w:pPr>
      <w:rPr>
        <w:rFonts w:ascii="Symbol" w:hAnsi="Symbol" w:hint="default"/>
      </w:rPr>
    </w:lvl>
    <w:lvl w:ilvl="7" w:tplc="50A41C76">
      <w:start w:val="1"/>
      <w:numFmt w:val="bullet"/>
      <w:lvlText w:val="o"/>
      <w:lvlJc w:val="left"/>
      <w:pPr>
        <w:ind w:left="5760" w:hanging="360"/>
      </w:pPr>
      <w:rPr>
        <w:rFonts w:ascii="Courier New" w:hAnsi="Courier New" w:hint="default"/>
      </w:rPr>
    </w:lvl>
    <w:lvl w:ilvl="8" w:tplc="58F42348">
      <w:start w:val="1"/>
      <w:numFmt w:val="bullet"/>
      <w:lvlText w:val=""/>
      <w:lvlJc w:val="left"/>
      <w:pPr>
        <w:ind w:left="6480" w:hanging="360"/>
      </w:pPr>
      <w:rPr>
        <w:rFonts w:ascii="Wingdings" w:hAnsi="Wingdings" w:hint="default"/>
      </w:rPr>
    </w:lvl>
  </w:abstractNum>
  <w:abstractNum w:abstractNumId="2" w15:restartNumberingAfterBreak="0">
    <w:nsid w:val="13223519"/>
    <w:multiLevelType w:val="hybridMultilevel"/>
    <w:tmpl w:val="203C1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93334"/>
    <w:multiLevelType w:val="multilevel"/>
    <w:tmpl w:val="3D3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6368"/>
    <w:multiLevelType w:val="hybridMultilevel"/>
    <w:tmpl w:val="A64E8100"/>
    <w:lvl w:ilvl="0" w:tplc="829E8EA8">
      <w:start w:val="1"/>
      <w:numFmt w:val="bullet"/>
      <w:lvlText w:val=""/>
      <w:lvlJc w:val="left"/>
      <w:pPr>
        <w:ind w:left="720" w:hanging="360"/>
      </w:pPr>
      <w:rPr>
        <w:rFonts w:ascii="Symbol" w:hAnsi="Symbol" w:hint="default"/>
      </w:rPr>
    </w:lvl>
    <w:lvl w:ilvl="1" w:tplc="69263EE8">
      <w:start w:val="1"/>
      <w:numFmt w:val="bullet"/>
      <w:lvlText w:val="o"/>
      <w:lvlJc w:val="left"/>
      <w:pPr>
        <w:ind w:left="1440" w:hanging="360"/>
      </w:pPr>
      <w:rPr>
        <w:rFonts w:ascii="Courier New" w:hAnsi="Courier New" w:hint="default"/>
      </w:rPr>
    </w:lvl>
    <w:lvl w:ilvl="2" w:tplc="D9ECAA50">
      <w:start w:val="1"/>
      <w:numFmt w:val="bullet"/>
      <w:lvlText w:val=""/>
      <w:lvlJc w:val="left"/>
      <w:pPr>
        <w:ind w:left="2160" w:hanging="360"/>
      </w:pPr>
      <w:rPr>
        <w:rFonts w:ascii="Wingdings" w:hAnsi="Wingdings" w:hint="default"/>
      </w:rPr>
    </w:lvl>
    <w:lvl w:ilvl="3" w:tplc="55A2BDEA">
      <w:start w:val="1"/>
      <w:numFmt w:val="bullet"/>
      <w:lvlText w:val=""/>
      <w:lvlJc w:val="left"/>
      <w:pPr>
        <w:ind w:left="2880" w:hanging="360"/>
      </w:pPr>
      <w:rPr>
        <w:rFonts w:ascii="Symbol" w:hAnsi="Symbol" w:hint="default"/>
      </w:rPr>
    </w:lvl>
    <w:lvl w:ilvl="4" w:tplc="58BEF292">
      <w:start w:val="1"/>
      <w:numFmt w:val="bullet"/>
      <w:lvlText w:val="o"/>
      <w:lvlJc w:val="left"/>
      <w:pPr>
        <w:ind w:left="3600" w:hanging="360"/>
      </w:pPr>
      <w:rPr>
        <w:rFonts w:ascii="Courier New" w:hAnsi="Courier New" w:hint="default"/>
      </w:rPr>
    </w:lvl>
    <w:lvl w:ilvl="5" w:tplc="93B05D44">
      <w:start w:val="1"/>
      <w:numFmt w:val="bullet"/>
      <w:lvlText w:val=""/>
      <w:lvlJc w:val="left"/>
      <w:pPr>
        <w:ind w:left="4320" w:hanging="360"/>
      </w:pPr>
      <w:rPr>
        <w:rFonts w:ascii="Wingdings" w:hAnsi="Wingdings" w:hint="default"/>
      </w:rPr>
    </w:lvl>
    <w:lvl w:ilvl="6" w:tplc="8E0844BA">
      <w:start w:val="1"/>
      <w:numFmt w:val="bullet"/>
      <w:lvlText w:val=""/>
      <w:lvlJc w:val="left"/>
      <w:pPr>
        <w:ind w:left="5040" w:hanging="360"/>
      </w:pPr>
      <w:rPr>
        <w:rFonts w:ascii="Symbol" w:hAnsi="Symbol" w:hint="default"/>
      </w:rPr>
    </w:lvl>
    <w:lvl w:ilvl="7" w:tplc="11C87EEE">
      <w:start w:val="1"/>
      <w:numFmt w:val="bullet"/>
      <w:lvlText w:val="o"/>
      <w:lvlJc w:val="left"/>
      <w:pPr>
        <w:ind w:left="5760" w:hanging="360"/>
      </w:pPr>
      <w:rPr>
        <w:rFonts w:ascii="Courier New" w:hAnsi="Courier New" w:hint="default"/>
      </w:rPr>
    </w:lvl>
    <w:lvl w:ilvl="8" w:tplc="E0D88416">
      <w:start w:val="1"/>
      <w:numFmt w:val="bullet"/>
      <w:lvlText w:val=""/>
      <w:lvlJc w:val="left"/>
      <w:pPr>
        <w:ind w:left="6480" w:hanging="360"/>
      </w:pPr>
      <w:rPr>
        <w:rFonts w:ascii="Wingdings" w:hAnsi="Wingdings" w:hint="default"/>
      </w:rPr>
    </w:lvl>
  </w:abstractNum>
  <w:abstractNum w:abstractNumId="5" w15:restartNumberingAfterBreak="0">
    <w:nsid w:val="146E6F4E"/>
    <w:multiLevelType w:val="hybridMultilevel"/>
    <w:tmpl w:val="B84CCAF6"/>
    <w:lvl w:ilvl="0" w:tplc="3D6E1630">
      <w:start w:val="1"/>
      <w:numFmt w:val="bullet"/>
      <w:lvlText w:val="-"/>
      <w:lvlJc w:val="left"/>
      <w:pPr>
        <w:ind w:left="1080" w:hanging="360"/>
      </w:pPr>
      <w:rPr>
        <w:rFonts w:ascii="Aptos" w:eastAsia="PMingLiU"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90B4F"/>
    <w:multiLevelType w:val="hybridMultilevel"/>
    <w:tmpl w:val="D4A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1414A"/>
    <w:multiLevelType w:val="hybridMultilevel"/>
    <w:tmpl w:val="C1FEC7AE"/>
    <w:lvl w:ilvl="0" w:tplc="E5A818C8">
      <w:start w:val="1"/>
      <w:numFmt w:val="bullet"/>
      <w:lvlText w:val=""/>
      <w:lvlJc w:val="left"/>
      <w:pPr>
        <w:ind w:left="720" w:hanging="360"/>
      </w:pPr>
      <w:rPr>
        <w:rFonts w:ascii="Symbol" w:hAnsi="Symbol" w:hint="default"/>
      </w:rPr>
    </w:lvl>
    <w:lvl w:ilvl="1" w:tplc="F560024C">
      <w:start w:val="1"/>
      <w:numFmt w:val="bullet"/>
      <w:lvlText w:val="o"/>
      <w:lvlJc w:val="left"/>
      <w:pPr>
        <w:ind w:left="1440" w:hanging="360"/>
      </w:pPr>
      <w:rPr>
        <w:rFonts w:ascii="Courier New" w:hAnsi="Courier New" w:hint="default"/>
      </w:rPr>
    </w:lvl>
    <w:lvl w:ilvl="2" w:tplc="616E38FE">
      <w:start w:val="1"/>
      <w:numFmt w:val="bullet"/>
      <w:lvlText w:val=""/>
      <w:lvlJc w:val="left"/>
      <w:pPr>
        <w:ind w:left="2160" w:hanging="360"/>
      </w:pPr>
      <w:rPr>
        <w:rFonts w:ascii="Wingdings" w:hAnsi="Wingdings" w:hint="default"/>
      </w:rPr>
    </w:lvl>
    <w:lvl w:ilvl="3" w:tplc="F2E84726">
      <w:start w:val="1"/>
      <w:numFmt w:val="bullet"/>
      <w:lvlText w:val=""/>
      <w:lvlJc w:val="left"/>
      <w:pPr>
        <w:ind w:left="2880" w:hanging="360"/>
      </w:pPr>
      <w:rPr>
        <w:rFonts w:ascii="Symbol" w:hAnsi="Symbol" w:hint="default"/>
      </w:rPr>
    </w:lvl>
    <w:lvl w:ilvl="4" w:tplc="0DC0FF92">
      <w:start w:val="1"/>
      <w:numFmt w:val="bullet"/>
      <w:lvlText w:val="o"/>
      <w:lvlJc w:val="left"/>
      <w:pPr>
        <w:ind w:left="3600" w:hanging="360"/>
      </w:pPr>
      <w:rPr>
        <w:rFonts w:ascii="Courier New" w:hAnsi="Courier New" w:hint="default"/>
      </w:rPr>
    </w:lvl>
    <w:lvl w:ilvl="5" w:tplc="44E09DD2">
      <w:start w:val="1"/>
      <w:numFmt w:val="bullet"/>
      <w:lvlText w:val=""/>
      <w:lvlJc w:val="left"/>
      <w:pPr>
        <w:ind w:left="4320" w:hanging="360"/>
      </w:pPr>
      <w:rPr>
        <w:rFonts w:ascii="Wingdings" w:hAnsi="Wingdings" w:hint="default"/>
      </w:rPr>
    </w:lvl>
    <w:lvl w:ilvl="6" w:tplc="0CFC65E8">
      <w:start w:val="1"/>
      <w:numFmt w:val="bullet"/>
      <w:lvlText w:val=""/>
      <w:lvlJc w:val="left"/>
      <w:pPr>
        <w:ind w:left="5040" w:hanging="360"/>
      </w:pPr>
      <w:rPr>
        <w:rFonts w:ascii="Symbol" w:hAnsi="Symbol" w:hint="default"/>
      </w:rPr>
    </w:lvl>
    <w:lvl w:ilvl="7" w:tplc="EDECFEE4">
      <w:start w:val="1"/>
      <w:numFmt w:val="bullet"/>
      <w:lvlText w:val="o"/>
      <w:lvlJc w:val="left"/>
      <w:pPr>
        <w:ind w:left="5760" w:hanging="360"/>
      </w:pPr>
      <w:rPr>
        <w:rFonts w:ascii="Courier New" w:hAnsi="Courier New" w:hint="default"/>
      </w:rPr>
    </w:lvl>
    <w:lvl w:ilvl="8" w:tplc="34120ABA">
      <w:start w:val="1"/>
      <w:numFmt w:val="bullet"/>
      <w:lvlText w:val=""/>
      <w:lvlJc w:val="left"/>
      <w:pPr>
        <w:ind w:left="6480" w:hanging="360"/>
      </w:pPr>
      <w:rPr>
        <w:rFonts w:ascii="Wingdings" w:hAnsi="Wingdings" w:hint="default"/>
      </w:rPr>
    </w:lvl>
  </w:abstractNum>
  <w:abstractNum w:abstractNumId="8" w15:restartNumberingAfterBreak="0">
    <w:nsid w:val="1D550009"/>
    <w:multiLevelType w:val="multilevel"/>
    <w:tmpl w:val="1DD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12D99"/>
    <w:multiLevelType w:val="hybridMultilevel"/>
    <w:tmpl w:val="254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550C7"/>
    <w:multiLevelType w:val="hybridMultilevel"/>
    <w:tmpl w:val="3A78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405A0"/>
    <w:multiLevelType w:val="hybridMultilevel"/>
    <w:tmpl w:val="84681F6C"/>
    <w:lvl w:ilvl="0" w:tplc="C12AFCE8">
      <w:start w:val="1"/>
      <w:numFmt w:val="bullet"/>
      <w:lvlText w:val=""/>
      <w:lvlJc w:val="left"/>
      <w:pPr>
        <w:ind w:left="720" w:hanging="360"/>
      </w:pPr>
      <w:rPr>
        <w:rFonts w:ascii="Symbol" w:hAnsi="Symbol" w:hint="default"/>
      </w:rPr>
    </w:lvl>
    <w:lvl w:ilvl="1" w:tplc="0E62301C">
      <w:start w:val="1"/>
      <w:numFmt w:val="bullet"/>
      <w:lvlText w:val="o"/>
      <w:lvlJc w:val="left"/>
      <w:pPr>
        <w:ind w:left="1440" w:hanging="360"/>
      </w:pPr>
      <w:rPr>
        <w:rFonts w:ascii="Courier New" w:hAnsi="Courier New" w:hint="default"/>
      </w:rPr>
    </w:lvl>
    <w:lvl w:ilvl="2" w:tplc="0310D36A">
      <w:start w:val="1"/>
      <w:numFmt w:val="bullet"/>
      <w:lvlText w:val=""/>
      <w:lvlJc w:val="left"/>
      <w:pPr>
        <w:ind w:left="2160" w:hanging="360"/>
      </w:pPr>
      <w:rPr>
        <w:rFonts w:ascii="Wingdings" w:hAnsi="Wingdings" w:hint="default"/>
      </w:rPr>
    </w:lvl>
    <w:lvl w:ilvl="3" w:tplc="0AD265E6">
      <w:start w:val="1"/>
      <w:numFmt w:val="bullet"/>
      <w:lvlText w:val=""/>
      <w:lvlJc w:val="left"/>
      <w:pPr>
        <w:ind w:left="2880" w:hanging="360"/>
      </w:pPr>
      <w:rPr>
        <w:rFonts w:ascii="Symbol" w:hAnsi="Symbol" w:hint="default"/>
      </w:rPr>
    </w:lvl>
    <w:lvl w:ilvl="4" w:tplc="B6403FE8">
      <w:start w:val="1"/>
      <w:numFmt w:val="bullet"/>
      <w:lvlText w:val="o"/>
      <w:lvlJc w:val="left"/>
      <w:pPr>
        <w:ind w:left="3600" w:hanging="360"/>
      </w:pPr>
      <w:rPr>
        <w:rFonts w:ascii="Courier New" w:hAnsi="Courier New" w:hint="default"/>
      </w:rPr>
    </w:lvl>
    <w:lvl w:ilvl="5" w:tplc="31DC527E">
      <w:start w:val="1"/>
      <w:numFmt w:val="bullet"/>
      <w:lvlText w:val=""/>
      <w:lvlJc w:val="left"/>
      <w:pPr>
        <w:ind w:left="4320" w:hanging="360"/>
      </w:pPr>
      <w:rPr>
        <w:rFonts w:ascii="Wingdings" w:hAnsi="Wingdings" w:hint="default"/>
      </w:rPr>
    </w:lvl>
    <w:lvl w:ilvl="6" w:tplc="050016C2">
      <w:start w:val="1"/>
      <w:numFmt w:val="bullet"/>
      <w:lvlText w:val=""/>
      <w:lvlJc w:val="left"/>
      <w:pPr>
        <w:ind w:left="5040" w:hanging="360"/>
      </w:pPr>
      <w:rPr>
        <w:rFonts w:ascii="Symbol" w:hAnsi="Symbol" w:hint="default"/>
      </w:rPr>
    </w:lvl>
    <w:lvl w:ilvl="7" w:tplc="8E5ABA3A">
      <w:start w:val="1"/>
      <w:numFmt w:val="bullet"/>
      <w:lvlText w:val="o"/>
      <w:lvlJc w:val="left"/>
      <w:pPr>
        <w:ind w:left="5760" w:hanging="360"/>
      </w:pPr>
      <w:rPr>
        <w:rFonts w:ascii="Courier New" w:hAnsi="Courier New" w:hint="default"/>
      </w:rPr>
    </w:lvl>
    <w:lvl w:ilvl="8" w:tplc="C0AAEFE6">
      <w:start w:val="1"/>
      <w:numFmt w:val="bullet"/>
      <w:lvlText w:val=""/>
      <w:lvlJc w:val="left"/>
      <w:pPr>
        <w:ind w:left="6480" w:hanging="360"/>
      </w:pPr>
      <w:rPr>
        <w:rFonts w:ascii="Wingdings" w:hAnsi="Wingdings" w:hint="default"/>
      </w:rPr>
    </w:lvl>
  </w:abstractNum>
  <w:abstractNum w:abstractNumId="12" w15:restartNumberingAfterBreak="0">
    <w:nsid w:val="2DE30A64"/>
    <w:multiLevelType w:val="hybridMultilevel"/>
    <w:tmpl w:val="8D16157C"/>
    <w:lvl w:ilvl="0" w:tplc="85324AF6">
      <w:start w:val="1"/>
      <w:numFmt w:val="bullet"/>
      <w:lvlText w:val=""/>
      <w:lvlJc w:val="left"/>
      <w:pPr>
        <w:ind w:left="720" w:hanging="360"/>
      </w:pPr>
      <w:rPr>
        <w:rFonts w:ascii="Symbol" w:hAnsi="Symbol" w:hint="default"/>
      </w:rPr>
    </w:lvl>
    <w:lvl w:ilvl="1" w:tplc="55AAEE6A">
      <w:start w:val="1"/>
      <w:numFmt w:val="bullet"/>
      <w:lvlText w:val="o"/>
      <w:lvlJc w:val="left"/>
      <w:pPr>
        <w:ind w:left="1440" w:hanging="360"/>
      </w:pPr>
      <w:rPr>
        <w:rFonts w:ascii="Courier New" w:hAnsi="Courier New" w:hint="default"/>
      </w:rPr>
    </w:lvl>
    <w:lvl w:ilvl="2" w:tplc="1AD6F666">
      <w:start w:val="1"/>
      <w:numFmt w:val="bullet"/>
      <w:lvlText w:val=""/>
      <w:lvlJc w:val="left"/>
      <w:pPr>
        <w:ind w:left="2160" w:hanging="360"/>
      </w:pPr>
      <w:rPr>
        <w:rFonts w:ascii="Wingdings" w:hAnsi="Wingdings" w:hint="default"/>
      </w:rPr>
    </w:lvl>
    <w:lvl w:ilvl="3" w:tplc="58BEC546">
      <w:start w:val="1"/>
      <w:numFmt w:val="bullet"/>
      <w:lvlText w:val=""/>
      <w:lvlJc w:val="left"/>
      <w:pPr>
        <w:ind w:left="2880" w:hanging="360"/>
      </w:pPr>
      <w:rPr>
        <w:rFonts w:ascii="Symbol" w:hAnsi="Symbol" w:hint="default"/>
      </w:rPr>
    </w:lvl>
    <w:lvl w:ilvl="4" w:tplc="811C9C46">
      <w:start w:val="1"/>
      <w:numFmt w:val="bullet"/>
      <w:lvlText w:val="o"/>
      <w:lvlJc w:val="left"/>
      <w:pPr>
        <w:ind w:left="3600" w:hanging="360"/>
      </w:pPr>
      <w:rPr>
        <w:rFonts w:ascii="Courier New" w:hAnsi="Courier New" w:hint="default"/>
      </w:rPr>
    </w:lvl>
    <w:lvl w:ilvl="5" w:tplc="CBECD85E">
      <w:start w:val="1"/>
      <w:numFmt w:val="bullet"/>
      <w:lvlText w:val=""/>
      <w:lvlJc w:val="left"/>
      <w:pPr>
        <w:ind w:left="4320" w:hanging="360"/>
      </w:pPr>
      <w:rPr>
        <w:rFonts w:ascii="Wingdings" w:hAnsi="Wingdings" w:hint="default"/>
      </w:rPr>
    </w:lvl>
    <w:lvl w:ilvl="6" w:tplc="12E2A854">
      <w:start w:val="1"/>
      <w:numFmt w:val="bullet"/>
      <w:lvlText w:val=""/>
      <w:lvlJc w:val="left"/>
      <w:pPr>
        <w:ind w:left="5040" w:hanging="360"/>
      </w:pPr>
      <w:rPr>
        <w:rFonts w:ascii="Symbol" w:hAnsi="Symbol" w:hint="default"/>
      </w:rPr>
    </w:lvl>
    <w:lvl w:ilvl="7" w:tplc="1730FA2E">
      <w:start w:val="1"/>
      <w:numFmt w:val="bullet"/>
      <w:lvlText w:val="o"/>
      <w:lvlJc w:val="left"/>
      <w:pPr>
        <w:ind w:left="5760" w:hanging="360"/>
      </w:pPr>
      <w:rPr>
        <w:rFonts w:ascii="Courier New" w:hAnsi="Courier New" w:hint="default"/>
      </w:rPr>
    </w:lvl>
    <w:lvl w:ilvl="8" w:tplc="4F028B60">
      <w:start w:val="1"/>
      <w:numFmt w:val="bullet"/>
      <w:lvlText w:val=""/>
      <w:lvlJc w:val="left"/>
      <w:pPr>
        <w:ind w:left="6480" w:hanging="360"/>
      </w:pPr>
      <w:rPr>
        <w:rFonts w:ascii="Wingdings" w:hAnsi="Wingdings" w:hint="default"/>
      </w:rPr>
    </w:lvl>
  </w:abstractNum>
  <w:abstractNum w:abstractNumId="13" w15:restartNumberingAfterBreak="0">
    <w:nsid w:val="31B76AA3"/>
    <w:multiLevelType w:val="hybridMultilevel"/>
    <w:tmpl w:val="A0AE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606D8"/>
    <w:multiLevelType w:val="hybridMultilevel"/>
    <w:tmpl w:val="853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23D52"/>
    <w:multiLevelType w:val="multilevel"/>
    <w:tmpl w:val="878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9B66C7"/>
    <w:multiLevelType w:val="multilevel"/>
    <w:tmpl w:val="6D6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D0A50"/>
    <w:multiLevelType w:val="hybridMultilevel"/>
    <w:tmpl w:val="9040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F7CDD"/>
    <w:multiLevelType w:val="hybridMultilevel"/>
    <w:tmpl w:val="79AEA6FC"/>
    <w:lvl w:ilvl="0" w:tplc="BD46B916">
      <w:start w:val="1"/>
      <w:numFmt w:val="bullet"/>
      <w:lvlText w:val=""/>
      <w:lvlJc w:val="left"/>
      <w:pPr>
        <w:ind w:left="720" w:hanging="360"/>
      </w:pPr>
      <w:rPr>
        <w:rFonts w:ascii="Symbol" w:hAnsi="Symbol" w:hint="default"/>
      </w:rPr>
    </w:lvl>
    <w:lvl w:ilvl="1" w:tplc="12CA3056">
      <w:start w:val="1"/>
      <w:numFmt w:val="bullet"/>
      <w:lvlText w:val="o"/>
      <w:lvlJc w:val="left"/>
      <w:pPr>
        <w:ind w:left="1440" w:hanging="360"/>
      </w:pPr>
      <w:rPr>
        <w:rFonts w:ascii="Courier New" w:hAnsi="Courier New" w:hint="default"/>
      </w:rPr>
    </w:lvl>
    <w:lvl w:ilvl="2" w:tplc="BA94461C">
      <w:start w:val="1"/>
      <w:numFmt w:val="bullet"/>
      <w:lvlText w:val=""/>
      <w:lvlJc w:val="left"/>
      <w:pPr>
        <w:ind w:left="2160" w:hanging="360"/>
      </w:pPr>
      <w:rPr>
        <w:rFonts w:ascii="Wingdings" w:hAnsi="Wingdings" w:hint="default"/>
      </w:rPr>
    </w:lvl>
    <w:lvl w:ilvl="3" w:tplc="EFFC4FF2">
      <w:start w:val="1"/>
      <w:numFmt w:val="bullet"/>
      <w:lvlText w:val=""/>
      <w:lvlJc w:val="left"/>
      <w:pPr>
        <w:ind w:left="2880" w:hanging="360"/>
      </w:pPr>
      <w:rPr>
        <w:rFonts w:ascii="Symbol" w:hAnsi="Symbol" w:hint="default"/>
      </w:rPr>
    </w:lvl>
    <w:lvl w:ilvl="4" w:tplc="72B886CC">
      <w:start w:val="1"/>
      <w:numFmt w:val="bullet"/>
      <w:lvlText w:val="o"/>
      <w:lvlJc w:val="left"/>
      <w:pPr>
        <w:ind w:left="3600" w:hanging="360"/>
      </w:pPr>
      <w:rPr>
        <w:rFonts w:ascii="Courier New" w:hAnsi="Courier New" w:hint="default"/>
      </w:rPr>
    </w:lvl>
    <w:lvl w:ilvl="5" w:tplc="E152C0E2">
      <w:start w:val="1"/>
      <w:numFmt w:val="bullet"/>
      <w:lvlText w:val=""/>
      <w:lvlJc w:val="left"/>
      <w:pPr>
        <w:ind w:left="4320" w:hanging="360"/>
      </w:pPr>
      <w:rPr>
        <w:rFonts w:ascii="Wingdings" w:hAnsi="Wingdings" w:hint="default"/>
      </w:rPr>
    </w:lvl>
    <w:lvl w:ilvl="6" w:tplc="20C0C7F6">
      <w:start w:val="1"/>
      <w:numFmt w:val="bullet"/>
      <w:lvlText w:val=""/>
      <w:lvlJc w:val="left"/>
      <w:pPr>
        <w:ind w:left="5040" w:hanging="360"/>
      </w:pPr>
      <w:rPr>
        <w:rFonts w:ascii="Symbol" w:hAnsi="Symbol" w:hint="default"/>
      </w:rPr>
    </w:lvl>
    <w:lvl w:ilvl="7" w:tplc="9D403E60">
      <w:start w:val="1"/>
      <w:numFmt w:val="bullet"/>
      <w:lvlText w:val="o"/>
      <w:lvlJc w:val="left"/>
      <w:pPr>
        <w:ind w:left="5760" w:hanging="360"/>
      </w:pPr>
      <w:rPr>
        <w:rFonts w:ascii="Courier New" w:hAnsi="Courier New" w:hint="default"/>
      </w:rPr>
    </w:lvl>
    <w:lvl w:ilvl="8" w:tplc="3F88D106">
      <w:start w:val="1"/>
      <w:numFmt w:val="bullet"/>
      <w:lvlText w:val=""/>
      <w:lvlJc w:val="left"/>
      <w:pPr>
        <w:ind w:left="6480" w:hanging="360"/>
      </w:pPr>
      <w:rPr>
        <w:rFonts w:ascii="Wingdings" w:hAnsi="Wingdings" w:hint="default"/>
      </w:rPr>
    </w:lvl>
  </w:abstractNum>
  <w:abstractNum w:abstractNumId="19" w15:restartNumberingAfterBreak="0">
    <w:nsid w:val="651476C9"/>
    <w:multiLevelType w:val="hybridMultilevel"/>
    <w:tmpl w:val="D4AEADD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232FD3"/>
    <w:multiLevelType w:val="hybridMultilevel"/>
    <w:tmpl w:val="E8522F20"/>
    <w:lvl w:ilvl="0" w:tplc="66C613BA">
      <w:start w:val="1"/>
      <w:numFmt w:val="decimal"/>
      <w:lvlText w:val="%1."/>
      <w:lvlJc w:val="left"/>
      <w:pPr>
        <w:ind w:left="720" w:hanging="360"/>
      </w:pPr>
    </w:lvl>
    <w:lvl w:ilvl="1" w:tplc="42401BBE">
      <w:start w:val="1"/>
      <w:numFmt w:val="lowerLetter"/>
      <w:lvlText w:val="%2."/>
      <w:lvlJc w:val="left"/>
      <w:pPr>
        <w:ind w:left="1440" w:hanging="360"/>
      </w:pPr>
    </w:lvl>
    <w:lvl w:ilvl="2" w:tplc="915021BC">
      <w:start w:val="1"/>
      <w:numFmt w:val="lowerRoman"/>
      <w:lvlText w:val="%3."/>
      <w:lvlJc w:val="right"/>
      <w:pPr>
        <w:ind w:left="2160" w:hanging="180"/>
      </w:pPr>
    </w:lvl>
    <w:lvl w:ilvl="3" w:tplc="B344C014">
      <w:start w:val="1"/>
      <w:numFmt w:val="decimal"/>
      <w:lvlText w:val="%4."/>
      <w:lvlJc w:val="left"/>
      <w:pPr>
        <w:ind w:left="2880" w:hanging="360"/>
      </w:pPr>
    </w:lvl>
    <w:lvl w:ilvl="4" w:tplc="3E6C2F70">
      <w:start w:val="1"/>
      <w:numFmt w:val="lowerLetter"/>
      <w:lvlText w:val="%5."/>
      <w:lvlJc w:val="left"/>
      <w:pPr>
        <w:ind w:left="3600" w:hanging="360"/>
      </w:pPr>
    </w:lvl>
    <w:lvl w:ilvl="5" w:tplc="4F0E440A">
      <w:start w:val="1"/>
      <w:numFmt w:val="lowerRoman"/>
      <w:lvlText w:val="%6."/>
      <w:lvlJc w:val="right"/>
      <w:pPr>
        <w:ind w:left="4320" w:hanging="180"/>
      </w:pPr>
    </w:lvl>
    <w:lvl w:ilvl="6" w:tplc="C0201868">
      <w:start w:val="1"/>
      <w:numFmt w:val="decimal"/>
      <w:lvlText w:val="%7."/>
      <w:lvlJc w:val="left"/>
      <w:pPr>
        <w:ind w:left="5040" w:hanging="360"/>
      </w:pPr>
    </w:lvl>
    <w:lvl w:ilvl="7" w:tplc="B26C70FA">
      <w:start w:val="1"/>
      <w:numFmt w:val="lowerLetter"/>
      <w:lvlText w:val="%8."/>
      <w:lvlJc w:val="left"/>
      <w:pPr>
        <w:ind w:left="5760" w:hanging="360"/>
      </w:pPr>
    </w:lvl>
    <w:lvl w:ilvl="8" w:tplc="C942707E">
      <w:start w:val="1"/>
      <w:numFmt w:val="lowerRoman"/>
      <w:lvlText w:val="%9."/>
      <w:lvlJc w:val="right"/>
      <w:pPr>
        <w:ind w:left="6480" w:hanging="180"/>
      </w:pPr>
    </w:lvl>
  </w:abstractNum>
  <w:abstractNum w:abstractNumId="21" w15:restartNumberingAfterBreak="0">
    <w:nsid w:val="6AEF22DE"/>
    <w:multiLevelType w:val="hybridMultilevel"/>
    <w:tmpl w:val="A0FE9B2A"/>
    <w:lvl w:ilvl="0" w:tplc="3490C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37A3B"/>
    <w:multiLevelType w:val="hybridMultilevel"/>
    <w:tmpl w:val="07C21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4759D"/>
    <w:multiLevelType w:val="hybridMultilevel"/>
    <w:tmpl w:val="D740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61383"/>
    <w:multiLevelType w:val="hybridMultilevel"/>
    <w:tmpl w:val="AA062F1E"/>
    <w:lvl w:ilvl="0" w:tplc="D822492C">
      <w:start w:val="1"/>
      <w:numFmt w:val="bullet"/>
      <w:lvlText w:val="-"/>
      <w:lvlJc w:val="left"/>
      <w:pPr>
        <w:ind w:left="720" w:hanging="360"/>
      </w:pPr>
      <w:rPr>
        <w:rFonts w:ascii="Aptos" w:eastAsiaTheme="minorEastAsia"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1123A"/>
    <w:multiLevelType w:val="hybridMultilevel"/>
    <w:tmpl w:val="D5D0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D46F0"/>
    <w:multiLevelType w:val="hybridMultilevel"/>
    <w:tmpl w:val="6024A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F2ECD"/>
    <w:multiLevelType w:val="hybridMultilevel"/>
    <w:tmpl w:val="7AB055B4"/>
    <w:lvl w:ilvl="0" w:tplc="3D6E1630">
      <w:start w:val="1"/>
      <w:numFmt w:val="bullet"/>
      <w:lvlText w:val="-"/>
      <w:lvlJc w:val="left"/>
      <w:pPr>
        <w:ind w:left="1080" w:hanging="360"/>
      </w:pPr>
      <w:rPr>
        <w:rFonts w:ascii="Aptos" w:eastAsia="PMingLiU" w:hAnsi="Apto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2724875">
    <w:abstractNumId w:val="18"/>
  </w:num>
  <w:num w:numId="2" w16cid:durableId="1361980180">
    <w:abstractNumId w:val="4"/>
  </w:num>
  <w:num w:numId="3" w16cid:durableId="187262140">
    <w:abstractNumId w:val="1"/>
  </w:num>
  <w:num w:numId="4" w16cid:durableId="1534072084">
    <w:abstractNumId w:val="11"/>
  </w:num>
  <w:num w:numId="5" w16cid:durableId="1675525764">
    <w:abstractNumId w:val="7"/>
  </w:num>
  <w:num w:numId="6" w16cid:durableId="279340853">
    <w:abstractNumId w:val="20"/>
  </w:num>
  <w:num w:numId="7" w16cid:durableId="322586960">
    <w:abstractNumId w:val="12"/>
  </w:num>
  <w:num w:numId="8" w16cid:durableId="1773621630">
    <w:abstractNumId w:val="21"/>
  </w:num>
  <w:num w:numId="9" w16cid:durableId="1029523687">
    <w:abstractNumId w:val="15"/>
  </w:num>
  <w:num w:numId="10" w16cid:durableId="212736467">
    <w:abstractNumId w:val="8"/>
  </w:num>
  <w:num w:numId="11" w16cid:durableId="561600877">
    <w:abstractNumId w:val="24"/>
  </w:num>
  <w:num w:numId="12" w16cid:durableId="631136639">
    <w:abstractNumId w:val="27"/>
  </w:num>
  <w:num w:numId="13" w16cid:durableId="238828878">
    <w:abstractNumId w:val="16"/>
  </w:num>
  <w:num w:numId="14" w16cid:durableId="1146894674">
    <w:abstractNumId w:val="3"/>
  </w:num>
  <w:num w:numId="15" w16cid:durableId="524099963">
    <w:abstractNumId w:val="5"/>
  </w:num>
  <w:num w:numId="16" w16cid:durableId="1200244739">
    <w:abstractNumId w:val="19"/>
  </w:num>
  <w:num w:numId="17" w16cid:durableId="122693904">
    <w:abstractNumId w:val="23"/>
  </w:num>
  <w:num w:numId="18" w16cid:durableId="2056078500">
    <w:abstractNumId w:val="0"/>
  </w:num>
  <w:num w:numId="19" w16cid:durableId="1590232333">
    <w:abstractNumId w:val="22"/>
  </w:num>
  <w:num w:numId="20" w16cid:durableId="2038047243">
    <w:abstractNumId w:val="10"/>
  </w:num>
  <w:num w:numId="21" w16cid:durableId="986784559">
    <w:abstractNumId w:val="25"/>
  </w:num>
  <w:num w:numId="22" w16cid:durableId="1344085543">
    <w:abstractNumId w:val="26"/>
  </w:num>
  <w:num w:numId="23" w16cid:durableId="316081126">
    <w:abstractNumId w:val="13"/>
  </w:num>
  <w:num w:numId="24" w16cid:durableId="339700940">
    <w:abstractNumId w:val="2"/>
  </w:num>
  <w:num w:numId="25" w16cid:durableId="537593908">
    <w:abstractNumId w:val="17"/>
  </w:num>
  <w:num w:numId="26" w16cid:durableId="13774801">
    <w:abstractNumId w:val="9"/>
  </w:num>
  <w:num w:numId="27" w16cid:durableId="800151077">
    <w:abstractNumId w:val="6"/>
  </w:num>
  <w:num w:numId="28" w16cid:durableId="53126585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029B"/>
    <w:rsid w:val="00003C2D"/>
    <w:rsid w:val="00005716"/>
    <w:rsid w:val="00005985"/>
    <w:rsid w:val="00006508"/>
    <w:rsid w:val="000107C2"/>
    <w:rsid w:val="00012FE6"/>
    <w:rsid w:val="00013208"/>
    <w:rsid w:val="00015039"/>
    <w:rsid w:val="000159D9"/>
    <w:rsid w:val="0001717D"/>
    <w:rsid w:val="00017758"/>
    <w:rsid w:val="000231B9"/>
    <w:rsid w:val="00024708"/>
    <w:rsid w:val="00025BBD"/>
    <w:rsid w:val="0003034E"/>
    <w:rsid w:val="000404C6"/>
    <w:rsid w:val="00040AA3"/>
    <w:rsid w:val="000517F8"/>
    <w:rsid w:val="00052733"/>
    <w:rsid w:val="00053136"/>
    <w:rsid w:val="00066730"/>
    <w:rsid w:val="0007097E"/>
    <w:rsid w:val="000835CE"/>
    <w:rsid w:val="00083FEB"/>
    <w:rsid w:val="000922FA"/>
    <w:rsid w:val="000934C8"/>
    <w:rsid w:val="00094CF4"/>
    <w:rsid w:val="000959DF"/>
    <w:rsid w:val="000A0A28"/>
    <w:rsid w:val="000B063E"/>
    <w:rsid w:val="000B06DA"/>
    <w:rsid w:val="000B277E"/>
    <w:rsid w:val="000B486C"/>
    <w:rsid w:val="000B4DE2"/>
    <w:rsid w:val="000B5CDF"/>
    <w:rsid w:val="000C0D69"/>
    <w:rsid w:val="000C37DD"/>
    <w:rsid w:val="000C767E"/>
    <w:rsid w:val="000D1ACD"/>
    <w:rsid w:val="000D3B91"/>
    <w:rsid w:val="000D5820"/>
    <w:rsid w:val="000E4288"/>
    <w:rsid w:val="000E487A"/>
    <w:rsid w:val="000E7295"/>
    <w:rsid w:val="000E7D50"/>
    <w:rsid w:val="000F194B"/>
    <w:rsid w:val="000F1AC1"/>
    <w:rsid w:val="000F263D"/>
    <w:rsid w:val="000F4871"/>
    <w:rsid w:val="000F4BE6"/>
    <w:rsid w:val="001035EE"/>
    <w:rsid w:val="0010599D"/>
    <w:rsid w:val="001074B8"/>
    <w:rsid w:val="001151C3"/>
    <w:rsid w:val="001169E8"/>
    <w:rsid w:val="0011709D"/>
    <w:rsid w:val="0012056A"/>
    <w:rsid w:val="00123612"/>
    <w:rsid w:val="00123C82"/>
    <w:rsid w:val="0012410F"/>
    <w:rsid w:val="00124E79"/>
    <w:rsid w:val="00126B27"/>
    <w:rsid w:val="00132E41"/>
    <w:rsid w:val="001332E1"/>
    <w:rsid w:val="001334D9"/>
    <w:rsid w:val="001336DD"/>
    <w:rsid w:val="00134328"/>
    <w:rsid w:val="00136435"/>
    <w:rsid w:val="00143F2F"/>
    <w:rsid w:val="0015027F"/>
    <w:rsid w:val="00160DA2"/>
    <w:rsid w:val="00163037"/>
    <w:rsid w:val="0016376E"/>
    <w:rsid w:val="00164E94"/>
    <w:rsid w:val="00170840"/>
    <w:rsid w:val="0017114A"/>
    <w:rsid w:val="0017137C"/>
    <w:rsid w:val="00172B79"/>
    <w:rsid w:val="0017742A"/>
    <w:rsid w:val="001879DB"/>
    <w:rsid w:val="0019275E"/>
    <w:rsid w:val="00194AAD"/>
    <w:rsid w:val="00196744"/>
    <w:rsid w:val="00196F3B"/>
    <w:rsid w:val="001A4E88"/>
    <w:rsid w:val="001B2FE2"/>
    <w:rsid w:val="001B331B"/>
    <w:rsid w:val="001B56D1"/>
    <w:rsid w:val="001C0F1E"/>
    <w:rsid w:val="001C130E"/>
    <w:rsid w:val="001C4299"/>
    <w:rsid w:val="001C4459"/>
    <w:rsid w:val="001D1D84"/>
    <w:rsid w:val="001E0C1B"/>
    <w:rsid w:val="001E35D1"/>
    <w:rsid w:val="001E395B"/>
    <w:rsid w:val="001E43E2"/>
    <w:rsid w:val="001E5DE3"/>
    <w:rsid w:val="001F2A5E"/>
    <w:rsid w:val="001F420E"/>
    <w:rsid w:val="001F592C"/>
    <w:rsid w:val="00202D85"/>
    <w:rsid w:val="0021025A"/>
    <w:rsid w:val="0021058B"/>
    <w:rsid w:val="00211109"/>
    <w:rsid w:val="0021136A"/>
    <w:rsid w:val="002159E3"/>
    <w:rsid w:val="00221B55"/>
    <w:rsid w:val="00230969"/>
    <w:rsid w:val="002339C0"/>
    <w:rsid w:val="00233D63"/>
    <w:rsid w:val="0023654C"/>
    <w:rsid w:val="00242D41"/>
    <w:rsid w:val="00252907"/>
    <w:rsid w:val="00253570"/>
    <w:rsid w:val="002561DC"/>
    <w:rsid w:val="002638ED"/>
    <w:rsid w:val="0026705F"/>
    <w:rsid w:val="00273B5A"/>
    <w:rsid w:val="002807A8"/>
    <w:rsid w:val="00280F54"/>
    <w:rsid w:val="0028141B"/>
    <w:rsid w:val="00283D6F"/>
    <w:rsid w:val="00285B49"/>
    <w:rsid w:val="0028780F"/>
    <w:rsid w:val="00287EC7"/>
    <w:rsid w:val="002964E3"/>
    <w:rsid w:val="00297092"/>
    <w:rsid w:val="002A7A7D"/>
    <w:rsid w:val="002B0F83"/>
    <w:rsid w:val="002B5225"/>
    <w:rsid w:val="002B5A56"/>
    <w:rsid w:val="002B6DFC"/>
    <w:rsid w:val="002C1163"/>
    <w:rsid w:val="002D2D5F"/>
    <w:rsid w:val="002D558A"/>
    <w:rsid w:val="002D63BB"/>
    <w:rsid w:val="002E13E8"/>
    <w:rsid w:val="002E38BF"/>
    <w:rsid w:val="002E5A9C"/>
    <w:rsid w:val="002E6326"/>
    <w:rsid w:val="002E6A2A"/>
    <w:rsid w:val="002F0FDB"/>
    <w:rsid w:val="002F2A29"/>
    <w:rsid w:val="002F4797"/>
    <w:rsid w:val="002F47DD"/>
    <w:rsid w:val="00300D85"/>
    <w:rsid w:val="003039D3"/>
    <w:rsid w:val="00306A4B"/>
    <w:rsid w:val="003071F5"/>
    <w:rsid w:val="00307858"/>
    <w:rsid w:val="003114DD"/>
    <w:rsid w:val="00313502"/>
    <w:rsid w:val="0031420A"/>
    <w:rsid w:val="003144BB"/>
    <w:rsid w:val="00314B67"/>
    <w:rsid w:val="00315639"/>
    <w:rsid w:val="00317881"/>
    <w:rsid w:val="00321DB3"/>
    <w:rsid w:val="003239D4"/>
    <w:rsid w:val="003240C5"/>
    <w:rsid w:val="003247BD"/>
    <w:rsid w:val="0032526C"/>
    <w:rsid w:val="003257EC"/>
    <w:rsid w:val="003309B6"/>
    <w:rsid w:val="003351B3"/>
    <w:rsid w:val="00335870"/>
    <w:rsid w:val="0033630F"/>
    <w:rsid w:val="00337014"/>
    <w:rsid w:val="00337242"/>
    <w:rsid w:val="00344E77"/>
    <w:rsid w:val="003463EE"/>
    <w:rsid w:val="00350966"/>
    <w:rsid w:val="003533D7"/>
    <w:rsid w:val="00356BA6"/>
    <w:rsid w:val="00360AF7"/>
    <w:rsid w:val="003761D6"/>
    <w:rsid w:val="00376DFA"/>
    <w:rsid w:val="00376EFA"/>
    <w:rsid w:val="003800D3"/>
    <w:rsid w:val="003846BE"/>
    <w:rsid w:val="003848A5"/>
    <w:rsid w:val="00384BC7"/>
    <w:rsid w:val="003865B6"/>
    <w:rsid w:val="00386EEA"/>
    <w:rsid w:val="00387718"/>
    <w:rsid w:val="00391160"/>
    <w:rsid w:val="003929D6"/>
    <w:rsid w:val="00393EF9"/>
    <w:rsid w:val="00394F84"/>
    <w:rsid w:val="003962E3"/>
    <w:rsid w:val="00396F0A"/>
    <w:rsid w:val="00397C12"/>
    <w:rsid w:val="003A3D2B"/>
    <w:rsid w:val="003A482B"/>
    <w:rsid w:val="003B137F"/>
    <w:rsid w:val="003B1EE8"/>
    <w:rsid w:val="003B2A6F"/>
    <w:rsid w:val="003B2ADA"/>
    <w:rsid w:val="003B5A31"/>
    <w:rsid w:val="003C00AB"/>
    <w:rsid w:val="003C73A5"/>
    <w:rsid w:val="003D3470"/>
    <w:rsid w:val="003D58BA"/>
    <w:rsid w:val="003E0423"/>
    <w:rsid w:val="003E04AC"/>
    <w:rsid w:val="003E109E"/>
    <w:rsid w:val="003E10E8"/>
    <w:rsid w:val="003E1F70"/>
    <w:rsid w:val="003E31C3"/>
    <w:rsid w:val="003E41FF"/>
    <w:rsid w:val="003F017E"/>
    <w:rsid w:val="003F1D61"/>
    <w:rsid w:val="003F62FF"/>
    <w:rsid w:val="003F6F0B"/>
    <w:rsid w:val="004026AE"/>
    <w:rsid w:val="00406F02"/>
    <w:rsid w:val="00417782"/>
    <w:rsid w:val="00422674"/>
    <w:rsid w:val="00422D3B"/>
    <w:rsid w:val="00424E4D"/>
    <w:rsid w:val="00426AD6"/>
    <w:rsid w:val="00426C45"/>
    <w:rsid w:val="00427AF3"/>
    <w:rsid w:val="004418DA"/>
    <w:rsid w:val="00446909"/>
    <w:rsid w:val="004502D9"/>
    <w:rsid w:val="00457AA8"/>
    <w:rsid w:val="004606D6"/>
    <w:rsid w:val="00463254"/>
    <w:rsid w:val="004639FB"/>
    <w:rsid w:val="00463CFE"/>
    <w:rsid w:val="00465668"/>
    <w:rsid w:val="00465E12"/>
    <w:rsid w:val="004669FE"/>
    <w:rsid w:val="004744ED"/>
    <w:rsid w:val="004778A4"/>
    <w:rsid w:val="00480077"/>
    <w:rsid w:val="00481482"/>
    <w:rsid w:val="00481B90"/>
    <w:rsid w:val="00483DF4"/>
    <w:rsid w:val="0048459A"/>
    <w:rsid w:val="004845BA"/>
    <w:rsid w:val="004854EE"/>
    <w:rsid w:val="004941B7"/>
    <w:rsid w:val="00497E4B"/>
    <w:rsid w:val="004A0298"/>
    <w:rsid w:val="004A0A8C"/>
    <w:rsid w:val="004A12CC"/>
    <w:rsid w:val="004A6D4F"/>
    <w:rsid w:val="004A7471"/>
    <w:rsid w:val="004C1DB6"/>
    <w:rsid w:val="004C246F"/>
    <w:rsid w:val="004C29BF"/>
    <w:rsid w:val="004C7A95"/>
    <w:rsid w:val="004D126B"/>
    <w:rsid w:val="004D20A3"/>
    <w:rsid w:val="004D3FFD"/>
    <w:rsid w:val="004E3325"/>
    <w:rsid w:val="004E4533"/>
    <w:rsid w:val="004E740B"/>
    <w:rsid w:val="004E7AD8"/>
    <w:rsid w:val="004F0F6C"/>
    <w:rsid w:val="004F27A7"/>
    <w:rsid w:val="004F329B"/>
    <w:rsid w:val="004F6C7D"/>
    <w:rsid w:val="004F7B8B"/>
    <w:rsid w:val="004F7BE5"/>
    <w:rsid w:val="00501948"/>
    <w:rsid w:val="0050748E"/>
    <w:rsid w:val="005158DA"/>
    <w:rsid w:val="00517EF6"/>
    <w:rsid w:val="005223BB"/>
    <w:rsid w:val="00525194"/>
    <w:rsid w:val="00527BDB"/>
    <w:rsid w:val="00530F4A"/>
    <w:rsid w:val="00532492"/>
    <w:rsid w:val="0053510D"/>
    <w:rsid w:val="005351E5"/>
    <w:rsid w:val="00540B23"/>
    <w:rsid w:val="00541B69"/>
    <w:rsid w:val="00550330"/>
    <w:rsid w:val="0055051D"/>
    <w:rsid w:val="00555AF5"/>
    <w:rsid w:val="00560A94"/>
    <w:rsid w:val="00563A81"/>
    <w:rsid w:val="00564EDD"/>
    <w:rsid w:val="0056701C"/>
    <w:rsid w:val="00570590"/>
    <w:rsid w:val="005708AF"/>
    <w:rsid w:val="00572022"/>
    <w:rsid w:val="00575959"/>
    <w:rsid w:val="00575EA7"/>
    <w:rsid w:val="00586305"/>
    <w:rsid w:val="00590EFF"/>
    <w:rsid w:val="00591822"/>
    <w:rsid w:val="00591E21"/>
    <w:rsid w:val="005926A2"/>
    <w:rsid w:val="00595151"/>
    <w:rsid w:val="0059705F"/>
    <w:rsid w:val="0059791A"/>
    <w:rsid w:val="005A1F2A"/>
    <w:rsid w:val="005B038B"/>
    <w:rsid w:val="005B34C8"/>
    <w:rsid w:val="005B460C"/>
    <w:rsid w:val="005B4DA3"/>
    <w:rsid w:val="005B7BFC"/>
    <w:rsid w:val="005C24F0"/>
    <w:rsid w:val="005C28C1"/>
    <w:rsid w:val="005C5F40"/>
    <w:rsid w:val="005D0FC5"/>
    <w:rsid w:val="005D359C"/>
    <w:rsid w:val="005D59DD"/>
    <w:rsid w:val="005D7479"/>
    <w:rsid w:val="005E24C7"/>
    <w:rsid w:val="005E3BF5"/>
    <w:rsid w:val="005E67FD"/>
    <w:rsid w:val="005F0A45"/>
    <w:rsid w:val="005F20DE"/>
    <w:rsid w:val="005F4A49"/>
    <w:rsid w:val="005F5382"/>
    <w:rsid w:val="005F5778"/>
    <w:rsid w:val="005F5A50"/>
    <w:rsid w:val="005F6872"/>
    <w:rsid w:val="005F79E6"/>
    <w:rsid w:val="00602659"/>
    <w:rsid w:val="00605771"/>
    <w:rsid w:val="006058BA"/>
    <w:rsid w:val="0061029D"/>
    <w:rsid w:val="006123A9"/>
    <w:rsid w:val="00612CB7"/>
    <w:rsid w:val="0061315B"/>
    <w:rsid w:val="00614AE4"/>
    <w:rsid w:val="0061522C"/>
    <w:rsid w:val="00617FAE"/>
    <w:rsid w:val="00620999"/>
    <w:rsid w:val="00624D5D"/>
    <w:rsid w:val="0062559A"/>
    <w:rsid w:val="00625B2C"/>
    <w:rsid w:val="00626B7E"/>
    <w:rsid w:val="00627A69"/>
    <w:rsid w:val="00630803"/>
    <w:rsid w:val="00632935"/>
    <w:rsid w:val="0063343C"/>
    <w:rsid w:val="0063530A"/>
    <w:rsid w:val="0063636E"/>
    <w:rsid w:val="0063747C"/>
    <w:rsid w:val="00641479"/>
    <w:rsid w:val="0064324B"/>
    <w:rsid w:val="00646765"/>
    <w:rsid w:val="00656817"/>
    <w:rsid w:val="00660BED"/>
    <w:rsid w:val="00661C44"/>
    <w:rsid w:val="006631A8"/>
    <w:rsid w:val="00663D54"/>
    <w:rsid w:val="00664250"/>
    <w:rsid w:val="0066791F"/>
    <w:rsid w:val="00671561"/>
    <w:rsid w:val="00672786"/>
    <w:rsid w:val="00672F5A"/>
    <w:rsid w:val="00675F51"/>
    <w:rsid w:val="00676330"/>
    <w:rsid w:val="006770D9"/>
    <w:rsid w:val="00680E12"/>
    <w:rsid w:val="00681102"/>
    <w:rsid w:val="00682EA8"/>
    <w:rsid w:val="00683A7D"/>
    <w:rsid w:val="00686AA9"/>
    <w:rsid w:val="0068736E"/>
    <w:rsid w:val="0069335B"/>
    <w:rsid w:val="006935AC"/>
    <w:rsid w:val="006965E2"/>
    <w:rsid w:val="00696DC7"/>
    <w:rsid w:val="006A04A6"/>
    <w:rsid w:val="006B127D"/>
    <w:rsid w:val="006B1A9C"/>
    <w:rsid w:val="006B1F78"/>
    <w:rsid w:val="006B2BEA"/>
    <w:rsid w:val="006B3F86"/>
    <w:rsid w:val="006B4889"/>
    <w:rsid w:val="006B50DA"/>
    <w:rsid w:val="006B64EF"/>
    <w:rsid w:val="006B7288"/>
    <w:rsid w:val="006C122E"/>
    <w:rsid w:val="006C2FEC"/>
    <w:rsid w:val="006C56A0"/>
    <w:rsid w:val="006D1420"/>
    <w:rsid w:val="006E4B3C"/>
    <w:rsid w:val="006E4B92"/>
    <w:rsid w:val="006E5E31"/>
    <w:rsid w:val="006F09DC"/>
    <w:rsid w:val="006F4CD3"/>
    <w:rsid w:val="006F7BA8"/>
    <w:rsid w:val="00700D90"/>
    <w:rsid w:val="00704CDD"/>
    <w:rsid w:val="00710323"/>
    <w:rsid w:val="00713A61"/>
    <w:rsid w:val="007144B9"/>
    <w:rsid w:val="00715C99"/>
    <w:rsid w:val="00717615"/>
    <w:rsid w:val="00720DF5"/>
    <w:rsid w:val="00721901"/>
    <w:rsid w:val="00723AB2"/>
    <w:rsid w:val="00726A56"/>
    <w:rsid w:val="0072719D"/>
    <w:rsid w:val="00732BAA"/>
    <w:rsid w:val="00734EE9"/>
    <w:rsid w:val="00742264"/>
    <w:rsid w:val="00750932"/>
    <w:rsid w:val="0075169C"/>
    <w:rsid w:val="007534A3"/>
    <w:rsid w:val="007566FC"/>
    <w:rsid w:val="00760B6F"/>
    <w:rsid w:val="00761E0E"/>
    <w:rsid w:val="00762DE1"/>
    <w:rsid w:val="0076452D"/>
    <w:rsid w:val="007664D5"/>
    <w:rsid w:val="00773EB0"/>
    <w:rsid w:val="00774FD9"/>
    <w:rsid w:val="00777B55"/>
    <w:rsid w:val="007803AF"/>
    <w:rsid w:val="00784430"/>
    <w:rsid w:val="00785CBC"/>
    <w:rsid w:val="00790D18"/>
    <w:rsid w:val="00791018"/>
    <w:rsid w:val="00795D76"/>
    <w:rsid w:val="00796B76"/>
    <w:rsid w:val="007A10CE"/>
    <w:rsid w:val="007A1D9B"/>
    <w:rsid w:val="007A20AA"/>
    <w:rsid w:val="007A4D6D"/>
    <w:rsid w:val="007A781E"/>
    <w:rsid w:val="007A7D93"/>
    <w:rsid w:val="007B083C"/>
    <w:rsid w:val="007B4B23"/>
    <w:rsid w:val="007B7E17"/>
    <w:rsid w:val="007C44BC"/>
    <w:rsid w:val="007D0529"/>
    <w:rsid w:val="007D24D3"/>
    <w:rsid w:val="007D4779"/>
    <w:rsid w:val="007E2F50"/>
    <w:rsid w:val="007E34A3"/>
    <w:rsid w:val="007E5DAA"/>
    <w:rsid w:val="007F0282"/>
    <w:rsid w:val="007F3C55"/>
    <w:rsid w:val="008021B7"/>
    <w:rsid w:val="00803253"/>
    <w:rsid w:val="00807445"/>
    <w:rsid w:val="00811BA3"/>
    <w:rsid w:val="00814DFD"/>
    <w:rsid w:val="00820033"/>
    <w:rsid w:val="0082129C"/>
    <w:rsid w:val="00821B93"/>
    <w:rsid w:val="00823A65"/>
    <w:rsid w:val="0082421B"/>
    <w:rsid w:val="008249FD"/>
    <w:rsid w:val="008265C3"/>
    <w:rsid w:val="00835F46"/>
    <w:rsid w:val="0084269F"/>
    <w:rsid w:val="00847047"/>
    <w:rsid w:val="008501D7"/>
    <w:rsid w:val="00856491"/>
    <w:rsid w:val="008612A4"/>
    <w:rsid w:val="0086269D"/>
    <w:rsid w:val="008629E8"/>
    <w:rsid w:val="00864E5F"/>
    <w:rsid w:val="008653C2"/>
    <w:rsid w:val="00866756"/>
    <w:rsid w:val="0087074F"/>
    <w:rsid w:val="00877CC0"/>
    <w:rsid w:val="00881774"/>
    <w:rsid w:val="00893539"/>
    <w:rsid w:val="00895AE0"/>
    <w:rsid w:val="008A2EFB"/>
    <w:rsid w:val="008A664C"/>
    <w:rsid w:val="008B217D"/>
    <w:rsid w:val="008B2716"/>
    <w:rsid w:val="008B4C7D"/>
    <w:rsid w:val="008C1434"/>
    <w:rsid w:val="008C2ED9"/>
    <w:rsid w:val="008C379B"/>
    <w:rsid w:val="008C4789"/>
    <w:rsid w:val="008C48E4"/>
    <w:rsid w:val="008C4CA1"/>
    <w:rsid w:val="008C6CEE"/>
    <w:rsid w:val="008C720D"/>
    <w:rsid w:val="008E0111"/>
    <w:rsid w:val="008E3242"/>
    <w:rsid w:val="008E46A1"/>
    <w:rsid w:val="008E6DF2"/>
    <w:rsid w:val="008E7DF2"/>
    <w:rsid w:val="008F0FED"/>
    <w:rsid w:val="008F2A66"/>
    <w:rsid w:val="008F45A8"/>
    <w:rsid w:val="008F6285"/>
    <w:rsid w:val="008F7F33"/>
    <w:rsid w:val="00904131"/>
    <w:rsid w:val="009131BA"/>
    <w:rsid w:val="00913C08"/>
    <w:rsid w:val="00914569"/>
    <w:rsid w:val="00914E44"/>
    <w:rsid w:val="00916A30"/>
    <w:rsid w:val="00917470"/>
    <w:rsid w:val="00920988"/>
    <w:rsid w:val="009257FB"/>
    <w:rsid w:val="00925F0C"/>
    <w:rsid w:val="00926C49"/>
    <w:rsid w:val="00933A7A"/>
    <w:rsid w:val="00934F5C"/>
    <w:rsid w:val="009361DA"/>
    <w:rsid w:val="00947FC1"/>
    <w:rsid w:val="0095086C"/>
    <w:rsid w:val="00950B77"/>
    <w:rsid w:val="0095170F"/>
    <w:rsid w:val="009539D8"/>
    <w:rsid w:val="009543B6"/>
    <w:rsid w:val="00954AED"/>
    <w:rsid w:val="00961459"/>
    <w:rsid w:val="00964EBA"/>
    <w:rsid w:val="0096622D"/>
    <w:rsid w:val="00966C81"/>
    <w:rsid w:val="00973120"/>
    <w:rsid w:val="009774C8"/>
    <w:rsid w:val="0098297A"/>
    <w:rsid w:val="00992B09"/>
    <w:rsid w:val="0099368C"/>
    <w:rsid w:val="009950A7"/>
    <w:rsid w:val="00997648"/>
    <w:rsid w:val="009A5199"/>
    <w:rsid w:val="009A775D"/>
    <w:rsid w:val="009B1EBB"/>
    <w:rsid w:val="009B6656"/>
    <w:rsid w:val="009C6AD9"/>
    <w:rsid w:val="009C74F2"/>
    <w:rsid w:val="009D0379"/>
    <w:rsid w:val="009D066E"/>
    <w:rsid w:val="009D0A5A"/>
    <w:rsid w:val="009D314C"/>
    <w:rsid w:val="009D5802"/>
    <w:rsid w:val="009D7550"/>
    <w:rsid w:val="009E6206"/>
    <w:rsid w:val="009F3DA9"/>
    <w:rsid w:val="009F45F4"/>
    <w:rsid w:val="009F5584"/>
    <w:rsid w:val="00A04DF2"/>
    <w:rsid w:val="00A104CB"/>
    <w:rsid w:val="00A1072A"/>
    <w:rsid w:val="00A1329E"/>
    <w:rsid w:val="00A13A71"/>
    <w:rsid w:val="00A15D2E"/>
    <w:rsid w:val="00A16DEC"/>
    <w:rsid w:val="00A21D2E"/>
    <w:rsid w:val="00A237F8"/>
    <w:rsid w:val="00A23910"/>
    <w:rsid w:val="00A23E7E"/>
    <w:rsid w:val="00A25522"/>
    <w:rsid w:val="00A274E8"/>
    <w:rsid w:val="00A32575"/>
    <w:rsid w:val="00A34789"/>
    <w:rsid w:val="00A37235"/>
    <w:rsid w:val="00A41B5D"/>
    <w:rsid w:val="00A4695B"/>
    <w:rsid w:val="00A516E6"/>
    <w:rsid w:val="00A5481C"/>
    <w:rsid w:val="00A62FBB"/>
    <w:rsid w:val="00A635A0"/>
    <w:rsid w:val="00A81411"/>
    <w:rsid w:val="00A8203F"/>
    <w:rsid w:val="00A83D04"/>
    <w:rsid w:val="00A875D4"/>
    <w:rsid w:val="00A87D28"/>
    <w:rsid w:val="00A87F28"/>
    <w:rsid w:val="00A91F2F"/>
    <w:rsid w:val="00A935A0"/>
    <w:rsid w:val="00A95F55"/>
    <w:rsid w:val="00A97289"/>
    <w:rsid w:val="00AA23C7"/>
    <w:rsid w:val="00AB0036"/>
    <w:rsid w:val="00AC7C15"/>
    <w:rsid w:val="00AD16BC"/>
    <w:rsid w:val="00AD1B9C"/>
    <w:rsid w:val="00AD3DA6"/>
    <w:rsid w:val="00AE139F"/>
    <w:rsid w:val="00AE2316"/>
    <w:rsid w:val="00AF1738"/>
    <w:rsid w:val="00AF180D"/>
    <w:rsid w:val="00AF3D52"/>
    <w:rsid w:val="00AF45E7"/>
    <w:rsid w:val="00AF5A8C"/>
    <w:rsid w:val="00AF6681"/>
    <w:rsid w:val="00B00F4A"/>
    <w:rsid w:val="00B04E3F"/>
    <w:rsid w:val="00B051EA"/>
    <w:rsid w:val="00B06A2C"/>
    <w:rsid w:val="00B22108"/>
    <w:rsid w:val="00B22378"/>
    <w:rsid w:val="00B2334A"/>
    <w:rsid w:val="00B24380"/>
    <w:rsid w:val="00B253F6"/>
    <w:rsid w:val="00B305B0"/>
    <w:rsid w:val="00B309A8"/>
    <w:rsid w:val="00B32078"/>
    <w:rsid w:val="00B44898"/>
    <w:rsid w:val="00B44CA8"/>
    <w:rsid w:val="00B45E5C"/>
    <w:rsid w:val="00B478E8"/>
    <w:rsid w:val="00B555BE"/>
    <w:rsid w:val="00B5612F"/>
    <w:rsid w:val="00B57209"/>
    <w:rsid w:val="00B60F86"/>
    <w:rsid w:val="00B62D67"/>
    <w:rsid w:val="00B65791"/>
    <w:rsid w:val="00B707EE"/>
    <w:rsid w:val="00B751B4"/>
    <w:rsid w:val="00B752A1"/>
    <w:rsid w:val="00B76A9B"/>
    <w:rsid w:val="00B8179D"/>
    <w:rsid w:val="00B82B1D"/>
    <w:rsid w:val="00B859FD"/>
    <w:rsid w:val="00B86BFE"/>
    <w:rsid w:val="00B90D6E"/>
    <w:rsid w:val="00B923D9"/>
    <w:rsid w:val="00B92AEC"/>
    <w:rsid w:val="00B94A04"/>
    <w:rsid w:val="00B954FB"/>
    <w:rsid w:val="00B95927"/>
    <w:rsid w:val="00BA0572"/>
    <w:rsid w:val="00BA3A59"/>
    <w:rsid w:val="00BA6085"/>
    <w:rsid w:val="00BA7DBB"/>
    <w:rsid w:val="00BB2627"/>
    <w:rsid w:val="00BB301C"/>
    <w:rsid w:val="00BB3862"/>
    <w:rsid w:val="00BB4928"/>
    <w:rsid w:val="00BB6A1D"/>
    <w:rsid w:val="00BC0DEF"/>
    <w:rsid w:val="00BC22E8"/>
    <w:rsid w:val="00BC3FCF"/>
    <w:rsid w:val="00BC5423"/>
    <w:rsid w:val="00BC54C5"/>
    <w:rsid w:val="00BD03C4"/>
    <w:rsid w:val="00BD13C5"/>
    <w:rsid w:val="00BD2E6D"/>
    <w:rsid w:val="00BD54D4"/>
    <w:rsid w:val="00BE090A"/>
    <w:rsid w:val="00BE2B2F"/>
    <w:rsid w:val="00BE4E70"/>
    <w:rsid w:val="00BE610B"/>
    <w:rsid w:val="00BF000D"/>
    <w:rsid w:val="00BF052E"/>
    <w:rsid w:val="00BF2816"/>
    <w:rsid w:val="00BF7BAF"/>
    <w:rsid w:val="00C00096"/>
    <w:rsid w:val="00C01E29"/>
    <w:rsid w:val="00C02180"/>
    <w:rsid w:val="00C101BD"/>
    <w:rsid w:val="00C11D62"/>
    <w:rsid w:val="00C15E7A"/>
    <w:rsid w:val="00C21E53"/>
    <w:rsid w:val="00C23326"/>
    <w:rsid w:val="00C32E43"/>
    <w:rsid w:val="00C3334D"/>
    <w:rsid w:val="00C34755"/>
    <w:rsid w:val="00C46B88"/>
    <w:rsid w:val="00C60D09"/>
    <w:rsid w:val="00C61D9F"/>
    <w:rsid w:val="00C624F0"/>
    <w:rsid w:val="00C670A1"/>
    <w:rsid w:val="00C677FF"/>
    <w:rsid w:val="00C71B17"/>
    <w:rsid w:val="00C72F1B"/>
    <w:rsid w:val="00C74386"/>
    <w:rsid w:val="00C76DD4"/>
    <w:rsid w:val="00C80635"/>
    <w:rsid w:val="00C84A4B"/>
    <w:rsid w:val="00C870B6"/>
    <w:rsid w:val="00C9518A"/>
    <w:rsid w:val="00C96E84"/>
    <w:rsid w:val="00C9794C"/>
    <w:rsid w:val="00CA6EEA"/>
    <w:rsid w:val="00CA79DD"/>
    <w:rsid w:val="00CB19E6"/>
    <w:rsid w:val="00CB792D"/>
    <w:rsid w:val="00CC0DCE"/>
    <w:rsid w:val="00CC2311"/>
    <w:rsid w:val="00CC3E24"/>
    <w:rsid w:val="00CD0234"/>
    <w:rsid w:val="00CD32E6"/>
    <w:rsid w:val="00CD385C"/>
    <w:rsid w:val="00CD42C6"/>
    <w:rsid w:val="00CD44B2"/>
    <w:rsid w:val="00CD4C63"/>
    <w:rsid w:val="00CD7F55"/>
    <w:rsid w:val="00CE3B9A"/>
    <w:rsid w:val="00CE5783"/>
    <w:rsid w:val="00CE5B8B"/>
    <w:rsid w:val="00CF139D"/>
    <w:rsid w:val="00CF2B01"/>
    <w:rsid w:val="00CF2D2F"/>
    <w:rsid w:val="00D0143C"/>
    <w:rsid w:val="00D01B23"/>
    <w:rsid w:val="00D06656"/>
    <w:rsid w:val="00D10581"/>
    <w:rsid w:val="00D12045"/>
    <w:rsid w:val="00D12632"/>
    <w:rsid w:val="00D14042"/>
    <w:rsid w:val="00D25277"/>
    <w:rsid w:val="00D25568"/>
    <w:rsid w:val="00D3060E"/>
    <w:rsid w:val="00D3070C"/>
    <w:rsid w:val="00D33C61"/>
    <w:rsid w:val="00D3442A"/>
    <w:rsid w:val="00D34DC4"/>
    <w:rsid w:val="00D41338"/>
    <w:rsid w:val="00D477C0"/>
    <w:rsid w:val="00D504A1"/>
    <w:rsid w:val="00D50510"/>
    <w:rsid w:val="00D534D6"/>
    <w:rsid w:val="00D53E62"/>
    <w:rsid w:val="00D57564"/>
    <w:rsid w:val="00D6130A"/>
    <w:rsid w:val="00D62237"/>
    <w:rsid w:val="00D625E3"/>
    <w:rsid w:val="00D70390"/>
    <w:rsid w:val="00D7348E"/>
    <w:rsid w:val="00D75CF8"/>
    <w:rsid w:val="00D85197"/>
    <w:rsid w:val="00D97F82"/>
    <w:rsid w:val="00DA00E6"/>
    <w:rsid w:val="00DA20D8"/>
    <w:rsid w:val="00DA5991"/>
    <w:rsid w:val="00DA68AD"/>
    <w:rsid w:val="00DB045B"/>
    <w:rsid w:val="00DC19CD"/>
    <w:rsid w:val="00DC244D"/>
    <w:rsid w:val="00DC2952"/>
    <w:rsid w:val="00DC3A57"/>
    <w:rsid w:val="00DD098D"/>
    <w:rsid w:val="00DD1D30"/>
    <w:rsid w:val="00DD32D8"/>
    <w:rsid w:val="00DD47EC"/>
    <w:rsid w:val="00DD49BE"/>
    <w:rsid w:val="00DE065F"/>
    <w:rsid w:val="00DE1D5B"/>
    <w:rsid w:val="00DE3C50"/>
    <w:rsid w:val="00DE72BC"/>
    <w:rsid w:val="00DF0008"/>
    <w:rsid w:val="00DF1F03"/>
    <w:rsid w:val="00DF39CC"/>
    <w:rsid w:val="00DF50CF"/>
    <w:rsid w:val="00DF7957"/>
    <w:rsid w:val="00E02E79"/>
    <w:rsid w:val="00E04A57"/>
    <w:rsid w:val="00E052FE"/>
    <w:rsid w:val="00E054A9"/>
    <w:rsid w:val="00E12475"/>
    <w:rsid w:val="00E130DB"/>
    <w:rsid w:val="00E14D71"/>
    <w:rsid w:val="00E165C1"/>
    <w:rsid w:val="00E16628"/>
    <w:rsid w:val="00E17D08"/>
    <w:rsid w:val="00E22331"/>
    <w:rsid w:val="00E22371"/>
    <w:rsid w:val="00E24B91"/>
    <w:rsid w:val="00E24D59"/>
    <w:rsid w:val="00E31062"/>
    <w:rsid w:val="00E337B9"/>
    <w:rsid w:val="00E35A25"/>
    <w:rsid w:val="00E3606D"/>
    <w:rsid w:val="00E36599"/>
    <w:rsid w:val="00E42F97"/>
    <w:rsid w:val="00E45A6C"/>
    <w:rsid w:val="00E5180A"/>
    <w:rsid w:val="00E5556B"/>
    <w:rsid w:val="00E55DF2"/>
    <w:rsid w:val="00E5630A"/>
    <w:rsid w:val="00E576E4"/>
    <w:rsid w:val="00E63E62"/>
    <w:rsid w:val="00E66ADB"/>
    <w:rsid w:val="00E70B06"/>
    <w:rsid w:val="00E72525"/>
    <w:rsid w:val="00E823D8"/>
    <w:rsid w:val="00E83D71"/>
    <w:rsid w:val="00E865D8"/>
    <w:rsid w:val="00E917E3"/>
    <w:rsid w:val="00E92D2A"/>
    <w:rsid w:val="00E941E3"/>
    <w:rsid w:val="00E959EB"/>
    <w:rsid w:val="00E9626C"/>
    <w:rsid w:val="00E97350"/>
    <w:rsid w:val="00E97594"/>
    <w:rsid w:val="00E9787C"/>
    <w:rsid w:val="00E97FFD"/>
    <w:rsid w:val="00EA3EE7"/>
    <w:rsid w:val="00EA7954"/>
    <w:rsid w:val="00EB3284"/>
    <w:rsid w:val="00EC0B4C"/>
    <w:rsid w:val="00EC4409"/>
    <w:rsid w:val="00EC48B3"/>
    <w:rsid w:val="00ED216F"/>
    <w:rsid w:val="00ED3373"/>
    <w:rsid w:val="00ED3492"/>
    <w:rsid w:val="00ED40D4"/>
    <w:rsid w:val="00ED7391"/>
    <w:rsid w:val="00EE2266"/>
    <w:rsid w:val="00EE500F"/>
    <w:rsid w:val="00EF08B2"/>
    <w:rsid w:val="00EF1E63"/>
    <w:rsid w:val="00EF22A1"/>
    <w:rsid w:val="00EF32E5"/>
    <w:rsid w:val="00EF4070"/>
    <w:rsid w:val="00EF5FB1"/>
    <w:rsid w:val="00F00143"/>
    <w:rsid w:val="00F00D08"/>
    <w:rsid w:val="00F016A3"/>
    <w:rsid w:val="00F02427"/>
    <w:rsid w:val="00F10A30"/>
    <w:rsid w:val="00F12BA6"/>
    <w:rsid w:val="00F14B1B"/>
    <w:rsid w:val="00F159A2"/>
    <w:rsid w:val="00F17620"/>
    <w:rsid w:val="00F2022C"/>
    <w:rsid w:val="00F21888"/>
    <w:rsid w:val="00F26784"/>
    <w:rsid w:val="00F2763D"/>
    <w:rsid w:val="00F27AEB"/>
    <w:rsid w:val="00F327DD"/>
    <w:rsid w:val="00F328FD"/>
    <w:rsid w:val="00F402C4"/>
    <w:rsid w:val="00F405CE"/>
    <w:rsid w:val="00F5202A"/>
    <w:rsid w:val="00F54432"/>
    <w:rsid w:val="00F56621"/>
    <w:rsid w:val="00F630C6"/>
    <w:rsid w:val="00F641DE"/>
    <w:rsid w:val="00F6514D"/>
    <w:rsid w:val="00F711EC"/>
    <w:rsid w:val="00F73C44"/>
    <w:rsid w:val="00F73C67"/>
    <w:rsid w:val="00F804B9"/>
    <w:rsid w:val="00F84B16"/>
    <w:rsid w:val="00F8593A"/>
    <w:rsid w:val="00FA39F5"/>
    <w:rsid w:val="00FA4014"/>
    <w:rsid w:val="00FA4AAD"/>
    <w:rsid w:val="00FA602F"/>
    <w:rsid w:val="00FA70FE"/>
    <w:rsid w:val="00FC7176"/>
    <w:rsid w:val="00FD4154"/>
    <w:rsid w:val="00FD5356"/>
    <w:rsid w:val="00FE07C2"/>
    <w:rsid w:val="00FE106B"/>
    <w:rsid w:val="00FE23B9"/>
    <w:rsid w:val="00FE442E"/>
    <w:rsid w:val="00FE50FA"/>
    <w:rsid w:val="00FE7C13"/>
    <w:rsid w:val="018AEAF9"/>
    <w:rsid w:val="0DB3A328"/>
    <w:rsid w:val="1AD0E539"/>
    <w:rsid w:val="235EFF3B"/>
    <w:rsid w:val="249D6060"/>
    <w:rsid w:val="2676A89A"/>
    <w:rsid w:val="2915F7D9"/>
    <w:rsid w:val="2EF94AC7"/>
    <w:rsid w:val="32279BD2"/>
    <w:rsid w:val="335F062A"/>
    <w:rsid w:val="3360F7F3"/>
    <w:rsid w:val="35120926"/>
    <w:rsid w:val="351996F1"/>
    <w:rsid w:val="37126523"/>
    <w:rsid w:val="3B25D8FE"/>
    <w:rsid w:val="3C9682C4"/>
    <w:rsid w:val="3DB0D313"/>
    <w:rsid w:val="417BB6A3"/>
    <w:rsid w:val="42908430"/>
    <w:rsid w:val="44EF465F"/>
    <w:rsid w:val="4C277B49"/>
    <w:rsid w:val="4D7D8670"/>
    <w:rsid w:val="4FC53083"/>
    <w:rsid w:val="542262AB"/>
    <w:rsid w:val="564975CF"/>
    <w:rsid w:val="58CC41FA"/>
    <w:rsid w:val="5902EB2E"/>
    <w:rsid w:val="6421DA3B"/>
    <w:rsid w:val="66263FF6"/>
    <w:rsid w:val="679AB923"/>
    <w:rsid w:val="71156EB2"/>
    <w:rsid w:val="76D12A80"/>
    <w:rsid w:val="792D8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60D6D1D-D40D-4286-9FEC-B56E482F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6B127D"/>
    <w:pPr>
      <w:keepNext/>
      <w:keepLines/>
      <w:tabs>
        <w:tab w:val="right" w:pos="10800"/>
      </w:tabs>
      <w:spacing w:before="40" w:line="276" w:lineRule="auto"/>
      <w:ind w:left="360" w:hanging="360"/>
      <w:outlineLvl w:val="1"/>
    </w:pPr>
    <w:rPr>
      <w:rFonts w:ascii="Aptos" w:eastAsiaTheme="majorEastAsia" w:hAnsi="Aptos"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rsid w:val="542262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6B127D"/>
    <w:rPr>
      <w:rFonts w:ascii="Aptos" w:eastAsiaTheme="majorEastAsia" w:hAnsi="Aptos"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89930877">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46308093">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381247">
      <w:bodyDiv w:val="1"/>
      <w:marLeft w:val="0"/>
      <w:marRight w:val="0"/>
      <w:marTop w:val="0"/>
      <w:marBottom w:val="0"/>
      <w:divBdr>
        <w:top w:val="none" w:sz="0" w:space="0" w:color="auto"/>
        <w:left w:val="none" w:sz="0" w:space="0" w:color="auto"/>
        <w:bottom w:val="none" w:sz="0" w:space="0" w:color="auto"/>
        <w:right w:val="none" w:sz="0" w:space="0" w:color="auto"/>
      </w:divBdr>
      <w:divsChild>
        <w:div w:id="1163471589">
          <w:marLeft w:val="0"/>
          <w:marRight w:val="0"/>
          <w:marTop w:val="0"/>
          <w:marBottom w:val="0"/>
          <w:divBdr>
            <w:top w:val="none" w:sz="0" w:space="0" w:color="auto"/>
            <w:left w:val="none" w:sz="0" w:space="0" w:color="auto"/>
            <w:bottom w:val="none" w:sz="0" w:space="0" w:color="auto"/>
            <w:right w:val="none" w:sz="0" w:space="0" w:color="auto"/>
          </w:divBdr>
        </w:div>
      </w:divsChild>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87090705">
      <w:bodyDiv w:val="1"/>
      <w:marLeft w:val="0"/>
      <w:marRight w:val="0"/>
      <w:marTop w:val="0"/>
      <w:marBottom w:val="0"/>
      <w:divBdr>
        <w:top w:val="none" w:sz="0" w:space="0" w:color="auto"/>
        <w:left w:val="none" w:sz="0" w:space="0" w:color="auto"/>
        <w:bottom w:val="none" w:sz="0" w:space="0" w:color="auto"/>
        <w:right w:val="none" w:sz="0" w:space="0" w:color="auto"/>
      </w:divBdr>
      <w:divsChild>
        <w:div w:id="353845">
          <w:marLeft w:val="0"/>
          <w:marRight w:val="0"/>
          <w:marTop w:val="0"/>
          <w:marBottom w:val="0"/>
          <w:divBdr>
            <w:top w:val="none" w:sz="0" w:space="0" w:color="auto"/>
            <w:left w:val="none" w:sz="0" w:space="0" w:color="auto"/>
            <w:bottom w:val="none" w:sz="0" w:space="0" w:color="auto"/>
            <w:right w:val="none" w:sz="0" w:space="0" w:color="auto"/>
          </w:divBdr>
        </w:div>
      </w:divsChild>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057628725">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2084593">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1043933">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8247880">
      <w:bodyDiv w:val="1"/>
      <w:marLeft w:val="0"/>
      <w:marRight w:val="0"/>
      <w:marTop w:val="0"/>
      <w:marBottom w:val="0"/>
      <w:divBdr>
        <w:top w:val="none" w:sz="0" w:space="0" w:color="auto"/>
        <w:left w:val="none" w:sz="0" w:space="0" w:color="auto"/>
        <w:bottom w:val="none" w:sz="0" w:space="0" w:color="auto"/>
        <w:right w:val="none" w:sz="0" w:space="0" w:color="auto"/>
      </w:divBdr>
    </w:div>
    <w:div w:id="1328291348">
      <w:bodyDiv w:val="1"/>
      <w:marLeft w:val="0"/>
      <w:marRight w:val="0"/>
      <w:marTop w:val="0"/>
      <w:marBottom w:val="0"/>
      <w:divBdr>
        <w:top w:val="none" w:sz="0" w:space="0" w:color="auto"/>
        <w:left w:val="none" w:sz="0" w:space="0" w:color="auto"/>
        <w:bottom w:val="none" w:sz="0" w:space="0" w:color="auto"/>
        <w:right w:val="none" w:sz="0" w:space="0" w:color="auto"/>
      </w:divBdr>
    </w:div>
    <w:div w:id="1340548783">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12462403">
      <w:bodyDiv w:val="1"/>
      <w:marLeft w:val="0"/>
      <w:marRight w:val="0"/>
      <w:marTop w:val="0"/>
      <w:marBottom w:val="0"/>
      <w:divBdr>
        <w:top w:val="none" w:sz="0" w:space="0" w:color="auto"/>
        <w:left w:val="none" w:sz="0" w:space="0" w:color="auto"/>
        <w:bottom w:val="none" w:sz="0" w:space="0" w:color="auto"/>
        <w:right w:val="none" w:sz="0" w:space="0" w:color="auto"/>
      </w:divBdr>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752434416">
      <w:bodyDiv w:val="1"/>
      <w:marLeft w:val="0"/>
      <w:marRight w:val="0"/>
      <w:marTop w:val="0"/>
      <w:marBottom w:val="0"/>
      <w:divBdr>
        <w:top w:val="none" w:sz="0" w:space="0" w:color="auto"/>
        <w:left w:val="none" w:sz="0" w:space="0" w:color="auto"/>
        <w:bottom w:val="none" w:sz="0" w:space="0" w:color="auto"/>
        <w:right w:val="none" w:sz="0" w:space="0" w:color="auto"/>
      </w:divBdr>
    </w:div>
    <w:div w:id="1854613979">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53249070">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eanofstudents.illinoisstate.edu/conduct/" TargetMode="External"/><Relationship Id="rId26" Type="http://schemas.openxmlformats.org/officeDocument/2006/relationships/hyperlink" Target="https://help.illinoisstate.edu/technology/support-topics/communication-and-collaboration-tools/microsoft-365" TargetMode="External"/><Relationship Id="rId21" Type="http://schemas.openxmlformats.org/officeDocument/2006/relationships/hyperlink" Target="mailto:(309)%20438-3383" TargetMode="External"/><Relationship Id="rId34" Type="http://schemas.openxmlformats.org/officeDocument/2006/relationships/hyperlink" Target="https://deanofstudents.illinoisstate.edu/services/student-navigato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code/" TargetMode="External"/><Relationship Id="rId25" Type="http://schemas.openxmlformats.org/officeDocument/2006/relationships/hyperlink" Target="http://illinoisstate.edu/quickstart" TargetMode="External"/><Relationship Id="rId33" Type="http://schemas.openxmlformats.org/officeDocument/2006/relationships/hyperlink" Target="https://counseling.illinoisstate.edu/outreach/kognit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studentaccess.illinoisstate.edu/" TargetMode="External"/><Relationship Id="rId29" Type="http://schemas.openxmlformats.org/officeDocument/2006/relationships/hyperlink" Target="https://illinoisstateuniversity-my.sharepoint.com/personal/jmrick_ilstu_edu/Document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udentaccess.illinoisstate.edu/" TargetMode="External"/><Relationship Id="rId32" Type="http://schemas.openxmlformats.org/officeDocument/2006/relationships/hyperlink" Target="tel:309438365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s://studentaccess.illinoisstate.edu/students/accommodations/religious/" TargetMode="External"/><Relationship Id="rId28" Type="http://schemas.openxmlformats.org/officeDocument/2006/relationships/hyperlink" Target="http://help.illinoisstate.edu/technolog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hyperlink" Target="https://counseling.illinois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mailto:mailto:EqualOpportunity@IllinoisState.edu?subject=Title%20IX%20assistance" TargetMode="External"/><Relationship Id="rId27" Type="http://schemas.openxmlformats.org/officeDocument/2006/relationships/hyperlink" Target="https://help.illinoisstate.edu/technology/support-topics/campus-applications-and-websites/adobe-creative-cloud/downloading-adobe-creative-cloud-applications" TargetMode="External"/><Relationship Id="rId30" Type="http://schemas.openxmlformats.org/officeDocument/2006/relationships/hyperlink" Target="https://guides.library.illinoisstate.edu/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
      <w:docPartPr>
        <w:name w:val="E365C55ABB02436CAE3757D381B6683D"/>
        <w:category>
          <w:name w:val="General"/>
          <w:gallery w:val="placeholder"/>
        </w:category>
        <w:types>
          <w:type w:val="bbPlcHdr"/>
        </w:types>
        <w:behaviors>
          <w:behavior w:val="content"/>
        </w:behaviors>
        <w:guid w:val="{B968D27D-7C6F-47AE-ACDF-62972D25A63A}"/>
      </w:docPartPr>
      <w:docPartBody>
        <w:p w:rsidR="00603462" w:rsidRDefault="007D7566" w:rsidP="007D7566">
          <w:pPr>
            <w:pStyle w:val="E365C55ABB02436CAE3757D381B6683D"/>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B1955"/>
    <w:rsid w:val="000E402F"/>
    <w:rsid w:val="000F74DD"/>
    <w:rsid w:val="001277A9"/>
    <w:rsid w:val="00175CC4"/>
    <w:rsid w:val="0017771D"/>
    <w:rsid w:val="001841D0"/>
    <w:rsid w:val="001F3A99"/>
    <w:rsid w:val="0021517C"/>
    <w:rsid w:val="00225BA0"/>
    <w:rsid w:val="00260CED"/>
    <w:rsid w:val="00290484"/>
    <w:rsid w:val="002F0C20"/>
    <w:rsid w:val="00424E4D"/>
    <w:rsid w:val="00476A72"/>
    <w:rsid w:val="004E09A7"/>
    <w:rsid w:val="0053454A"/>
    <w:rsid w:val="005410D7"/>
    <w:rsid w:val="005B460C"/>
    <w:rsid w:val="005B61DD"/>
    <w:rsid w:val="00603462"/>
    <w:rsid w:val="00693917"/>
    <w:rsid w:val="006F0C61"/>
    <w:rsid w:val="00741473"/>
    <w:rsid w:val="007420EC"/>
    <w:rsid w:val="00774FD9"/>
    <w:rsid w:val="00782412"/>
    <w:rsid w:val="00790AE9"/>
    <w:rsid w:val="007C0B7C"/>
    <w:rsid w:val="007C6108"/>
    <w:rsid w:val="007D7566"/>
    <w:rsid w:val="007E2E91"/>
    <w:rsid w:val="008249FD"/>
    <w:rsid w:val="0083328E"/>
    <w:rsid w:val="008C48E4"/>
    <w:rsid w:val="0096243C"/>
    <w:rsid w:val="009643A7"/>
    <w:rsid w:val="009C4BC0"/>
    <w:rsid w:val="009E6064"/>
    <w:rsid w:val="00A80085"/>
    <w:rsid w:val="00AA69C3"/>
    <w:rsid w:val="00B872C5"/>
    <w:rsid w:val="00B92009"/>
    <w:rsid w:val="00C01E29"/>
    <w:rsid w:val="00D015C8"/>
    <w:rsid w:val="00D14231"/>
    <w:rsid w:val="00D33BB2"/>
    <w:rsid w:val="00D41E12"/>
    <w:rsid w:val="00D75C9B"/>
    <w:rsid w:val="00D77C4B"/>
    <w:rsid w:val="00DA51A3"/>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 w:type="paragraph" w:customStyle="1" w:styleId="E365C55ABB02436CAE3757D381B6683D">
    <w:name w:val="E365C55ABB02436CAE3757D381B6683D"/>
    <w:rsid w:val="007D7566"/>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Props1.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2.xml><?xml version="1.0" encoding="utf-8"?>
<ds:datastoreItem xmlns:ds="http://schemas.openxmlformats.org/officeDocument/2006/customXml" ds:itemID="{ACD54B08-EF38-4F48-9CF0-63123AA44EE6}">
  <ds:schemaRefs>
    <ds:schemaRef ds:uri="http://schemas.microsoft.com/sharepoint/v3/contenttype/forms"/>
  </ds:schemaRefs>
</ds:datastoreItem>
</file>

<file path=customXml/itemProps3.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646D6-29C9-4A35-9265-204772842E50}">
  <ds:schemaRefs>
    <ds:schemaRef ds:uri="http://schemas.microsoft.com/office/2006/metadata/properties"/>
    <ds:schemaRef ds:uri="http://schemas.microsoft.com/office/infopath/2007/PartnerControls"/>
    <ds:schemaRef ds:uri="3ea48191-cd4f-498d-b5e9-35043914c39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4000</Words>
  <Characters>22803</Characters>
  <Application>Microsoft Office Word</Application>
  <DocSecurity>0</DocSecurity>
  <Lines>190</Lines>
  <Paragraphs>53</Paragraphs>
  <ScaleCrop>false</ScaleCrop>
  <Company/>
  <LinksUpToDate>false</LinksUpToDate>
  <CharactersWithSpaces>26750</CharactersWithSpaces>
  <SharedDoc>false</SharedDoc>
  <HLinks>
    <vt:vector size="126" baseType="variant">
      <vt:variant>
        <vt:i4>4980738</vt:i4>
      </vt:variant>
      <vt:variant>
        <vt:i4>60</vt:i4>
      </vt:variant>
      <vt:variant>
        <vt:i4>0</vt:i4>
      </vt:variant>
      <vt:variant>
        <vt:i4>5</vt:i4>
      </vt:variant>
      <vt:variant>
        <vt:lpwstr>https://deanofstudents.illinoisstate.edu/services/student-navigator/</vt:lpwstr>
      </vt:variant>
      <vt:variant>
        <vt:lpwstr/>
      </vt:variant>
      <vt:variant>
        <vt:i4>7733361</vt:i4>
      </vt:variant>
      <vt:variant>
        <vt:i4>57</vt:i4>
      </vt:variant>
      <vt:variant>
        <vt:i4>0</vt:i4>
      </vt:variant>
      <vt:variant>
        <vt:i4>5</vt:i4>
      </vt:variant>
      <vt:variant>
        <vt:lpwstr>https://counseling.illinoisstate.edu/outreach/kognito/</vt:lpwstr>
      </vt:variant>
      <vt:variant>
        <vt:lpwstr/>
      </vt:variant>
      <vt:variant>
        <vt:i4>6291495</vt:i4>
      </vt:variant>
      <vt:variant>
        <vt:i4>54</vt:i4>
      </vt:variant>
      <vt:variant>
        <vt:i4>0</vt:i4>
      </vt:variant>
      <vt:variant>
        <vt:i4>5</vt:i4>
      </vt:variant>
      <vt:variant>
        <vt:lpwstr>tel:3094383655</vt:lpwstr>
      </vt:variant>
      <vt:variant>
        <vt:lpwstr/>
      </vt:variant>
      <vt:variant>
        <vt:i4>1966170</vt:i4>
      </vt:variant>
      <vt:variant>
        <vt:i4>51</vt:i4>
      </vt:variant>
      <vt:variant>
        <vt:i4>0</vt:i4>
      </vt:variant>
      <vt:variant>
        <vt:i4>5</vt:i4>
      </vt:variant>
      <vt:variant>
        <vt:lpwstr>https://counseling.illinoisstate.edu/</vt:lpwstr>
      </vt:variant>
      <vt:variant>
        <vt:lpwstr/>
      </vt:variant>
      <vt:variant>
        <vt:i4>917585</vt:i4>
      </vt:variant>
      <vt:variant>
        <vt:i4>48</vt:i4>
      </vt:variant>
      <vt:variant>
        <vt:i4>0</vt:i4>
      </vt:variant>
      <vt:variant>
        <vt:i4>5</vt:i4>
      </vt:variant>
      <vt:variant>
        <vt:lpwstr>https://guides.library.illinoisstate.edu/COM</vt:lpwstr>
      </vt:variant>
      <vt:variant>
        <vt:lpwstr/>
      </vt:variant>
      <vt:variant>
        <vt:i4>78</vt:i4>
      </vt:variant>
      <vt:variant>
        <vt:i4>45</vt:i4>
      </vt:variant>
      <vt:variant>
        <vt:i4>0</vt:i4>
      </vt:variant>
      <vt:variant>
        <vt:i4>5</vt:i4>
      </vt:variant>
      <vt:variant>
        <vt:lpwstr>https://guides.library.illinoisstate.edu/apa</vt:lpwstr>
      </vt:variant>
      <vt:variant>
        <vt:lpwstr/>
      </vt:variant>
      <vt:variant>
        <vt:i4>4194383</vt:i4>
      </vt:variant>
      <vt:variant>
        <vt:i4>42</vt:i4>
      </vt:variant>
      <vt:variant>
        <vt:i4>0</vt:i4>
      </vt:variant>
      <vt:variant>
        <vt:i4>5</vt:i4>
      </vt:variant>
      <vt:variant>
        <vt:lpwstr>https://illinoisstateuniversity-my.sharepoint.com/personal/jmrick_ilstu_edu/Documents/TechZone.IllinoisState.edu</vt:lpwstr>
      </vt:variant>
      <vt:variant>
        <vt:lpwstr/>
      </vt:variant>
      <vt:variant>
        <vt:i4>589835</vt:i4>
      </vt:variant>
      <vt:variant>
        <vt:i4>39</vt:i4>
      </vt:variant>
      <vt:variant>
        <vt:i4>0</vt:i4>
      </vt:variant>
      <vt:variant>
        <vt:i4>5</vt:i4>
      </vt:variant>
      <vt:variant>
        <vt:lpwstr>http://help.illinoisstate.edu/technology/</vt:lpwstr>
      </vt:variant>
      <vt:variant>
        <vt:lpwstr/>
      </vt:variant>
      <vt:variant>
        <vt:i4>4980814</vt:i4>
      </vt:variant>
      <vt:variant>
        <vt:i4>36</vt:i4>
      </vt:variant>
      <vt:variant>
        <vt:i4>0</vt:i4>
      </vt:variant>
      <vt:variant>
        <vt:i4>5</vt:i4>
      </vt:variant>
      <vt:variant>
        <vt:lpwstr>https://help.illinoisstate.edu/technology/support-topics/campus-applications-and-websites/adobe-creative-cloud/downloading-adobe-creative-cloud-applications</vt:lpwstr>
      </vt:variant>
      <vt:variant>
        <vt:lpwstr/>
      </vt:variant>
      <vt:variant>
        <vt:i4>1114196</vt:i4>
      </vt:variant>
      <vt:variant>
        <vt:i4>33</vt:i4>
      </vt:variant>
      <vt:variant>
        <vt:i4>0</vt:i4>
      </vt:variant>
      <vt:variant>
        <vt:i4>5</vt:i4>
      </vt:variant>
      <vt:variant>
        <vt:lpwstr>https://help.illinoisstate.edu/technology/support-topics/communication-and-collaboration-tools/microsoft-365</vt:lpwstr>
      </vt:variant>
      <vt:variant>
        <vt:lpwstr/>
      </vt:variant>
      <vt:variant>
        <vt:i4>3866737</vt:i4>
      </vt:variant>
      <vt:variant>
        <vt:i4>30</vt:i4>
      </vt:variant>
      <vt:variant>
        <vt:i4>0</vt:i4>
      </vt:variant>
      <vt:variant>
        <vt:i4>5</vt:i4>
      </vt:variant>
      <vt:variant>
        <vt:lpwstr>http://illinoisstate.edu/quickstart</vt:lpwstr>
      </vt:variant>
      <vt:variant>
        <vt:lpwstr/>
      </vt:variant>
      <vt:variant>
        <vt:i4>4980807</vt:i4>
      </vt:variant>
      <vt:variant>
        <vt:i4>27</vt:i4>
      </vt:variant>
      <vt:variant>
        <vt:i4>0</vt:i4>
      </vt:variant>
      <vt:variant>
        <vt:i4>5</vt:i4>
      </vt:variant>
      <vt:variant>
        <vt:lpwstr>https://studentaccess.illinoisstate.edu/</vt:lpwstr>
      </vt:variant>
      <vt:variant>
        <vt:lpwstr/>
      </vt:variant>
      <vt:variant>
        <vt:i4>3604599</vt:i4>
      </vt:variant>
      <vt:variant>
        <vt:i4>24</vt:i4>
      </vt:variant>
      <vt:variant>
        <vt:i4>0</vt:i4>
      </vt:variant>
      <vt:variant>
        <vt:i4>5</vt:i4>
      </vt:variant>
      <vt:variant>
        <vt:lpwstr>https://studentaccess.illinoisstate.edu/students/accommodations/religious/</vt:lpwstr>
      </vt:variant>
      <vt:variant>
        <vt:lpwstr/>
      </vt:variant>
      <vt:variant>
        <vt:i4>1769585</vt:i4>
      </vt:variant>
      <vt:variant>
        <vt:i4>21</vt:i4>
      </vt:variant>
      <vt:variant>
        <vt:i4>0</vt:i4>
      </vt:variant>
      <vt:variant>
        <vt:i4>5</vt:i4>
      </vt:variant>
      <vt:variant>
        <vt:lpwstr>mailto:mailto:EqualOpportunity@IllinoisState.edu?subject=Title%20IX%20assistance</vt:lpwstr>
      </vt:variant>
      <vt:variant>
        <vt:lpwstr/>
      </vt:variant>
      <vt:variant>
        <vt:i4>6684792</vt:i4>
      </vt:variant>
      <vt:variant>
        <vt:i4>18</vt:i4>
      </vt:variant>
      <vt:variant>
        <vt:i4>0</vt:i4>
      </vt:variant>
      <vt:variant>
        <vt:i4>5</vt:i4>
      </vt:variant>
      <vt:variant>
        <vt:lpwstr>mailto:(309)%20438-3383</vt:lpwstr>
      </vt:variant>
      <vt:variant>
        <vt:lpwstr/>
      </vt:variant>
      <vt:variant>
        <vt:i4>4980807</vt:i4>
      </vt:variant>
      <vt:variant>
        <vt:i4>15</vt:i4>
      </vt:variant>
      <vt:variant>
        <vt:i4>0</vt:i4>
      </vt:variant>
      <vt:variant>
        <vt:i4>5</vt:i4>
      </vt:variant>
      <vt:variant>
        <vt:lpwstr>https://studentaccess.illinoisstate.edu/</vt:lpwstr>
      </vt:variant>
      <vt:variant>
        <vt:lpwstr/>
      </vt:variant>
      <vt:variant>
        <vt:i4>6815777</vt:i4>
      </vt:variant>
      <vt:variant>
        <vt:i4>12</vt:i4>
      </vt:variant>
      <vt:variant>
        <vt:i4>0</vt:i4>
      </vt:variant>
      <vt:variant>
        <vt:i4>5</vt:i4>
      </vt:variant>
      <vt:variant>
        <vt:lpwstr>tel:3094385853</vt:lpwstr>
      </vt:variant>
      <vt:variant>
        <vt:lpwstr/>
      </vt:variant>
      <vt:variant>
        <vt:i4>1572871</vt:i4>
      </vt:variant>
      <vt:variant>
        <vt:i4>9</vt:i4>
      </vt:variant>
      <vt:variant>
        <vt:i4>0</vt:i4>
      </vt:variant>
      <vt:variant>
        <vt:i4>5</vt:i4>
      </vt:variant>
      <vt:variant>
        <vt:lpwstr>https://deanofstudents.illinoisstate.edu/conduct/</vt:lpwstr>
      </vt:variant>
      <vt:variant>
        <vt:lpwstr/>
      </vt:variant>
      <vt:variant>
        <vt:i4>3145762</vt:i4>
      </vt:variant>
      <vt:variant>
        <vt:i4>6</vt:i4>
      </vt:variant>
      <vt:variant>
        <vt:i4>0</vt:i4>
      </vt:variant>
      <vt:variant>
        <vt:i4>5</vt:i4>
      </vt:variant>
      <vt:variant>
        <vt:lpwstr>https://deanofstudents.illinoisstate.edu/conduct/code/</vt:lpwstr>
      </vt:variant>
      <vt:variant>
        <vt:lpwstr/>
      </vt:variant>
      <vt:variant>
        <vt:i4>8126523</vt:i4>
      </vt:variant>
      <vt:variant>
        <vt:i4>3</vt:i4>
      </vt:variant>
      <vt:variant>
        <vt:i4>0</vt:i4>
      </vt:variant>
      <vt:variant>
        <vt:i4>5</vt:i4>
      </vt:variant>
      <vt:variant>
        <vt:lpwstr>https://illinoisstate.zoom.us/my/jmrick</vt:lpwstr>
      </vt:variant>
      <vt:variant>
        <vt:lpwstr/>
      </vt:variant>
      <vt:variant>
        <vt:i4>720943</vt:i4>
      </vt:variant>
      <vt:variant>
        <vt:i4>0</vt:i4>
      </vt:variant>
      <vt:variant>
        <vt:i4>0</vt:i4>
      </vt:variant>
      <vt:variant>
        <vt:i4>5</vt:i4>
      </vt:variant>
      <vt:variant>
        <vt:lpwstr>mailto:jmrick@ilstu.edu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4</cp:revision>
  <dcterms:created xsi:type="dcterms:W3CDTF">2025-08-14T02:01:00Z</dcterms:created>
  <dcterms:modified xsi:type="dcterms:W3CDTF">2025-08-15T17:00:00Z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