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3BBFB" w14:textId="1F956FE5" w:rsidR="009E2E1E" w:rsidRPr="00735B48" w:rsidRDefault="009E2E1E" w:rsidP="00E941A8">
      <w:pPr>
        <w:pStyle w:val="Heading1"/>
        <w:ind w:right="-288"/>
        <w:jc w:val="both"/>
        <w:rPr>
          <w:i/>
          <w:sz w:val="24"/>
          <w:szCs w:val="24"/>
        </w:rPr>
      </w:pPr>
      <w:r w:rsidRPr="00735B48">
        <w:rPr>
          <w:i/>
          <w:sz w:val="24"/>
          <w:szCs w:val="24"/>
        </w:rPr>
        <w:t>Communication</w:t>
      </w:r>
      <w:r w:rsidR="0050789E">
        <w:rPr>
          <w:i/>
          <w:sz w:val="24"/>
          <w:szCs w:val="24"/>
        </w:rPr>
        <w:t xml:space="preserve"> </w:t>
      </w:r>
      <w:r w:rsidRPr="00735B48">
        <w:rPr>
          <w:i/>
          <w:sz w:val="24"/>
          <w:szCs w:val="24"/>
        </w:rPr>
        <w:t xml:space="preserve">is central to the teaching/learning process. Knowledge is </w:t>
      </w:r>
      <w:proofErr w:type="gramStart"/>
      <w:r w:rsidRPr="00735B48">
        <w:rPr>
          <w:i/>
          <w:sz w:val="24"/>
          <w:szCs w:val="24"/>
        </w:rPr>
        <w:t>valuable in itself, but</w:t>
      </w:r>
      <w:proofErr w:type="gramEnd"/>
      <w:r w:rsidRPr="00735B48">
        <w:rPr>
          <w:i/>
          <w:sz w:val="24"/>
          <w:szCs w:val="24"/>
        </w:rPr>
        <w:t xml:space="preserve"> no matter how much one knows, there is no guarantee he or she can teach that knowledge to others. Communication is the crucial link between a knowledgeable teacher and a learning student. From the vantage point of a professional educator, then, the difference between knowing and teaching is communication in the classroom (Hurt, Scott, &amp; McCroskey, 1978).</w:t>
      </w:r>
    </w:p>
    <w:p w14:paraId="3C6F7442" w14:textId="77777777" w:rsidR="009E2E1E" w:rsidRPr="00735B48" w:rsidRDefault="009E2E1E" w:rsidP="00E941A8">
      <w:pPr>
        <w:ind w:right="-288"/>
        <w:rPr>
          <w:sz w:val="24"/>
          <w:szCs w:val="24"/>
        </w:rPr>
      </w:pPr>
    </w:p>
    <w:p w14:paraId="4EE6F4D5" w14:textId="5E3FC729" w:rsidR="499BCD8C" w:rsidRDefault="499BCD8C" w:rsidP="40C1AC43">
      <w:pPr>
        <w:ind w:right="-288"/>
        <w:rPr>
          <w:sz w:val="24"/>
          <w:szCs w:val="24"/>
        </w:rPr>
      </w:pPr>
      <w:r w:rsidRPr="40C1AC43">
        <w:rPr>
          <w:sz w:val="24"/>
          <w:szCs w:val="24"/>
        </w:rPr>
        <w:t>Instructor</w:t>
      </w:r>
      <w:proofErr w:type="gramStart"/>
      <w:r w:rsidRPr="40C1AC43">
        <w:rPr>
          <w:sz w:val="24"/>
          <w:szCs w:val="24"/>
        </w:rPr>
        <w:t>:</w:t>
      </w:r>
      <w:r>
        <w:tab/>
      </w:r>
      <w:r>
        <w:tab/>
      </w:r>
      <w:r w:rsidRPr="40C1AC43">
        <w:rPr>
          <w:sz w:val="24"/>
          <w:szCs w:val="24"/>
        </w:rPr>
        <w:t>Dr</w:t>
      </w:r>
      <w:proofErr w:type="gramEnd"/>
      <w:r w:rsidRPr="40C1AC43">
        <w:rPr>
          <w:sz w:val="24"/>
          <w:szCs w:val="24"/>
        </w:rPr>
        <w:t>. John Hooker</w:t>
      </w:r>
      <w:r>
        <w:tab/>
      </w:r>
      <w:r>
        <w:tab/>
      </w:r>
      <w:r>
        <w:tab/>
      </w:r>
      <w:r>
        <w:tab/>
      </w:r>
      <w:r>
        <w:tab/>
      </w:r>
      <w:r>
        <w:tab/>
      </w:r>
      <w:r w:rsidRPr="40C1AC43">
        <w:rPr>
          <w:sz w:val="24"/>
          <w:szCs w:val="24"/>
        </w:rPr>
        <w:t xml:space="preserve"> </w:t>
      </w:r>
    </w:p>
    <w:p w14:paraId="4B3F63E4" w14:textId="530634D8" w:rsidR="499BCD8C" w:rsidRDefault="499BCD8C" w:rsidP="40C1AC43">
      <w:pPr>
        <w:ind w:right="-288"/>
        <w:rPr>
          <w:sz w:val="24"/>
          <w:szCs w:val="24"/>
        </w:rPr>
      </w:pPr>
      <w:r w:rsidRPr="40C1AC43">
        <w:rPr>
          <w:sz w:val="24"/>
          <w:szCs w:val="24"/>
        </w:rPr>
        <w:t xml:space="preserve">Office: </w:t>
      </w:r>
      <w:r>
        <w:tab/>
      </w:r>
      <w:r>
        <w:tab/>
      </w:r>
      <w:r w:rsidRPr="40C1AC43">
        <w:rPr>
          <w:sz w:val="24"/>
          <w:szCs w:val="24"/>
        </w:rPr>
        <w:t>Fell 441</w:t>
      </w:r>
      <w:r>
        <w:tab/>
      </w:r>
      <w:r>
        <w:tab/>
      </w:r>
      <w:r>
        <w:tab/>
      </w:r>
      <w:r>
        <w:tab/>
      </w:r>
      <w:r>
        <w:tab/>
      </w:r>
      <w:r>
        <w:tab/>
      </w:r>
      <w:r>
        <w:tab/>
      </w:r>
      <w:r>
        <w:tab/>
      </w:r>
    </w:p>
    <w:p w14:paraId="5BEB6488" w14:textId="322BD1EB" w:rsidR="499BCD8C" w:rsidRDefault="499BCD8C" w:rsidP="40C1AC43">
      <w:pPr>
        <w:ind w:right="-288"/>
      </w:pPr>
      <w:r w:rsidRPr="40C1AC43">
        <w:rPr>
          <w:sz w:val="24"/>
          <w:szCs w:val="24"/>
        </w:rPr>
        <w:t>Office Hours</w:t>
      </w:r>
      <w:proofErr w:type="gramStart"/>
      <w:r w:rsidRPr="40C1AC43">
        <w:rPr>
          <w:sz w:val="24"/>
          <w:szCs w:val="24"/>
        </w:rPr>
        <w:t>:</w:t>
      </w:r>
      <w:r>
        <w:tab/>
      </w:r>
      <w:r>
        <w:tab/>
      </w:r>
      <w:r w:rsidR="0066268A">
        <w:rPr>
          <w:sz w:val="24"/>
          <w:szCs w:val="24"/>
        </w:rPr>
        <w:t>T</w:t>
      </w:r>
      <w:proofErr w:type="gramEnd"/>
      <w:r w:rsidRPr="40C1AC43">
        <w:rPr>
          <w:sz w:val="24"/>
          <w:szCs w:val="24"/>
        </w:rPr>
        <w:t xml:space="preserve"> 1</w:t>
      </w:r>
      <w:r w:rsidR="00CB1185">
        <w:rPr>
          <w:sz w:val="24"/>
          <w:szCs w:val="24"/>
        </w:rPr>
        <w:t>2</w:t>
      </w:r>
      <w:r w:rsidR="00AD00AE">
        <w:rPr>
          <w:sz w:val="24"/>
          <w:szCs w:val="24"/>
        </w:rPr>
        <w:t>:30-1:30</w:t>
      </w:r>
      <w:r w:rsidRPr="40C1AC43">
        <w:rPr>
          <w:sz w:val="24"/>
          <w:szCs w:val="24"/>
        </w:rPr>
        <w:t xml:space="preserve">pm, </w:t>
      </w:r>
      <w:r w:rsidR="00682042">
        <w:rPr>
          <w:sz w:val="24"/>
          <w:szCs w:val="24"/>
        </w:rPr>
        <w:t>TH 3:30-4:30pm</w:t>
      </w:r>
      <w:r w:rsidR="00675CF3">
        <w:rPr>
          <w:sz w:val="24"/>
          <w:szCs w:val="24"/>
        </w:rPr>
        <w:t>,</w:t>
      </w:r>
      <w:r w:rsidR="00682042">
        <w:rPr>
          <w:sz w:val="24"/>
          <w:szCs w:val="24"/>
        </w:rPr>
        <w:t xml:space="preserve"> </w:t>
      </w:r>
      <w:r w:rsidRPr="40C1AC43">
        <w:rPr>
          <w:sz w:val="24"/>
          <w:szCs w:val="24"/>
        </w:rPr>
        <w:t xml:space="preserve">also by appointment  </w:t>
      </w:r>
    </w:p>
    <w:p w14:paraId="5F83A188" w14:textId="60B07148" w:rsidR="499BCD8C" w:rsidRDefault="499BCD8C" w:rsidP="40C1AC43">
      <w:pPr>
        <w:ind w:right="-288"/>
      </w:pPr>
      <w:r w:rsidRPr="7D2C4645">
        <w:rPr>
          <w:sz w:val="24"/>
          <w:szCs w:val="24"/>
        </w:rPr>
        <w:t>E-mail:</w:t>
      </w:r>
      <w:r>
        <w:tab/>
      </w:r>
      <w:r>
        <w:tab/>
      </w:r>
      <w:r>
        <w:tab/>
      </w:r>
      <w:r w:rsidR="0066268A">
        <w:rPr>
          <w:sz w:val="24"/>
          <w:szCs w:val="24"/>
        </w:rPr>
        <w:t>jfhooke@ilstu.edu</w:t>
      </w:r>
      <w:r w:rsidRPr="7D2C4645">
        <w:rPr>
          <w:sz w:val="24"/>
          <w:szCs w:val="24"/>
        </w:rPr>
        <w:t xml:space="preserve"> </w:t>
      </w:r>
      <w:r w:rsidR="00675CF3">
        <w:rPr>
          <w:sz w:val="24"/>
          <w:szCs w:val="24"/>
        </w:rPr>
        <w:t>OR Canvas Inbox</w:t>
      </w:r>
      <w:r w:rsidRPr="7D2C4645">
        <w:rPr>
          <w:sz w:val="24"/>
          <w:szCs w:val="24"/>
        </w:rPr>
        <w:t xml:space="preserve"> </w:t>
      </w:r>
    </w:p>
    <w:p w14:paraId="25B473CD" w14:textId="67A31BBF" w:rsidR="499BCD8C" w:rsidRDefault="499BCD8C" w:rsidP="40C1AC43">
      <w:pPr>
        <w:ind w:right="-288"/>
        <w:rPr>
          <w:sz w:val="24"/>
          <w:szCs w:val="24"/>
        </w:rPr>
      </w:pPr>
      <w:r w:rsidRPr="40C1AC43">
        <w:rPr>
          <w:sz w:val="24"/>
          <w:szCs w:val="24"/>
        </w:rPr>
        <w:t xml:space="preserve">Zoom room: </w:t>
      </w:r>
      <w:r>
        <w:tab/>
      </w:r>
      <w:r>
        <w:tab/>
      </w:r>
      <w:r w:rsidRPr="40C1AC43">
        <w:rPr>
          <w:sz w:val="24"/>
          <w:szCs w:val="24"/>
        </w:rPr>
        <w:t>https://illinoisstate.zoom.us/j/9024150594</w:t>
      </w:r>
    </w:p>
    <w:p w14:paraId="59467D71" w14:textId="77777777" w:rsidR="00903362" w:rsidRPr="00735B48" w:rsidRDefault="00903362" w:rsidP="00E941A8">
      <w:pPr>
        <w:ind w:right="-288"/>
        <w:rPr>
          <w:sz w:val="24"/>
          <w:szCs w:val="24"/>
        </w:rPr>
      </w:pPr>
      <w:r w:rsidRPr="00735B48">
        <w:rPr>
          <w:sz w:val="24"/>
          <w:szCs w:val="24"/>
        </w:rPr>
        <w:tab/>
      </w:r>
    </w:p>
    <w:p w14:paraId="004738B7" w14:textId="63D9C267" w:rsidR="004D376F" w:rsidRPr="00735B48" w:rsidRDefault="004D376F" w:rsidP="00E941A8">
      <w:pPr>
        <w:ind w:right="-288"/>
        <w:rPr>
          <w:b/>
          <w:sz w:val="24"/>
          <w:szCs w:val="24"/>
        </w:rPr>
      </w:pPr>
      <w:r w:rsidRPr="00735B48">
        <w:rPr>
          <w:b/>
          <w:sz w:val="24"/>
          <w:szCs w:val="24"/>
        </w:rPr>
        <w:t>CAT</w:t>
      </w:r>
      <w:r w:rsidR="008A1041">
        <w:rPr>
          <w:b/>
          <w:sz w:val="24"/>
          <w:szCs w:val="24"/>
        </w:rPr>
        <w:t>A</w:t>
      </w:r>
      <w:r w:rsidRPr="00735B48">
        <w:rPr>
          <w:b/>
          <w:sz w:val="24"/>
          <w:szCs w:val="24"/>
        </w:rPr>
        <w:t xml:space="preserve">LOG DESCRIPTION </w:t>
      </w:r>
    </w:p>
    <w:p w14:paraId="47576932" w14:textId="5DF4EA4C" w:rsidR="00735B48" w:rsidRPr="00735B48" w:rsidRDefault="006218EC" w:rsidP="00E941A8">
      <w:pPr>
        <w:ind w:right="-288"/>
        <w:rPr>
          <w:sz w:val="24"/>
          <w:szCs w:val="24"/>
        </w:rPr>
      </w:pPr>
      <w:r>
        <w:rPr>
          <w:sz w:val="24"/>
          <w:szCs w:val="24"/>
        </w:rPr>
        <w:t xml:space="preserve">COM </w:t>
      </w:r>
      <w:r w:rsidR="00735B48" w:rsidRPr="00735B48">
        <w:rPr>
          <w:sz w:val="24"/>
          <w:szCs w:val="24"/>
        </w:rPr>
        <w:t>483</w:t>
      </w:r>
      <w:r>
        <w:rPr>
          <w:sz w:val="24"/>
          <w:szCs w:val="24"/>
        </w:rPr>
        <w:t xml:space="preserve"> -</w:t>
      </w:r>
      <w:r w:rsidR="00735B48" w:rsidRPr="00735B48">
        <w:rPr>
          <w:sz w:val="24"/>
          <w:szCs w:val="24"/>
        </w:rPr>
        <w:t xml:space="preserve"> Seminar in Communication</w:t>
      </w:r>
      <w:r w:rsidR="008A1041">
        <w:rPr>
          <w:sz w:val="24"/>
          <w:szCs w:val="24"/>
        </w:rPr>
        <w:t xml:space="preserve"> Education: Instructional Communication</w:t>
      </w:r>
    </w:p>
    <w:p w14:paraId="7F6B7D27" w14:textId="77777777" w:rsidR="00735B48" w:rsidRPr="00735B48" w:rsidRDefault="00735B48" w:rsidP="00E941A8">
      <w:pPr>
        <w:ind w:right="-288"/>
        <w:rPr>
          <w:sz w:val="24"/>
          <w:szCs w:val="24"/>
        </w:rPr>
      </w:pPr>
    </w:p>
    <w:p w14:paraId="59AD2F29" w14:textId="77777777" w:rsidR="00735B48" w:rsidRPr="00735B48" w:rsidRDefault="00735B48" w:rsidP="00E941A8">
      <w:pPr>
        <w:ind w:right="-288"/>
        <w:rPr>
          <w:sz w:val="24"/>
          <w:szCs w:val="24"/>
        </w:rPr>
      </w:pPr>
      <w:r w:rsidRPr="00735B48">
        <w:rPr>
          <w:sz w:val="24"/>
          <w:szCs w:val="24"/>
        </w:rPr>
        <w:t xml:space="preserve">Survey of Instructional Communication including the communication theories and research that inform teaching practice across educational contexts. </w:t>
      </w:r>
    </w:p>
    <w:p w14:paraId="63F72A9C" w14:textId="77777777" w:rsidR="00735B48" w:rsidRPr="00735B48" w:rsidRDefault="00735B48" w:rsidP="00E941A8">
      <w:pPr>
        <w:ind w:right="-288"/>
        <w:rPr>
          <w:sz w:val="24"/>
          <w:szCs w:val="24"/>
        </w:rPr>
      </w:pPr>
    </w:p>
    <w:p w14:paraId="1C2A8009" w14:textId="77777777" w:rsidR="005A7A5F" w:rsidRPr="00735B48" w:rsidRDefault="00A664DA" w:rsidP="00E941A8">
      <w:pPr>
        <w:ind w:right="-288"/>
        <w:rPr>
          <w:b/>
          <w:sz w:val="24"/>
          <w:szCs w:val="24"/>
        </w:rPr>
      </w:pPr>
      <w:r w:rsidRPr="00735B48">
        <w:rPr>
          <w:b/>
          <w:sz w:val="24"/>
          <w:szCs w:val="24"/>
        </w:rPr>
        <w:t>COURSE DESCRIPTION</w:t>
      </w:r>
    </w:p>
    <w:p w14:paraId="257E992F" w14:textId="2B245793" w:rsidR="005A7A5F" w:rsidRPr="00735B48" w:rsidRDefault="005A7A5F" w:rsidP="00E941A8">
      <w:pPr>
        <w:ind w:right="-288"/>
        <w:rPr>
          <w:sz w:val="24"/>
          <w:szCs w:val="24"/>
        </w:rPr>
      </w:pPr>
      <w:r w:rsidRPr="00735B48">
        <w:rPr>
          <w:sz w:val="24"/>
          <w:szCs w:val="24"/>
        </w:rPr>
        <w:t xml:space="preserve">This course explores the theories, research, and practice that identify communication skills and competencies in the educational setting. Although grounded in instructional communication theory, the course will also include an applied element. Two broad units of material </w:t>
      </w:r>
      <w:r w:rsidR="00006D54">
        <w:rPr>
          <w:sz w:val="24"/>
          <w:szCs w:val="24"/>
        </w:rPr>
        <w:t>will be covered in the seminar:</w:t>
      </w:r>
      <w:r w:rsidRPr="00735B48">
        <w:rPr>
          <w:sz w:val="24"/>
          <w:szCs w:val="24"/>
        </w:rPr>
        <w:t xml:space="preserve"> (a) an applied approach to communication for teacher</w:t>
      </w:r>
      <w:r w:rsidR="00832664">
        <w:rPr>
          <w:sz w:val="24"/>
          <w:szCs w:val="24"/>
        </w:rPr>
        <w:t>s and trainers</w:t>
      </w:r>
      <w:r w:rsidRPr="00735B48">
        <w:rPr>
          <w:sz w:val="24"/>
          <w:szCs w:val="24"/>
        </w:rPr>
        <w:t>, and (b) an examination of how theory and research inform practice.</w:t>
      </w:r>
    </w:p>
    <w:p w14:paraId="04C77798" w14:textId="77777777" w:rsidR="005A7A5F" w:rsidRPr="00735B48" w:rsidRDefault="005A7A5F" w:rsidP="00E941A8">
      <w:pPr>
        <w:ind w:right="-288"/>
        <w:rPr>
          <w:sz w:val="24"/>
          <w:szCs w:val="24"/>
        </w:rPr>
      </w:pPr>
    </w:p>
    <w:p w14:paraId="7343BBB0" w14:textId="77777777" w:rsidR="004D376F" w:rsidRDefault="004D376F" w:rsidP="00E941A8">
      <w:pPr>
        <w:ind w:right="-288"/>
        <w:rPr>
          <w:b/>
          <w:sz w:val="24"/>
          <w:szCs w:val="24"/>
        </w:rPr>
      </w:pPr>
      <w:r w:rsidRPr="00735B48">
        <w:rPr>
          <w:b/>
          <w:sz w:val="24"/>
          <w:szCs w:val="24"/>
        </w:rPr>
        <w:t>COURSE RATIONALE</w:t>
      </w:r>
    </w:p>
    <w:p w14:paraId="24036BB7" w14:textId="0AD504A5" w:rsidR="00224D62" w:rsidRPr="00735B48" w:rsidRDefault="003A2E5E" w:rsidP="00BE7ED8">
      <w:pPr>
        <w:ind w:right="-288"/>
        <w:rPr>
          <w:sz w:val="24"/>
          <w:szCs w:val="24"/>
        </w:rPr>
      </w:pPr>
      <w:r>
        <w:rPr>
          <w:sz w:val="24"/>
          <w:szCs w:val="24"/>
        </w:rPr>
        <w:t xml:space="preserve">Instructional communication highlights the central role of communication in the teaching and learning process. Teachers from all disciplines </w:t>
      </w:r>
      <w:r w:rsidR="00BE7ED8">
        <w:rPr>
          <w:sz w:val="24"/>
          <w:szCs w:val="24"/>
        </w:rPr>
        <w:t>(</w:t>
      </w:r>
      <w:r>
        <w:rPr>
          <w:sz w:val="24"/>
          <w:szCs w:val="24"/>
        </w:rPr>
        <w:t>and for all age groups</w:t>
      </w:r>
      <w:r w:rsidR="00BE7ED8">
        <w:rPr>
          <w:sz w:val="24"/>
          <w:szCs w:val="24"/>
        </w:rPr>
        <w:t>)</w:t>
      </w:r>
      <w:r>
        <w:rPr>
          <w:sz w:val="24"/>
          <w:szCs w:val="24"/>
        </w:rPr>
        <w:t xml:space="preserve"> use communication in the classroom to foster student connections, learning, and emotional development. </w:t>
      </w:r>
      <w:r w:rsidRPr="00735B48">
        <w:rPr>
          <w:sz w:val="24"/>
          <w:szCs w:val="24"/>
        </w:rPr>
        <w:t>This course explores the theories, research, and practice that identify communication skills and competencies in the educational setting.</w:t>
      </w:r>
      <w:r>
        <w:rPr>
          <w:sz w:val="24"/>
          <w:szCs w:val="24"/>
        </w:rPr>
        <w:t xml:space="preserve"> This course will help students become more competent and confident in their teaching endeavors. </w:t>
      </w:r>
    </w:p>
    <w:p w14:paraId="324821B9" w14:textId="77777777" w:rsidR="00224D62" w:rsidRPr="00735B48" w:rsidRDefault="00224D62" w:rsidP="00224D62">
      <w:pPr>
        <w:ind w:right="-288"/>
        <w:rPr>
          <w:sz w:val="24"/>
          <w:szCs w:val="24"/>
        </w:rPr>
      </w:pPr>
    </w:p>
    <w:p w14:paraId="144292AC" w14:textId="495C83AD" w:rsidR="00903362" w:rsidRPr="00417FF2" w:rsidRDefault="00A664DA" w:rsidP="00417FF2">
      <w:pPr>
        <w:rPr>
          <w:b/>
          <w:sz w:val="24"/>
          <w:szCs w:val="24"/>
        </w:rPr>
      </w:pPr>
      <w:r w:rsidRPr="00735B48">
        <w:rPr>
          <w:b/>
          <w:sz w:val="24"/>
          <w:szCs w:val="24"/>
        </w:rPr>
        <w:t>COURSE GOALS</w:t>
      </w:r>
    </w:p>
    <w:p w14:paraId="59018981" w14:textId="17293618" w:rsidR="005A7A5F" w:rsidRPr="00735B48" w:rsidRDefault="00903362" w:rsidP="0060152B">
      <w:pPr>
        <w:widowControl w:val="0"/>
        <w:numPr>
          <w:ilvl w:val="0"/>
          <w:numId w:val="5"/>
        </w:numPr>
        <w:ind w:right="-288"/>
        <w:rPr>
          <w:sz w:val="24"/>
          <w:szCs w:val="24"/>
        </w:rPr>
      </w:pPr>
      <w:r w:rsidRPr="00735B48">
        <w:rPr>
          <w:sz w:val="24"/>
          <w:szCs w:val="24"/>
        </w:rPr>
        <w:t>To improve the communication competencies of students in an academic setting</w:t>
      </w:r>
      <w:r w:rsidR="00926F2B" w:rsidRPr="00735B48">
        <w:rPr>
          <w:sz w:val="24"/>
          <w:szCs w:val="24"/>
        </w:rPr>
        <w:t xml:space="preserve">. </w:t>
      </w:r>
      <w:r w:rsidRPr="00735B48">
        <w:rPr>
          <w:sz w:val="24"/>
          <w:szCs w:val="24"/>
        </w:rPr>
        <w:t xml:space="preserve">That is to develop one’s knowledge, skill, motivation, and judgment </w:t>
      </w:r>
      <w:r w:rsidR="00205AB0" w:rsidRPr="00735B48">
        <w:rPr>
          <w:sz w:val="24"/>
          <w:szCs w:val="24"/>
        </w:rPr>
        <w:t>about</w:t>
      </w:r>
      <w:r w:rsidRPr="00735B48">
        <w:rPr>
          <w:sz w:val="24"/>
          <w:szCs w:val="24"/>
        </w:rPr>
        <w:t xml:space="preserve"> message choices and likely outcomes with colleagues, students, administrators, and parents.</w:t>
      </w:r>
      <w:r w:rsidR="00741BD7" w:rsidRPr="00735B48">
        <w:rPr>
          <w:sz w:val="24"/>
          <w:szCs w:val="24"/>
        </w:rPr>
        <w:t xml:space="preserve"> </w:t>
      </w:r>
    </w:p>
    <w:p w14:paraId="2B04FC78" w14:textId="554B7542" w:rsidR="00903362" w:rsidRPr="00735B48" w:rsidRDefault="00903362" w:rsidP="0060152B">
      <w:pPr>
        <w:widowControl w:val="0"/>
        <w:numPr>
          <w:ilvl w:val="0"/>
          <w:numId w:val="5"/>
        </w:numPr>
        <w:ind w:right="-288"/>
        <w:rPr>
          <w:sz w:val="24"/>
          <w:szCs w:val="24"/>
        </w:rPr>
      </w:pPr>
      <w:r w:rsidRPr="00735B48">
        <w:rPr>
          <w:sz w:val="24"/>
          <w:szCs w:val="24"/>
        </w:rPr>
        <w:t>To develop the student’s awareness of the dynamics of classroom interaction</w:t>
      </w:r>
      <w:r w:rsidR="00926F2B" w:rsidRPr="00735B48">
        <w:rPr>
          <w:sz w:val="24"/>
          <w:szCs w:val="24"/>
        </w:rPr>
        <w:t xml:space="preserve">. </w:t>
      </w:r>
      <w:r w:rsidR="00006D54" w:rsidRPr="00735B48">
        <w:rPr>
          <w:sz w:val="24"/>
          <w:szCs w:val="24"/>
        </w:rPr>
        <w:t>Specifically,</w:t>
      </w:r>
      <w:r w:rsidRPr="00735B48">
        <w:rPr>
          <w:sz w:val="24"/>
          <w:szCs w:val="24"/>
        </w:rPr>
        <w:t xml:space="preserve"> to understand and put into practi</w:t>
      </w:r>
      <w:r w:rsidR="00231C92" w:rsidRPr="00735B48">
        <w:rPr>
          <w:sz w:val="24"/>
          <w:szCs w:val="24"/>
        </w:rPr>
        <w:t xml:space="preserve">ce the communication principles </w:t>
      </w:r>
      <w:r w:rsidR="00DA6B64" w:rsidRPr="00735B48">
        <w:rPr>
          <w:sz w:val="24"/>
          <w:szCs w:val="24"/>
        </w:rPr>
        <w:t xml:space="preserve">that support </w:t>
      </w:r>
      <w:r w:rsidRPr="00735B48">
        <w:rPr>
          <w:sz w:val="24"/>
          <w:szCs w:val="24"/>
        </w:rPr>
        <w:t>a positive classroom environment.</w:t>
      </w:r>
      <w:r w:rsidR="00741BD7" w:rsidRPr="00735B48">
        <w:rPr>
          <w:sz w:val="24"/>
          <w:szCs w:val="24"/>
        </w:rPr>
        <w:t xml:space="preserve"> </w:t>
      </w:r>
    </w:p>
    <w:p w14:paraId="795662EE" w14:textId="5AEF0B68" w:rsidR="00903362" w:rsidRPr="00735B48" w:rsidRDefault="00903362" w:rsidP="0060152B">
      <w:pPr>
        <w:widowControl w:val="0"/>
        <w:numPr>
          <w:ilvl w:val="0"/>
          <w:numId w:val="5"/>
        </w:numPr>
        <w:ind w:right="-288"/>
        <w:rPr>
          <w:sz w:val="24"/>
          <w:szCs w:val="24"/>
        </w:rPr>
      </w:pPr>
      <w:r w:rsidRPr="00735B48">
        <w:rPr>
          <w:sz w:val="24"/>
          <w:szCs w:val="24"/>
        </w:rPr>
        <w:t>To improve the student’s ability to synthesize and communicate clearly instructional content to a diverse audience</w:t>
      </w:r>
      <w:r w:rsidR="00926F2B" w:rsidRPr="00735B48">
        <w:rPr>
          <w:sz w:val="24"/>
          <w:szCs w:val="24"/>
        </w:rPr>
        <w:t xml:space="preserve">. </w:t>
      </w:r>
      <w:r w:rsidR="00006D54" w:rsidRPr="00735B48">
        <w:rPr>
          <w:sz w:val="24"/>
          <w:szCs w:val="24"/>
        </w:rPr>
        <w:t>Specifically,</w:t>
      </w:r>
      <w:r w:rsidRPr="00735B48">
        <w:rPr>
          <w:sz w:val="24"/>
          <w:szCs w:val="24"/>
        </w:rPr>
        <w:t xml:space="preserve"> to develop teaching skills in verbal interaction by practice</w:t>
      </w:r>
      <w:r w:rsidR="00CC0673" w:rsidRPr="00735B48">
        <w:rPr>
          <w:sz w:val="24"/>
          <w:szCs w:val="24"/>
        </w:rPr>
        <w:t xml:space="preserve"> as well as collaborative relationships</w:t>
      </w:r>
      <w:r w:rsidRPr="00735B48">
        <w:rPr>
          <w:sz w:val="24"/>
          <w:szCs w:val="24"/>
        </w:rPr>
        <w:t>.</w:t>
      </w:r>
      <w:r w:rsidR="00741BD7" w:rsidRPr="00735B48">
        <w:rPr>
          <w:sz w:val="24"/>
          <w:szCs w:val="24"/>
        </w:rPr>
        <w:t xml:space="preserve"> </w:t>
      </w:r>
    </w:p>
    <w:p w14:paraId="021E2E6A" w14:textId="4C54194A" w:rsidR="00903362" w:rsidRPr="00735B48" w:rsidRDefault="00903362" w:rsidP="0060152B">
      <w:pPr>
        <w:widowControl w:val="0"/>
        <w:numPr>
          <w:ilvl w:val="0"/>
          <w:numId w:val="5"/>
        </w:numPr>
        <w:ind w:right="-288"/>
        <w:rPr>
          <w:sz w:val="24"/>
          <w:szCs w:val="24"/>
        </w:rPr>
      </w:pPr>
      <w:r w:rsidRPr="00735B48">
        <w:rPr>
          <w:sz w:val="24"/>
          <w:szCs w:val="24"/>
        </w:rPr>
        <w:t>To increase the student’s understanding of the variables significant to students in a traditional, nontraditional, and multicultural environment</w:t>
      </w:r>
      <w:r w:rsidR="00926F2B" w:rsidRPr="00735B48">
        <w:rPr>
          <w:sz w:val="24"/>
          <w:szCs w:val="24"/>
        </w:rPr>
        <w:t xml:space="preserve">. </w:t>
      </w:r>
      <w:r w:rsidR="00205AB0" w:rsidRPr="00735B48">
        <w:rPr>
          <w:sz w:val="24"/>
          <w:szCs w:val="24"/>
        </w:rPr>
        <w:t>Also,</w:t>
      </w:r>
      <w:r w:rsidRPr="00735B48">
        <w:rPr>
          <w:sz w:val="24"/>
          <w:szCs w:val="24"/>
        </w:rPr>
        <w:t xml:space="preserve"> to sharpen their ability </w:t>
      </w:r>
      <w:r w:rsidRPr="00735B48">
        <w:rPr>
          <w:sz w:val="24"/>
          <w:szCs w:val="24"/>
        </w:rPr>
        <w:lastRenderedPageBreak/>
        <w:t>to analyze and evaluate the communication of others in a diverse environment.</w:t>
      </w:r>
      <w:r w:rsidR="00741BD7" w:rsidRPr="00735B48">
        <w:rPr>
          <w:sz w:val="24"/>
          <w:szCs w:val="24"/>
        </w:rPr>
        <w:t xml:space="preserve"> </w:t>
      </w:r>
    </w:p>
    <w:p w14:paraId="5AE745FD" w14:textId="7D3458D0" w:rsidR="005A7A5F" w:rsidRPr="00735B48" w:rsidRDefault="005A7A5F" w:rsidP="00E941A8">
      <w:pPr>
        <w:widowControl w:val="0"/>
        <w:ind w:left="360" w:right="-288" w:hanging="360"/>
        <w:rPr>
          <w:sz w:val="24"/>
          <w:szCs w:val="24"/>
        </w:rPr>
      </w:pPr>
      <w:r w:rsidRPr="00735B48">
        <w:rPr>
          <w:sz w:val="24"/>
          <w:szCs w:val="24"/>
        </w:rPr>
        <w:t>5</w:t>
      </w:r>
      <w:proofErr w:type="gramStart"/>
      <w:r w:rsidR="001F545B">
        <w:rPr>
          <w:sz w:val="24"/>
          <w:szCs w:val="24"/>
        </w:rPr>
        <w:t xml:space="preserve">. </w:t>
      </w:r>
      <w:r w:rsidR="00417FF2">
        <w:rPr>
          <w:sz w:val="24"/>
          <w:szCs w:val="24"/>
        </w:rPr>
        <w:t xml:space="preserve"> </w:t>
      </w:r>
      <w:r w:rsidRPr="00735B48">
        <w:rPr>
          <w:sz w:val="24"/>
          <w:szCs w:val="24"/>
        </w:rPr>
        <w:t>To</w:t>
      </w:r>
      <w:proofErr w:type="gramEnd"/>
      <w:r w:rsidRPr="00735B48">
        <w:rPr>
          <w:sz w:val="24"/>
          <w:szCs w:val="24"/>
        </w:rPr>
        <w:t xml:space="preserve"> increase the student’s understanding of the theories and research of instructional</w:t>
      </w:r>
    </w:p>
    <w:p w14:paraId="7574DE90" w14:textId="77777777" w:rsidR="005A7A5F" w:rsidRPr="00735B48" w:rsidRDefault="005A7A5F" w:rsidP="00E941A8">
      <w:pPr>
        <w:widowControl w:val="0"/>
        <w:ind w:left="360" w:right="-288"/>
        <w:rPr>
          <w:sz w:val="24"/>
          <w:szCs w:val="24"/>
        </w:rPr>
      </w:pPr>
      <w:r w:rsidRPr="00735B48">
        <w:rPr>
          <w:sz w:val="24"/>
          <w:szCs w:val="24"/>
        </w:rPr>
        <w:t xml:space="preserve">communication variables and how they inform best teaching practices. </w:t>
      </w:r>
    </w:p>
    <w:p w14:paraId="1F8B417C" w14:textId="77777777" w:rsidR="00903362" w:rsidRPr="00735B48" w:rsidRDefault="005A7A5F" w:rsidP="00E941A8">
      <w:pPr>
        <w:widowControl w:val="0"/>
        <w:ind w:right="-288"/>
        <w:rPr>
          <w:sz w:val="24"/>
          <w:szCs w:val="24"/>
        </w:rPr>
      </w:pPr>
      <w:r w:rsidRPr="00735B48">
        <w:rPr>
          <w:sz w:val="24"/>
          <w:szCs w:val="24"/>
        </w:rPr>
        <w:t xml:space="preserve"> </w:t>
      </w:r>
    </w:p>
    <w:p w14:paraId="3C5BFF99" w14:textId="3F6D2B78" w:rsidR="00903362" w:rsidRPr="00735B48" w:rsidRDefault="00A664DA" w:rsidP="2729622E">
      <w:pPr>
        <w:pStyle w:val="Header"/>
        <w:tabs>
          <w:tab w:val="clear" w:pos="4320"/>
          <w:tab w:val="clear" w:pos="8640"/>
        </w:tabs>
        <w:ind w:right="-288"/>
        <w:rPr>
          <w:b/>
          <w:bCs/>
          <w:sz w:val="24"/>
          <w:szCs w:val="24"/>
        </w:rPr>
      </w:pPr>
      <w:r w:rsidRPr="2729622E">
        <w:rPr>
          <w:b/>
          <w:bCs/>
          <w:sz w:val="24"/>
          <w:szCs w:val="24"/>
        </w:rPr>
        <w:t>REQUIRED TEXT</w:t>
      </w:r>
      <w:r w:rsidR="00044A8A">
        <w:rPr>
          <w:b/>
          <w:bCs/>
          <w:sz w:val="24"/>
          <w:szCs w:val="24"/>
        </w:rPr>
        <w:t>S</w:t>
      </w:r>
      <w:r w:rsidR="2D892F43" w:rsidRPr="2729622E">
        <w:rPr>
          <w:b/>
          <w:bCs/>
          <w:sz w:val="24"/>
          <w:szCs w:val="24"/>
        </w:rPr>
        <w:t xml:space="preserve"> (All on Canvas)</w:t>
      </w:r>
    </w:p>
    <w:p w14:paraId="30696A59" w14:textId="03F42AB7" w:rsidR="00903362" w:rsidRDefault="005A7A5F" w:rsidP="00E941A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ight="-288" w:hanging="720"/>
        <w:rPr>
          <w:sz w:val="24"/>
          <w:szCs w:val="24"/>
        </w:rPr>
      </w:pPr>
      <w:r w:rsidRPr="2729622E">
        <w:rPr>
          <w:sz w:val="24"/>
          <w:szCs w:val="24"/>
        </w:rPr>
        <w:t xml:space="preserve">Simonds, C. </w:t>
      </w:r>
      <w:r w:rsidR="00903362" w:rsidRPr="2729622E">
        <w:rPr>
          <w:sz w:val="24"/>
          <w:szCs w:val="24"/>
        </w:rPr>
        <w:t>J</w:t>
      </w:r>
      <w:r w:rsidR="00CA6CF7" w:rsidRPr="2729622E">
        <w:rPr>
          <w:sz w:val="24"/>
          <w:szCs w:val="24"/>
        </w:rPr>
        <w:t xml:space="preserve">., </w:t>
      </w:r>
      <w:r w:rsidR="003A3211" w:rsidRPr="2729622E">
        <w:rPr>
          <w:sz w:val="24"/>
          <w:szCs w:val="24"/>
        </w:rPr>
        <w:t xml:space="preserve">Wright, A. M., </w:t>
      </w:r>
      <w:r w:rsidR="00CA6CF7" w:rsidRPr="2729622E">
        <w:rPr>
          <w:sz w:val="24"/>
          <w:szCs w:val="24"/>
        </w:rPr>
        <w:t xml:space="preserve">&amp; Cooper, P. J. </w:t>
      </w:r>
      <w:r w:rsidR="00903362" w:rsidRPr="2729622E">
        <w:rPr>
          <w:sz w:val="24"/>
          <w:szCs w:val="24"/>
        </w:rPr>
        <w:t>(</w:t>
      </w:r>
      <w:r w:rsidR="003E469E" w:rsidRPr="2729622E">
        <w:rPr>
          <w:sz w:val="24"/>
          <w:szCs w:val="24"/>
        </w:rPr>
        <w:t>20</w:t>
      </w:r>
      <w:r w:rsidR="00CA6CF7" w:rsidRPr="2729622E">
        <w:rPr>
          <w:sz w:val="24"/>
          <w:szCs w:val="24"/>
        </w:rPr>
        <w:t>1</w:t>
      </w:r>
      <w:r w:rsidR="008F6214" w:rsidRPr="2729622E">
        <w:rPr>
          <w:sz w:val="24"/>
          <w:szCs w:val="24"/>
        </w:rPr>
        <w:t>8</w:t>
      </w:r>
      <w:r w:rsidR="00903362" w:rsidRPr="2729622E">
        <w:rPr>
          <w:sz w:val="24"/>
          <w:szCs w:val="24"/>
        </w:rPr>
        <w:t>)</w:t>
      </w:r>
      <w:r w:rsidR="00926F2B" w:rsidRPr="2729622E">
        <w:rPr>
          <w:sz w:val="24"/>
          <w:szCs w:val="24"/>
        </w:rPr>
        <w:t xml:space="preserve">. </w:t>
      </w:r>
      <w:r w:rsidR="00903362" w:rsidRPr="2729622E">
        <w:rPr>
          <w:i/>
          <w:iCs/>
          <w:sz w:val="24"/>
          <w:szCs w:val="24"/>
        </w:rPr>
        <w:t xml:space="preserve">Communication for </w:t>
      </w:r>
      <w:r w:rsidR="003A3211" w:rsidRPr="2729622E">
        <w:rPr>
          <w:i/>
          <w:iCs/>
          <w:sz w:val="24"/>
          <w:szCs w:val="24"/>
        </w:rPr>
        <w:t>teachers and trainers</w:t>
      </w:r>
      <w:r w:rsidR="00903362" w:rsidRPr="2729622E">
        <w:rPr>
          <w:i/>
          <w:iCs/>
          <w:sz w:val="24"/>
          <w:szCs w:val="24"/>
        </w:rPr>
        <w:t>.</w:t>
      </w:r>
      <w:r w:rsidR="00903362" w:rsidRPr="2729622E">
        <w:rPr>
          <w:sz w:val="24"/>
          <w:szCs w:val="24"/>
        </w:rPr>
        <w:t xml:space="preserve"> </w:t>
      </w:r>
      <w:r w:rsidR="003A3211" w:rsidRPr="2729622E">
        <w:rPr>
          <w:sz w:val="24"/>
          <w:szCs w:val="24"/>
        </w:rPr>
        <w:t>Fountainhead Press</w:t>
      </w:r>
      <w:r w:rsidR="00903362" w:rsidRPr="2729622E">
        <w:rPr>
          <w:sz w:val="24"/>
          <w:szCs w:val="24"/>
        </w:rPr>
        <w:t>.</w:t>
      </w:r>
      <w:r w:rsidR="1CE96766" w:rsidRPr="2729622E">
        <w:rPr>
          <w:sz w:val="24"/>
          <w:szCs w:val="24"/>
        </w:rPr>
        <w:t xml:space="preserve"> </w:t>
      </w:r>
      <w:r w:rsidR="1CE96766" w:rsidRPr="2729622E">
        <w:rPr>
          <w:b/>
          <w:bCs/>
          <w:sz w:val="24"/>
          <w:szCs w:val="24"/>
        </w:rPr>
        <w:t>(on Canvas)</w:t>
      </w:r>
      <w:r w:rsidR="06077EE5" w:rsidRPr="2729622E">
        <w:rPr>
          <w:sz w:val="24"/>
          <w:szCs w:val="24"/>
        </w:rPr>
        <w:t xml:space="preserve"> </w:t>
      </w:r>
    </w:p>
    <w:p w14:paraId="04B2A045" w14:textId="77777777" w:rsidR="008F6214" w:rsidRDefault="008F6214" w:rsidP="00E941A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ight="-288" w:hanging="720"/>
        <w:rPr>
          <w:sz w:val="24"/>
          <w:szCs w:val="24"/>
        </w:rPr>
      </w:pPr>
    </w:p>
    <w:p w14:paraId="54528B57" w14:textId="559580D2" w:rsidR="008F6214" w:rsidRPr="00417FF2" w:rsidRDefault="008F6214" w:rsidP="00417FF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ight="-288" w:hanging="720"/>
        <w:rPr>
          <w:b/>
          <w:bCs/>
          <w:sz w:val="24"/>
          <w:szCs w:val="24"/>
        </w:rPr>
      </w:pPr>
      <w:r w:rsidRPr="40C1AC43">
        <w:rPr>
          <w:sz w:val="24"/>
          <w:szCs w:val="24"/>
        </w:rPr>
        <w:t xml:space="preserve">Pyrczak, F., &amp; Bruce, R. R. (2014). </w:t>
      </w:r>
      <w:r w:rsidRPr="40C1AC43">
        <w:rPr>
          <w:i/>
          <w:iCs/>
          <w:sz w:val="24"/>
          <w:szCs w:val="24"/>
        </w:rPr>
        <w:t>Writing empirical research reports (8</w:t>
      </w:r>
      <w:r w:rsidRPr="40C1AC43">
        <w:rPr>
          <w:i/>
          <w:iCs/>
          <w:sz w:val="24"/>
          <w:szCs w:val="24"/>
          <w:vertAlign w:val="superscript"/>
        </w:rPr>
        <w:t>th</w:t>
      </w:r>
      <w:r w:rsidRPr="40C1AC43">
        <w:rPr>
          <w:i/>
          <w:iCs/>
          <w:sz w:val="24"/>
          <w:szCs w:val="24"/>
        </w:rPr>
        <w:t xml:space="preserve"> ed.)</w:t>
      </w:r>
      <w:r w:rsidRPr="40C1AC43">
        <w:rPr>
          <w:sz w:val="24"/>
          <w:szCs w:val="24"/>
        </w:rPr>
        <w:t xml:space="preserve">. </w:t>
      </w:r>
      <w:proofErr w:type="spellStart"/>
      <w:r w:rsidRPr="40C1AC43">
        <w:rPr>
          <w:sz w:val="24"/>
          <w:szCs w:val="24"/>
        </w:rPr>
        <w:t>Pyrczak</w:t>
      </w:r>
      <w:proofErr w:type="spellEnd"/>
      <w:r w:rsidRPr="40C1AC43">
        <w:rPr>
          <w:sz w:val="24"/>
          <w:szCs w:val="24"/>
        </w:rPr>
        <w:t xml:space="preserve"> Publishing. </w:t>
      </w:r>
      <w:r w:rsidR="00417FF2" w:rsidRPr="40C1AC43">
        <w:rPr>
          <w:b/>
          <w:bCs/>
          <w:sz w:val="24"/>
          <w:szCs w:val="24"/>
        </w:rPr>
        <w:t xml:space="preserve">(on </w:t>
      </w:r>
      <w:r w:rsidR="46F66D9C" w:rsidRPr="40C1AC43">
        <w:rPr>
          <w:b/>
          <w:bCs/>
          <w:sz w:val="24"/>
          <w:szCs w:val="24"/>
        </w:rPr>
        <w:t>Canvas)</w:t>
      </w:r>
    </w:p>
    <w:p w14:paraId="17735154" w14:textId="3E03C1A2" w:rsidR="00DB2EDC" w:rsidRDefault="00DB2EDC" w:rsidP="00E941A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ight="-288" w:hanging="720"/>
        <w:rPr>
          <w:sz w:val="24"/>
          <w:szCs w:val="24"/>
        </w:rPr>
      </w:pPr>
    </w:p>
    <w:p w14:paraId="31282D95" w14:textId="0EF251A7" w:rsidR="00DB2EDC" w:rsidRPr="00DB2EDC" w:rsidRDefault="00DB2EDC" w:rsidP="00DB2ED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ight="-288" w:hanging="720"/>
        <w:rPr>
          <w:b/>
          <w:bCs/>
          <w:sz w:val="24"/>
          <w:szCs w:val="24"/>
        </w:rPr>
      </w:pPr>
      <w:r w:rsidRPr="40C1AC43">
        <w:rPr>
          <w:sz w:val="24"/>
          <w:szCs w:val="24"/>
        </w:rPr>
        <w:t xml:space="preserve">Gray, P. L. (2008). Leading classroom activities. In </w:t>
      </w:r>
      <w:proofErr w:type="spellStart"/>
      <w:r w:rsidRPr="40C1AC43">
        <w:rPr>
          <w:sz w:val="24"/>
          <w:szCs w:val="24"/>
        </w:rPr>
        <w:t>Hugenburg</w:t>
      </w:r>
      <w:proofErr w:type="spellEnd"/>
      <w:r w:rsidRPr="40C1AC43">
        <w:rPr>
          <w:sz w:val="24"/>
          <w:szCs w:val="24"/>
        </w:rPr>
        <w:t xml:space="preserve">, L. W., Morreale, S., Worley, D. W., Hugenberg, B., &amp; Worley, D. A. (Eds.). </w:t>
      </w:r>
      <w:r w:rsidRPr="40C1AC43">
        <w:rPr>
          <w:i/>
          <w:iCs/>
          <w:sz w:val="24"/>
          <w:szCs w:val="24"/>
        </w:rPr>
        <w:t xml:space="preserve">Best practices in the basic communication course: A training manual for instructors. </w:t>
      </w:r>
      <w:r w:rsidRPr="40C1AC43">
        <w:rPr>
          <w:sz w:val="24"/>
          <w:szCs w:val="24"/>
        </w:rPr>
        <w:t xml:space="preserve">(pp. 81-90).  Kendall-Hunt Publishing Company. </w:t>
      </w:r>
      <w:r w:rsidRPr="40C1AC43">
        <w:rPr>
          <w:b/>
          <w:bCs/>
          <w:sz w:val="24"/>
          <w:szCs w:val="24"/>
        </w:rPr>
        <w:t xml:space="preserve">(on </w:t>
      </w:r>
      <w:r w:rsidR="7F34BC69" w:rsidRPr="40C1AC43">
        <w:rPr>
          <w:b/>
          <w:bCs/>
          <w:sz w:val="24"/>
          <w:szCs w:val="24"/>
        </w:rPr>
        <w:t>Canvas)</w:t>
      </w:r>
    </w:p>
    <w:p w14:paraId="5721A309" w14:textId="77777777" w:rsidR="004D376F" w:rsidRPr="00735B48" w:rsidRDefault="004D376F" w:rsidP="00B27C9E">
      <w:pPr>
        <w:pStyle w:val="Heading1"/>
        <w:ind w:left="720" w:right="-288" w:hanging="720"/>
        <w:rPr>
          <w:b w:val="0"/>
          <w:sz w:val="24"/>
          <w:szCs w:val="24"/>
        </w:rPr>
      </w:pPr>
    </w:p>
    <w:p w14:paraId="3E52E9C4" w14:textId="16F39058" w:rsidR="003A3211" w:rsidRDefault="00DB2EDC" w:rsidP="2729622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right="-288"/>
        <w:rPr>
          <w:b/>
          <w:bCs/>
          <w:sz w:val="24"/>
          <w:szCs w:val="24"/>
        </w:rPr>
      </w:pPr>
      <w:r w:rsidRPr="2729622E">
        <w:rPr>
          <w:b/>
          <w:bCs/>
          <w:sz w:val="24"/>
          <w:szCs w:val="24"/>
        </w:rPr>
        <w:t>POTENTIAL</w:t>
      </w:r>
      <w:r w:rsidR="003A3211" w:rsidRPr="2729622E">
        <w:rPr>
          <w:b/>
          <w:bCs/>
          <w:sz w:val="24"/>
          <w:szCs w:val="24"/>
        </w:rPr>
        <w:t xml:space="preserve"> READINGS </w:t>
      </w:r>
      <w:r w:rsidRPr="2729622E">
        <w:rPr>
          <w:b/>
          <w:bCs/>
          <w:sz w:val="24"/>
          <w:szCs w:val="24"/>
        </w:rPr>
        <w:t>(</w:t>
      </w:r>
      <w:r w:rsidR="7A1F97E6" w:rsidRPr="2729622E">
        <w:rPr>
          <w:b/>
          <w:bCs/>
          <w:sz w:val="24"/>
          <w:szCs w:val="24"/>
        </w:rPr>
        <w:t>on Canvas)</w:t>
      </w:r>
    </w:p>
    <w:p w14:paraId="1C48C456" w14:textId="77777777" w:rsidR="006768A7" w:rsidRDefault="006768A7" w:rsidP="2729622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right="-288"/>
        <w:rPr>
          <w:b/>
          <w:bCs/>
          <w:sz w:val="24"/>
          <w:szCs w:val="24"/>
        </w:rPr>
      </w:pPr>
    </w:p>
    <w:p w14:paraId="40786DC8" w14:textId="0DB4398C" w:rsidR="00B27C9E" w:rsidRDefault="00E90667" w:rsidP="00B27C9E">
      <w:pPr>
        <w:pStyle w:val="Heading1"/>
        <w:ind w:left="720" w:right="-288" w:hanging="720"/>
        <w:rPr>
          <w:b w:val="0"/>
          <w:sz w:val="24"/>
          <w:szCs w:val="24"/>
        </w:rPr>
      </w:pPr>
      <w:r>
        <w:rPr>
          <w:b w:val="0"/>
          <w:sz w:val="24"/>
          <w:szCs w:val="24"/>
        </w:rPr>
        <w:t>Houser, M. L., Hosek, A.</w:t>
      </w:r>
      <w:r w:rsidR="00246046">
        <w:rPr>
          <w:b w:val="0"/>
          <w:sz w:val="24"/>
          <w:szCs w:val="24"/>
        </w:rPr>
        <w:t xml:space="preserve"> (Eds.)</w:t>
      </w:r>
      <w:r w:rsidR="00B27C9E" w:rsidRPr="00735B48">
        <w:rPr>
          <w:b w:val="0"/>
          <w:sz w:val="24"/>
          <w:szCs w:val="24"/>
        </w:rPr>
        <w:t xml:space="preserve"> (20</w:t>
      </w:r>
      <w:r>
        <w:rPr>
          <w:b w:val="0"/>
          <w:sz w:val="24"/>
          <w:szCs w:val="24"/>
        </w:rPr>
        <w:t>17</w:t>
      </w:r>
      <w:r w:rsidR="00B27C9E" w:rsidRPr="00735B48">
        <w:rPr>
          <w:b w:val="0"/>
          <w:sz w:val="24"/>
          <w:szCs w:val="24"/>
        </w:rPr>
        <w:t xml:space="preserve">). </w:t>
      </w:r>
      <w:r w:rsidR="00B27C9E" w:rsidRPr="00735B48">
        <w:rPr>
          <w:b w:val="0"/>
          <w:i/>
          <w:sz w:val="24"/>
          <w:szCs w:val="24"/>
        </w:rPr>
        <w:t>Handbook of instructional communication: Rhetorical and relational perspectives</w:t>
      </w:r>
      <w:r w:rsidR="003A3211">
        <w:rPr>
          <w:b w:val="0"/>
          <w:i/>
          <w:sz w:val="24"/>
          <w:szCs w:val="24"/>
        </w:rPr>
        <w:t xml:space="preserve"> (</w:t>
      </w:r>
      <w:r>
        <w:rPr>
          <w:b w:val="0"/>
          <w:i/>
          <w:sz w:val="24"/>
          <w:szCs w:val="24"/>
        </w:rPr>
        <w:t>2</w:t>
      </w:r>
      <w:r w:rsidRPr="00E90667">
        <w:rPr>
          <w:b w:val="0"/>
          <w:i/>
          <w:sz w:val="24"/>
          <w:szCs w:val="24"/>
          <w:vertAlign w:val="superscript"/>
        </w:rPr>
        <w:t>nd</w:t>
      </w:r>
      <w:r>
        <w:rPr>
          <w:b w:val="0"/>
          <w:i/>
          <w:sz w:val="24"/>
          <w:szCs w:val="24"/>
        </w:rPr>
        <w:t xml:space="preserve"> </w:t>
      </w:r>
      <w:r w:rsidR="003A3211">
        <w:rPr>
          <w:b w:val="0"/>
          <w:i/>
          <w:sz w:val="24"/>
          <w:szCs w:val="24"/>
        </w:rPr>
        <w:t>ed.)</w:t>
      </w:r>
      <w:r w:rsidR="00B27C9E" w:rsidRPr="00735B48">
        <w:rPr>
          <w:b w:val="0"/>
          <w:sz w:val="24"/>
          <w:szCs w:val="24"/>
        </w:rPr>
        <w:t xml:space="preserve">. </w:t>
      </w:r>
      <w:r w:rsidR="00246046">
        <w:rPr>
          <w:b w:val="0"/>
          <w:sz w:val="24"/>
          <w:szCs w:val="24"/>
        </w:rPr>
        <w:t>Routledge</w:t>
      </w:r>
      <w:r w:rsidR="00B27C9E" w:rsidRPr="00735B48">
        <w:rPr>
          <w:b w:val="0"/>
          <w:sz w:val="24"/>
          <w:szCs w:val="24"/>
        </w:rPr>
        <w:t>.</w:t>
      </w:r>
    </w:p>
    <w:p w14:paraId="74976423" w14:textId="77777777" w:rsidR="00246046" w:rsidRDefault="00246046" w:rsidP="00246046"/>
    <w:p w14:paraId="5151BEA6" w14:textId="583A1CD9" w:rsidR="00246046" w:rsidRPr="00246046" w:rsidRDefault="00246046" w:rsidP="003A3211">
      <w:pPr>
        <w:ind w:left="720" w:hanging="720"/>
        <w:rPr>
          <w:sz w:val="24"/>
          <w:szCs w:val="24"/>
        </w:rPr>
      </w:pPr>
      <w:r w:rsidRPr="2729622E">
        <w:rPr>
          <w:sz w:val="24"/>
          <w:szCs w:val="24"/>
        </w:rPr>
        <w:t>P. Witt (Ed.)</w:t>
      </w:r>
      <w:r w:rsidR="003A3211" w:rsidRPr="2729622E">
        <w:rPr>
          <w:sz w:val="24"/>
          <w:szCs w:val="24"/>
        </w:rPr>
        <w:t xml:space="preserve"> (2016).</w:t>
      </w:r>
      <w:r w:rsidRPr="2729622E">
        <w:rPr>
          <w:sz w:val="24"/>
          <w:szCs w:val="24"/>
        </w:rPr>
        <w:t xml:space="preserve"> </w:t>
      </w:r>
      <w:r w:rsidRPr="2729622E">
        <w:rPr>
          <w:i/>
          <w:iCs/>
          <w:sz w:val="24"/>
          <w:szCs w:val="24"/>
        </w:rPr>
        <w:t xml:space="preserve">Handbooks of communication science, 16. </w:t>
      </w:r>
      <w:r w:rsidRPr="2729622E">
        <w:rPr>
          <w:sz w:val="24"/>
          <w:szCs w:val="24"/>
        </w:rPr>
        <w:t>Mouton de Gruyter.</w:t>
      </w:r>
    </w:p>
    <w:p w14:paraId="67185F81" w14:textId="77777777" w:rsidR="00224D62" w:rsidRPr="00735B48" w:rsidRDefault="00224D62" w:rsidP="00224D6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right="-288"/>
        <w:rPr>
          <w:b/>
          <w:sz w:val="24"/>
          <w:szCs w:val="24"/>
        </w:rPr>
      </w:pPr>
    </w:p>
    <w:p w14:paraId="115D8F58" w14:textId="77777777" w:rsidR="00B27C9E" w:rsidRPr="00735B48" w:rsidRDefault="004D376F" w:rsidP="00E941A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ight="-288" w:hanging="720"/>
        <w:rPr>
          <w:b/>
          <w:sz w:val="24"/>
          <w:szCs w:val="24"/>
        </w:rPr>
      </w:pPr>
      <w:r w:rsidRPr="00735B48">
        <w:rPr>
          <w:b/>
          <w:sz w:val="24"/>
          <w:szCs w:val="24"/>
        </w:rPr>
        <w:t>ADDITIONAL READINGS</w:t>
      </w:r>
      <w:r w:rsidR="00735B48" w:rsidRPr="00735B48">
        <w:rPr>
          <w:b/>
          <w:sz w:val="24"/>
          <w:szCs w:val="24"/>
        </w:rPr>
        <w:t xml:space="preserve"> FROM MEMBERS OF THE SEMINAR</w:t>
      </w:r>
    </w:p>
    <w:p w14:paraId="4D50EC9F" w14:textId="77777777" w:rsidR="00735B48" w:rsidRPr="00735B48" w:rsidRDefault="00735B48" w:rsidP="00E941A8">
      <w:pPr>
        <w:pStyle w:val="Heading1"/>
        <w:ind w:left="720" w:right="-288" w:hanging="720"/>
        <w:rPr>
          <w:b w:val="0"/>
          <w:sz w:val="24"/>
          <w:szCs w:val="24"/>
        </w:rPr>
      </w:pPr>
    </w:p>
    <w:p w14:paraId="782CC718" w14:textId="77777777" w:rsidR="00224D62" w:rsidRDefault="00735B48" w:rsidP="00224D62">
      <w:pPr>
        <w:rPr>
          <w:b/>
          <w:bCs/>
          <w:sz w:val="24"/>
          <w:szCs w:val="24"/>
        </w:rPr>
      </w:pPr>
      <w:r w:rsidRPr="2729622E">
        <w:rPr>
          <w:b/>
          <w:bCs/>
          <w:sz w:val="24"/>
          <w:szCs w:val="24"/>
        </w:rPr>
        <w:t>RECOMMENDED READINGS</w:t>
      </w:r>
    </w:p>
    <w:p w14:paraId="56834E5C" w14:textId="77777777" w:rsidR="00FF66E3" w:rsidRDefault="00FF66E3" w:rsidP="00224D62">
      <w:pPr>
        <w:rPr>
          <w:sz w:val="24"/>
          <w:szCs w:val="24"/>
        </w:rPr>
      </w:pPr>
    </w:p>
    <w:p w14:paraId="24A9A11B" w14:textId="2CBCA37B" w:rsidR="43AA4EC4" w:rsidRDefault="43AA4EC4" w:rsidP="2729622E">
      <w:pPr>
        <w:ind w:left="720" w:hanging="720"/>
      </w:pPr>
      <w:r w:rsidRPr="2729622E">
        <w:rPr>
          <w:sz w:val="24"/>
          <w:szCs w:val="24"/>
        </w:rPr>
        <w:t xml:space="preserve">Aboagye, D. N., Hooker, J. F., &amp; Simonds, C. J. (2023). The basic communication course syllabus as a rhetorical document: The impact of mediated immediacy on communication apprehension with instructors and out-of-class communication. </w:t>
      </w:r>
      <w:r w:rsidRPr="2729622E">
        <w:rPr>
          <w:i/>
          <w:iCs/>
          <w:sz w:val="24"/>
          <w:szCs w:val="24"/>
        </w:rPr>
        <w:t xml:space="preserve">Basic Communication Course Annual, 35, </w:t>
      </w:r>
      <w:r w:rsidRPr="2729622E">
        <w:rPr>
          <w:sz w:val="24"/>
          <w:szCs w:val="24"/>
        </w:rPr>
        <w:t>11-20.</w:t>
      </w:r>
    </w:p>
    <w:p w14:paraId="579E2947" w14:textId="57E20439" w:rsidR="2729622E" w:rsidRDefault="2729622E" w:rsidP="2729622E">
      <w:pPr>
        <w:ind w:left="720" w:hanging="720"/>
        <w:rPr>
          <w:sz w:val="24"/>
          <w:szCs w:val="24"/>
        </w:rPr>
      </w:pPr>
    </w:p>
    <w:p w14:paraId="68DEE3FE" w14:textId="3DE7AF71" w:rsidR="00A60590" w:rsidRPr="00A60590" w:rsidRDefault="00A60590" w:rsidP="00A60590">
      <w:pPr>
        <w:ind w:left="720" w:hanging="720"/>
        <w:rPr>
          <w:sz w:val="24"/>
          <w:szCs w:val="24"/>
        </w:rPr>
      </w:pPr>
      <w:proofErr w:type="spellStart"/>
      <w:r w:rsidRPr="2729622E">
        <w:rPr>
          <w:sz w:val="24"/>
          <w:szCs w:val="24"/>
        </w:rPr>
        <w:t>Comadena</w:t>
      </w:r>
      <w:proofErr w:type="spellEnd"/>
      <w:r w:rsidRPr="2729622E">
        <w:rPr>
          <w:sz w:val="24"/>
          <w:szCs w:val="24"/>
        </w:rPr>
        <w:t xml:space="preserve">, M., Hunt, S., &amp; Simonds, C. (2007). The </w:t>
      </w:r>
      <w:r w:rsidR="77FB2089" w:rsidRPr="2729622E">
        <w:rPr>
          <w:sz w:val="24"/>
          <w:szCs w:val="24"/>
        </w:rPr>
        <w:t>e</w:t>
      </w:r>
      <w:r w:rsidRPr="2729622E">
        <w:rPr>
          <w:sz w:val="24"/>
          <w:szCs w:val="24"/>
        </w:rPr>
        <w:t xml:space="preserve">ffects of </w:t>
      </w:r>
      <w:r w:rsidR="7787ECF8" w:rsidRPr="2729622E">
        <w:rPr>
          <w:sz w:val="24"/>
          <w:szCs w:val="24"/>
        </w:rPr>
        <w:t>t</w:t>
      </w:r>
      <w:r w:rsidRPr="2729622E">
        <w:rPr>
          <w:sz w:val="24"/>
          <w:szCs w:val="24"/>
        </w:rPr>
        <w:t xml:space="preserve">eacher </w:t>
      </w:r>
      <w:r w:rsidR="32341864" w:rsidRPr="2729622E">
        <w:rPr>
          <w:sz w:val="24"/>
          <w:szCs w:val="24"/>
        </w:rPr>
        <w:t>c</w:t>
      </w:r>
      <w:r w:rsidRPr="2729622E">
        <w:rPr>
          <w:sz w:val="24"/>
          <w:szCs w:val="24"/>
        </w:rPr>
        <w:t xml:space="preserve">larity, </w:t>
      </w:r>
      <w:r w:rsidR="138DDC3C" w:rsidRPr="2729622E">
        <w:rPr>
          <w:sz w:val="24"/>
          <w:szCs w:val="24"/>
        </w:rPr>
        <w:t>n</w:t>
      </w:r>
      <w:r w:rsidRPr="2729622E">
        <w:rPr>
          <w:sz w:val="24"/>
          <w:szCs w:val="24"/>
        </w:rPr>
        <w:t xml:space="preserve">onverbal </w:t>
      </w:r>
      <w:r w:rsidR="1529AC61" w:rsidRPr="2729622E">
        <w:rPr>
          <w:sz w:val="24"/>
          <w:szCs w:val="24"/>
        </w:rPr>
        <w:t>i</w:t>
      </w:r>
      <w:r w:rsidRPr="2729622E">
        <w:rPr>
          <w:sz w:val="24"/>
          <w:szCs w:val="24"/>
        </w:rPr>
        <w:t xml:space="preserve">mmediacy, and </w:t>
      </w:r>
      <w:r w:rsidR="68A59100" w:rsidRPr="2729622E">
        <w:rPr>
          <w:sz w:val="24"/>
          <w:szCs w:val="24"/>
        </w:rPr>
        <w:t>c</w:t>
      </w:r>
      <w:r w:rsidRPr="2729622E">
        <w:rPr>
          <w:sz w:val="24"/>
          <w:szCs w:val="24"/>
        </w:rPr>
        <w:t xml:space="preserve">aring on </w:t>
      </w:r>
      <w:r w:rsidR="4245EF03" w:rsidRPr="2729622E">
        <w:rPr>
          <w:sz w:val="24"/>
          <w:szCs w:val="24"/>
        </w:rPr>
        <w:t>s</w:t>
      </w:r>
      <w:r w:rsidRPr="2729622E">
        <w:rPr>
          <w:sz w:val="24"/>
          <w:szCs w:val="24"/>
        </w:rPr>
        <w:t xml:space="preserve">tudent </w:t>
      </w:r>
      <w:r w:rsidR="3A280D9C" w:rsidRPr="2729622E">
        <w:rPr>
          <w:sz w:val="24"/>
          <w:szCs w:val="24"/>
        </w:rPr>
        <w:t>m</w:t>
      </w:r>
      <w:r w:rsidRPr="2729622E">
        <w:rPr>
          <w:sz w:val="24"/>
          <w:szCs w:val="24"/>
        </w:rPr>
        <w:t xml:space="preserve">otivation, </w:t>
      </w:r>
      <w:r w:rsidR="15C22A09" w:rsidRPr="2729622E">
        <w:rPr>
          <w:sz w:val="24"/>
          <w:szCs w:val="24"/>
        </w:rPr>
        <w:t>a</w:t>
      </w:r>
      <w:r w:rsidRPr="2729622E">
        <w:rPr>
          <w:sz w:val="24"/>
          <w:szCs w:val="24"/>
        </w:rPr>
        <w:t xml:space="preserve">ffective- and </w:t>
      </w:r>
      <w:r w:rsidR="2C151B33" w:rsidRPr="2729622E">
        <w:rPr>
          <w:sz w:val="24"/>
          <w:szCs w:val="24"/>
        </w:rPr>
        <w:t>c</w:t>
      </w:r>
      <w:r w:rsidRPr="2729622E">
        <w:rPr>
          <w:sz w:val="24"/>
          <w:szCs w:val="24"/>
        </w:rPr>
        <w:t xml:space="preserve">ognitive </w:t>
      </w:r>
      <w:r w:rsidR="70266D71" w:rsidRPr="2729622E">
        <w:rPr>
          <w:sz w:val="24"/>
          <w:szCs w:val="24"/>
        </w:rPr>
        <w:t>l</w:t>
      </w:r>
      <w:r w:rsidRPr="2729622E">
        <w:rPr>
          <w:sz w:val="24"/>
          <w:szCs w:val="24"/>
        </w:rPr>
        <w:t xml:space="preserve">earning: A </w:t>
      </w:r>
      <w:r w:rsidR="61D15504" w:rsidRPr="2729622E">
        <w:rPr>
          <w:sz w:val="24"/>
          <w:szCs w:val="24"/>
        </w:rPr>
        <w:t>r</w:t>
      </w:r>
      <w:r w:rsidRPr="2729622E">
        <w:rPr>
          <w:sz w:val="24"/>
          <w:szCs w:val="24"/>
        </w:rPr>
        <w:t xml:space="preserve">esearch </w:t>
      </w:r>
      <w:r w:rsidR="2A58A708" w:rsidRPr="2729622E">
        <w:rPr>
          <w:sz w:val="24"/>
          <w:szCs w:val="24"/>
        </w:rPr>
        <w:t>n</w:t>
      </w:r>
      <w:r w:rsidRPr="2729622E">
        <w:rPr>
          <w:sz w:val="24"/>
          <w:szCs w:val="24"/>
        </w:rPr>
        <w:t xml:space="preserve">ote. </w:t>
      </w:r>
      <w:r w:rsidRPr="2729622E">
        <w:rPr>
          <w:i/>
          <w:iCs/>
          <w:sz w:val="24"/>
          <w:szCs w:val="24"/>
        </w:rPr>
        <w:t>Communication Research Reports</w:t>
      </w:r>
      <w:r w:rsidR="5489D830" w:rsidRPr="2729622E">
        <w:rPr>
          <w:i/>
          <w:iCs/>
          <w:sz w:val="24"/>
          <w:szCs w:val="24"/>
        </w:rPr>
        <w:t xml:space="preserve">, </w:t>
      </w:r>
      <w:r w:rsidRPr="2729622E">
        <w:rPr>
          <w:i/>
          <w:iCs/>
          <w:sz w:val="24"/>
          <w:szCs w:val="24"/>
        </w:rPr>
        <w:t>24</w:t>
      </w:r>
      <w:r w:rsidRPr="2729622E">
        <w:rPr>
          <w:sz w:val="24"/>
          <w:szCs w:val="24"/>
        </w:rPr>
        <w:t>(3),</w:t>
      </w:r>
      <w:r w:rsidRPr="2729622E">
        <w:rPr>
          <w:i/>
          <w:iCs/>
          <w:sz w:val="24"/>
          <w:szCs w:val="24"/>
        </w:rPr>
        <w:t xml:space="preserve"> </w:t>
      </w:r>
      <w:r w:rsidRPr="2729622E">
        <w:rPr>
          <w:sz w:val="24"/>
          <w:szCs w:val="24"/>
        </w:rPr>
        <w:t>241-248.</w:t>
      </w:r>
    </w:p>
    <w:p w14:paraId="41E48965" w14:textId="77777777" w:rsidR="00A60590" w:rsidRPr="00A60590" w:rsidRDefault="00A60590" w:rsidP="00A60590">
      <w:pPr>
        <w:ind w:left="720" w:hanging="720"/>
        <w:rPr>
          <w:sz w:val="24"/>
          <w:szCs w:val="24"/>
        </w:rPr>
      </w:pPr>
    </w:p>
    <w:p w14:paraId="77200A33" w14:textId="7855267E" w:rsidR="6FA0B258" w:rsidRDefault="6FA0B258" w:rsidP="2729622E">
      <w:pPr>
        <w:rPr>
          <w:sz w:val="24"/>
          <w:szCs w:val="24"/>
        </w:rPr>
      </w:pPr>
      <w:proofErr w:type="spellStart"/>
      <w:r w:rsidRPr="2729622E">
        <w:rPr>
          <w:sz w:val="24"/>
          <w:szCs w:val="24"/>
        </w:rPr>
        <w:t>Enskat</w:t>
      </w:r>
      <w:proofErr w:type="spellEnd"/>
      <w:r w:rsidRPr="2729622E">
        <w:rPr>
          <w:sz w:val="24"/>
          <w:szCs w:val="24"/>
        </w:rPr>
        <w:t xml:space="preserve">, A., Hunt, S. K., &amp; Hooker, J. F. (2017). A generational examination of </w:t>
      </w:r>
    </w:p>
    <w:p w14:paraId="013FE212" w14:textId="563850B7" w:rsidR="6FA0B258" w:rsidRDefault="6FA0B258" w:rsidP="4F0C6549">
      <w:pPr>
        <w:rPr>
          <w:sz w:val="24"/>
          <w:szCs w:val="24"/>
        </w:rPr>
      </w:pPr>
      <w:r w:rsidRPr="4F0C6549">
        <w:rPr>
          <w:sz w:val="24"/>
          <w:szCs w:val="24"/>
        </w:rPr>
        <w:t xml:space="preserve">            instructional Facebook use and the effects on perceived instructor </w:t>
      </w:r>
      <w:r>
        <w:tab/>
      </w:r>
      <w:r w:rsidR="64846935" w:rsidRPr="4F0C6549">
        <w:rPr>
          <w:sz w:val="24"/>
          <w:szCs w:val="24"/>
        </w:rPr>
        <w:t xml:space="preserve">  </w:t>
      </w:r>
      <w:r>
        <w:tab/>
      </w:r>
    </w:p>
    <w:p w14:paraId="399D3F6D" w14:textId="37B8AB8D" w:rsidR="6FA0B258" w:rsidRDefault="6FA0B258" w:rsidP="4F0C6549">
      <w:pPr>
        <w:ind w:firstLine="720"/>
        <w:rPr>
          <w:sz w:val="24"/>
          <w:szCs w:val="24"/>
        </w:rPr>
      </w:pPr>
      <w:r w:rsidRPr="4F0C6549">
        <w:rPr>
          <w:sz w:val="24"/>
          <w:szCs w:val="24"/>
        </w:rPr>
        <w:t>immediacy, credibility and student affective learning.</w:t>
      </w:r>
      <w:r w:rsidRPr="4F0C6549">
        <w:rPr>
          <w:i/>
          <w:iCs/>
          <w:sz w:val="24"/>
          <w:szCs w:val="24"/>
        </w:rPr>
        <w:t xml:space="preserve"> Technology, Pedagogy and </w:t>
      </w:r>
      <w:r>
        <w:tab/>
      </w:r>
      <w:r w:rsidRPr="4F0C6549">
        <w:rPr>
          <w:i/>
          <w:iCs/>
          <w:sz w:val="24"/>
          <w:szCs w:val="24"/>
        </w:rPr>
        <w:t>Education,</w:t>
      </w:r>
      <w:r w:rsidR="03B10DB6" w:rsidRPr="4F0C6549">
        <w:rPr>
          <w:i/>
          <w:iCs/>
          <w:sz w:val="24"/>
          <w:szCs w:val="24"/>
        </w:rPr>
        <w:t xml:space="preserve"> </w:t>
      </w:r>
      <w:r w:rsidRPr="4F0C6549">
        <w:rPr>
          <w:i/>
          <w:iCs/>
          <w:sz w:val="24"/>
          <w:szCs w:val="24"/>
        </w:rPr>
        <w:t>26</w:t>
      </w:r>
      <w:r w:rsidRPr="4F0C6549">
        <w:rPr>
          <w:sz w:val="24"/>
          <w:szCs w:val="24"/>
        </w:rPr>
        <w:t>(4). doi:10.1080/1475939X.2017.1354065</w:t>
      </w:r>
    </w:p>
    <w:p w14:paraId="418F4EFF" w14:textId="21BAAE93" w:rsidR="6FA0B258" w:rsidRDefault="6FA0B258" w:rsidP="2729622E">
      <w:pPr>
        <w:rPr>
          <w:sz w:val="24"/>
          <w:szCs w:val="24"/>
        </w:rPr>
      </w:pPr>
    </w:p>
    <w:p w14:paraId="71E0E5FA" w14:textId="2606DA97" w:rsidR="6FA0B258" w:rsidRDefault="6FA0B258" w:rsidP="2729622E">
      <w:pPr>
        <w:rPr>
          <w:color w:val="000000" w:themeColor="text1"/>
          <w:sz w:val="24"/>
          <w:szCs w:val="24"/>
        </w:rPr>
      </w:pPr>
      <w:r w:rsidRPr="2729622E">
        <w:rPr>
          <w:sz w:val="24"/>
          <w:szCs w:val="24"/>
        </w:rPr>
        <w:t xml:space="preserve">Fitzgerald, J. I., &amp; Hooker, J. F. (2022). Establishing rapport in higher education </w:t>
      </w:r>
    </w:p>
    <w:p w14:paraId="479F153A" w14:textId="113604A7" w:rsidR="6FA0B258" w:rsidRDefault="6FA0B258" w:rsidP="00D9424B">
      <w:pPr>
        <w:ind w:left="720"/>
        <w:rPr>
          <w:color w:val="000000" w:themeColor="text1"/>
          <w:sz w:val="24"/>
          <w:szCs w:val="24"/>
        </w:rPr>
      </w:pPr>
      <w:r w:rsidRPr="4F0C6549">
        <w:rPr>
          <w:sz w:val="24"/>
          <w:szCs w:val="24"/>
        </w:rPr>
        <w:t xml:space="preserve">classrooms. </w:t>
      </w:r>
      <w:r w:rsidRPr="4F0C6549">
        <w:rPr>
          <w:i/>
          <w:iCs/>
          <w:sz w:val="24"/>
          <w:szCs w:val="24"/>
        </w:rPr>
        <w:t>Alberta Journal of Educational Research, 68</w:t>
      </w:r>
      <w:r w:rsidRPr="4F0C6549">
        <w:rPr>
          <w:sz w:val="24"/>
          <w:szCs w:val="24"/>
        </w:rPr>
        <w:t xml:space="preserve">(3), 357-371. </w:t>
      </w:r>
      <w:hyperlink r:id="rId7">
        <w:r w:rsidRPr="4F0C6549">
          <w:rPr>
            <w:rStyle w:val="Hyperlink"/>
            <w:sz w:val="24"/>
            <w:szCs w:val="24"/>
          </w:rPr>
          <w:t>https://doi.org/10.11575/ajer.v68i3.72342</w:t>
        </w:r>
      </w:hyperlink>
    </w:p>
    <w:p w14:paraId="1E57FF06" w14:textId="703A2220" w:rsidR="2729622E" w:rsidRDefault="2729622E" w:rsidP="2729622E">
      <w:pPr>
        <w:ind w:left="720" w:hanging="720"/>
        <w:rPr>
          <w:sz w:val="24"/>
          <w:szCs w:val="24"/>
        </w:rPr>
      </w:pPr>
    </w:p>
    <w:p w14:paraId="4F354386" w14:textId="183D7633" w:rsidR="6FA0B258" w:rsidRDefault="6FA0B258" w:rsidP="2729622E">
      <w:pPr>
        <w:rPr>
          <w:sz w:val="24"/>
          <w:szCs w:val="24"/>
        </w:rPr>
      </w:pPr>
      <w:r w:rsidRPr="2729622E">
        <w:rPr>
          <w:sz w:val="24"/>
          <w:szCs w:val="24"/>
        </w:rPr>
        <w:t xml:space="preserve">Hooker, J. F. (2015). The impact of relevance and teacher immediacy on </w:t>
      </w:r>
    </w:p>
    <w:p w14:paraId="0FFBF876" w14:textId="5AF17A9A" w:rsidR="6FA0B258" w:rsidRDefault="6FA0B258" w:rsidP="2729622E">
      <w:pPr>
        <w:ind w:left="720"/>
        <w:rPr>
          <w:sz w:val="24"/>
          <w:szCs w:val="24"/>
        </w:rPr>
      </w:pPr>
      <w:r w:rsidRPr="2729622E">
        <w:rPr>
          <w:sz w:val="24"/>
          <w:szCs w:val="24"/>
        </w:rPr>
        <w:t xml:space="preserve">cognitive and affective learning. </w:t>
      </w:r>
      <w:proofErr w:type="spellStart"/>
      <w:r w:rsidRPr="2729622E">
        <w:rPr>
          <w:i/>
          <w:iCs/>
          <w:sz w:val="24"/>
          <w:szCs w:val="24"/>
        </w:rPr>
        <w:t>Gauisus</w:t>
      </w:r>
      <w:proofErr w:type="spellEnd"/>
      <w:r w:rsidRPr="2729622E">
        <w:rPr>
          <w:i/>
          <w:iCs/>
          <w:sz w:val="24"/>
          <w:szCs w:val="24"/>
        </w:rPr>
        <w:t>, 3</w:t>
      </w:r>
      <w:r w:rsidRPr="2729622E">
        <w:rPr>
          <w:sz w:val="24"/>
          <w:szCs w:val="24"/>
        </w:rPr>
        <w:t xml:space="preserve">. </w:t>
      </w:r>
      <w:r w:rsidR="009D6C21">
        <w:rPr>
          <w:sz w:val="24"/>
          <w:szCs w:val="24"/>
        </w:rPr>
        <w:t>http://</w:t>
      </w:r>
      <w:r w:rsidRPr="2729622E">
        <w:rPr>
          <w:sz w:val="24"/>
          <w:szCs w:val="24"/>
        </w:rPr>
        <w:t>gauisus.weebly.com</w:t>
      </w:r>
    </w:p>
    <w:p w14:paraId="29DB459B" w14:textId="3170DC8D" w:rsidR="2729622E" w:rsidRDefault="2729622E" w:rsidP="2729622E">
      <w:pPr>
        <w:ind w:left="720" w:hanging="720"/>
        <w:rPr>
          <w:sz w:val="24"/>
          <w:szCs w:val="24"/>
        </w:rPr>
      </w:pPr>
    </w:p>
    <w:p w14:paraId="5D699D2A" w14:textId="6C7DC0CB" w:rsidR="00B72420" w:rsidRDefault="00B72420" w:rsidP="00B72420">
      <w:pPr>
        <w:ind w:left="720" w:hanging="720"/>
        <w:rPr>
          <w:sz w:val="24"/>
          <w:szCs w:val="24"/>
        </w:rPr>
      </w:pPr>
      <w:r w:rsidRPr="40C1AC43">
        <w:rPr>
          <w:sz w:val="24"/>
          <w:szCs w:val="24"/>
        </w:rPr>
        <w:t>Hunt, S.</w:t>
      </w:r>
      <w:r w:rsidR="3EF316FF" w:rsidRPr="40C1AC43">
        <w:rPr>
          <w:sz w:val="24"/>
          <w:szCs w:val="24"/>
        </w:rPr>
        <w:t xml:space="preserve"> K.,</w:t>
      </w:r>
      <w:r w:rsidRPr="40C1AC43">
        <w:rPr>
          <w:sz w:val="24"/>
          <w:szCs w:val="24"/>
        </w:rPr>
        <w:t xml:space="preserve"> Simonds, C., &amp; Cooper, P. (2002). Communication and teacher education: Exploring a communication course for all teachers. </w:t>
      </w:r>
      <w:r w:rsidRPr="40C1AC43">
        <w:rPr>
          <w:i/>
          <w:iCs/>
          <w:sz w:val="24"/>
          <w:szCs w:val="24"/>
        </w:rPr>
        <w:t>Communication Education</w:t>
      </w:r>
      <w:r w:rsidR="24CF1A8B" w:rsidRPr="40C1AC43">
        <w:rPr>
          <w:i/>
          <w:iCs/>
          <w:sz w:val="24"/>
          <w:szCs w:val="24"/>
        </w:rPr>
        <w:t>,</w:t>
      </w:r>
      <w:r w:rsidRPr="40C1AC43">
        <w:rPr>
          <w:i/>
          <w:iCs/>
          <w:sz w:val="24"/>
          <w:szCs w:val="24"/>
        </w:rPr>
        <w:t xml:space="preserve"> 51 </w:t>
      </w:r>
      <w:r w:rsidRPr="40C1AC43">
        <w:rPr>
          <w:sz w:val="24"/>
          <w:szCs w:val="24"/>
        </w:rPr>
        <w:t>(1)</w:t>
      </w:r>
      <w:r w:rsidRPr="40C1AC43">
        <w:rPr>
          <w:i/>
          <w:iCs/>
          <w:sz w:val="24"/>
          <w:szCs w:val="24"/>
        </w:rPr>
        <w:t>,</w:t>
      </w:r>
      <w:r w:rsidRPr="40C1AC43">
        <w:rPr>
          <w:sz w:val="24"/>
          <w:szCs w:val="24"/>
        </w:rPr>
        <w:t xml:space="preserve"> 81-94.</w:t>
      </w:r>
    </w:p>
    <w:p w14:paraId="3BA87C86" w14:textId="77777777" w:rsidR="00B72420" w:rsidRPr="00B72420" w:rsidRDefault="00B72420" w:rsidP="00B72420">
      <w:pPr>
        <w:ind w:left="720" w:hanging="720"/>
        <w:rPr>
          <w:sz w:val="24"/>
          <w:szCs w:val="24"/>
        </w:rPr>
      </w:pPr>
    </w:p>
    <w:p w14:paraId="7777CA72" w14:textId="77777777" w:rsidR="00A60590" w:rsidRPr="00A60590" w:rsidRDefault="00A60590" w:rsidP="00A60590">
      <w:pPr>
        <w:ind w:left="720" w:hanging="720"/>
        <w:rPr>
          <w:i/>
          <w:sz w:val="24"/>
          <w:szCs w:val="24"/>
        </w:rPr>
      </w:pPr>
      <w:r w:rsidRPr="00A60590">
        <w:rPr>
          <w:sz w:val="24"/>
          <w:szCs w:val="24"/>
        </w:rPr>
        <w:t xml:space="preserve">Hunt, S. K., Wright, A. M., &amp; Simonds, C. J. (2014). Securing the future of Communication Education: Advancing an advocacy and research agenda for the 21st Century. </w:t>
      </w:r>
      <w:r w:rsidRPr="00A60590">
        <w:rPr>
          <w:i/>
          <w:sz w:val="24"/>
          <w:szCs w:val="24"/>
        </w:rPr>
        <w:t>Communication Education, 100</w:t>
      </w:r>
      <w:r w:rsidRPr="00A60590">
        <w:rPr>
          <w:i/>
          <w:sz w:val="24"/>
          <w:szCs w:val="24"/>
          <w:vertAlign w:val="superscript"/>
        </w:rPr>
        <w:t>th</w:t>
      </w:r>
      <w:r w:rsidRPr="00A60590">
        <w:rPr>
          <w:i/>
          <w:sz w:val="24"/>
          <w:szCs w:val="24"/>
        </w:rPr>
        <w:t xml:space="preserve"> Anniversary Issue, </w:t>
      </w:r>
      <w:r w:rsidRPr="00A60590">
        <w:rPr>
          <w:sz w:val="24"/>
          <w:szCs w:val="24"/>
        </w:rPr>
        <w:t>449-461.</w:t>
      </w:r>
      <w:r w:rsidRPr="00A60590">
        <w:rPr>
          <w:i/>
          <w:sz w:val="24"/>
          <w:szCs w:val="24"/>
        </w:rPr>
        <w:t xml:space="preserve"> </w:t>
      </w:r>
    </w:p>
    <w:p w14:paraId="499E60B0" w14:textId="77777777" w:rsidR="00A60590" w:rsidRPr="00A60590" w:rsidRDefault="00A60590" w:rsidP="00A60590">
      <w:pPr>
        <w:ind w:left="720" w:hanging="720"/>
        <w:rPr>
          <w:sz w:val="24"/>
          <w:szCs w:val="24"/>
        </w:rPr>
      </w:pPr>
    </w:p>
    <w:p w14:paraId="5BF021B8" w14:textId="6488648A" w:rsidR="00A60590" w:rsidRPr="00A60590" w:rsidRDefault="00A60590" w:rsidP="40C1AC43">
      <w:pPr>
        <w:ind w:left="720" w:hanging="720"/>
        <w:rPr>
          <w:i/>
          <w:iCs/>
          <w:sz w:val="24"/>
          <w:szCs w:val="24"/>
        </w:rPr>
      </w:pPr>
      <w:r w:rsidRPr="2729622E">
        <w:rPr>
          <w:sz w:val="24"/>
          <w:szCs w:val="24"/>
        </w:rPr>
        <w:t xml:space="preserve">Mazer, J., Murphy, R., &amp; Simonds, C. (2007). I’ll </w:t>
      </w:r>
      <w:r w:rsidR="124793A8" w:rsidRPr="2729622E">
        <w:rPr>
          <w:sz w:val="24"/>
          <w:szCs w:val="24"/>
        </w:rPr>
        <w:t>s</w:t>
      </w:r>
      <w:r w:rsidRPr="2729622E">
        <w:rPr>
          <w:sz w:val="24"/>
          <w:szCs w:val="24"/>
        </w:rPr>
        <w:t xml:space="preserve">ee </w:t>
      </w:r>
      <w:r w:rsidR="0449B3C1" w:rsidRPr="2729622E">
        <w:rPr>
          <w:sz w:val="24"/>
          <w:szCs w:val="24"/>
        </w:rPr>
        <w:t>y</w:t>
      </w:r>
      <w:r w:rsidRPr="2729622E">
        <w:rPr>
          <w:sz w:val="24"/>
          <w:szCs w:val="24"/>
        </w:rPr>
        <w:t xml:space="preserve">ou </w:t>
      </w:r>
      <w:r w:rsidR="209338D1" w:rsidRPr="2729622E">
        <w:rPr>
          <w:sz w:val="24"/>
          <w:szCs w:val="24"/>
        </w:rPr>
        <w:t>o</w:t>
      </w:r>
      <w:r w:rsidRPr="2729622E">
        <w:rPr>
          <w:sz w:val="24"/>
          <w:szCs w:val="24"/>
        </w:rPr>
        <w:t xml:space="preserve">n “Facebook”: The </w:t>
      </w:r>
      <w:r w:rsidR="65FA765B" w:rsidRPr="2729622E">
        <w:rPr>
          <w:sz w:val="24"/>
          <w:szCs w:val="24"/>
        </w:rPr>
        <w:t>e</w:t>
      </w:r>
      <w:r w:rsidRPr="2729622E">
        <w:rPr>
          <w:sz w:val="24"/>
          <w:szCs w:val="24"/>
        </w:rPr>
        <w:t xml:space="preserve">ffects of </w:t>
      </w:r>
      <w:r w:rsidR="7C3C0D5E" w:rsidRPr="2729622E">
        <w:rPr>
          <w:sz w:val="24"/>
          <w:szCs w:val="24"/>
        </w:rPr>
        <w:t>c</w:t>
      </w:r>
      <w:r w:rsidRPr="2729622E">
        <w:rPr>
          <w:sz w:val="24"/>
          <w:szCs w:val="24"/>
        </w:rPr>
        <w:t>omputer-</w:t>
      </w:r>
      <w:r w:rsidR="2FC63BC6" w:rsidRPr="2729622E">
        <w:rPr>
          <w:sz w:val="24"/>
          <w:szCs w:val="24"/>
        </w:rPr>
        <w:t>m</w:t>
      </w:r>
      <w:r w:rsidRPr="2729622E">
        <w:rPr>
          <w:sz w:val="24"/>
          <w:szCs w:val="24"/>
        </w:rPr>
        <w:t xml:space="preserve">ediated </w:t>
      </w:r>
      <w:r w:rsidR="0C3DFD57" w:rsidRPr="2729622E">
        <w:rPr>
          <w:sz w:val="24"/>
          <w:szCs w:val="24"/>
        </w:rPr>
        <w:t>t</w:t>
      </w:r>
      <w:r w:rsidRPr="2729622E">
        <w:rPr>
          <w:sz w:val="24"/>
          <w:szCs w:val="24"/>
        </w:rPr>
        <w:t xml:space="preserve">eacher </w:t>
      </w:r>
      <w:r w:rsidR="247D6789" w:rsidRPr="2729622E">
        <w:rPr>
          <w:sz w:val="24"/>
          <w:szCs w:val="24"/>
        </w:rPr>
        <w:t>s</w:t>
      </w:r>
      <w:r w:rsidRPr="2729622E">
        <w:rPr>
          <w:sz w:val="24"/>
          <w:szCs w:val="24"/>
        </w:rPr>
        <w:t>elf-</w:t>
      </w:r>
      <w:r w:rsidR="68CB0DE3" w:rsidRPr="2729622E">
        <w:rPr>
          <w:sz w:val="24"/>
          <w:szCs w:val="24"/>
        </w:rPr>
        <w:t>d</w:t>
      </w:r>
      <w:r w:rsidRPr="2729622E">
        <w:rPr>
          <w:sz w:val="24"/>
          <w:szCs w:val="24"/>
        </w:rPr>
        <w:t xml:space="preserve">isclosure on </w:t>
      </w:r>
      <w:r w:rsidR="5B28DFEA" w:rsidRPr="2729622E">
        <w:rPr>
          <w:sz w:val="24"/>
          <w:szCs w:val="24"/>
        </w:rPr>
        <w:t>s</w:t>
      </w:r>
      <w:r w:rsidRPr="2729622E">
        <w:rPr>
          <w:sz w:val="24"/>
          <w:szCs w:val="24"/>
        </w:rPr>
        <w:t xml:space="preserve">tudent </w:t>
      </w:r>
      <w:r w:rsidR="7A2F58BC" w:rsidRPr="2729622E">
        <w:rPr>
          <w:sz w:val="24"/>
          <w:szCs w:val="24"/>
        </w:rPr>
        <w:t>m</w:t>
      </w:r>
      <w:r w:rsidRPr="2729622E">
        <w:rPr>
          <w:sz w:val="24"/>
          <w:szCs w:val="24"/>
        </w:rPr>
        <w:t xml:space="preserve">otivation, </w:t>
      </w:r>
      <w:r w:rsidR="6DBF9F77" w:rsidRPr="2729622E">
        <w:rPr>
          <w:sz w:val="24"/>
          <w:szCs w:val="24"/>
        </w:rPr>
        <w:t>a</w:t>
      </w:r>
      <w:r w:rsidRPr="2729622E">
        <w:rPr>
          <w:sz w:val="24"/>
          <w:szCs w:val="24"/>
        </w:rPr>
        <w:t xml:space="preserve">ffective </w:t>
      </w:r>
      <w:r w:rsidR="68A2E98F" w:rsidRPr="2729622E">
        <w:rPr>
          <w:sz w:val="24"/>
          <w:szCs w:val="24"/>
        </w:rPr>
        <w:t>l</w:t>
      </w:r>
      <w:r w:rsidRPr="2729622E">
        <w:rPr>
          <w:sz w:val="24"/>
          <w:szCs w:val="24"/>
        </w:rPr>
        <w:t xml:space="preserve">earning, and </w:t>
      </w:r>
      <w:r w:rsidR="24E79557" w:rsidRPr="2729622E">
        <w:rPr>
          <w:sz w:val="24"/>
          <w:szCs w:val="24"/>
        </w:rPr>
        <w:t>c</w:t>
      </w:r>
      <w:r w:rsidRPr="2729622E">
        <w:rPr>
          <w:sz w:val="24"/>
          <w:szCs w:val="24"/>
        </w:rPr>
        <w:t xml:space="preserve">lassroom </w:t>
      </w:r>
      <w:r w:rsidR="7146FC6A" w:rsidRPr="2729622E">
        <w:rPr>
          <w:sz w:val="24"/>
          <w:szCs w:val="24"/>
        </w:rPr>
        <w:t>c</w:t>
      </w:r>
      <w:r w:rsidRPr="2729622E">
        <w:rPr>
          <w:sz w:val="24"/>
          <w:szCs w:val="24"/>
        </w:rPr>
        <w:t xml:space="preserve">limate. </w:t>
      </w:r>
      <w:r w:rsidRPr="2729622E">
        <w:rPr>
          <w:i/>
          <w:iCs/>
          <w:sz w:val="24"/>
          <w:szCs w:val="24"/>
        </w:rPr>
        <w:t xml:space="preserve">Communication Education, 56, </w:t>
      </w:r>
      <w:r w:rsidRPr="2729622E">
        <w:rPr>
          <w:sz w:val="24"/>
          <w:szCs w:val="24"/>
        </w:rPr>
        <w:t>1-17</w:t>
      </w:r>
      <w:r w:rsidRPr="2729622E">
        <w:rPr>
          <w:i/>
          <w:iCs/>
          <w:sz w:val="24"/>
          <w:szCs w:val="24"/>
        </w:rPr>
        <w:t>.</w:t>
      </w:r>
      <w:r w:rsidRPr="2729622E">
        <w:rPr>
          <w:sz w:val="24"/>
          <w:szCs w:val="24"/>
        </w:rPr>
        <w:t xml:space="preserve"> </w:t>
      </w:r>
    </w:p>
    <w:p w14:paraId="269F69FB" w14:textId="77777777" w:rsidR="00A60590" w:rsidRDefault="00A60590" w:rsidP="00A60590">
      <w:pPr>
        <w:ind w:left="720" w:hanging="720"/>
        <w:rPr>
          <w:sz w:val="24"/>
          <w:szCs w:val="24"/>
        </w:rPr>
      </w:pPr>
    </w:p>
    <w:p w14:paraId="4CB19847" w14:textId="77777777" w:rsidR="00A60590" w:rsidRPr="00A60590" w:rsidRDefault="00A60590" w:rsidP="00A60590">
      <w:pPr>
        <w:ind w:left="720" w:hanging="720"/>
        <w:rPr>
          <w:sz w:val="24"/>
          <w:szCs w:val="24"/>
        </w:rPr>
      </w:pPr>
      <w:r w:rsidRPr="00A60590">
        <w:rPr>
          <w:sz w:val="24"/>
          <w:szCs w:val="24"/>
        </w:rPr>
        <w:t xml:space="preserve">Morreale, S. Backlund, P., &amp; Sparks, L. (2014). Communication education and instructional communication: Genesis and evolution as fields of inquiry. </w:t>
      </w:r>
      <w:r w:rsidRPr="00A60590">
        <w:rPr>
          <w:i/>
          <w:sz w:val="24"/>
          <w:szCs w:val="24"/>
        </w:rPr>
        <w:t>Communication Education, 100</w:t>
      </w:r>
      <w:r w:rsidRPr="00A60590">
        <w:rPr>
          <w:i/>
          <w:sz w:val="24"/>
          <w:szCs w:val="24"/>
          <w:vertAlign w:val="superscript"/>
        </w:rPr>
        <w:t>th</w:t>
      </w:r>
      <w:r w:rsidRPr="00A60590">
        <w:rPr>
          <w:i/>
          <w:sz w:val="24"/>
          <w:szCs w:val="24"/>
        </w:rPr>
        <w:t xml:space="preserve"> Anniversary Issue, </w:t>
      </w:r>
      <w:r w:rsidRPr="00A60590">
        <w:rPr>
          <w:sz w:val="24"/>
          <w:szCs w:val="24"/>
        </w:rPr>
        <w:t>63(4), 344-354.</w:t>
      </w:r>
    </w:p>
    <w:p w14:paraId="542BAA51" w14:textId="77777777" w:rsidR="00A60590" w:rsidRDefault="00A60590" w:rsidP="00A60590">
      <w:pPr>
        <w:ind w:left="720" w:hanging="720"/>
        <w:rPr>
          <w:sz w:val="24"/>
          <w:szCs w:val="24"/>
        </w:rPr>
      </w:pPr>
    </w:p>
    <w:p w14:paraId="2A31CD0E" w14:textId="50433DD2" w:rsidR="00A60590" w:rsidRDefault="00A60590" w:rsidP="00A60590">
      <w:pPr>
        <w:ind w:left="720" w:hanging="720"/>
        <w:rPr>
          <w:sz w:val="24"/>
          <w:szCs w:val="24"/>
        </w:rPr>
      </w:pPr>
      <w:r w:rsidRPr="40C1AC43">
        <w:rPr>
          <w:sz w:val="24"/>
          <w:szCs w:val="24"/>
        </w:rPr>
        <w:t xml:space="preserve">Russ, T., Simonds, C., &amp; Hunt, S. (2002). Coming </w:t>
      </w:r>
      <w:r w:rsidR="6AAE220D" w:rsidRPr="40C1AC43">
        <w:rPr>
          <w:sz w:val="24"/>
          <w:szCs w:val="24"/>
        </w:rPr>
        <w:t>o</w:t>
      </w:r>
      <w:r w:rsidRPr="40C1AC43">
        <w:rPr>
          <w:sz w:val="24"/>
          <w:szCs w:val="24"/>
        </w:rPr>
        <w:t xml:space="preserve">ut in the </w:t>
      </w:r>
      <w:r w:rsidR="2FAADA6D" w:rsidRPr="40C1AC43">
        <w:rPr>
          <w:sz w:val="24"/>
          <w:szCs w:val="24"/>
        </w:rPr>
        <w:t>c</w:t>
      </w:r>
      <w:r w:rsidRPr="40C1AC43">
        <w:rPr>
          <w:sz w:val="24"/>
          <w:szCs w:val="24"/>
        </w:rPr>
        <w:t xml:space="preserve">lassroom . . . </w:t>
      </w:r>
      <w:r w:rsidR="56BDB1EA" w:rsidRPr="40C1AC43">
        <w:rPr>
          <w:sz w:val="24"/>
          <w:szCs w:val="24"/>
        </w:rPr>
        <w:t>a</w:t>
      </w:r>
      <w:r w:rsidRPr="40C1AC43">
        <w:rPr>
          <w:sz w:val="24"/>
          <w:szCs w:val="24"/>
        </w:rPr>
        <w:t xml:space="preserve">n </w:t>
      </w:r>
      <w:r w:rsidR="0DC8645B" w:rsidRPr="40C1AC43">
        <w:rPr>
          <w:sz w:val="24"/>
          <w:szCs w:val="24"/>
        </w:rPr>
        <w:t>o</w:t>
      </w:r>
      <w:r w:rsidRPr="40C1AC43">
        <w:rPr>
          <w:sz w:val="24"/>
          <w:szCs w:val="24"/>
        </w:rPr>
        <w:t xml:space="preserve">ccupational </w:t>
      </w:r>
      <w:proofErr w:type="gramStart"/>
      <w:r w:rsidR="0A953930" w:rsidRPr="40C1AC43">
        <w:rPr>
          <w:sz w:val="24"/>
          <w:szCs w:val="24"/>
        </w:rPr>
        <w:t>h</w:t>
      </w:r>
      <w:r w:rsidRPr="40C1AC43">
        <w:rPr>
          <w:sz w:val="24"/>
          <w:szCs w:val="24"/>
        </w:rPr>
        <w:t>azard?:</w:t>
      </w:r>
      <w:proofErr w:type="gramEnd"/>
      <w:r w:rsidR="715018A0" w:rsidRPr="40C1AC43">
        <w:rPr>
          <w:sz w:val="24"/>
          <w:szCs w:val="24"/>
        </w:rPr>
        <w:t xml:space="preserve"> </w:t>
      </w:r>
      <w:r w:rsidRPr="40C1AC43">
        <w:rPr>
          <w:sz w:val="24"/>
          <w:szCs w:val="24"/>
        </w:rPr>
        <w:t xml:space="preserve">The </w:t>
      </w:r>
      <w:r w:rsidR="6E8C3748" w:rsidRPr="40C1AC43">
        <w:rPr>
          <w:sz w:val="24"/>
          <w:szCs w:val="24"/>
        </w:rPr>
        <w:t>i</w:t>
      </w:r>
      <w:r w:rsidRPr="40C1AC43">
        <w:rPr>
          <w:sz w:val="24"/>
          <w:szCs w:val="24"/>
        </w:rPr>
        <w:t xml:space="preserve">nfluence of </w:t>
      </w:r>
      <w:r w:rsidR="15265651" w:rsidRPr="40C1AC43">
        <w:rPr>
          <w:sz w:val="24"/>
          <w:szCs w:val="24"/>
        </w:rPr>
        <w:t>s</w:t>
      </w:r>
      <w:r w:rsidRPr="40C1AC43">
        <w:rPr>
          <w:sz w:val="24"/>
          <w:szCs w:val="24"/>
        </w:rPr>
        <w:t xml:space="preserve">exual </w:t>
      </w:r>
      <w:r w:rsidR="520A8433" w:rsidRPr="40C1AC43">
        <w:rPr>
          <w:sz w:val="24"/>
          <w:szCs w:val="24"/>
        </w:rPr>
        <w:t>o</w:t>
      </w:r>
      <w:r w:rsidRPr="40C1AC43">
        <w:rPr>
          <w:sz w:val="24"/>
          <w:szCs w:val="24"/>
        </w:rPr>
        <w:t xml:space="preserve">rientation </w:t>
      </w:r>
      <w:r w:rsidR="485426B7" w:rsidRPr="40C1AC43">
        <w:rPr>
          <w:sz w:val="24"/>
          <w:szCs w:val="24"/>
        </w:rPr>
        <w:t>o</w:t>
      </w:r>
      <w:r w:rsidRPr="40C1AC43">
        <w:rPr>
          <w:sz w:val="24"/>
          <w:szCs w:val="24"/>
        </w:rPr>
        <w:t xml:space="preserve">n </w:t>
      </w:r>
      <w:r w:rsidR="757F6163" w:rsidRPr="40C1AC43">
        <w:rPr>
          <w:sz w:val="24"/>
          <w:szCs w:val="24"/>
        </w:rPr>
        <w:t>t</w:t>
      </w:r>
      <w:r w:rsidRPr="40C1AC43">
        <w:rPr>
          <w:sz w:val="24"/>
          <w:szCs w:val="24"/>
        </w:rPr>
        <w:t xml:space="preserve">eacher </w:t>
      </w:r>
      <w:r w:rsidR="7ECC14B0" w:rsidRPr="40C1AC43">
        <w:rPr>
          <w:sz w:val="24"/>
          <w:szCs w:val="24"/>
        </w:rPr>
        <w:t>c</w:t>
      </w:r>
      <w:r w:rsidRPr="40C1AC43">
        <w:rPr>
          <w:sz w:val="24"/>
          <w:szCs w:val="24"/>
        </w:rPr>
        <w:t xml:space="preserve">redibility and </w:t>
      </w:r>
      <w:r w:rsidR="7645C44B" w:rsidRPr="40C1AC43">
        <w:rPr>
          <w:sz w:val="24"/>
          <w:szCs w:val="24"/>
        </w:rPr>
        <w:t>p</w:t>
      </w:r>
      <w:r w:rsidRPr="40C1AC43">
        <w:rPr>
          <w:sz w:val="24"/>
          <w:szCs w:val="24"/>
        </w:rPr>
        <w:t xml:space="preserve">erceived </w:t>
      </w:r>
      <w:r w:rsidR="304D2035" w:rsidRPr="40C1AC43">
        <w:rPr>
          <w:sz w:val="24"/>
          <w:szCs w:val="24"/>
        </w:rPr>
        <w:t>s</w:t>
      </w:r>
      <w:r w:rsidRPr="40C1AC43">
        <w:rPr>
          <w:sz w:val="24"/>
          <w:szCs w:val="24"/>
        </w:rPr>
        <w:t xml:space="preserve">tudent </w:t>
      </w:r>
      <w:r w:rsidR="7D944D33" w:rsidRPr="40C1AC43">
        <w:rPr>
          <w:sz w:val="24"/>
          <w:szCs w:val="24"/>
        </w:rPr>
        <w:t>l</w:t>
      </w:r>
      <w:r w:rsidRPr="40C1AC43">
        <w:rPr>
          <w:sz w:val="24"/>
          <w:szCs w:val="24"/>
        </w:rPr>
        <w:t xml:space="preserve">earning, </w:t>
      </w:r>
      <w:r w:rsidRPr="40C1AC43">
        <w:rPr>
          <w:i/>
          <w:iCs/>
          <w:sz w:val="24"/>
          <w:szCs w:val="24"/>
        </w:rPr>
        <w:t>Communication Education, 51(3),</w:t>
      </w:r>
      <w:r w:rsidRPr="40C1AC43">
        <w:rPr>
          <w:sz w:val="24"/>
          <w:szCs w:val="24"/>
        </w:rPr>
        <w:t xml:space="preserve"> 311-324.</w:t>
      </w:r>
    </w:p>
    <w:p w14:paraId="53944D94" w14:textId="77777777" w:rsidR="00A60590" w:rsidRDefault="00A60590" w:rsidP="00A60590">
      <w:pPr>
        <w:ind w:left="720" w:hanging="720"/>
        <w:rPr>
          <w:sz w:val="24"/>
          <w:szCs w:val="24"/>
        </w:rPr>
      </w:pPr>
    </w:p>
    <w:p w14:paraId="7B710925" w14:textId="77777777" w:rsidR="00A60590" w:rsidRDefault="00A60590" w:rsidP="00A60590">
      <w:pPr>
        <w:ind w:left="720" w:hanging="720"/>
        <w:rPr>
          <w:sz w:val="24"/>
          <w:szCs w:val="24"/>
        </w:rPr>
      </w:pPr>
      <w:r w:rsidRPr="00A60590">
        <w:rPr>
          <w:sz w:val="24"/>
          <w:szCs w:val="24"/>
        </w:rPr>
        <w:t xml:space="preserve">Simonds, C. (2001). Reflecting on the relationship between instructional communication theory and teaching practices. </w:t>
      </w:r>
      <w:r w:rsidRPr="00A60590">
        <w:rPr>
          <w:i/>
          <w:sz w:val="24"/>
          <w:szCs w:val="24"/>
        </w:rPr>
        <w:t xml:space="preserve">Communication Studies 52 (4), </w:t>
      </w:r>
      <w:r w:rsidRPr="00A60590">
        <w:rPr>
          <w:sz w:val="24"/>
          <w:szCs w:val="24"/>
        </w:rPr>
        <w:t>260-265.</w:t>
      </w:r>
    </w:p>
    <w:p w14:paraId="3A78BD3D" w14:textId="77777777" w:rsidR="00A60590" w:rsidRDefault="00A60590" w:rsidP="00A60590">
      <w:pPr>
        <w:ind w:left="720" w:hanging="720"/>
        <w:rPr>
          <w:sz w:val="24"/>
          <w:szCs w:val="24"/>
        </w:rPr>
      </w:pPr>
    </w:p>
    <w:p w14:paraId="45009D1C" w14:textId="2A33D197" w:rsidR="00A60590" w:rsidRPr="00A60590" w:rsidRDefault="00A60590" w:rsidP="00A60590">
      <w:pPr>
        <w:ind w:left="720" w:hanging="720"/>
        <w:rPr>
          <w:sz w:val="24"/>
          <w:szCs w:val="24"/>
        </w:rPr>
      </w:pPr>
      <w:r w:rsidRPr="40C1AC43">
        <w:rPr>
          <w:sz w:val="24"/>
          <w:szCs w:val="24"/>
        </w:rPr>
        <w:t xml:space="preserve">Simonds, C. (1997). Classroom </w:t>
      </w:r>
      <w:r w:rsidR="2B6BDB3B" w:rsidRPr="40C1AC43">
        <w:rPr>
          <w:sz w:val="24"/>
          <w:szCs w:val="24"/>
        </w:rPr>
        <w:t>u</w:t>
      </w:r>
      <w:r w:rsidRPr="40C1AC43">
        <w:rPr>
          <w:sz w:val="24"/>
          <w:szCs w:val="24"/>
        </w:rPr>
        <w:t xml:space="preserve">nderstanding: Expanding the notion of teacher clarity. </w:t>
      </w:r>
      <w:r w:rsidRPr="40C1AC43">
        <w:rPr>
          <w:i/>
          <w:iCs/>
          <w:sz w:val="24"/>
          <w:szCs w:val="24"/>
        </w:rPr>
        <w:t xml:space="preserve">Communication Research Reports, 14(3), </w:t>
      </w:r>
      <w:r w:rsidRPr="40C1AC43">
        <w:rPr>
          <w:sz w:val="24"/>
          <w:szCs w:val="24"/>
        </w:rPr>
        <w:t>279-290.</w:t>
      </w:r>
    </w:p>
    <w:p w14:paraId="43980DBE" w14:textId="77777777" w:rsidR="00A60590" w:rsidRPr="00A60590" w:rsidRDefault="00A60590" w:rsidP="00A60590">
      <w:pPr>
        <w:ind w:left="720" w:hanging="720"/>
        <w:rPr>
          <w:sz w:val="24"/>
          <w:szCs w:val="24"/>
        </w:rPr>
      </w:pPr>
    </w:p>
    <w:p w14:paraId="3B54124F" w14:textId="77777777" w:rsidR="00A60590" w:rsidRPr="00A60590" w:rsidRDefault="00A60590" w:rsidP="00A60590">
      <w:pPr>
        <w:ind w:left="720" w:hanging="720"/>
        <w:rPr>
          <w:sz w:val="24"/>
          <w:szCs w:val="24"/>
        </w:rPr>
      </w:pPr>
      <w:r w:rsidRPr="00A60590">
        <w:rPr>
          <w:sz w:val="24"/>
          <w:szCs w:val="24"/>
        </w:rPr>
        <w:t xml:space="preserve">Simonds, C. (1997). Challenge behavior in the college classroom. </w:t>
      </w:r>
      <w:r w:rsidRPr="00A60590">
        <w:rPr>
          <w:i/>
          <w:sz w:val="24"/>
          <w:szCs w:val="24"/>
        </w:rPr>
        <w:t xml:space="preserve">Communication Research Reports, 14(4). </w:t>
      </w:r>
      <w:r w:rsidRPr="00A60590">
        <w:rPr>
          <w:sz w:val="24"/>
          <w:szCs w:val="24"/>
        </w:rPr>
        <w:t xml:space="preserve">481-492. </w:t>
      </w:r>
    </w:p>
    <w:p w14:paraId="234F23D6" w14:textId="77777777" w:rsidR="00A60590" w:rsidRPr="00A60590" w:rsidRDefault="00A60590" w:rsidP="00A60590">
      <w:pPr>
        <w:ind w:left="720" w:hanging="720"/>
        <w:rPr>
          <w:sz w:val="24"/>
          <w:szCs w:val="24"/>
        </w:rPr>
      </w:pPr>
    </w:p>
    <w:p w14:paraId="2E1E98FE" w14:textId="23CB9323" w:rsidR="00A60590" w:rsidRPr="00A60590" w:rsidRDefault="00A60590" w:rsidP="00A60590">
      <w:pPr>
        <w:ind w:left="720" w:hanging="720"/>
        <w:rPr>
          <w:sz w:val="24"/>
          <w:szCs w:val="24"/>
        </w:rPr>
      </w:pPr>
      <w:r w:rsidRPr="00A60590">
        <w:rPr>
          <w:sz w:val="24"/>
          <w:szCs w:val="24"/>
        </w:rPr>
        <w:t>Sorensen, G.A., &amp; Christophel, D.M. (1992). The communication perspective. In</w:t>
      </w:r>
      <w:r w:rsidR="001F545B">
        <w:rPr>
          <w:sz w:val="24"/>
          <w:szCs w:val="24"/>
        </w:rPr>
        <w:t xml:space="preserve">. </w:t>
      </w:r>
      <w:r w:rsidRPr="00A60590">
        <w:rPr>
          <w:sz w:val="24"/>
          <w:szCs w:val="24"/>
        </w:rPr>
        <w:t xml:space="preserve">V.P. Richmond &amp; J.C. McCroskey (Eds.), </w:t>
      </w:r>
      <w:r w:rsidRPr="00A60590">
        <w:rPr>
          <w:i/>
          <w:sz w:val="24"/>
          <w:szCs w:val="24"/>
        </w:rPr>
        <w:t xml:space="preserve">Power in the classroom: Communication, control, and concern </w:t>
      </w:r>
      <w:r w:rsidR="00D9424B">
        <w:rPr>
          <w:sz w:val="24"/>
          <w:szCs w:val="24"/>
        </w:rPr>
        <w:t xml:space="preserve">(pp. 35-46). </w:t>
      </w:r>
      <w:r w:rsidRPr="00A60590">
        <w:rPr>
          <w:sz w:val="24"/>
          <w:szCs w:val="24"/>
        </w:rPr>
        <w:t>Lawrence Erlbaum Associates.</w:t>
      </w:r>
    </w:p>
    <w:p w14:paraId="66E0105A" w14:textId="77777777" w:rsidR="00A60590" w:rsidRPr="00A60590" w:rsidRDefault="00A60590" w:rsidP="00A60590">
      <w:pPr>
        <w:ind w:left="720" w:hanging="720"/>
        <w:rPr>
          <w:sz w:val="24"/>
          <w:szCs w:val="24"/>
        </w:rPr>
      </w:pPr>
    </w:p>
    <w:p w14:paraId="3CE042DC" w14:textId="77777777" w:rsidR="00A60590" w:rsidRPr="00A60590" w:rsidRDefault="00A60590" w:rsidP="00A60590">
      <w:pPr>
        <w:ind w:left="720" w:hanging="720"/>
        <w:rPr>
          <w:sz w:val="24"/>
          <w:szCs w:val="24"/>
        </w:rPr>
      </w:pPr>
      <w:r w:rsidRPr="00A60590">
        <w:rPr>
          <w:sz w:val="24"/>
          <w:szCs w:val="24"/>
        </w:rPr>
        <w:t xml:space="preserve">Sprinkle, R., Hunt, S., Simonds, C., &amp; </w:t>
      </w:r>
      <w:proofErr w:type="spellStart"/>
      <w:r w:rsidRPr="00A60590">
        <w:rPr>
          <w:sz w:val="24"/>
          <w:szCs w:val="24"/>
        </w:rPr>
        <w:t>Comadena</w:t>
      </w:r>
      <w:proofErr w:type="spellEnd"/>
      <w:r w:rsidRPr="00A60590">
        <w:rPr>
          <w:sz w:val="24"/>
          <w:szCs w:val="24"/>
        </w:rPr>
        <w:t>, M. (2006). Fear in the classroom: An examination of teachers' use of fear appeals and students' learning outcomes</w:t>
      </w:r>
      <w:r w:rsidRPr="00A60590">
        <w:rPr>
          <w:i/>
          <w:sz w:val="24"/>
          <w:szCs w:val="24"/>
        </w:rPr>
        <w:t xml:space="preserve">. Communication Education, 55, </w:t>
      </w:r>
      <w:r w:rsidRPr="00A60590">
        <w:rPr>
          <w:sz w:val="24"/>
          <w:szCs w:val="24"/>
        </w:rPr>
        <w:t>389-402</w:t>
      </w:r>
      <w:r w:rsidRPr="00A60590">
        <w:rPr>
          <w:i/>
          <w:sz w:val="24"/>
          <w:szCs w:val="24"/>
        </w:rPr>
        <w:t>.</w:t>
      </w:r>
    </w:p>
    <w:p w14:paraId="0271B68F" w14:textId="77777777" w:rsidR="00A60590" w:rsidRPr="00A60590" w:rsidRDefault="00A60590" w:rsidP="00A60590">
      <w:pPr>
        <w:ind w:left="720" w:hanging="720"/>
        <w:rPr>
          <w:sz w:val="24"/>
          <w:szCs w:val="24"/>
        </w:rPr>
      </w:pPr>
    </w:p>
    <w:p w14:paraId="14721DE4" w14:textId="2B84F555" w:rsidR="001476F9" w:rsidRDefault="00A60590" w:rsidP="003A3211">
      <w:pPr>
        <w:ind w:left="720" w:hanging="720"/>
        <w:rPr>
          <w:b/>
          <w:sz w:val="24"/>
          <w:szCs w:val="24"/>
        </w:rPr>
      </w:pPr>
      <w:r w:rsidRPr="00A60590">
        <w:rPr>
          <w:sz w:val="24"/>
          <w:szCs w:val="24"/>
        </w:rPr>
        <w:t>Waldeck, J.H., Kearney, P., &amp; Plax, T.G. (2001). Instructional and developmental communication theory and research in the 1990s: Extending the agenda for the 21</w:t>
      </w:r>
      <w:r w:rsidRPr="00A60590">
        <w:rPr>
          <w:sz w:val="24"/>
          <w:szCs w:val="24"/>
          <w:vertAlign w:val="superscript"/>
        </w:rPr>
        <w:t>st</w:t>
      </w:r>
      <w:r w:rsidRPr="00A60590">
        <w:rPr>
          <w:sz w:val="24"/>
          <w:szCs w:val="24"/>
        </w:rPr>
        <w:t xml:space="preserve"> century. In W.B. </w:t>
      </w:r>
      <w:proofErr w:type="spellStart"/>
      <w:r w:rsidRPr="00A60590">
        <w:rPr>
          <w:sz w:val="24"/>
          <w:szCs w:val="24"/>
        </w:rPr>
        <w:t>Gudykunst</w:t>
      </w:r>
      <w:proofErr w:type="spellEnd"/>
      <w:r w:rsidRPr="00A60590">
        <w:rPr>
          <w:sz w:val="24"/>
          <w:szCs w:val="24"/>
        </w:rPr>
        <w:t xml:space="preserve"> (Ed.), </w:t>
      </w:r>
      <w:r w:rsidRPr="00A60590">
        <w:rPr>
          <w:i/>
          <w:sz w:val="24"/>
          <w:szCs w:val="24"/>
        </w:rPr>
        <w:t xml:space="preserve">Communication Yearbook 24 </w:t>
      </w:r>
      <w:r w:rsidR="00D9424B">
        <w:rPr>
          <w:sz w:val="24"/>
          <w:szCs w:val="24"/>
        </w:rPr>
        <w:t xml:space="preserve">(pp. 207-229). </w:t>
      </w:r>
      <w:r w:rsidRPr="00A60590">
        <w:rPr>
          <w:sz w:val="24"/>
          <w:szCs w:val="24"/>
        </w:rPr>
        <w:t>Sage.</w:t>
      </w:r>
    </w:p>
    <w:p w14:paraId="5EDD249B" w14:textId="77777777" w:rsidR="003A3211" w:rsidRDefault="003A3211" w:rsidP="00E941A8">
      <w:pPr>
        <w:pStyle w:val="Heading1"/>
        <w:ind w:right="-288"/>
        <w:rPr>
          <w:sz w:val="24"/>
          <w:szCs w:val="24"/>
        </w:rPr>
      </w:pPr>
    </w:p>
    <w:p w14:paraId="6AEC76BC" w14:textId="77777777" w:rsidR="006768A7" w:rsidRDefault="006768A7">
      <w:pPr>
        <w:rPr>
          <w:b/>
          <w:bCs/>
          <w:color w:val="000000" w:themeColor="text1"/>
          <w:sz w:val="24"/>
          <w:szCs w:val="24"/>
        </w:rPr>
      </w:pPr>
      <w:r>
        <w:rPr>
          <w:b/>
          <w:bCs/>
          <w:color w:val="000000" w:themeColor="text1"/>
          <w:sz w:val="24"/>
          <w:szCs w:val="24"/>
        </w:rPr>
        <w:br w:type="page"/>
      </w:r>
    </w:p>
    <w:p w14:paraId="2C4AA817" w14:textId="2EA0D3DC" w:rsidR="2E8FC8F9" w:rsidRDefault="2E8FC8F9" w:rsidP="40C1AC43">
      <w:pPr>
        <w:pStyle w:val="Heading5"/>
        <w:keepNext w:val="0"/>
        <w:keepLines w:val="0"/>
        <w:widowControl w:val="0"/>
        <w:contextualSpacing/>
        <w:jc w:val="center"/>
        <w:rPr>
          <w:rFonts w:ascii="Times New Roman" w:eastAsia="Times New Roman" w:hAnsi="Times New Roman" w:cs="Times New Roman"/>
          <w:b/>
          <w:bCs/>
          <w:color w:val="000000" w:themeColor="text1"/>
          <w:sz w:val="24"/>
          <w:szCs w:val="24"/>
        </w:rPr>
      </w:pPr>
      <w:r w:rsidRPr="40C1AC43">
        <w:rPr>
          <w:rFonts w:ascii="Times New Roman" w:eastAsia="Times New Roman" w:hAnsi="Times New Roman" w:cs="Times New Roman"/>
          <w:b/>
          <w:bCs/>
          <w:color w:val="000000" w:themeColor="text1"/>
          <w:sz w:val="24"/>
          <w:szCs w:val="24"/>
        </w:rPr>
        <w:lastRenderedPageBreak/>
        <w:t>My Teaching Philosophy</w:t>
      </w:r>
    </w:p>
    <w:p w14:paraId="7F171690" w14:textId="55A11899" w:rsidR="2E8FC8F9" w:rsidRDefault="2E8FC8F9" w:rsidP="40C1AC43">
      <w:pPr>
        <w:widowControl w:val="0"/>
        <w:ind w:firstLine="720"/>
        <w:contextualSpacing/>
        <w:rPr>
          <w:color w:val="000000" w:themeColor="text1"/>
          <w:sz w:val="24"/>
          <w:szCs w:val="24"/>
        </w:rPr>
      </w:pPr>
      <w:r w:rsidRPr="40C1AC43">
        <w:rPr>
          <w:color w:val="000000" w:themeColor="text1"/>
          <w:sz w:val="24"/>
          <w:szCs w:val="24"/>
        </w:rPr>
        <w:t xml:space="preserve">I am not here to trick you or to make you look foolish.  I want to help you in any way possible to learn the material presented in class and to teach you the basic research skills necessary for those studying communication.  Please do not hesitate to ask questions, or ask for help, in or out of class.  (Unless there is a privacy issue at stake, in-class is often best, since your classmates may have the same questions or concerns that you do, and then you are helping them, too.)  If you have any special needs that I should be aware of, please let me know, and I will make </w:t>
      </w:r>
      <w:proofErr w:type="gramStart"/>
      <w:r w:rsidRPr="40C1AC43">
        <w:rPr>
          <w:color w:val="000000" w:themeColor="text1"/>
          <w:sz w:val="24"/>
          <w:szCs w:val="24"/>
        </w:rPr>
        <w:t>accommodations</w:t>
      </w:r>
      <w:proofErr w:type="gramEnd"/>
      <w:r w:rsidRPr="40C1AC43">
        <w:rPr>
          <w:color w:val="000000" w:themeColor="text1"/>
          <w:sz w:val="24"/>
          <w:szCs w:val="24"/>
        </w:rPr>
        <w:t xml:space="preserve"> as necessary.</w:t>
      </w:r>
    </w:p>
    <w:p w14:paraId="5954F588" w14:textId="2A679014" w:rsidR="2E8FC8F9" w:rsidRDefault="2E8FC8F9" w:rsidP="40C1AC43">
      <w:pPr>
        <w:widowControl w:val="0"/>
        <w:ind w:firstLine="720"/>
        <w:contextualSpacing/>
        <w:rPr>
          <w:color w:val="000000" w:themeColor="text1"/>
          <w:sz w:val="24"/>
          <w:szCs w:val="24"/>
        </w:rPr>
      </w:pPr>
      <w:r w:rsidRPr="40C1AC43">
        <w:rPr>
          <w:color w:val="000000" w:themeColor="text1"/>
          <w:sz w:val="24"/>
          <w:szCs w:val="24"/>
        </w:rPr>
        <w:t xml:space="preserve">I have found this quote helpful in defining what I expect from students: “do not mistake activity for achievement” (Newcomer, n.d., </w:t>
      </w:r>
      <w:proofErr w:type="spellStart"/>
      <w:r w:rsidRPr="40C1AC43">
        <w:rPr>
          <w:color w:val="000000" w:themeColor="text1"/>
          <w:sz w:val="24"/>
          <w:szCs w:val="24"/>
        </w:rPr>
        <w:t>n.p.</w:t>
      </w:r>
      <w:proofErr w:type="spellEnd"/>
      <w:r w:rsidRPr="40C1AC43">
        <w:rPr>
          <w:color w:val="000000" w:themeColor="text1"/>
          <w:sz w:val="24"/>
          <w:szCs w:val="24"/>
        </w:rPr>
        <w:t>).</w:t>
      </w:r>
    </w:p>
    <w:p w14:paraId="592DB577" w14:textId="1F54CF36" w:rsidR="40C1AC43" w:rsidRDefault="40C1AC43" w:rsidP="40C1AC43">
      <w:pPr>
        <w:widowControl w:val="0"/>
        <w:ind w:firstLine="720"/>
        <w:contextualSpacing/>
        <w:rPr>
          <w:color w:val="000000" w:themeColor="text1"/>
          <w:sz w:val="24"/>
          <w:szCs w:val="24"/>
        </w:rPr>
      </w:pPr>
    </w:p>
    <w:p w14:paraId="4AD91B78" w14:textId="23135ADD" w:rsidR="2E8FC8F9" w:rsidRDefault="2E8FC8F9" w:rsidP="40C1AC43">
      <w:pPr>
        <w:widowControl w:val="0"/>
        <w:contextualSpacing/>
        <w:jc w:val="center"/>
        <w:rPr>
          <w:color w:val="000000" w:themeColor="text1"/>
          <w:sz w:val="24"/>
          <w:szCs w:val="24"/>
        </w:rPr>
      </w:pPr>
      <w:r w:rsidRPr="40C1AC43">
        <w:rPr>
          <w:b/>
          <w:bCs/>
          <w:color w:val="000000" w:themeColor="text1"/>
          <w:sz w:val="24"/>
          <w:szCs w:val="24"/>
        </w:rPr>
        <w:t>Course Policies</w:t>
      </w:r>
    </w:p>
    <w:p w14:paraId="52DC875E" w14:textId="03C2F45F" w:rsidR="2E8FC8F9" w:rsidRDefault="2E8FC8F9" w:rsidP="40C1AC43">
      <w:pPr>
        <w:widowControl w:val="0"/>
        <w:contextualSpacing/>
        <w:rPr>
          <w:color w:val="000000" w:themeColor="text1"/>
          <w:sz w:val="24"/>
          <w:szCs w:val="24"/>
        </w:rPr>
      </w:pPr>
      <w:r w:rsidRPr="40C1AC43">
        <w:rPr>
          <w:b/>
          <w:bCs/>
          <w:color w:val="000000" w:themeColor="text1"/>
          <w:sz w:val="24"/>
          <w:szCs w:val="24"/>
        </w:rPr>
        <w:t>Attendance</w:t>
      </w:r>
    </w:p>
    <w:p w14:paraId="6610636E" w14:textId="01AE3F7E" w:rsidR="2E8FC8F9" w:rsidRDefault="2E8FC8F9" w:rsidP="40C1AC43">
      <w:pPr>
        <w:pStyle w:val="ListParagraph"/>
        <w:widowControl w:val="0"/>
        <w:numPr>
          <w:ilvl w:val="0"/>
          <w:numId w:val="4"/>
        </w:numPr>
        <w:rPr>
          <w:color w:val="000000" w:themeColor="text1"/>
        </w:rPr>
      </w:pPr>
      <w:r w:rsidRPr="40C1AC43">
        <w:rPr>
          <w:color w:val="000000" w:themeColor="text1"/>
        </w:rPr>
        <w:t xml:space="preserve">You are expected to be in class each meeting. The nature of this topic is such that your participation in discussion and completion of exercises is a valuable and necessary part of the course experience. </w:t>
      </w:r>
    </w:p>
    <w:p w14:paraId="179E26D4" w14:textId="54A2EC05" w:rsidR="2E8FC8F9" w:rsidRDefault="2E8FC8F9" w:rsidP="40C1AC43">
      <w:pPr>
        <w:pStyle w:val="ListParagraph"/>
        <w:widowControl w:val="0"/>
        <w:numPr>
          <w:ilvl w:val="0"/>
          <w:numId w:val="4"/>
        </w:numPr>
        <w:rPr>
          <w:color w:val="000000" w:themeColor="text1"/>
          <w:sz w:val="22"/>
          <w:szCs w:val="22"/>
        </w:rPr>
      </w:pPr>
      <w:r w:rsidRPr="40C1AC43">
        <w:rPr>
          <w:color w:val="000000" w:themeColor="text1"/>
        </w:rPr>
        <w:t xml:space="preserve">I don't make distinctions in terms of "excused" vs "unexcused" absences.  If you talk to me in advance about missing or </w:t>
      </w:r>
      <w:proofErr w:type="gramStart"/>
      <w:r w:rsidRPr="40C1AC43">
        <w:rPr>
          <w:color w:val="000000" w:themeColor="text1"/>
        </w:rPr>
        <w:t>have</w:t>
      </w:r>
      <w:proofErr w:type="gramEnd"/>
      <w:r w:rsidRPr="40C1AC43">
        <w:rPr>
          <w:color w:val="000000" w:themeColor="text1"/>
        </w:rPr>
        <w:t xml:space="preserve"> an emergency that you let me know about with documentation as soon as possible, I make sure that you </w:t>
      </w:r>
      <w:r w:rsidR="005137E4" w:rsidRPr="40C1AC43">
        <w:rPr>
          <w:color w:val="000000" w:themeColor="text1"/>
        </w:rPr>
        <w:t>can</w:t>
      </w:r>
      <w:r w:rsidRPr="40C1AC43">
        <w:rPr>
          <w:color w:val="000000" w:themeColor="text1"/>
        </w:rPr>
        <w:t xml:space="preserve"> turn in assignments for full credit. </w:t>
      </w:r>
      <w:r w:rsidRPr="40C1AC43">
        <w:rPr>
          <w:b/>
          <w:bCs/>
          <w:color w:val="000000" w:themeColor="text1"/>
          <w:sz w:val="22"/>
          <w:szCs w:val="22"/>
        </w:rPr>
        <w:t>I EXPECT THE SAME LEVEL OF PROFESSIONALISM FROM YOU THAT YOU WOULD GIVE TO AN EMPLOYER.</w:t>
      </w:r>
    </w:p>
    <w:p w14:paraId="55281ED0" w14:textId="51ECC61A" w:rsidR="2E8FC8F9" w:rsidRDefault="2E8FC8F9" w:rsidP="40C1AC43">
      <w:pPr>
        <w:pStyle w:val="ListParagraph"/>
        <w:widowControl w:val="0"/>
        <w:numPr>
          <w:ilvl w:val="0"/>
          <w:numId w:val="4"/>
        </w:numPr>
        <w:rPr>
          <w:color w:val="000000" w:themeColor="text1"/>
        </w:rPr>
      </w:pPr>
      <w:r w:rsidRPr="40C1AC43">
        <w:rPr>
          <w:color w:val="000000" w:themeColor="text1"/>
        </w:rPr>
        <w:t xml:space="preserve">If you have a legitimate reason for not being in class (decided by me), you must tell me as far as possible in advance or provide a doctor’s note in case of unexpected illness.  If you are involved in sanctioned university activities that will cause you to miss </w:t>
      </w:r>
      <w:proofErr w:type="gramStart"/>
      <w:r w:rsidRPr="40C1AC43">
        <w:rPr>
          <w:color w:val="000000" w:themeColor="text1"/>
        </w:rPr>
        <w:t>class</w:t>
      </w:r>
      <w:proofErr w:type="gramEnd"/>
      <w:r w:rsidRPr="40C1AC43">
        <w:rPr>
          <w:color w:val="000000" w:themeColor="text1"/>
        </w:rPr>
        <w:t xml:space="preserve"> such as athletics or the forensics team, I need a schedule of classes that you will miss and a signed note from your coach or supervisor verifying that you are on the team.  </w:t>
      </w:r>
    </w:p>
    <w:p w14:paraId="13CC8AA7" w14:textId="513A69BA" w:rsidR="2E8FC8F9" w:rsidRDefault="2E8FC8F9" w:rsidP="40C1AC43">
      <w:pPr>
        <w:pStyle w:val="ListParagraph"/>
        <w:widowControl w:val="0"/>
        <w:numPr>
          <w:ilvl w:val="0"/>
          <w:numId w:val="4"/>
        </w:numPr>
        <w:rPr>
          <w:color w:val="000000" w:themeColor="text1"/>
        </w:rPr>
      </w:pPr>
      <w:r w:rsidRPr="40C1AC43">
        <w:rPr>
          <w:color w:val="000000" w:themeColor="text1"/>
        </w:rPr>
        <w:t xml:space="preserve">University Bereavement policy: Students who experience the death of an immediate family member or relative as defined in the University Student Bereavement Policy will be excused from class for funeral leave, subsequent bereavement, and/or travel considerations.  Students are responsible for providing appropriate documentation to the Dean of Students office and for contacting the instructor as soon as possible to </w:t>
      </w:r>
      <w:proofErr w:type="gramStart"/>
      <w:r w:rsidRPr="40C1AC43">
        <w:rPr>
          <w:color w:val="000000" w:themeColor="text1"/>
        </w:rPr>
        <w:t>make arrangements</w:t>
      </w:r>
      <w:proofErr w:type="gramEnd"/>
      <w:r w:rsidRPr="40C1AC43">
        <w:rPr>
          <w:color w:val="000000" w:themeColor="text1"/>
        </w:rPr>
        <w:t xml:space="preserve"> for completing missed work.  More information is available in the Student Bereavement Policy at </w:t>
      </w:r>
      <w:hyperlink r:id="rId8">
        <w:r w:rsidR="2571ED8B" w:rsidRPr="40C1AC43">
          <w:rPr>
            <w:rStyle w:val="Hyperlink"/>
          </w:rPr>
          <w:t>https://policy.illinoisstate.edu/students/2-1-27/</w:t>
        </w:r>
      </w:hyperlink>
    </w:p>
    <w:p w14:paraId="2CC26D57" w14:textId="0298644A" w:rsidR="40C1AC43" w:rsidRDefault="40C1AC43" w:rsidP="00D9424B">
      <w:pPr>
        <w:pStyle w:val="ListParagraph"/>
        <w:widowControl w:val="0"/>
        <w:rPr>
          <w:color w:val="000000" w:themeColor="text1"/>
        </w:rPr>
      </w:pPr>
    </w:p>
    <w:p w14:paraId="3152DEBC" w14:textId="610CB98F" w:rsidR="2E8FC8F9" w:rsidRDefault="2E8FC8F9" w:rsidP="40C1AC43">
      <w:pPr>
        <w:widowControl w:val="0"/>
        <w:contextualSpacing/>
        <w:rPr>
          <w:color w:val="000000" w:themeColor="text1"/>
          <w:sz w:val="24"/>
          <w:szCs w:val="24"/>
        </w:rPr>
      </w:pPr>
      <w:r w:rsidRPr="40C1AC43">
        <w:rPr>
          <w:b/>
          <w:bCs/>
          <w:color w:val="000000" w:themeColor="text1"/>
          <w:sz w:val="24"/>
          <w:szCs w:val="24"/>
        </w:rPr>
        <w:t>Problems</w:t>
      </w:r>
    </w:p>
    <w:p w14:paraId="5B712A95" w14:textId="195D9706" w:rsidR="2E8FC8F9" w:rsidRDefault="2E8FC8F9" w:rsidP="40C1AC43">
      <w:pPr>
        <w:widowControl w:val="0"/>
        <w:ind w:firstLine="720"/>
        <w:contextualSpacing/>
        <w:rPr>
          <w:color w:val="000000" w:themeColor="text1"/>
          <w:sz w:val="24"/>
          <w:szCs w:val="24"/>
        </w:rPr>
      </w:pPr>
      <w:r w:rsidRPr="40C1AC43">
        <w:rPr>
          <w:color w:val="000000" w:themeColor="text1"/>
          <w:sz w:val="24"/>
          <w:szCs w:val="24"/>
        </w:rPr>
        <w:t xml:space="preserve">Any </w:t>
      </w:r>
      <w:proofErr w:type="gramStart"/>
      <w:r w:rsidRPr="40C1AC43">
        <w:rPr>
          <w:color w:val="000000" w:themeColor="text1"/>
          <w:sz w:val="24"/>
          <w:szCs w:val="24"/>
        </w:rPr>
        <w:t>work worth</w:t>
      </w:r>
      <w:proofErr w:type="gramEnd"/>
      <w:r w:rsidRPr="40C1AC43">
        <w:rPr>
          <w:color w:val="000000" w:themeColor="text1"/>
          <w:sz w:val="24"/>
          <w:szCs w:val="24"/>
        </w:rPr>
        <w:t xml:space="preserve"> points </w:t>
      </w:r>
      <w:proofErr w:type="gramStart"/>
      <w:r w:rsidRPr="40C1AC43">
        <w:rPr>
          <w:color w:val="000000" w:themeColor="text1"/>
          <w:sz w:val="24"/>
          <w:szCs w:val="24"/>
        </w:rPr>
        <w:t>is</w:t>
      </w:r>
      <w:proofErr w:type="gramEnd"/>
      <w:r w:rsidRPr="40C1AC43">
        <w:rPr>
          <w:color w:val="000000" w:themeColor="text1"/>
          <w:sz w:val="24"/>
          <w:szCs w:val="24"/>
        </w:rPr>
        <w:t xml:space="preserve"> expected at the beginning of the class period in which it is due (or at the assigned time it is due in the case of online assignments).  </w:t>
      </w:r>
      <w:r w:rsidRPr="40C1AC43">
        <w:rPr>
          <w:b/>
          <w:bCs/>
          <w:color w:val="000000" w:themeColor="text1"/>
          <w:sz w:val="22"/>
          <w:szCs w:val="22"/>
          <w:u w:val="single"/>
        </w:rPr>
        <w:t>ALL ELECTRONIC ASSIGNMENTS MUST BE SUBMITTED AS WORD DOCUMENTS. NO OTHER FORMAT WILL BE ACCEPTED AND IF YOU DO NOT SUBMIT A WORD DOCUMENT BY THE DATE AND TIME AN ASSIGNMENT IS DUE, YOU WILL RECEIVE ZERO POINTS AND WILL NOT BE ALLOWED TO MAKE UP THE ASSIGNMENT.</w:t>
      </w:r>
      <w:r w:rsidRPr="40C1AC43">
        <w:rPr>
          <w:color w:val="000000" w:themeColor="text1"/>
          <w:sz w:val="24"/>
          <w:szCs w:val="24"/>
        </w:rPr>
        <w:t xml:space="preserve"> Late assignments will NOT be accepted – you will receive a ZERO. I will work with you if you have an excused absence (determined by me) AND arrangements have been made with me prior to the class meeting.  I want to help you in </w:t>
      </w:r>
      <w:r w:rsidRPr="40C1AC43">
        <w:rPr>
          <w:color w:val="000000" w:themeColor="text1"/>
          <w:sz w:val="24"/>
          <w:szCs w:val="24"/>
        </w:rPr>
        <w:lastRenderedPageBreak/>
        <w:t xml:space="preserve">any way possible but will not accept less than your full effort.  Like most instructors, I am more understanding if you keep me informed.  If you encounter problems, please let me know right away.  Make sure to </w:t>
      </w:r>
      <w:r w:rsidRPr="40C1AC43">
        <w:rPr>
          <w:color w:val="000000" w:themeColor="text1"/>
          <w:sz w:val="24"/>
          <w:szCs w:val="24"/>
          <w:u w:val="single"/>
        </w:rPr>
        <w:t>anticipate</w:t>
      </w:r>
      <w:r w:rsidRPr="40C1AC43">
        <w:rPr>
          <w:color w:val="000000" w:themeColor="text1"/>
          <w:sz w:val="24"/>
          <w:szCs w:val="24"/>
        </w:rPr>
        <w:t xml:space="preserve"> those </w:t>
      </w:r>
      <w:r w:rsidRPr="40C1AC43">
        <w:rPr>
          <w:color w:val="000000" w:themeColor="text1"/>
          <w:sz w:val="24"/>
          <w:szCs w:val="24"/>
          <w:u w:val="single"/>
        </w:rPr>
        <w:t>predictable</w:t>
      </w:r>
      <w:r w:rsidRPr="40C1AC43">
        <w:rPr>
          <w:color w:val="000000" w:themeColor="text1"/>
          <w:sz w:val="24"/>
          <w:szCs w:val="24"/>
        </w:rPr>
        <w:t xml:space="preserve"> problems so that you can prevent them.  For example, losing something on a computer that you did not back up is a problem that need not occur if you are looking ahead.  (Supplies </w:t>
      </w:r>
      <w:r w:rsidRPr="40C1AC43">
        <w:rPr>
          <w:color w:val="000000" w:themeColor="text1"/>
          <w:sz w:val="24"/>
          <w:szCs w:val="24"/>
          <w:u w:val="single"/>
        </w:rPr>
        <w:t>only</w:t>
      </w:r>
      <w:r w:rsidRPr="40C1AC43">
        <w:rPr>
          <w:color w:val="000000" w:themeColor="text1"/>
          <w:sz w:val="24"/>
          <w:szCs w:val="24"/>
        </w:rPr>
        <w:t xml:space="preserve"> run out when you need them, because that is the only time you use them!)</w:t>
      </w:r>
    </w:p>
    <w:p w14:paraId="3FE13F59" w14:textId="6095F1C4" w:rsidR="40C1AC43" w:rsidRDefault="40C1AC43" w:rsidP="40C1AC43">
      <w:pPr>
        <w:widowControl w:val="0"/>
        <w:ind w:firstLine="720"/>
        <w:contextualSpacing/>
        <w:rPr>
          <w:color w:val="000000" w:themeColor="text1"/>
          <w:sz w:val="24"/>
          <w:szCs w:val="24"/>
        </w:rPr>
      </w:pPr>
    </w:p>
    <w:p w14:paraId="083C2203" w14:textId="5B8F4FB8" w:rsidR="2E8FC8F9" w:rsidRDefault="2E8FC8F9" w:rsidP="40C1AC43">
      <w:pPr>
        <w:widowControl w:val="0"/>
        <w:contextualSpacing/>
        <w:rPr>
          <w:color w:val="000000" w:themeColor="text1"/>
          <w:sz w:val="24"/>
          <w:szCs w:val="24"/>
        </w:rPr>
      </w:pPr>
      <w:r w:rsidRPr="40C1AC43">
        <w:rPr>
          <w:b/>
          <w:bCs/>
          <w:color w:val="000000" w:themeColor="text1"/>
          <w:sz w:val="24"/>
          <w:szCs w:val="24"/>
        </w:rPr>
        <w:t>Cheating/plagiarism</w:t>
      </w:r>
    </w:p>
    <w:p w14:paraId="4FFE3DBF" w14:textId="6980D2F1" w:rsidR="6A827AA4" w:rsidRDefault="6A827AA4" w:rsidP="40C1AC43">
      <w:pPr>
        <w:widowControl w:val="0"/>
        <w:ind w:right="-288" w:firstLine="720"/>
        <w:rPr>
          <w:sz w:val="24"/>
          <w:szCs w:val="24"/>
        </w:rPr>
      </w:pPr>
      <w:r w:rsidRPr="40C1AC43">
        <w:rPr>
          <w:sz w:val="24"/>
          <w:szCs w:val="24"/>
        </w:rPr>
        <w:t xml:space="preserve">All University Policies concerning academic misconduct will be upheld in this course. Of particular concern in a course with written and oral assignments is the issue of plagiarism. </w:t>
      </w:r>
      <w:r w:rsidRPr="40C1AC43">
        <w:rPr>
          <w:b/>
          <w:bCs/>
          <w:sz w:val="24"/>
          <w:szCs w:val="24"/>
        </w:rPr>
        <w:t xml:space="preserve">Plagiarism is defined by Webster's (1989) as "the appropriations or imitation of the language, ideas, and thoughts of another author, and representation of them as one's original work" (p. 1100). In other words, plagiarism is stealing. </w:t>
      </w:r>
      <w:r w:rsidRPr="40C1AC43">
        <w:rPr>
          <w:sz w:val="24"/>
          <w:szCs w:val="24"/>
        </w:rPr>
        <w:t>You must cite your sources accurately and consistently in both your oral and written assignments.</w:t>
      </w:r>
    </w:p>
    <w:p w14:paraId="2AC7C655" w14:textId="77777777" w:rsidR="001D4DF9" w:rsidRDefault="001D4DF9" w:rsidP="001D4DF9">
      <w:pPr>
        <w:widowControl w:val="0"/>
        <w:ind w:right="-288"/>
        <w:rPr>
          <w:sz w:val="24"/>
          <w:szCs w:val="24"/>
        </w:rPr>
      </w:pPr>
    </w:p>
    <w:p w14:paraId="03EDF655" w14:textId="5EB7B902" w:rsidR="001D4DF9" w:rsidRDefault="0040744C" w:rsidP="001D4DF9">
      <w:pPr>
        <w:rPr>
          <w:sz w:val="24"/>
          <w:szCs w:val="24"/>
        </w:rPr>
      </w:pPr>
      <w:r>
        <w:rPr>
          <w:sz w:val="24"/>
          <w:szCs w:val="24"/>
        </w:rPr>
        <w:tab/>
      </w:r>
      <w:r w:rsidR="001D4DF9" w:rsidRPr="001D4DF9">
        <w:rPr>
          <w:sz w:val="24"/>
          <w:szCs w:val="24"/>
        </w:rPr>
        <w:t xml:space="preserve">In this course, the use of generative AI tools (such as ChatGPT or Adobe Firefly) is not permitted during the completion of any assigned work. Use of a generative AI tool to complete assigned work </w:t>
      </w:r>
      <w:proofErr w:type="gramStart"/>
      <w:r w:rsidR="001D4DF9" w:rsidRPr="001D4DF9">
        <w:rPr>
          <w:sz w:val="24"/>
          <w:szCs w:val="24"/>
        </w:rPr>
        <w:t>in whole</w:t>
      </w:r>
      <w:proofErr w:type="gramEnd"/>
      <w:r w:rsidR="001D4DF9" w:rsidRPr="001D4DF9">
        <w:rPr>
          <w:sz w:val="24"/>
          <w:szCs w:val="24"/>
        </w:rPr>
        <w:t xml:space="preserve"> or in part may be </w:t>
      </w:r>
      <w:proofErr w:type="gramStart"/>
      <w:r w:rsidR="001D4DF9" w:rsidRPr="001D4DF9">
        <w:rPr>
          <w:sz w:val="24"/>
          <w:szCs w:val="24"/>
        </w:rPr>
        <w:t>referred</w:t>
      </w:r>
      <w:proofErr w:type="gramEnd"/>
      <w:r w:rsidR="001D4DF9" w:rsidRPr="001D4DF9">
        <w:rPr>
          <w:sz w:val="24"/>
          <w:szCs w:val="24"/>
        </w:rPr>
        <w:t xml:space="preserve"> under the Code of Student Conduct academic dishonesty provisions for further action by the Dean of Students Office. Students may use generative AI tools to support their independent study of course topics but should do so with the understanding that generative AI tools may not be trustworthy. </w:t>
      </w:r>
    </w:p>
    <w:p w14:paraId="54AB8ED5" w14:textId="4305426A" w:rsidR="40C1AC43" w:rsidRDefault="40C1AC43" w:rsidP="40C1AC43">
      <w:pPr>
        <w:widowControl w:val="0"/>
        <w:ind w:firstLine="720"/>
        <w:contextualSpacing/>
        <w:rPr>
          <w:color w:val="000000" w:themeColor="text1"/>
          <w:sz w:val="24"/>
          <w:szCs w:val="24"/>
        </w:rPr>
      </w:pPr>
    </w:p>
    <w:p w14:paraId="1129C5CA" w14:textId="66073A6F" w:rsidR="2E8FC8F9" w:rsidRDefault="2E8FC8F9" w:rsidP="40C1AC43">
      <w:pPr>
        <w:widowControl w:val="0"/>
        <w:contextualSpacing/>
        <w:rPr>
          <w:color w:val="000000" w:themeColor="text1"/>
          <w:sz w:val="24"/>
          <w:szCs w:val="24"/>
        </w:rPr>
      </w:pPr>
      <w:r w:rsidRPr="40C1AC43">
        <w:rPr>
          <w:b/>
          <w:bCs/>
          <w:color w:val="000000" w:themeColor="text1"/>
          <w:sz w:val="24"/>
          <w:szCs w:val="24"/>
        </w:rPr>
        <w:t>Special Needs</w:t>
      </w:r>
    </w:p>
    <w:p w14:paraId="0E5C8DA6" w14:textId="5422915D" w:rsidR="40C1AC43" w:rsidRDefault="00311081" w:rsidP="40C1AC43">
      <w:pPr>
        <w:widowControl w:val="0"/>
        <w:ind w:firstLine="720"/>
        <w:contextualSpacing/>
        <w:rPr>
          <w:color w:val="000000" w:themeColor="text1"/>
          <w:sz w:val="24"/>
          <w:szCs w:val="24"/>
        </w:rPr>
      </w:pPr>
      <w:r w:rsidRPr="00311081">
        <w:rPr>
          <w:snapToGrid w:val="0"/>
          <w:color w:val="000000" w:themeColor="text1"/>
          <w:sz w:val="24"/>
          <w:szCs w:val="24"/>
        </w:rPr>
        <w:t>Any student needing to arrange a reasonable accommodation for a documented disability and/or medical/mental health condition should contact </w:t>
      </w:r>
      <w:hyperlink r:id="rId9" w:history="1">
        <w:r w:rsidRPr="00311081">
          <w:rPr>
            <w:rStyle w:val="Hyperlink"/>
            <w:snapToGrid w:val="0"/>
            <w:sz w:val="24"/>
            <w:szCs w:val="24"/>
          </w:rPr>
          <w:t>Student Access and Accommodation Services</w:t>
        </w:r>
      </w:hyperlink>
      <w:r w:rsidRPr="00311081">
        <w:rPr>
          <w:snapToGrid w:val="0"/>
          <w:color w:val="000000" w:themeColor="text1"/>
          <w:sz w:val="24"/>
          <w:szCs w:val="24"/>
        </w:rPr>
        <w:t> at 308 Fell Hall, Office Phone </w:t>
      </w:r>
      <w:hyperlink r:id="rId10" w:history="1">
        <w:r w:rsidRPr="00311081">
          <w:rPr>
            <w:rStyle w:val="Hyperlink"/>
            <w:snapToGrid w:val="0"/>
            <w:sz w:val="24"/>
            <w:szCs w:val="24"/>
          </w:rPr>
          <w:t>(309) 438-5853</w:t>
        </w:r>
      </w:hyperlink>
      <w:r w:rsidRPr="00311081">
        <w:rPr>
          <w:snapToGrid w:val="0"/>
          <w:color w:val="000000" w:themeColor="text1"/>
          <w:sz w:val="24"/>
          <w:szCs w:val="24"/>
        </w:rPr>
        <w:t>, Video Phone </w:t>
      </w:r>
      <w:hyperlink r:id="rId11" w:tooltip="Video call SAAS" w:history="1">
        <w:r w:rsidRPr="00311081">
          <w:rPr>
            <w:rStyle w:val="Hyperlink"/>
            <w:snapToGrid w:val="0"/>
            <w:sz w:val="24"/>
            <w:szCs w:val="24"/>
          </w:rPr>
          <w:t>(309) 319-7682</w:t>
        </w:r>
      </w:hyperlink>
      <w:r w:rsidRPr="00311081">
        <w:rPr>
          <w:snapToGrid w:val="0"/>
          <w:color w:val="000000" w:themeColor="text1"/>
          <w:sz w:val="24"/>
          <w:szCs w:val="24"/>
        </w:rPr>
        <w:t> or visit the website at </w:t>
      </w:r>
      <w:hyperlink r:id="rId12" w:history="1">
        <w:r w:rsidRPr="00311081">
          <w:rPr>
            <w:rStyle w:val="Hyperlink"/>
            <w:snapToGrid w:val="0"/>
            <w:sz w:val="24"/>
            <w:szCs w:val="24"/>
          </w:rPr>
          <w:t>StudentAccess.IllinoisState.edu</w:t>
        </w:r>
      </w:hyperlink>
      <w:r w:rsidRPr="00311081">
        <w:rPr>
          <w:snapToGrid w:val="0"/>
          <w:color w:val="000000" w:themeColor="text1"/>
          <w:sz w:val="24"/>
          <w:szCs w:val="24"/>
        </w:rPr>
        <w:t>.</w:t>
      </w:r>
    </w:p>
    <w:p w14:paraId="71FB1A6E" w14:textId="10209B6A" w:rsidR="40C1AC43" w:rsidRDefault="40C1AC43" w:rsidP="40C1AC43">
      <w:pPr>
        <w:widowControl w:val="0"/>
        <w:ind w:firstLine="720"/>
        <w:contextualSpacing/>
        <w:rPr>
          <w:color w:val="000000" w:themeColor="text1"/>
          <w:sz w:val="24"/>
          <w:szCs w:val="24"/>
        </w:rPr>
      </w:pPr>
    </w:p>
    <w:p w14:paraId="0442E8AC" w14:textId="2E11BAC3" w:rsidR="2E8FC8F9" w:rsidRDefault="2E8FC8F9" w:rsidP="40C1AC43">
      <w:pPr>
        <w:widowControl w:val="0"/>
        <w:contextualSpacing/>
        <w:rPr>
          <w:color w:val="000000" w:themeColor="text1"/>
          <w:sz w:val="24"/>
          <w:szCs w:val="24"/>
        </w:rPr>
      </w:pPr>
      <w:r w:rsidRPr="40C1AC43">
        <w:rPr>
          <w:b/>
          <w:bCs/>
          <w:color w:val="000000" w:themeColor="text1"/>
          <w:sz w:val="24"/>
          <w:szCs w:val="24"/>
        </w:rPr>
        <w:t>Mental Health Resources</w:t>
      </w:r>
    </w:p>
    <w:p w14:paraId="0CC25458" w14:textId="79014238" w:rsidR="2E8FC8F9" w:rsidRDefault="2E8FC8F9" w:rsidP="40C1AC43">
      <w:pPr>
        <w:widowControl w:val="0"/>
        <w:ind w:firstLine="720"/>
        <w:contextualSpacing/>
        <w:rPr>
          <w:color w:val="000000" w:themeColor="text1"/>
          <w:sz w:val="24"/>
          <w:szCs w:val="24"/>
        </w:rPr>
      </w:pPr>
      <w:r w:rsidRPr="40C1AC43">
        <w:rPr>
          <w:color w:val="000000" w:themeColor="text1"/>
          <w:sz w:val="24"/>
          <w:szCs w:val="24"/>
        </w:rPr>
        <w:t>Life at college can get very complicated. Students sometimes feel overwhelmed, lost, experience anxiety or depression, struggle with relationship difficulties or diminished self-esteem. However, many of these issues can be effectively addressed with a little help. Student Counseling Services (SCS) helps students cope with difficult emotions and life stressors. Student Counseling Services is staffed by experienced, professional psychologists and counselors, who are attuned to the needs of college students. The services are FREE and completely confidential. Find out more at Counseling.IllinoisState.edu or by calling (309) 438-3655.</w:t>
      </w:r>
    </w:p>
    <w:p w14:paraId="494A699D" w14:textId="20E8C0DF" w:rsidR="40C1AC43" w:rsidRDefault="40C1AC43" w:rsidP="40C1AC43">
      <w:pPr>
        <w:widowControl w:val="0"/>
        <w:ind w:firstLine="720"/>
        <w:contextualSpacing/>
        <w:rPr>
          <w:color w:val="000000" w:themeColor="text1"/>
          <w:sz w:val="24"/>
          <w:szCs w:val="24"/>
        </w:rPr>
      </w:pPr>
    </w:p>
    <w:p w14:paraId="12135E8F" w14:textId="2F675B6E" w:rsidR="2E8FC8F9" w:rsidRDefault="2E8FC8F9" w:rsidP="40C1AC43">
      <w:pPr>
        <w:widowControl w:val="0"/>
        <w:contextualSpacing/>
        <w:rPr>
          <w:color w:val="000000" w:themeColor="text1"/>
          <w:sz w:val="24"/>
          <w:szCs w:val="24"/>
        </w:rPr>
      </w:pPr>
      <w:r w:rsidRPr="40C1AC43">
        <w:rPr>
          <w:b/>
          <w:bCs/>
          <w:color w:val="000000" w:themeColor="text1"/>
          <w:sz w:val="24"/>
          <w:szCs w:val="24"/>
        </w:rPr>
        <w:t xml:space="preserve">School of Communication Research Announcement Board Webpage </w:t>
      </w:r>
    </w:p>
    <w:p w14:paraId="4E6A07CF" w14:textId="7985C006" w:rsidR="2E8FC8F9" w:rsidRDefault="2E8FC8F9" w:rsidP="40C1AC43">
      <w:pPr>
        <w:widowControl w:val="0"/>
        <w:ind w:firstLine="720"/>
        <w:contextualSpacing/>
        <w:rPr>
          <w:color w:val="000000" w:themeColor="text1"/>
          <w:sz w:val="24"/>
          <w:szCs w:val="24"/>
        </w:rPr>
      </w:pPr>
      <w:r w:rsidRPr="40C1AC43">
        <w:rPr>
          <w:color w:val="000000" w:themeColor="text1"/>
          <w:sz w:val="24"/>
          <w:szCs w:val="24"/>
        </w:rPr>
        <w:t xml:space="preserve">There will be a few extra credit opportunities for research participation. The extra credit points will be added to your final grade during finals week. There are no guarantees for extra credit, and it is each student’s responsibility to be aware of and take advantage of such opportunities. You may receive extra credit for participating in any of the studies in the School of Communication’s Research Pool. The Research Pool is updated as research studies are opened/closed, and it is your responsibility to access the </w:t>
      </w:r>
      <w:r w:rsidRPr="40C1AC43">
        <w:rPr>
          <w:color w:val="000000" w:themeColor="text1"/>
          <w:sz w:val="24"/>
          <w:szCs w:val="24"/>
        </w:rPr>
        <w:lastRenderedPageBreak/>
        <w:t xml:space="preserve">Pool and be aware of available opportunities. The Research Pool can be accessed via: </w:t>
      </w:r>
      <w:hyperlink r:id="rId13">
        <w:r w:rsidRPr="40C1AC43">
          <w:rPr>
            <w:rStyle w:val="Hyperlink"/>
            <w:sz w:val="24"/>
            <w:szCs w:val="24"/>
          </w:rPr>
          <w:t>https://sites.google.com/site/ilstusocstudies/school-of-communication-research-study-announcement-board</w:t>
        </w:r>
      </w:hyperlink>
    </w:p>
    <w:p w14:paraId="3989E763" w14:textId="75C1A910" w:rsidR="2E8FC8F9" w:rsidRDefault="2E8FC8F9" w:rsidP="00AE69A0">
      <w:pPr>
        <w:widowControl w:val="0"/>
        <w:ind w:firstLine="720"/>
        <w:contextualSpacing/>
        <w:rPr>
          <w:color w:val="000000" w:themeColor="text1"/>
          <w:sz w:val="24"/>
          <w:szCs w:val="24"/>
        </w:rPr>
      </w:pPr>
      <w:r w:rsidRPr="40C1AC43">
        <w:rPr>
          <w:color w:val="000000" w:themeColor="text1"/>
          <w:sz w:val="24"/>
          <w:szCs w:val="24"/>
        </w:rPr>
        <w:t xml:space="preserve">Each project listed on the Research Pool site will indicate the specific number of Research Credits associated with the project. The course instructor will get evidence of participation and the time of participation from the </w:t>
      </w:r>
      <w:proofErr w:type="gramStart"/>
      <w:r w:rsidRPr="40C1AC43">
        <w:rPr>
          <w:color w:val="000000" w:themeColor="text1"/>
          <w:sz w:val="24"/>
          <w:szCs w:val="24"/>
        </w:rPr>
        <w:t>researcher</w:t>
      </w:r>
      <w:proofErr w:type="gramEnd"/>
      <w:r w:rsidRPr="40C1AC43">
        <w:rPr>
          <w:color w:val="000000" w:themeColor="text1"/>
          <w:sz w:val="24"/>
          <w:szCs w:val="24"/>
        </w:rPr>
        <w:t xml:space="preserve">(s) who administer the research studies at the conclusion of the semester; however, it is your responsibility to make sure that the researchers have the necessary evidence of your participation at the time of the study. Before participating in a study, please be sure to have your name, ULID (i.e., the part of your email </w:t>
      </w:r>
      <w:proofErr w:type="gramStart"/>
      <w:r w:rsidRPr="40C1AC43">
        <w:rPr>
          <w:color w:val="000000" w:themeColor="text1"/>
          <w:sz w:val="24"/>
          <w:szCs w:val="24"/>
        </w:rPr>
        <w:t>before @</w:t>
      </w:r>
      <w:proofErr w:type="gramEnd"/>
      <w:r w:rsidRPr="40C1AC43">
        <w:rPr>
          <w:color w:val="000000" w:themeColor="text1"/>
          <w:sz w:val="24"/>
          <w:szCs w:val="24"/>
        </w:rPr>
        <w:t xml:space="preserve">ilstu.edu), </w:t>
      </w:r>
      <w:proofErr w:type="gramStart"/>
      <w:r w:rsidRPr="40C1AC43">
        <w:rPr>
          <w:color w:val="000000" w:themeColor="text1"/>
          <w:sz w:val="24"/>
          <w:szCs w:val="24"/>
        </w:rPr>
        <w:t>instructor</w:t>
      </w:r>
      <w:proofErr w:type="gramEnd"/>
      <w:r w:rsidRPr="40C1AC43">
        <w:rPr>
          <w:color w:val="000000" w:themeColor="text1"/>
          <w:sz w:val="24"/>
          <w:szCs w:val="24"/>
        </w:rPr>
        <w:t xml:space="preserve"> name, and course and section number ready, as you will need to provide these to receive credit. Research Credit can only be applied to one course for each study, unless specified otherwise in the Research Pool. A maximum of 5% of your final course grade can be earned from extra credit opportunities via the Research Pool. Please also be aware that federal guidelines indicate that instructors offering extra credit for research participation must offer a reasonable alternative (such as a research paper) for students who want to earn extra credit but do not want to participate in a study.</w:t>
      </w:r>
    </w:p>
    <w:p w14:paraId="29180045" w14:textId="0FDBC16A" w:rsidR="40C1AC43" w:rsidRDefault="40C1AC43" w:rsidP="40C1AC43">
      <w:pPr>
        <w:widowControl w:val="0"/>
        <w:contextualSpacing/>
        <w:rPr>
          <w:color w:val="000000" w:themeColor="text1"/>
          <w:sz w:val="24"/>
          <w:szCs w:val="24"/>
        </w:rPr>
      </w:pPr>
    </w:p>
    <w:p w14:paraId="0B825459" w14:textId="00199BAE" w:rsidR="00A664DA" w:rsidRDefault="00A664DA" w:rsidP="40C1AC43">
      <w:pPr>
        <w:widowControl w:val="0"/>
        <w:spacing w:line="259" w:lineRule="auto"/>
        <w:ind w:right="-288"/>
        <w:rPr>
          <w:sz w:val="24"/>
          <w:szCs w:val="24"/>
        </w:rPr>
      </w:pPr>
      <w:r w:rsidRPr="40C1AC43">
        <w:rPr>
          <w:b/>
          <w:bCs/>
          <w:sz w:val="24"/>
          <w:szCs w:val="24"/>
        </w:rPr>
        <w:t>Professional Courtesy</w:t>
      </w:r>
    </w:p>
    <w:p w14:paraId="10C82D54" w14:textId="0A023E67" w:rsidR="00A664DA" w:rsidRDefault="00A664DA" w:rsidP="40C1AC43">
      <w:pPr>
        <w:widowControl w:val="0"/>
        <w:spacing w:line="259" w:lineRule="auto"/>
        <w:ind w:right="-288" w:firstLine="720"/>
        <w:rPr>
          <w:sz w:val="24"/>
          <w:szCs w:val="24"/>
        </w:rPr>
      </w:pPr>
      <w:r w:rsidRPr="40C1AC43">
        <w:rPr>
          <w:sz w:val="24"/>
          <w:szCs w:val="24"/>
        </w:rPr>
        <w:t xml:space="preserve">As this is a graduate seminar, I feel it is unnecessary to emphasize issues such as respect for the class (attendance, turning assignments in on time, etc.) and the members of the seminar (respecting others' opinions, being respectful to those who are speaking, and working together in a spirit of cooperation rather than competition). I do, however, want to be clear about my expectations. I believe graduate school is an experience designed to bring professional individuals together to increase and expand knowledge. Thus, I will expect your behaviors and attitudes towards this course to reflect professional courtesy. If I believe </w:t>
      </w:r>
      <w:r w:rsidR="51D58CA3" w:rsidRPr="40C1AC43">
        <w:rPr>
          <w:sz w:val="24"/>
          <w:szCs w:val="24"/>
        </w:rPr>
        <w:t>you are</w:t>
      </w:r>
      <w:r w:rsidRPr="40C1AC43">
        <w:rPr>
          <w:sz w:val="24"/>
          <w:szCs w:val="24"/>
        </w:rPr>
        <w:t xml:space="preserve"> not meeting my expectations (e.g., absences, inadequate work, disrespect for others, etc.), I will notify you immediately and a decision will be made concerning you</w:t>
      </w:r>
      <w:r w:rsidR="3A29DC74" w:rsidRPr="40C1AC43">
        <w:rPr>
          <w:sz w:val="24"/>
          <w:szCs w:val="24"/>
        </w:rPr>
        <w:t xml:space="preserve"> remaining </w:t>
      </w:r>
      <w:proofErr w:type="gramStart"/>
      <w:r w:rsidR="3A29DC74" w:rsidRPr="40C1AC43">
        <w:rPr>
          <w:sz w:val="24"/>
          <w:szCs w:val="24"/>
        </w:rPr>
        <w:t>in</w:t>
      </w:r>
      <w:proofErr w:type="gramEnd"/>
      <w:r w:rsidR="3A29DC74" w:rsidRPr="40C1AC43">
        <w:rPr>
          <w:sz w:val="24"/>
          <w:szCs w:val="24"/>
        </w:rPr>
        <w:t xml:space="preserve"> the course. </w:t>
      </w:r>
    </w:p>
    <w:p w14:paraId="3405A229" w14:textId="1B7E8607" w:rsidR="005E7939" w:rsidRPr="005E7939" w:rsidRDefault="005E7939" w:rsidP="4F0C6549">
      <w:pPr>
        <w:pStyle w:val="HTMLBody"/>
        <w:widowControl w:val="0"/>
        <w:ind w:right="-288"/>
        <w:rPr>
          <w:i/>
          <w:iCs/>
          <w:sz w:val="24"/>
          <w:szCs w:val="24"/>
        </w:rPr>
      </w:pPr>
    </w:p>
    <w:p w14:paraId="54B24BBB" w14:textId="004654BA" w:rsidR="00A664DA" w:rsidRDefault="00A664DA" w:rsidP="40C1AC43">
      <w:pPr>
        <w:widowControl w:val="0"/>
        <w:spacing w:line="259" w:lineRule="auto"/>
        <w:ind w:right="-288"/>
        <w:rPr>
          <w:b/>
          <w:bCs/>
          <w:sz w:val="24"/>
          <w:szCs w:val="24"/>
        </w:rPr>
      </w:pPr>
      <w:r w:rsidRPr="40C1AC43">
        <w:rPr>
          <w:b/>
          <w:bCs/>
          <w:sz w:val="24"/>
          <w:szCs w:val="24"/>
        </w:rPr>
        <w:t>G</w:t>
      </w:r>
      <w:r w:rsidR="68A1F432" w:rsidRPr="40C1AC43">
        <w:rPr>
          <w:b/>
          <w:bCs/>
          <w:sz w:val="24"/>
          <w:szCs w:val="24"/>
        </w:rPr>
        <w:t>rading</w:t>
      </w:r>
    </w:p>
    <w:p w14:paraId="36130E61" w14:textId="1501D75E" w:rsidR="00A664DA" w:rsidRPr="00735B48" w:rsidRDefault="00A664DA" w:rsidP="40C1AC43">
      <w:pPr>
        <w:ind w:right="-288" w:firstLine="720"/>
        <w:rPr>
          <w:sz w:val="24"/>
          <w:szCs w:val="24"/>
        </w:rPr>
      </w:pPr>
      <w:r w:rsidRPr="40C1AC43">
        <w:rPr>
          <w:sz w:val="24"/>
          <w:szCs w:val="24"/>
        </w:rPr>
        <w:t>Your grade for this course will depend on how many points you earn from a</w:t>
      </w:r>
      <w:r w:rsidR="00B72420" w:rsidRPr="40C1AC43">
        <w:rPr>
          <w:sz w:val="24"/>
          <w:szCs w:val="24"/>
        </w:rPr>
        <w:t>n instructional communication lesson</w:t>
      </w:r>
      <w:r w:rsidRPr="40C1AC43">
        <w:rPr>
          <w:sz w:val="24"/>
          <w:szCs w:val="24"/>
        </w:rPr>
        <w:t xml:space="preserve">, </w:t>
      </w:r>
      <w:r w:rsidR="003516C3" w:rsidRPr="40C1AC43">
        <w:rPr>
          <w:sz w:val="24"/>
          <w:szCs w:val="24"/>
        </w:rPr>
        <w:t>research summary</w:t>
      </w:r>
      <w:r w:rsidR="009D5C8A" w:rsidRPr="40C1AC43">
        <w:rPr>
          <w:sz w:val="24"/>
          <w:szCs w:val="24"/>
        </w:rPr>
        <w:t xml:space="preserve"> presentation and paper</w:t>
      </w:r>
      <w:r w:rsidRPr="40C1AC43">
        <w:rPr>
          <w:sz w:val="24"/>
          <w:szCs w:val="24"/>
        </w:rPr>
        <w:t xml:space="preserve">, participation, and a </w:t>
      </w:r>
      <w:r w:rsidR="003516C3" w:rsidRPr="40C1AC43">
        <w:rPr>
          <w:sz w:val="24"/>
          <w:szCs w:val="24"/>
        </w:rPr>
        <w:t>teaching portfolio</w:t>
      </w:r>
      <w:r w:rsidRPr="40C1AC43">
        <w:rPr>
          <w:sz w:val="24"/>
          <w:szCs w:val="24"/>
        </w:rPr>
        <w:t xml:space="preserve">. </w:t>
      </w:r>
      <w:r w:rsidRPr="40C1AC43">
        <w:rPr>
          <w:b/>
          <w:bCs/>
          <w:sz w:val="24"/>
          <w:szCs w:val="24"/>
        </w:rPr>
        <w:t xml:space="preserve">NOTE: Failure to </w:t>
      </w:r>
      <w:proofErr w:type="gramStart"/>
      <w:r w:rsidRPr="40C1AC43">
        <w:rPr>
          <w:b/>
          <w:bCs/>
          <w:sz w:val="24"/>
          <w:szCs w:val="24"/>
        </w:rPr>
        <w:t>turn in</w:t>
      </w:r>
      <w:proofErr w:type="gramEnd"/>
      <w:r w:rsidRPr="40C1AC43">
        <w:rPr>
          <w:b/>
          <w:bCs/>
          <w:sz w:val="24"/>
          <w:szCs w:val="24"/>
        </w:rPr>
        <w:t xml:space="preserve"> any of the course requirements may result in failure of the course.</w:t>
      </w:r>
      <w:r>
        <w:tab/>
      </w:r>
    </w:p>
    <w:p w14:paraId="141B70FD" w14:textId="77777777" w:rsidR="00A664DA" w:rsidRDefault="00A664DA" w:rsidP="00E941A8">
      <w:pPr>
        <w:ind w:left="1440" w:right="-288" w:hanging="720"/>
        <w:rPr>
          <w:sz w:val="24"/>
          <w:szCs w:val="24"/>
        </w:rPr>
      </w:pPr>
    </w:p>
    <w:p w14:paraId="464035EF" w14:textId="4EF4F177" w:rsidR="00832664" w:rsidRDefault="00832664" w:rsidP="00832664">
      <w:pPr>
        <w:ind w:left="720" w:right="-288"/>
        <w:rPr>
          <w:sz w:val="24"/>
          <w:szCs w:val="24"/>
        </w:rPr>
      </w:pPr>
      <w:r>
        <w:rPr>
          <w:b/>
          <w:sz w:val="24"/>
          <w:szCs w:val="24"/>
        </w:rPr>
        <w:t xml:space="preserve">Topics for your </w:t>
      </w:r>
      <w:r w:rsidR="00FD24FA">
        <w:rPr>
          <w:b/>
          <w:sz w:val="24"/>
          <w:szCs w:val="24"/>
        </w:rPr>
        <w:t>Research Summary</w:t>
      </w:r>
      <w:r>
        <w:rPr>
          <w:b/>
          <w:sz w:val="24"/>
          <w:szCs w:val="24"/>
        </w:rPr>
        <w:t xml:space="preserve">, Instructional Communication Lesson, and Final </w:t>
      </w:r>
      <w:r w:rsidR="00FD24FA">
        <w:rPr>
          <w:b/>
          <w:sz w:val="24"/>
          <w:szCs w:val="24"/>
        </w:rPr>
        <w:t xml:space="preserve">Review of Literature </w:t>
      </w:r>
      <w:r>
        <w:rPr>
          <w:b/>
          <w:sz w:val="24"/>
          <w:szCs w:val="24"/>
        </w:rPr>
        <w:t xml:space="preserve">Paper: </w:t>
      </w:r>
      <w:r>
        <w:rPr>
          <w:sz w:val="24"/>
          <w:szCs w:val="24"/>
        </w:rPr>
        <w:t>Based on our discussions of the Simonds, Wright, &amp; Cooper (201</w:t>
      </w:r>
      <w:r w:rsidR="00FD24FA">
        <w:rPr>
          <w:sz w:val="24"/>
          <w:szCs w:val="24"/>
        </w:rPr>
        <w:t>8</w:t>
      </w:r>
      <w:r>
        <w:rPr>
          <w:sz w:val="24"/>
          <w:szCs w:val="24"/>
        </w:rPr>
        <w:t xml:space="preserve">) text, you will choose a topic that is carried over </w:t>
      </w:r>
      <w:r w:rsidR="00463A0E">
        <w:rPr>
          <w:sz w:val="24"/>
          <w:szCs w:val="24"/>
        </w:rPr>
        <w:t xml:space="preserve">in </w:t>
      </w:r>
      <w:r w:rsidR="00463A0E" w:rsidRPr="00463A0E">
        <w:rPr>
          <w:i/>
          <w:iCs/>
          <w:sz w:val="24"/>
          <w:szCs w:val="24"/>
        </w:rPr>
        <w:t>Communication Education</w:t>
      </w:r>
      <w:r w:rsidR="00463A0E">
        <w:rPr>
          <w:sz w:val="24"/>
          <w:szCs w:val="24"/>
        </w:rPr>
        <w:t xml:space="preserve">, </w:t>
      </w:r>
      <w:r>
        <w:rPr>
          <w:sz w:val="24"/>
          <w:szCs w:val="24"/>
        </w:rPr>
        <w:t xml:space="preserve">Houser &amp; Hosek (2017) or Witt (2016). This topic will form the basis of your </w:t>
      </w:r>
      <w:r w:rsidR="00C64BDB">
        <w:rPr>
          <w:sz w:val="24"/>
          <w:szCs w:val="24"/>
        </w:rPr>
        <w:t>research summary</w:t>
      </w:r>
      <w:r>
        <w:rPr>
          <w:sz w:val="24"/>
          <w:szCs w:val="24"/>
        </w:rPr>
        <w:t xml:space="preserve">, instructional communication lesson, and your final </w:t>
      </w:r>
      <w:r w:rsidR="00C64BDB">
        <w:rPr>
          <w:sz w:val="24"/>
          <w:szCs w:val="24"/>
        </w:rPr>
        <w:t xml:space="preserve">review of literature </w:t>
      </w:r>
      <w:r>
        <w:rPr>
          <w:sz w:val="24"/>
          <w:szCs w:val="24"/>
        </w:rPr>
        <w:t>paper. You will begin by examining the literature on your topic</w:t>
      </w:r>
      <w:r w:rsidR="00C64BDB">
        <w:rPr>
          <w:sz w:val="24"/>
          <w:szCs w:val="24"/>
        </w:rPr>
        <w:t>, identifying another construct or variable that you believe to be related to your topic</w:t>
      </w:r>
      <w:r>
        <w:rPr>
          <w:sz w:val="24"/>
          <w:szCs w:val="24"/>
        </w:rPr>
        <w:t xml:space="preserve">, </w:t>
      </w:r>
      <w:r w:rsidR="00C64BDB">
        <w:rPr>
          <w:sz w:val="24"/>
          <w:szCs w:val="24"/>
        </w:rPr>
        <w:t>and providing annotations that will culminate</w:t>
      </w:r>
      <w:r>
        <w:rPr>
          <w:sz w:val="24"/>
          <w:szCs w:val="24"/>
        </w:rPr>
        <w:t xml:space="preserve"> in your research summary presentation. </w:t>
      </w:r>
      <w:r w:rsidR="008260E0">
        <w:rPr>
          <w:sz w:val="24"/>
          <w:szCs w:val="24"/>
        </w:rPr>
        <w:t>Once you have a grasp of the research, y</w:t>
      </w:r>
      <w:r>
        <w:rPr>
          <w:sz w:val="24"/>
          <w:szCs w:val="24"/>
        </w:rPr>
        <w:t xml:space="preserve">ou will then present an instructional communication lesson on that topic, and </w:t>
      </w:r>
      <w:r w:rsidR="008260E0">
        <w:rPr>
          <w:sz w:val="24"/>
          <w:szCs w:val="24"/>
        </w:rPr>
        <w:t xml:space="preserve">then using the research from </w:t>
      </w:r>
      <w:r w:rsidR="008260E0">
        <w:rPr>
          <w:sz w:val="24"/>
          <w:szCs w:val="24"/>
        </w:rPr>
        <w:lastRenderedPageBreak/>
        <w:t xml:space="preserve">the annotated bibliography, </w:t>
      </w:r>
      <w:r>
        <w:rPr>
          <w:sz w:val="24"/>
          <w:szCs w:val="24"/>
        </w:rPr>
        <w:t xml:space="preserve">write a final </w:t>
      </w:r>
      <w:r w:rsidR="008F6214">
        <w:rPr>
          <w:sz w:val="24"/>
          <w:szCs w:val="24"/>
        </w:rPr>
        <w:t xml:space="preserve">review of literature </w:t>
      </w:r>
      <w:r>
        <w:rPr>
          <w:sz w:val="24"/>
          <w:szCs w:val="24"/>
        </w:rPr>
        <w:t>extending</w:t>
      </w:r>
      <w:r w:rsidR="008260E0">
        <w:rPr>
          <w:sz w:val="24"/>
          <w:szCs w:val="24"/>
        </w:rPr>
        <w:t xml:space="preserve"> and analyzing</w:t>
      </w:r>
      <w:r>
        <w:rPr>
          <w:sz w:val="24"/>
          <w:szCs w:val="24"/>
        </w:rPr>
        <w:t xml:space="preserve"> the research on the topic</w:t>
      </w:r>
      <w:r w:rsidR="008F6214">
        <w:rPr>
          <w:sz w:val="24"/>
          <w:szCs w:val="24"/>
        </w:rPr>
        <w:t xml:space="preserve"> to explore a research </w:t>
      </w:r>
      <w:r w:rsidR="00641271">
        <w:rPr>
          <w:sz w:val="24"/>
          <w:szCs w:val="24"/>
        </w:rPr>
        <w:t xml:space="preserve">objective, </w:t>
      </w:r>
      <w:r w:rsidR="008F6214">
        <w:rPr>
          <w:sz w:val="24"/>
          <w:szCs w:val="24"/>
        </w:rPr>
        <w:t>question</w:t>
      </w:r>
      <w:r w:rsidR="00641271">
        <w:rPr>
          <w:sz w:val="24"/>
          <w:szCs w:val="24"/>
        </w:rPr>
        <w:t>,</w:t>
      </w:r>
      <w:r w:rsidR="008F6214">
        <w:rPr>
          <w:sz w:val="24"/>
          <w:szCs w:val="24"/>
        </w:rPr>
        <w:t xml:space="preserve"> or hypothesis</w:t>
      </w:r>
      <w:r>
        <w:rPr>
          <w:sz w:val="24"/>
          <w:szCs w:val="24"/>
        </w:rPr>
        <w:t xml:space="preserve">. </w:t>
      </w:r>
    </w:p>
    <w:p w14:paraId="2C407CD8" w14:textId="77777777" w:rsidR="00832664" w:rsidRPr="00832664" w:rsidRDefault="00832664" w:rsidP="00E941A8">
      <w:pPr>
        <w:ind w:left="1440" w:right="-288" w:hanging="720"/>
        <w:rPr>
          <w:sz w:val="24"/>
          <w:szCs w:val="24"/>
        </w:rPr>
      </w:pPr>
    </w:p>
    <w:p w14:paraId="728B50F1" w14:textId="0734D77C" w:rsidR="00DB2EDC" w:rsidRDefault="00EC5EBF" w:rsidP="00DB2EDC">
      <w:pPr>
        <w:widowControl w:val="0"/>
        <w:ind w:left="720" w:right="-288"/>
        <w:rPr>
          <w:sz w:val="24"/>
          <w:szCs w:val="24"/>
        </w:rPr>
      </w:pPr>
      <w:r w:rsidRPr="60D225AF">
        <w:rPr>
          <w:b/>
          <w:bCs/>
          <w:sz w:val="24"/>
          <w:szCs w:val="24"/>
        </w:rPr>
        <w:t>Research Summary Presentation (50 points):</w:t>
      </w:r>
      <w:r w:rsidRPr="60D225AF">
        <w:rPr>
          <w:sz w:val="24"/>
          <w:szCs w:val="24"/>
        </w:rPr>
        <w:t xml:space="preserve"> You will be responsible for a presentation on the current state of research on your topic</w:t>
      </w:r>
      <w:proofErr w:type="gramStart"/>
      <w:r w:rsidRPr="60D225AF">
        <w:rPr>
          <w:sz w:val="24"/>
          <w:szCs w:val="24"/>
        </w:rPr>
        <w:t>/s</w:t>
      </w:r>
      <w:proofErr w:type="gramEnd"/>
      <w:r w:rsidRPr="60D225AF">
        <w:rPr>
          <w:sz w:val="24"/>
          <w:szCs w:val="24"/>
        </w:rPr>
        <w:t xml:space="preserve"> in instructional communication. Each student will provide </w:t>
      </w:r>
      <w:proofErr w:type="gramStart"/>
      <w:r w:rsidRPr="60D225AF">
        <w:rPr>
          <w:sz w:val="24"/>
          <w:szCs w:val="24"/>
        </w:rPr>
        <w:t>class members</w:t>
      </w:r>
      <w:proofErr w:type="gramEnd"/>
      <w:r w:rsidRPr="60D225AF">
        <w:rPr>
          <w:sz w:val="24"/>
          <w:szCs w:val="24"/>
        </w:rPr>
        <w:t xml:space="preserve"> with an annotated bibliography on the state of research in this area. Your annotated bibliography will provide the framework for your final paper and help you to organize, synthesize, and evaluate the research in a meaningful way. Annotations go above and beyond the abstract to evaluate the contribution of the entry to the overall topic/s. You should address the following information in your annotation: What is the argument made in this study? What theoretical constructs are examined (explain the terms)? In other words, how does each entry contribute to the body of knowledge about the topic and/or allow you to argue for your research questions or hypotheses? How will the entries inform your review of literature (e.g., context, theory, relevance and importance, gaps, rationale for study, population, or method)? You should highlight the specific portion of the article that will inform your review of literature and make a notation on how you will use it. Be sure that you do not make any claims that are not supported by the data from the article. Depending on the topic and size of the group, you should have 15-25 entries. </w:t>
      </w:r>
      <w:proofErr w:type="gramStart"/>
      <w:r w:rsidRPr="60D225AF">
        <w:rPr>
          <w:sz w:val="24"/>
          <w:szCs w:val="24"/>
        </w:rPr>
        <w:t>The</w:t>
      </w:r>
      <w:proofErr w:type="gramEnd"/>
      <w:r w:rsidRPr="60D225AF">
        <w:rPr>
          <w:sz w:val="24"/>
          <w:szCs w:val="24"/>
        </w:rPr>
        <w:t xml:space="preserve"> evening of your assigned presentation, please provide a copy of your annotated bibliography to every member of the class (including your instructor). </w:t>
      </w:r>
      <w:r w:rsidR="00DB2EDC" w:rsidRPr="60D225AF">
        <w:rPr>
          <w:sz w:val="24"/>
          <w:szCs w:val="24"/>
        </w:rPr>
        <w:t xml:space="preserve">These annotations will also help you organize your introduction to the problem. </w:t>
      </w:r>
    </w:p>
    <w:p w14:paraId="3FCC9658" w14:textId="77777777" w:rsidR="00DB2EDC" w:rsidRDefault="00DB2EDC" w:rsidP="00DB2EDC">
      <w:pPr>
        <w:widowControl w:val="0"/>
        <w:ind w:left="720" w:right="-288"/>
        <w:rPr>
          <w:sz w:val="24"/>
          <w:szCs w:val="24"/>
        </w:rPr>
      </w:pPr>
    </w:p>
    <w:p w14:paraId="42B40644" w14:textId="1A9041A0" w:rsidR="00EC5EBF" w:rsidRPr="00735B48" w:rsidRDefault="00DB2EDC" w:rsidP="00DB2EDC">
      <w:pPr>
        <w:widowControl w:val="0"/>
        <w:ind w:left="720" w:right="-288"/>
        <w:rPr>
          <w:sz w:val="24"/>
          <w:szCs w:val="24"/>
        </w:rPr>
      </w:pPr>
      <w:r>
        <w:rPr>
          <w:sz w:val="24"/>
          <w:szCs w:val="24"/>
        </w:rPr>
        <w:t xml:space="preserve">Your presentation should follow the format of the introduction to the problem (see </w:t>
      </w:r>
      <w:proofErr w:type="spellStart"/>
      <w:r>
        <w:rPr>
          <w:sz w:val="24"/>
          <w:szCs w:val="24"/>
        </w:rPr>
        <w:t>Pyrczak</w:t>
      </w:r>
      <w:proofErr w:type="spellEnd"/>
      <w:r>
        <w:rPr>
          <w:sz w:val="24"/>
          <w:szCs w:val="24"/>
        </w:rPr>
        <w:t xml:space="preserve"> &amp; Bruce, 2014, p. 45). where you 1) establish the importance of the topic, 2) introduce the variables of concern, 3) provide a summary of the approach of the study, 4) establish the context for the current study, and 5) provide a purpose statement for the research objectives, questions, or hypotheses. </w:t>
      </w:r>
    </w:p>
    <w:p w14:paraId="24ED6B52" w14:textId="77777777" w:rsidR="00832664" w:rsidRDefault="00832664" w:rsidP="00E941A8">
      <w:pPr>
        <w:ind w:left="720" w:right="-288"/>
        <w:rPr>
          <w:b/>
          <w:sz w:val="24"/>
          <w:szCs w:val="24"/>
        </w:rPr>
      </w:pPr>
    </w:p>
    <w:p w14:paraId="7BCA53E7" w14:textId="60ECD324" w:rsidR="00A664DA" w:rsidRPr="00735B48" w:rsidRDefault="00A1062A" w:rsidP="00E941A8">
      <w:pPr>
        <w:ind w:left="720" w:right="-288"/>
        <w:rPr>
          <w:sz w:val="24"/>
          <w:szCs w:val="24"/>
        </w:rPr>
      </w:pPr>
      <w:r>
        <w:rPr>
          <w:b/>
          <w:sz w:val="24"/>
          <w:szCs w:val="24"/>
        </w:rPr>
        <w:t>Instructional Communication Lesson</w:t>
      </w:r>
      <w:r w:rsidR="00A664DA" w:rsidRPr="00735B48">
        <w:rPr>
          <w:b/>
          <w:sz w:val="24"/>
          <w:szCs w:val="24"/>
        </w:rPr>
        <w:t xml:space="preserve"> (</w:t>
      </w:r>
      <w:r w:rsidR="009D5C8A">
        <w:rPr>
          <w:b/>
          <w:sz w:val="24"/>
          <w:szCs w:val="24"/>
        </w:rPr>
        <w:t>150</w:t>
      </w:r>
      <w:r w:rsidR="00A664DA" w:rsidRPr="00735B48">
        <w:rPr>
          <w:b/>
          <w:sz w:val="24"/>
          <w:szCs w:val="24"/>
        </w:rPr>
        <w:t xml:space="preserve"> points): </w:t>
      </w:r>
      <w:r w:rsidR="00A664DA" w:rsidRPr="00735B48">
        <w:rPr>
          <w:sz w:val="24"/>
          <w:szCs w:val="24"/>
        </w:rPr>
        <w:t xml:space="preserve">You will be responsible for providing class members with </w:t>
      </w:r>
      <w:r w:rsidR="00926C0C" w:rsidRPr="00735B48">
        <w:rPr>
          <w:sz w:val="24"/>
          <w:szCs w:val="24"/>
        </w:rPr>
        <w:t>a reading on</w:t>
      </w:r>
      <w:r w:rsidR="00A664DA" w:rsidRPr="00735B48">
        <w:rPr>
          <w:sz w:val="24"/>
          <w:szCs w:val="24"/>
        </w:rPr>
        <w:t xml:space="preserve"> a particular </w:t>
      </w:r>
      <w:r w:rsidR="00EE3A4E" w:rsidRPr="00735B48">
        <w:rPr>
          <w:sz w:val="24"/>
          <w:szCs w:val="24"/>
        </w:rPr>
        <w:t>instructional communication</w:t>
      </w:r>
      <w:r w:rsidR="00A664DA" w:rsidRPr="00735B48">
        <w:rPr>
          <w:sz w:val="24"/>
          <w:szCs w:val="24"/>
        </w:rPr>
        <w:t xml:space="preserve"> topic based on your </w:t>
      </w:r>
      <w:r w:rsidR="00EE3A4E" w:rsidRPr="00735B48">
        <w:rPr>
          <w:sz w:val="24"/>
          <w:szCs w:val="24"/>
        </w:rPr>
        <w:t>research summary</w:t>
      </w:r>
      <w:r w:rsidR="00A664DA" w:rsidRPr="00735B48">
        <w:rPr>
          <w:sz w:val="24"/>
          <w:szCs w:val="24"/>
        </w:rPr>
        <w:t>. You will then be responsible for facilitating a class sess</w:t>
      </w:r>
      <w:r w:rsidR="001F545B">
        <w:rPr>
          <w:sz w:val="24"/>
          <w:szCs w:val="24"/>
        </w:rPr>
        <w:t xml:space="preserve">ion </w:t>
      </w:r>
      <w:r w:rsidR="003A3211">
        <w:rPr>
          <w:sz w:val="24"/>
          <w:szCs w:val="24"/>
        </w:rPr>
        <w:t>about</w:t>
      </w:r>
      <w:r w:rsidR="001F545B">
        <w:rPr>
          <w:sz w:val="24"/>
          <w:szCs w:val="24"/>
        </w:rPr>
        <w:t xml:space="preserve"> that topic. </w:t>
      </w:r>
      <w:r w:rsidR="00A664DA" w:rsidRPr="00735B48">
        <w:rPr>
          <w:sz w:val="24"/>
          <w:szCs w:val="24"/>
        </w:rPr>
        <w:t xml:space="preserve">The class session will include </w:t>
      </w:r>
      <w:r w:rsidR="007101BD" w:rsidRPr="00735B48">
        <w:rPr>
          <w:sz w:val="24"/>
          <w:szCs w:val="24"/>
        </w:rPr>
        <w:t xml:space="preserve">a mechanism for assessing student preparation and participation, </w:t>
      </w:r>
      <w:r w:rsidR="00A664DA" w:rsidRPr="00735B48">
        <w:rPr>
          <w:sz w:val="24"/>
          <w:szCs w:val="24"/>
        </w:rPr>
        <w:t xml:space="preserve">an overview of the relevant </w:t>
      </w:r>
      <w:r w:rsidR="007101BD" w:rsidRPr="00735B48">
        <w:rPr>
          <w:sz w:val="24"/>
          <w:szCs w:val="24"/>
        </w:rPr>
        <w:t xml:space="preserve">topic, </w:t>
      </w:r>
      <w:r w:rsidR="00A664DA" w:rsidRPr="00735B48">
        <w:rPr>
          <w:sz w:val="24"/>
          <w:szCs w:val="24"/>
        </w:rPr>
        <w:t xml:space="preserve">a student-led discussion, and </w:t>
      </w:r>
      <w:r w:rsidR="007101BD" w:rsidRPr="00735B48">
        <w:rPr>
          <w:sz w:val="24"/>
          <w:szCs w:val="24"/>
        </w:rPr>
        <w:t>an</w:t>
      </w:r>
      <w:r w:rsidR="00A664DA" w:rsidRPr="00735B48">
        <w:rPr>
          <w:sz w:val="24"/>
          <w:szCs w:val="24"/>
        </w:rPr>
        <w:t xml:space="preserve"> experiential activit</w:t>
      </w:r>
      <w:r w:rsidR="007101BD" w:rsidRPr="00735B48">
        <w:rPr>
          <w:sz w:val="24"/>
          <w:szCs w:val="24"/>
        </w:rPr>
        <w:t>y</w:t>
      </w:r>
      <w:r w:rsidR="001F545B">
        <w:rPr>
          <w:sz w:val="24"/>
          <w:szCs w:val="24"/>
        </w:rPr>
        <w:t xml:space="preserve">. </w:t>
      </w:r>
      <w:r w:rsidR="00A664DA" w:rsidRPr="00735B48">
        <w:rPr>
          <w:sz w:val="24"/>
          <w:szCs w:val="24"/>
        </w:rPr>
        <w:t>Evaluation will be based on your ability to accurately present current research findings, to effectively organize the class discussion, to ask thought-provoking questions, as well as your ability to effectively engage and involve students in the learning process</w:t>
      </w:r>
      <w:r w:rsidR="001F545B">
        <w:rPr>
          <w:sz w:val="24"/>
          <w:szCs w:val="24"/>
        </w:rPr>
        <w:t xml:space="preserve">. </w:t>
      </w:r>
      <w:r w:rsidR="00A664DA" w:rsidRPr="00735B48">
        <w:rPr>
          <w:sz w:val="24"/>
          <w:szCs w:val="24"/>
        </w:rPr>
        <w:t>Details and further instruction will be provided.</w:t>
      </w:r>
    </w:p>
    <w:p w14:paraId="1C01B563" w14:textId="77777777" w:rsidR="00A664DA" w:rsidRPr="00735B48" w:rsidRDefault="00A664DA" w:rsidP="00E941A8">
      <w:pPr>
        <w:ind w:left="2160" w:right="-288" w:hanging="720"/>
        <w:rPr>
          <w:sz w:val="24"/>
          <w:szCs w:val="24"/>
        </w:rPr>
      </w:pPr>
    </w:p>
    <w:p w14:paraId="6A6FEC83" w14:textId="77777777" w:rsidR="00A664DA" w:rsidRPr="00735B48" w:rsidRDefault="00A664DA" w:rsidP="00E941A8">
      <w:pPr>
        <w:ind w:left="720" w:right="-288"/>
        <w:rPr>
          <w:sz w:val="24"/>
          <w:szCs w:val="24"/>
        </w:rPr>
      </w:pPr>
      <w:r w:rsidRPr="00735B48">
        <w:rPr>
          <w:sz w:val="24"/>
          <w:szCs w:val="24"/>
        </w:rPr>
        <w:t xml:space="preserve">Your </w:t>
      </w:r>
      <w:r w:rsidR="007101BD" w:rsidRPr="00735B48">
        <w:rPr>
          <w:sz w:val="24"/>
          <w:szCs w:val="24"/>
        </w:rPr>
        <w:t>planning document</w:t>
      </w:r>
      <w:r w:rsidRPr="00735B48">
        <w:rPr>
          <w:sz w:val="24"/>
          <w:szCs w:val="24"/>
        </w:rPr>
        <w:t xml:space="preserve"> (</w:t>
      </w:r>
      <w:r w:rsidRPr="00735B48">
        <w:rPr>
          <w:b/>
          <w:i/>
          <w:sz w:val="24"/>
          <w:szCs w:val="24"/>
        </w:rPr>
        <w:t>just to the instructor</w:t>
      </w:r>
      <w:r w:rsidRPr="00735B48">
        <w:rPr>
          <w:sz w:val="24"/>
          <w:szCs w:val="24"/>
        </w:rPr>
        <w:t xml:space="preserve">) is due the evening you present your </w:t>
      </w:r>
      <w:r w:rsidR="007101BD" w:rsidRPr="00735B48">
        <w:rPr>
          <w:sz w:val="24"/>
          <w:szCs w:val="24"/>
        </w:rPr>
        <w:t>topic.</w:t>
      </w:r>
    </w:p>
    <w:p w14:paraId="46A41ABE" w14:textId="433AEA6D" w:rsidR="00D638A3" w:rsidRPr="00735B48" w:rsidRDefault="00A664DA" w:rsidP="00832664">
      <w:pPr>
        <w:widowControl w:val="0"/>
        <w:ind w:right="-288"/>
        <w:rPr>
          <w:sz w:val="24"/>
          <w:szCs w:val="24"/>
        </w:rPr>
      </w:pPr>
      <w:r w:rsidRPr="00735B48">
        <w:rPr>
          <w:sz w:val="24"/>
          <w:szCs w:val="24"/>
        </w:rPr>
        <w:tab/>
      </w:r>
      <w:r w:rsidRPr="00735B48">
        <w:rPr>
          <w:sz w:val="24"/>
          <w:szCs w:val="24"/>
        </w:rPr>
        <w:tab/>
      </w:r>
      <w:r w:rsidRPr="00735B48">
        <w:rPr>
          <w:sz w:val="24"/>
          <w:szCs w:val="24"/>
        </w:rPr>
        <w:tab/>
      </w:r>
    </w:p>
    <w:p w14:paraId="5F4520B6" w14:textId="298DC46B" w:rsidR="009D5C8A" w:rsidRPr="009D5C8A" w:rsidRDefault="008F6214" w:rsidP="00E941A8">
      <w:pPr>
        <w:widowControl w:val="0"/>
        <w:ind w:left="720" w:right="-288"/>
        <w:rPr>
          <w:b/>
          <w:sz w:val="24"/>
          <w:szCs w:val="24"/>
        </w:rPr>
      </w:pPr>
      <w:r>
        <w:rPr>
          <w:b/>
          <w:sz w:val="24"/>
          <w:szCs w:val="24"/>
        </w:rPr>
        <w:t>Review of Literature</w:t>
      </w:r>
      <w:r w:rsidR="009D5C8A">
        <w:rPr>
          <w:b/>
          <w:sz w:val="24"/>
          <w:szCs w:val="24"/>
        </w:rPr>
        <w:t xml:space="preserve"> Final Paper (100 points)</w:t>
      </w:r>
    </w:p>
    <w:p w14:paraId="20A2D041" w14:textId="2A151F92" w:rsidR="00EE3A4E" w:rsidRPr="00735B48" w:rsidRDefault="00EE3A4E" w:rsidP="00E941A8">
      <w:pPr>
        <w:widowControl w:val="0"/>
        <w:ind w:left="720" w:right="-288"/>
        <w:rPr>
          <w:sz w:val="24"/>
          <w:szCs w:val="24"/>
        </w:rPr>
      </w:pPr>
      <w:r w:rsidRPr="40C1AC43">
        <w:rPr>
          <w:sz w:val="24"/>
          <w:szCs w:val="24"/>
        </w:rPr>
        <w:t xml:space="preserve">A </w:t>
      </w:r>
      <w:r w:rsidR="00C64BDB" w:rsidRPr="40C1AC43">
        <w:rPr>
          <w:sz w:val="24"/>
          <w:szCs w:val="24"/>
        </w:rPr>
        <w:t>review of literature</w:t>
      </w:r>
      <w:r w:rsidRPr="40C1AC43">
        <w:rPr>
          <w:sz w:val="24"/>
          <w:szCs w:val="24"/>
        </w:rPr>
        <w:t xml:space="preserve"> offers an original way </w:t>
      </w:r>
      <w:r w:rsidR="5424DC77" w:rsidRPr="40C1AC43">
        <w:rPr>
          <w:sz w:val="24"/>
          <w:szCs w:val="24"/>
        </w:rPr>
        <w:t xml:space="preserve">of </w:t>
      </w:r>
      <w:r w:rsidR="00C64BDB" w:rsidRPr="40C1AC43">
        <w:rPr>
          <w:sz w:val="24"/>
          <w:szCs w:val="24"/>
        </w:rPr>
        <w:t xml:space="preserve">introducing, establishing the </w:t>
      </w:r>
      <w:r w:rsidR="00C64BDB" w:rsidRPr="40C1AC43">
        <w:rPr>
          <w:sz w:val="24"/>
          <w:szCs w:val="24"/>
        </w:rPr>
        <w:lastRenderedPageBreak/>
        <w:t>importance of, and providing a context for a research problem</w:t>
      </w:r>
      <w:r w:rsidR="00D86DBF" w:rsidRPr="40C1AC43">
        <w:rPr>
          <w:sz w:val="24"/>
          <w:szCs w:val="24"/>
        </w:rPr>
        <w:t xml:space="preserve"> (see </w:t>
      </w:r>
      <w:proofErr w:type="spellStart"/>
      <w:r w:rsidR="00D86DBF" w:rsidRPr="40C1AC43">
        <w:rPr>
          <w:sz w:val="24"/>
          <w:szCs w:val="24"/>
        </w:rPr>
        <w:t>Pyrczak</w:t>
      </w:r>
      <w:proofErr w:type="spellEnd"/>
      <w:r w:rsidR="00D86DBF" w:rsidRPr="40C1AC43">
        <w:rPr>
          <w:sz w:val="24"/>
          <w:szCs w:val="24"/>
        </w:rPr>
        <w:t xml:space="preserve"> &amp; Bruce, 2014). </w:t>
      </w:r>
      <w:r w:rsidRPr="40C1AC43">
        <w:rPr>
          <w:sz w:val="24"/>
          <w:szCs w:val="24"/>
        </w:rPr>
        <w:t xml:space="preserve">Rather than being a mere descriptive </w:t>
      </w:r>
      <w:r w:rsidR="00C64BDB" w:rsidRPr="40C1AC43">
        <w:rPr>
          <w:sz w:val="24"/>
          <w:szCs w:val="24"/>
        </w:rPr>
        <w:t>summary of the research</w:t>
      </w:r>
      <w:r w:rsidRPr="40C1AC43">
        <w:rPr>
          <w:sz w:val="24"/>
          <w:szCs w:val="24"/>
        </w:rPr>
        <w:t>, it goes</w:t>
      </w:r>
      <w:r w:rsidR="006F1DD1" w:rsidRPr="40C1AC43">
        <w:rPr>
          <w:sz w:val="24"/>
          <w:szCs w:val="24"/>
        </w:rPr>
        <w:t xml:space="preserve"> beyond </w:t>
      </w:r>
      <w:proofErr w:type="gramStart"/>
      <w:r w:rsidR="006F1DD1" w:rsidRPr="40C1AC43">
        <w:rPr>
          <w:sz w:val="24"/>
          <w:szCs w:val="24"/>
        </w:rPr>
        <w:t>to develop</w:t>
      </w:r>
      <w:proofErr w:type="gramEnd"/>
      <w:r w:rsidR="006F1DD1" w:rsidRPr="40C1AC43">
        <w:rPr>
          <w:sz w:val="24"/>
          <w:szCs w:val="24"/>
        </w:rPr>
        <w:t xml:space="preserve"> insights, </w:t>
      </w:r>
      <w:proofErr w:type="gramStart"/>
      <w:r w:rsidRPr="40C1AC43">
        <w:rPr>
          <w:sz w:val="24"/>
          <w:szCs w:val="24"/>
        </w:rPr>
        <w:t>provide</w:t>
      </w:r>
      <w:proofErr w:type="gramEnd"/>
      <w:r w:rsidRPr="40C1AC43">
        <w:rPr>
          <w:sz w:val="24"/>
          <w:szCs w:val="24"/>
        </w:rPr>
        <w:t xml:space="preserve"> evaluations</w:t>
      </w:r>
      <w:r w:rsidR="006F1DD1" w:rsidRPr="40C1AC43">
        <w:rPr>
          <w:sz w:val="24"/>
          <w:szCs w:val="24"/>
        </w:rPr>
        <w:t xml:space="preserve">, and </w:t>
      </w:r>
      <w:proofErr w:type="gramStart"/>
      <w:r w:rsidR="006F1DD1" w:rsidRPr="40C1AC43">
        <w:rPr>
          <w:sz w:val="24"/>
          <w:szCs w:val="24"/>
        </w:rPr>
        <w:t>make</w:t>
      </w:r>
      <w:proofErr w:type="gramEnd"/>
      <w:r w:rsidR="006F1DD1" w:rsidRPr="40C1AC43">
        <w:rPr>
          <w:sz w:val="24"/>
          <w:szCs w:val="24"/>
        </w:rPr>
        <w:t xml:space="preserve"> arguments for your research questions or hypotheses</w:t>
      </w:r>
      <w:r w:rsidRPr="40C1AC43">
        <w:rPr>
          <w:sz w:val="24"/>
          <w:szCs w:val="24"/>
        </w:rPr>
        <w:t xml:space="preserve">. </w:t>
      </w:r>
      <w:r w:rsidR="006F1DD1" w:rsidRPr="40C1AC43">
        <w:rPr>
          <w:sz w:val="24"/>
          <w:szCs w:val="24"/>
        </w:rPr>
        <w:t>Reviews of literature</w:t>
      </w:r>
      <w:r w:rsidRPr="40C1AC43">
        <w:rPr>
          <w:sz w:val="24"/>
          <w:szCs w:val="24"/>
        </w:rPr>
        <w:t xml:space="preserve"> for purposes of this class should </w:t>
      </w:r>
      <w:r w:rsidR="006F1DD1" w:rsidRPr="40C1AC43">
        <w:rPr>
          <w:sz w:val="24"/>
          <w:szCs w:val="24"/>
        </w:rPr>
        <w:t>include</w:t>
      </w:r>
      <w:r w:rsidRPr="40C1AC43">
        <w:rPr>
          <w:sz w:val="24"/>
          <w:szCs w:val="24"/>
        </w:rPr>
        <w:t xml:space="preserve"> a) </w:t>
      </w:r>
      <w:r w:rsidR="006F1DD1" w:rsidRPr="40C1AC43">
        <w:rPr>
          <w:sz w:val="24"/>
          <w:szCs w:val="24"/>
        </w:rPr>
        <w:t>an introduction of the problem, b) a summary of the relevant research related to your topic/s and a rationale for why your topics are related, c) comments on the relevance and importance of the research, d) identification of gaps in the research, e) a rationale for how the current study addresses those gaps, and f) identification of theories relevant to the research</w:t>
      </w:r>
      <w:r w:rsidR="00C23E9E" w:rsidRPr="40C1AC43">
        <w:rPr>
          <w:sz w:val="24"/>
          <w:szCs w:val="24"/>
        </w:rPr>
        <w:t xml:space="preserve"> (not necessarily in this order)</w:t>
      </w:r>
      <w:r w:rsidRPr="40C1AC43">
        <w:rPr>
          <w:sz w:val="24"/>
          <w:szCs w:val="24"/>
        </w:rPr>
        <w:t>.</w:t>
      </w:r>
      <w:r w:rsidR="00926C0C" w:rsidRPr="40C1AC43">
        <w:rPr>
          <w:sz w:val="24"/>
          <w:szCs w:val="24"/>
        </w:rPr>
        <w:t xml:space="preserve"> </w:t>
      </w:r>
      <w:r w:rsidR="00DB2EDC" w:rsidRPr="40C1AC43">
        <w:rPr>
          <w:sz w:val="24"/>
          <w:szCs w:val="24"/>
        </w:rPr>
        <w:t>You may choose to submit a draft of your introduction of the problem for feedback on writing prior to the final paper deadline.</w:t>
      </w:r>
    </w:p>
    <w:p w14:paraId="211C104D" w14:textId="77777777" w:rsidR="00EE3A4E" w:rsidRPr="00735B48" w:rsidRDefault="00EE3A4E" w:rsidP="00E941A8">
      <w:pPr>
        <w:widowControl w:val="0"/>
        <w:ind w:right="-288"/>
        <w:rPr>
          <w:sz w:val="24"/>
          <w:szCs w:val="24"/>
        </w:rPr>
      </w:pPr>
    </w:p>
    <w:p w14:paraId="4CAA26C6" w14:textId="60B2AB12" w:rsidR="00A664DA" w:rsidRPr="00735B48" w:rsidRDefault="00A664DA" w:rsidP="00E941A8">
      <w:pPr>
        <w:ind w:left="720" w:right="-288"/>
        <w:rPr>
          <w:sz w:val="24"/>
          <w:szCs w:val="24"/>
        </w:rPr>
      </w:pPr>
      <w:r w:rsidRPr="60D225AF">
        <w:rPr>
          <w:b/>
          <w:bCs/>
          <w:sz w:val="24"/>
          <w:szCs w:val="24"/>
        </w:rPr>
        <w:t>Class Participation (</w:t>
      </w:r>
      <w:r w:rsidR="07FD1A3E" w:rsidRPr="60D225AF">
        <w:rPr>
          <w:b/>
          <w:bCs/>
          <w:sz w:val="24"/>
          <w:szCs w:val="24"/>
        </w:rPr>
        <w:t>75</w:t>
      </w:r>
      <w:r w:rsidRPr="60D225AF">
        <w:rPr>
          <w:b/>
          <w:bCs/>
          <w:sz w:val="24"/>
          <w:szCs w:val="24"/>
        </w:rPr>
        <w:t xml:space="preserve"> points):</w:t>
      </w:r>
      <w:r w:rsidRPr="60D225AF">
        <w:rPr>
          <w:sz w:val="24"/>
          <w:szCs w:val="24"/>
        </w:rPr>
        <w:t xml:space="preserve"> You are responsible for reading the assigned material prior to class. You are expected to discuss the readings and your ideas informally each session. Because this course is a seminar, not a lecture class, your own involvement is imperative. </w:t>
      </w:r>
      <w:r w:rsidR="00162BF8" w:rsidRPr="60D225AF">
        <w:rPr>
          <w:sz w:val="24"/>
          <w:szCs w:val="24"/>
        </w:rPr>
        <w:t>For</w:t>
      </w:r>
      <w:r w:rsidRPr="60D225AF">
        <w:rPr>
          <w:sz w:val="24"/>
          <w:szCs w:val="24"/>
        </w:rPr>
        <w:t xml:space="preserve"> our discussions to be productive you will need to (1) show knowledge of readings and have given thought to what you have read, (2) articulate your ideas clearly and argue effectively for your positions, (3) contribute to a lively interchange of ideas, and (4) respond thoughtfully to the comments of others. Failure to contribute to class discussion, in a meaningful way, will negatively affect your participation grade. Physical presence is necessary, but not sufficient for participation. </w:t>
      </w:r>
    </w:p>
    <w:p w14:paraId="369E5ABD" w14:textId="77777777" w:rsidR="007101BD" w:rsidRPr="00735B48" w:rsidRDefault="007101BD" w:rsidP="00E941A8">
      <w:pPr>
        <w:ind w:left="720" w:right="-288"/>
        <w:rPr>
          <w:sz w:val="24"/>
          <w:szCs w:val="24"/>
        </w:rPr>
      </w:pPr>
    </w:p>
    <w:p w14:paraId="6E4D1FE4" w14:textId="2A2CBE8A" w:rsidR="00C75AD9" w:rsidRPr="00A06474" w:rsidRDefault="00224D62" w:rsidP="00C75AD9">
      <w:pPr>
        <w:ind w:left="720"/>
        <w:rPr>
          <w:sz w:val="24"/>
          <w:szCs w:val="24"/>
        </w:rPr>
      </w:pPr>
      <w:r w:rsidRPr="45FAB455">
        <w:rPr>
          <w:b/>
          <w:bCs/>
          <w:sz w:val="24"/>
          <w:szCs w:val="24"/>
        </w:rPr>
        <w:t>Teaching Portfolio</w:t>
      </w:r>
      <w:r w:rsidR="007101BD" w:rsidRPr="45FAB455">
        <w:rPr>
          <w:b/>
          <w:bCs/>
          <w:sz w:val="24"/>
          <w:szCs w:val="24"/>
        </w:rPr>
        <w:t xml:space="preserve"> (</w:t>
      </w:r>
      <w:r w:rsidR="003527A8" w:rsidRPr="45FAB455">
        <w:rPr>
          <w:b/>
          <w:bCs/>
          <w:sz w:val="24"/>
          <w:szCs w:val="24"/>
        </w:rPr>
        <w:t>100</w:t>
      </w:r>
      <w:r w:rsidR="007101BD" w:rsidRPr="45FAB455">
        <w:rPr>
          <w:b/>
          <w:bCs/>
          <w:sz w:val="24"/>
          <w:szCs w:val="24"/>
        </w:rPr>
        <w:t xml:space="preserve"> points): </w:t>
      </w:r>
      <w:r w:rsidR="00C75AD9" w:rsidRPr="45FAB455">
        <w:rPr>
          <w:sz w:val="24"/>
          <w:szCs w:val="24"/>
        </w:rPr>
        <w:t xml:space="preserve">The portfolio is a collection of material accumulated over the semester that represents your insights, observations, experiences and reflections on communication in the classroom. This is your opportunity to see material evidence of your accomplishments. Your portfolio will include a teaching philosophy, a reflection on your instructional communication lesson, a reflection on a teaching challenge, and a teaching development plan. </w:t>
      </w:r>
      <w:r w:rsidR="00CC5D64" w:rsidRPr="45FAB455">
        <w:rPr>
          <w:sz w:val="24"/>
          <w:szCs w:val="24"/>
        </w:rPr>
        <w:t>Details and further instruction</w:t>
      </w:r>
      <w:r w:rsidR="5FF9D6EB" w:rsidRPr="45FAB455">
        <w:rPr>
          <w:sz w:val="24"/>
          <w:szCs w:val="24"/>
        </w:rPr>
        <w:t>s</w:t>
      </w:r>
      <w:r w:rsidR="00CC5D64" w:rsidRPr="45FAB455">
        <w:rPr>
          <w:sz w:val="24"/>
          <w:szCs w:val="24"/>
        </w:rPr>
        <w:t xml:space="preserve"> will be provided.</w:t>
      </w:r>
    </w:p>
    <w:p w14:paraId="43108719" w14:textId="0AB755B1" w:rsidR="00463A0E" w:rsidRDefault="00463A0E" w:rsidP="40C1AC43">
      <w:pPr>
        <w:ind w:right="-288"/>
        <w:rPr>
          <w:sz w:val="24"/>
          <w:szCs w:val="24"/>
        </w:rPr>
      </w:pPr>
    </w:p>
    <w:p w14:paraId="0CA3C7E5" w14:textId="77777777" w:rsidR="002067EC" w:rsidRDefault="002067EC">
      <w:pPr>
        <w:rPr>
          <w:b/>
          <w:sz w:val="24"/>
          <w:szCs w:val="24"/>
        </w:rPr>
      </w:pPr>
      <w:r>
        <w:rPr>
          <w:b/>
          <w:sz w:val="24"/>
          <w:szCs w:val="24"/>
        </w:rPr>
        <w:br w:type="page"/>
      </w:r>
    </w:p>
    <w:p w14:paraId="520D5077" w14:textId="176EB1B2" w:rsidR="00A664DA" w:rsidRPr="00735B48" w:rsidRDefault="00A664DA" w:rsidP="00E941A8">
      <w:pPr>
        <w:ind w:right="-288"/>
        <w:rPr>
          <w:sz w:val="24"/>
          <w:szCs w:val="24"/>
        </w:rPr>
      </w:pPr>
      <w:r w:rsidRPr="00735B48">
        <w:rPr>
          <w:b/>
          <w:sz w:val="24"/>
          <w:szCs w:val="24"/>
        </w:rPr>
        <w:lastRenderedPageBreak/>
        <w:t>Summary of Grading:</w:t>
      </w:r>
    </w:p>
    <w:p w14:paraId="00335250" w14:textId="77777777" w:rsidR="008260E0" w:rsidRPr="00735B48" w:rsidRDefault="00EE3A4E" w:rsidP="008260E0">
      <w:pPr>
        <w:tabs>
          <w:tab w:val="left" w:pos="540"/>
        </w:tabs>
        <w:ind w:right="-288"/>
        <w:rPr>
          <w:sz w:val="24"/>
          <w:szCs w:val="24"/>
        </w:rPr>
      </w:pPr>
      <w:r w:rsidRPr="00735B48">
        <w:rPr>
          <w:sz w:val="24"/>
          <w:szCs w:val="24"/>
        </w:rPr>
        <w:tab/>
      </w:r>
      <w:r w:rsidRPr="00735B48">
        <w:rPr>
          <w:sz w:val="24"/>
          <w:szCs w:val="24"/>
        </w:rPr>
        <w:tab/>
      </w:r>
      <w:r w:rsidR="008260E0" w:rsidRPr="00735B48">
        <w:rPr>
          <w:sz w:val="24"/>
          <w:szCs w:val="24"/>
        </w:rPr>
        <w:t>Research Summary</w:t>
      </w:r>
      <w:r w:rsidR="008260E0">
        <w:rPr>
          <w:sz w:val="24"/>
          <w:szCs w:val="24"/>
        </w:rPr>
        <w:t xml:space="preserve"> Presentation</w:t>
      </w:r>
      <w:r w:rsidR="008260E0">
        <w:rPr>
          <w:sz w:val="24"/>
          <w:szCs w:val="24"/>
        </w:rPr>
        <w:tab/>
      </w:r>
      <w:r w:rsidR="008260E0">
        <w:rPr>
          <w:sz w:val="24"/>
          <w:szCs w:val="24"/>
        </w:rPr>
        <w:tab/>
        <w:t xml:space="preserve"> 50</w:t>
      </w:r>
      <w:r w:rsidR="008260E0" w:rsidRPr="00735B48">
        <w:rPr>
          <w:sz w:val="24"/>
          <w:szCs w:val="24"/>
        </w:rPr>
        <w:t xml:space="preserve"> points</w:t>
      </w:r>
      <w:r w:rsidR="008260E0" w:rsidRPr="00735B48">
        <w:rPr>
          <w:sz w:val="24"/>
          <w:szCs w:val="24"/>
        </w:rPr>
        <w:tab/>
      </w:r>
      <w:r w:rsidR="008260E0" w:rsidRPr="00735B48">
        <w:rPr>
          <w:sz w:val="24"/>
          <w:szCs w:val="24"/>
        </w:rPr>
        <w:tab/>
      </w:r>
    </w:p>
    <w:p w14:paraId="4BE9682E" w14:textId="77777777" w:rsidR="008260E0" w:rsidRPr="00735B48" w:rsidRDefault="008260E0" w:rsidP="008260E0">
      <w:pPr>
        <w:tabs>
          <w:tab w:val="left" w:pos="540"/>
        </w:tabs>
        <w:ind w:right="-288"/>
        <w:rPr>
          <w:sz w:val="24"/>
          <w:szCs w:val="24"/>
        </w:rPr>
      </w:pPr>
      <w:r w:rsidRPr="00735B48">
        <w:rPr>
          <w:sz w:val="24"/>
          <w:szCs w:val="24"/>
        </w:rPr>
        <w:tab/>
      </w:r>
      <w:r w:rsidRPr="00735B48">
        <w:rPr>
          <w:sz w:val="24"/>
          <w:szCs w:val="24"/>
        </w:rPr>
        <w:tab/>
      </w:r>
      <w:r w:rsidRPr="00735B48">
        <w:rPr>
          <w:sz w:val="24"/>
          <w:szCs w:val="24"/>
        </w:rPr>
        <w:tab/>
        <w:t>Presentation</w:t>
      </w:r>
      <w:r w:rsidRPr="00735B48">
        <w:rPr>
          <w:sz w:val="24"/>
          <w:szCs w:val="24"/>
        </w:rPr>
        <w:tab/>
      </w:r>
      <w:r w:rsidRPr="00735B48">
        <w:rPr>
          <w:sz w:val="24"/>
          <w:szCs w:val="24"/>
        </w:rPr>
        <w:tab/>
      </w:r>
      <w:r w:rsidRPr="00735B48">
        <w:rPr>
          <w:sz w:val="24"/>
          <w:szCs w:val="24"/>
        </w:rPr>
        <w:tab/>
      </w:r>
      <w:r w:rsidRPr="00735B48">
        <w:rPr>
          <w:sz w:val="24"/>
          <w:szCs w:val="24"/>
        </w:rPr>
        <w:tab/>
      </w:r>
      <w:r>
        <w:rPr>
          <w:sz w:val="24"/>
          <w:szCs w:val="24"/>
        </w:rPr>
        <w:tab/>
        <w:t>25</w:t>
      </w:r>
    </w:p>
    <w:p w14:paraId="544E917D" w14:textId="77777777" w:rsidR="008260E0" w:rsidRDefault="008260E0" w:rsidP="008260E0">
      <w:pPr>
        <w:tabs>
          <w:tab w:val="left" w:pos="540"/>
        </w:tabs>
        <w:ind w:right="-288"/>
        <w:rPr>
          <w:sz w:val="24"/>
          <w:szCs w:val="24"/>
        </w:rPr>
      </w:pPr>
      <w:r w:rsidRPr="00735B48">
        <w:rPr>
          <w:sz w:val="24"/>
          <w:szCs w:val="24"/>
        </w:rPr>
        <w:tab/>
      </w:r>
      <w:r w:rsidRPr="00735B48">
        <w:rPr>
          <w:sz w:val="24"/>
          <w:szCs w:val="24"/>
        </w:rPr>
        <w:tab/>
      </w:r>
      <w:r w:rsidRPr="00735B48">
        <w:rPr>
          <w:sz w:val="24"/>
          <w:szCs w:val="24"/>
        </w:rPr>
        <w:tab/>
        <w:t>Annotated Bibliography</w:t>
      </w:r>
      <w:r w:rsidRPr="00735B48">
        <w:rPr>
          <w:sz w:val="24"/>
          <w:szCs w:val="24"/>
        </w:rPr>
        <w:tab/>
      </w:r>
      <w:r w:rsidRPr="00735B48">
        <w:rPr>
          <w:sz w:val="24"/>
          <w:szCs w:val="24"/>
        </w:rPr>
        <w:tab/>
      </w:r>
      <w:r>
        <w:rPr>
          <w:sz w:val="24"/>
          <w:szCs w:val="24"/>
        </w:rPr>
        <w:tab/>
        <w:t>25</w:t>
      </w:r>
    </w:p>
    <w:p w14:paraId="63D4B541" w14:textId="0B5595CA" w:rsidR="00EE3A4E" w:rsidRPr="00735B48" w:rsidRDefault="008260E0" w:rsidP="00E941A8">
      <w:pPr>
        <w:tabs>
          <w:tab w:val="left" w:pos="540"/>
        </w:tabs>
        <w:ind w:right="-288"/>
        <w:rPr>
          <w:sz w:val="24"/>
          <w:szCs w:val="24"/>
        </w:rPr>
      </w:pPr>
      <w:r>
        <w:rPr>
          <w:sz w:val="24"/>
          <w:szCs w:val="24"/>
        </w:rPr>
        <w:tab/>
      </w:r>
      <w:r>
        <w:rPr>
          <w:sz w:val="24"/>
          <w:szCs w:val="24"/>
        </w:rPr>
        <w:tab/>
      </w:r>
      <w:r w:rsidR="00A1062A">
        <w:rPr>
          <w:sz w:val="24"/>
          <w:szCs w:val="24"/>
        </w:rPr>
        <w:t xml:space="preserve">Instructional Communication </w:t>
      </w:r>
      <w:r w:rsidR="00EE3A4E" w:rsidRPr="00735B48">
        <w:rPr>
          <w:sz w:val="24"/>
          <w:szCs w:val="24"/>
        </w:rPr>
        <w:t>Lesson</w:t>
      </w:r>
      <w:r w:rsidR="00A1062A">
        <w:rPr>
          <w:sz w:val="24"/>
          <w:szCs w:val="24"/>
        </w:rPr>
        <w:tab/>
      </w:r>
      <w:r w:rsidR="00A1062A">
        <w:rPr>
          <w:sz w:val="24"/>
          <w:szCs w:val="24"/>
        </w:rPr>
        <w:tab/>
      </w:r>
      <w:r w:rsidR="00E92B14" w:rsidRPr="00735B48">
        <w:rPr>
          <w:sz w:val="24"/>
          <w:szCs w:val="24"/>
        </w:rPr>
        <w:t>150</w:t>
      </w:r>
      <w:r w:rsidR="00EE3A4E" w:rsidRPr="00735B48">
        <w:rPr>
          <w:sz w:val="24"/>
          <w:szCs w:val="24"/>
        </w:rPr>
        <w:t xml:space="preserve"> points</w:t>
      </w:r>
    </w:p>
    <w:p w14:paraId="723A5826" w14:textId="045BB0B9" w:rsidR="00EE3A4E" w:rsidRPr="00735B48" w:rsidRDefault="00EE3A4E" w:rsidP="00E941A8">
      <w:pPr>
        <w:tabs>
          <w:tab w:val="left" w:pos="540"/>
        </w:tabs>
        <w:ind w:right="-288"/>
        <w:rPr>
          <w:sz w:val="24"/>
          <w:szCs w:val="24"/>
        </w:rPr>
      </w:pPr>
      <w:r w:rsidRPr="00735B48">
        <w:rPr>
          <w:sz w:val="24"/>
          <w:szCs w:val="24"/>
        </w:rPr>
        <w:tab/>
      </w:r>
      <w:r w:rsidRPr="00735B48">
        <w:rPr>
          <w:sz w:val="24"/>
          <w:szCs w:val="24"/>
        </w:rPr>
        <w:tab/>
      </w:r>
      <w:r w:rsidRPr="00735B48">
        <w:rPr>
          <w:sz w:val="24"/>
          <w:szCs w:val="24"/>
        </w:rPr>
        <w:tab/>
        <w:t>Planning</w:t>
      </w:r>
      <w:r w:rsidR="007101BD" w:rsidRPr="00735B48">
        <w:rPr>
          <w:sz w:val="24"/>
          <w:szCs w:val="24"/>
        </w:rPr>
        <w:tab/>
      </w:r>
      <w:r w:rsidR="007101BD" w:rsidRPr="00735B48">
        <w:rPr>
          <w:sz w:val="24"/>
          <w:szCs w:val="24"/>
        </w:rPr>
        <w:tab/>
      </w:r>
      <w:r w:rsidR="007101BD" w:rsidRPr="00735B48">
        <w:rPr>
          <w:sz w:val="24"/>
          <w:szCs w:val="24"/>
        </w:rPr>
        <w:tab/>
      </w:r>
      <w:r w:rsidR="007101BD" w:rsidRPr="00735B48">
        <w:rPr>
          <w:sz w:val="24"/>
          <w:szCs w:val="24"/>
        </w:rPr>
        <w:tab/>
      </w:r>
      <w:r w:rsidR="00A1062A">
        <w:rPr>
          <w:sz w:val="24"/>
          <w:szCs w:val="24"/>
        </w:rPr>
        <w:tab/>
      </w:r>
      <w:r w:rsidR="007101BD" w:rsidRPr="00735B48">
        <w:rPr>
          <w:sz w:val="24"/>
          <w:szCs w:val="24"/>
        </w:rPr>
        <w:t>50</w:t>
      </w:r>
    </w:p>
    <w:p w14:paraId="6E2C9D3F" w14:textId="146BE90D" w:rsidR="00926C0C" w:rsidRDefault="00EE3A4E" w:rsidP="008260E0">
      <w:pPr>
        <w:tabs>
          <w:tab w:val="left" w:pos="540"/>
        </w:tabs>
        <w:ind w:right="-288"/>
        <w:rPr>
          <w:sz w:val="24"/>
          <w:szCs w:val="24"/>
        </w:rPr>
      </w:pPr>
      <w:r w:rsidRPr="00735B48">
        <w:rPr>
          <w:sz w:val="24"/>
          <w:szCs w:val="24"/>
        </w:rPr>
        <w:tab/>
      </w:r>
      <w:r w:rsidRPr="00735B48">
        <w:rPr>
          <w:sz w:val="24"/>
          <w:szCs w:val="24"/>
        </w:rPr>
        <w:tab/>
      </w:r>
      <w:r w:rsidRPr="00735B48">
        <w:rPr>
          <w:sz w:val="24"/>
          <w:szCs w:val="24"/>
        </w:rPr>
        <w:tab/>
        <w:t>Implementation</w:t>
      </w:r>
      <w:r w:rsidR="007101BD" w:rsidRPr="00735B48">
        <w:rPr>
          <w:sz w:val="24"/>
          <w:szCs w:val="24"/>
        </w:rPr>
        <w:tab/>
      </w:r>
      <w:r w:rsidR="007101BD" w:rsidRPr="00735B48">
        <w:rPr>
          <w:sz w:val="24"/>
          <w:szCs w:val="24"/>
        </w:rPr>
        <w:tab/>
        <w:t xml:space="preserve">          </w:t>
      </w:r>
      <w:r w:rsidR="008260E0">
        <w:rPr>
          <w:sz w:val="24"/>
          <w:szCs w:val="24"/>
        </w:rPr>
        <w:tab/>
      </w:r>
      <w:r w:rsidR="06C9DB69" w:rsidRPr="00735B48">
        <w:rPr>
          <w:sz w:val="24"/>
          <w:szCs w:val="24"/>
        </w:rPr>
        <w:t xml:space="preserve">          </w:t>
      </w:r>
      <w:r w:rsidR="007101BD" w:rsidRPr="00735B48">
        <w:rPr>
          <w:sz w:val="24"/>
          <w:szCs w:val="24"/>
        </w:rPr>
        <w:t>100</w:t>
      </w:r>
    </w:p>
    <w:p w14:paraId="2E83D5ED" w14:textId="7362CD2C" w:rsidR="008260E0" w:rsidRPr="00735B48" w:rsidRDefault="008260E0" w:rsidP="00E941A8">
      <w:pPr>
        <w:tabs>
          <w:tab w:val="left" w:pos="540"/>
        </w:tabs>
        <w:ind w:right="-288"/>
        <w:rPr>
          <w:sz w:val="24"/>
          <w:szCs w:val="24"/>
        </w:rPr>
      </w:pPr>
      <w:r>
        <w:rPr>
          <w:sz w:val="24"/>
          <w:szCs w:val="24"/>
        </w:rPr>
        <w:tab/>
      </w:r>
      <w:r>
        <w:rPr>
          <w:sz w:val="24"/>
          <w:szCs w:val="24"/>
        </w:rPr>
        <w:tab/>
      </w:r>
      <w:r w:rsidR="008F6214">
        <w:rPr>
          <w:sz w:val="24"/>
          <w:szCs w:val="24"/>
        </w:rPr>
        <w:t>Review of Literature</w:t>
      </w:r>
      <w:r>
        <w:rPr>
          <w:sz w:val="24"/>
          <w:szCs w:val="24"/>
        </w:rPr>
        <w:t xml:space="preserve"> Final Paper</w:t>
      </w:r>
      <w:r>
        <w:rPr>
          <w:sz w:val="24"/>
          <w:szCs w:val="24"/>
        </w:rPr>
        <w:tab/>
      </w:r>
      <w:r>
        <w:rPr>
          <w:sz w:val="24"/>
          <w:szCs w:val="24"/>
        </w:rPr>
        <w:tab/>
        <w:t>100 points</w:t>
      </w:r>
    </w:p>
    <w:p w14:paraId="40997991" w14:textId="1FDFA0B3" w:rsidR="00A664DA" w:rsidRPr="00735B48" w:rsidRDefault="00A664DA" w:rsidP="00E941A8">
      <w:pPr>
        <w:tabs>
          <w:tab w:val="left" w:pos="540"/>
        </w:tabs>
        <w:ind w:right="-288"/>
        <w:rPr>
          <w:sz w:val="24"/>
          <w:szCs w:val="24"/>
        </w:rPr>
      </w:pPr>
      <w:r w:rsidRPr="00735B48">
        <w:rPr>
          <w:sz w:val="24"/>
          <w:szCs w:val="24"/>
        </w:rPr>
        <w:tab/>
      </w:r>
      <w:r w:rsidRPr="00735B48">
        <w:rPr>
          <w:sz w:val="24"/>
          <w:szCs w:val="24"/>
        </w:rPr>
        <w:tab/>
        <w:t>Participation</w:t>
      </w:r>
      <w:r w:rsidRPr="00735B48">
        <w:rPr>
          <w:sz w:val="24"/>
          <w:szCs w:val="24"/>
        </w:rPr>
        <w:tab/>
      </w:r>
      <w:r w:rsidRPr="00735B48">
        <w:rPr>
          <w:sz w:val="24"/>
          <w:szCs w:val="24"/>
        </w:rPr>
        <w:tab/>
      </w:r>
      <w:r w:rsidRPr="00735B48">
        <w:rPr>
          <w:sz w:val="24"/>
          <w:szCs w:val="24"/>
        </w:rPr>
        <w:tab/>
      </w:r>
      <w:r w:rsidRPr="00735B48">
        <w:rPr>
          <w:sz w:val="24"/>
          <w:szCs w:val="24"/>
        </w:rPr>
        <w:tab/>
        <w:t xml:space="preserve"> </w:t>
      </w:r>
      <w:proofErr w:type="gramStart"/>
      <w:r w:rsidR="002422DE">
        <w:rPr>
          <w:sz w:val="24"/>
          <w:szCs w:val="24"/>
        </w:rPr>
        <w:tab/>
      </w:r>
      <w:r w:rsidR="008260E0">
        <w:rPr>
          <w:sz w:val="24"/>
          <w:szCs w:val="24"/>
        </w:rPr>
        <w:t xml:space="preserve"> </w:t>
      </w:r>
      <w:r w:rsidR="5AD48741">
        <w:rPr>
          <w:sz w:val="24"/>
          <w:szCs w:val="24"/>
        </w:rPr>
        <w:t xml:space="preserve"> </w:t>
      </w:r>
      <w:r w:rsidR="4959072A">
        <w:rPr>
          <w:sz w:val="24"/>
          <w:szCs w:val="24"/>
        </w:rPr>
        <w:t>75</w:t>
      </w:r>
      <w:proofErr w:type="gramEnd"/>
      <w:r w:rsidRPr="00735B48">
        <w:rPr>
          <w:sz w:val="24"/>
          <w:szCs w:val="24"/>
        </w:rPr>
        <w:t xml:space="preserve"> points </w:t>
      </w:r>
    </w:p>
    <w:p w14:paraId="5AD976EE" w14:textId="5D3E15B0" w:rsidR="00AC19BB" w:rsidRPr="00735B48" w:rsidRDefault="00EE3A4E" w:rsidP="00E941A8">
      <w:pPr>
        <w:tabs>
          <w:tab w:val="left" w:pos="540"/>
        </w:tabs>
        <w:ind w:right="-288"/>
        <w:rPr>
          <w:sz w:val="24"/>
          <w:szCs w:val="24"/>
        </w:rPr>
      </w:pPr>
      <w:r w:rsidRPr="00735B48">
        <w:rPr>
          <w:sz w:val="24"/>
          <w:szCs w:val="24"/>
        </w:rPr>
        <w:tab/>
      </w:r>
      <w:r w:rsidRPr="00735B48">
        <w:rPr>
          <w:sz w:val="24"/>
          <w:szCs w:val="24"/>
        </w:rPr>
        <w:tab/>
      </w:r>
      <w:r w:rsidR="00AC19BB" w:rsidRPr="00735B48">
        <w:rPr>
          <w:sz w:val="24"/>
          <w:szCs w:val="24"/>
        </w:rPr>
        <w:t>Teaching Portfolio</w:t>
      </w:r>
      <w:r w:rsidR="00A93547">
        <w:rPr>
          <w:sz w:val="24"/>
          <w:szCs w:val="24"/>
        </w:rPr>
        <w:tab/>
      </w:r>
      <w:r w:rsidR="00A93547">
        <w:rPr>
          <w:sz w:val="24"/>
          <w:szCs w:val="24"/>
        </w:rPr>
        <w:tab/>
      </w:r>
      <w:r w:rsidR="009D5C8A">
        <w:rPr>
          <w:sz w:val="24"/>
          <w:szCs w:val="24"/>
        </w:rPr>
        <w:tab/>
      </w:r>
      <w:r w:rsidR="00A1062A">
        <w:rPr>
          <w:sz w:val="24"/>
          <w:szCs w:val="24"/>
        </w:rPr>
        <w:tab/>
      </w:r>
      <w:r w:rsidR="009D5C8A">
        <w:rPr>
          <w:sz w:val="24"/>
          <w:szCs w:val="24"/>
        </w:rPr>
        <w:t>100 points</w:t>
      </w:r>
    </w:p>
    <w:p w14:paraId="68896D2F" w14:textId="78BEC46B" w:rsidR="009D5C8A" w:rsidRDefault="00AC19BB" w:rsidP="00E941A8">
      <w:pPr>
        <w:tabs>
          <w:tab w:val="left" w:pos="540"/>
        </w:tabs>
        <w:ind w:right="-288"/>
        <w:rPr>
          <w:sz w:val="24"/>
          <w:szCs w:val="24"/>
        </w:rPr>
      </w:pPr>
      <w:r w:rsidRPr="00735B48">
        <w:rPr>
          <w:sz w:val="24"/>
          <w:szCs w:val="24"/>
        </w:rPr>
        <w:tab/>
      </w:r>
      <w:r w:rsidRPr="00735B48">
        <w:rPr>
          <w:sz w:val="24"/>
          <w:szCs w:val="24"/>
        </w:rPr>
        <w:tab/>
      </w:r>
      <w:r w:rsidRPr="00735B48">
        <w:rPr>
          <w:sz w:val="24"/>
          <w:szCs w:val="24"/>
        </w:rPr>
        <w:tab/>
      </w:r>
      <w:r w:rsidR="009D5C8A">
        <w:rPr>
          <w:sz w:val="24"/>
          <w:szCs w:val="24"/>
        </w:rPr>
        <w:t>Teaching Philosophy</w:t>
      </w:r>
      <w:r w:rsidR="009D5C8A">
        <w:rPr>
          <w:sz w:val="24"/>
          <w:szCs w:val="24"/>
        </w:rPr>
        <w:tab/>
        <w:t xml:space="preserve">    </w:t>
      </w:r>
      <w:r w:rsidR="009D5C8A">
        <w:rPr>
          <w:sz w:val="24"/>
          <w:szCs w:val="24"/>
        </w:rPr>
        <w:tab/>
      </w:r>
      <w:r w:rsidR="009D5C8A">
        <w:rPr>
          <w:sz w:val="24"/>
          <w:szCs w:val="24"/>
        </w:rPr>
        <w:tab/>
      </w:r>
      <w:r w:rsidR="00A1062A">
        <w:rPr>
          <w:sz w:val="24"/>
          <w:szCs w:val="24"/>
        </w:rPr>
        <w:tab/>
        <w:t>2</w:t>
      </w:r>
      <w:r w:rsidR="00006D54">
        <w:rPr>
          <w:sz w:val="24"/>
          <w:szCs w:val="24"/>
        </w:rPr>
        <w:t>5</w:t>
      </w:r>
    </w:p>
    <w:p w14:paraId="3FF7BBF7" w14:textId="23991D39" w:rsidR="00A1062A" w:rsidRDefault="00A1062A" w:rsidP="00E941A8">
      <w:pPr>
        <w:tabs>
          <w:tab w:val="left" w:pos="540"/>
        </w:tabs>
        <w:ind w:right="-288"/>
        <w:rPr>
          <w:sz w:val="24"/>
          <w:szCs w:val="24"/>
        </w:rPr>
      </w:pPr>
      <w:r>
        <w:rPr>
          <w:sz w:val="24"/>
          <w:szCs w:val="24"/>
        </w:rPr>
        <w:tab/>
      </w:r>
      <w:r>
        <w:rPr>
          <w:sz w:val="24"/>
          <w:szCs w:val="24"/>
        </w:rPr>
        <w:tab/>
      </w:r>
      <w:r>
        <w:rPr>
          <w:sz w:val="24"/>
          <w:szCs w:val="24"/>
        </w:rPr>
        <w:tab/>
        <w:t>Reflection on IC Lesson</w:t>
      </w:r>
      <w:r>
        <w:rPr>
          <w:sz w:val="24"/>
          <w:szCs w:val="24"/>
        </w:rPr>
        <w:tab/>
      </w:r>
      <w:r>
        <w:rPr>
          <w:sz w:val="24"/>
          <w:szCs w:val="24"/>
        </w:rPr>
        <w:tab/>
      </w:r>
      <w:r>
        <w:rPr>
          <w:sz w:val="24"/>
          <w:szCs w:val="24"/>
        </w:rPr>
        <w:tab/>
        <w:t>2</w:t>
      </w:r>
      <w:r w:rsidR="00006D54">
        <w:rPr>
          <w:sz w:val="24"/>
          <w:szCs w:val="24"/>
        </w:rPr>
        <w:t>5</w:t>
      </w:r>
    </w:p>
    <w:p w14:paraId="05FAF616" w14:textId="3A4F7FDC" w:rsidR="00A1062A" w:rsidRDefault="00A1062A" w:rsidP="00E941A8">
      <w:pPr>
        <w:tabs>
          <w:tab w:val="left" w:pos="540"/>
        </w:tabs>
        <w:ind w:right="-288"/>
        <w:rPr>
          <w:sz w:val="24"/>
          <w:szCs w:val="24"/>
        </w:rPr>
      </w:pPr>
      <w:r>
        <w:rPr>
          <w:sz w:val="24"/>
          <w:szCs w:val="24"/>
        </w:rPr>
        <w:tab/>
      </w:r>
      <w:r>
        <w:rPr>
          <w:sz w:val="24"/>
          <w:szCs w:val="24"/>
        </w:rPr>
        <w:tab/>
      </w:r>
      <w:r>
        <w:rPr>
          <w:sz w:val="24"/>
          <w:szCs w:val="24"/>
        </w:rPr>
        <w:tab/>
        <w:t>Reflection on a Teaching Challenge</w:t>
      </w:r>
      <w:r>
        <w:rPr>
          <w:sz w:val="24"/>
          <w:szCs w:val="24"/>
        </w:rPr>
        <w:tab/>
      </w:r>
      <w:r>
        <w:rPr>
          <w:sz w:val="24"/>
          <w:szCs w:val="24"/>
        </w:rPr>
        <w:tab/>
        <w:t>2</w:t>
      </w:r>
      <w:r w:rsidR="00006D54">
        <w:rPr>
          <w:sz w:val="24"/>
          <w:szCs w:val="24"/>
        </w:rPr>
        <w:t>5</w:t>
      </w:r>
    </w:p>
    <w:p w14:paraId="54156EE5" w14:textId="7EC3F3E2" w:rsidR="00A1062A" w:rsidRDefault="00A1062A" w:rsidP="00E941A8">
      <w:pPr>
        <w:tabs>
          <w:tab w:val="left" w:pos="540"/>
        </w:tabs>
        <w:ind w:right="-288"/>
        <w:rPr>
          <w:sz w:val="24"/>
          <w:szCs w:val="24"/>
        </w:rPr>
      </w:pPr>
      <w:r>
        <w:rPr>
          <w:sz w:val="24"/>
          <w:szCs w:val="24"/>
        </w:rPr>
        <w:tab/>
      </w:r>
      <w:r>
        <w:rPr>
          <w:sz w:val="24"/>
          <w:szCs w:val="24"/>
        </w:rPr>
        <w:tab/>
      </w:r>
      <w:r>
        <w:rPr>
          <w:sz w:val="24"/>
          <w:szCs w:val="24"/>
        </w:rPr>
        <w:tab/>
        <w:t>Teaching Development Plan</w:t>
      </w:r>
      <w:r>
        <w:rPr>
          <w:sz w:val="24"/>
          <w:szCs w:val="24"/>
        </w:rPr>
        <w:tab/>
      </w:r>
      <w:r>
        <w:rPr>
          <w:sz w:val="24"/>
          <w:szCs w:val="24"/>
        </w:rPr>
        <w:tab/>
      </w:r>
      <w:r>
        <w:rPr>
          <w:sz w:val="24"/>
          <w:szCs w:val="24"/>
        </w:rPr>
        <w:tab/>
        <w:t>2</w:t>
      </w:r>
      <w:r w:rsidR="00006D54">
        <w:rPr>
          <w:sz w:val="24"/>
          <w:szCs w:val="24"/>
        </w:rPr>
        <w:t>5</w:t>
      </w:r>
    </w:p>
    <w:p w14:paraId="63B47EB2" w14:textId="425F0325" w:rsidR="00EE3A4E" w:rsidRPr="00735B48" w:rsidRDefault="009D5C8A" w:rsidP="00E941A8">
      <w:pPr>
        <w:tabs>
          <w:tab w:val="left" w:pos="540"/>
        </w:tabs>
        <w:ind w:right="-288"/>
        <w:rPr>
          <w:sz w:val="24"/>
          <w:szCs w:val="24"/>
        </w:rPr>
      </w:pPr>
      <w:r>
        <w:rPr>
          <w:sz w:val="24"/>
          <w:szCs w:val="24"/>
        </w:rPr>
        <w:tab/>
      </w:r>
      <w:r>
        <w:rPr>
          <w:sz w:val="24"/>
          <w:szCs w:val="24"/>
        </w:rPr>
        <w:tab/>
      </w:r>
      <w:r>
        <w:rPr>
          <w:sz w:val="24"/>
          <w:szCs w:val="24"/>
        </w:rPr>
        <w:tab/>
      </w:r>
      <w:r w:rsidR="00EE3A4E" w:rsidRPr="00735B48">
        <w:rPr>
          <w:sz w:val="24"/>
          <w:szCs w:val="24"/>
        </w:rPr>
        <w:t xml:space="preserve"> </w:t>
      </w:r>
    </w:p>
    <w:p w14:paraId="1E6D64A2" w14:textId="77777777" w:rsidR="00A664DA" w:rsidRPr="00735B48" w:rsidRDefault="00182609" w:rsidP="00E941A8">
      <w:pPr>
        <w:tabs>
          <w:tab w:val="left" w:pos="540"/>
        </w:tabs>
        <w:ind w:right="-288"/>
        <w:rPr>
          <w:sz w:val="24"/>
          <w:szCs w:val="24"/>
        </w:rPr>
      </w:pPr>
      <w:r>
        <w:rPr>
          <w:noProof/>
          <w:sz w:val="24"/>
          <w:szCs w:val="24"/>
        </w:rPr>
        <mc:AlternateContent>
          <mc:Choice Requires="wps">
            <w:drawing>
              <wp:anchor distT="0" distB="0" distL="114300" distR="114300" simplePos="0" relativeHeight="251658752" behindDoc="0" locked="0" layoutInCell="0" allowOverlap="1" wp14:anchorId="51C5443A" wp14:editId="17D73552">
                <wp:simplePos x="0" y="0"/>
                <wp:positionH relativeFrom="column">
                  <wp:posOffset>497840</wp:posOffset>
                </wp:positionH>
                <wp:positionV relativeFrom="paragraph">
                  <wp:posOffset>45720</wp:posOffset>
                </wp:positionV>
                <wp:extent cx="3434080" cy="0"/>
                <wp:effectExtent l="0" t="0" r="0" b="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34080" cy="0"/>
                        </a:xfrm>
                        <a:prstGeom prst="line">
                          <a:avLst/>
                        </a:prstGeom>
                        <a:noFill/>
                        <a:ln w="38100">
                          <a:solidFill>
                            <a:srgbClr val="000000"/>
                          </a:solidFill>
                          <a:round/>
                          <a:headEnd/>
                          <a:tailEnd/>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a14="http://schemas.microsoft.com/office/drawing/2010/main" xmlns:a="http://schemas.openxmlformats.org/drawingml/2006/main">
            <w:pict w14:anchorId="5B1AECA2">
              <v:line id="Line 5"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3pt" from="39.2pt,3.6pt" to="309.6pt,3.6pt" w14:anchorId="7E15AA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b/68gEAALQDAAAOAAAAZHJzL2Uyb0RvYy54bWysU02P2jAQvVfqf7ByhySQpdmIsKoC9EK7&#10;SLv9AcZ2iFXHY9mGgKr+947NR7ftrWoO1tgz82bmvcn86dQrchTWSdB1ko+zhAjNgEu9r5Ovr+tR&#10;mRDnqeZUgRZ1chYueVq8fzcfTCUm0IHiwhIE0a4aTJ103psqTR3rRE/dGIzQ6GzB9tTj1e5TbumA&#10;6L1KJ1k2Swew3Fhgwjl8XV6cySLit61g/rltnfBE1Qn25uNp47kLZ7qY02pvqekku7ZB/6GLnkqN&#10;Re9QS+opOVj5F1QvmQUHrR8z6FNoW8lEnAGnybM/pnnpqBFxFiTHmTtN7v/Bsi/HrSWSo3YJ0bRH&#10;iTZSC/IQmBmMqzCg0VsbZmMn/WI2wL45oqHpqN6L2OHr2WBaHjLS31LCxRnE3w2fgWMMPXiINJ1a&#10;2wdIJICcohrnuxri5AnDx2kxLbISRWM3X0qrW6Kxzn8S0JNg1InCniMwPW6cD43Q6hYS6mhYS6Wi&#10;2EqTAcHLPMtihgMlefCGOGf3u0ZZcqRhX+IXx0LP2zALB80jWicoX11tT6W62Fhd6YCHs2A/V+uy&#10;EN8fs8dVuSqLUTGZrUZFxvno47opRrN1/uFhOV02zTL/ca16y4+8BiovouyAn7f2xjeuRhz4usZh&#10;997eoyq/frbFTwAAAP//AwBQSwMEFAAGAAgAAAAhAC3IlM7bAAAACwEAAA8AAABkcnMvZG93bnJl&#10;di54bWxMT8FOwzAMvSPxD5GRuLG0Yxpd13RCIG5wYPABXpM1HYlTJdlW+HoMF7jYfnr283vNZvJO&#10;nExMQyAF5awAYagLeqBewfvb000FImUkjS6QUfBpEmzay4sGax3O9GpO29wLFqFUowKb81hLmTpr&#10;PKZZGA0xtw/RY2YYe6kjnlncOzkviqX0OBB/sDiaB2u6j+3RK3helKuXQtrxttIO5eGrSy4mpa6v&#10;psc1l/s1iGym/HcBPxnYP7RsbBeOpJNwCu6qBW9yn4NgelmueNj9Ytk28n+G9hsAAP//AwBQSwEC&#10;LQAUAAYACAAAACEAtoM4kv4AAADhAQAAEwAAAAAAAAAAAAAAAAAAAAAAW0NvbnRlbnRfVHlwZXNd&#10;LnhtbFBLAQItABQABgAIAAAAIQA4/SH/1gAAAJQBAAALAAAAAAAAAAAAAAAAAC8BAABfcmVscy8u&#10;cmVsc1BLAQItABQABgAIAAAAIQDmab/68gEAALQDAAAOAAAAAAAAAAAAAAAAAC4CAABkcnMvZTJv&#10;RG9jLnhtbFBLAQItABQABgAIAAAAIQAtyJTO2wAAAAsBAAAPAAAAAAAAAAAAAAAAAEwEAABkcnMv&#10;ZG93bnJldi54bWxQSwUGAAAAAAQABADzAAAAVAUAAAAA&#10;"/>
            </w:pict>
          </mc:Fallback>
        </mc:AlternateContent>
      </w:r>
    </w:p>
    <w:p w14:paraId="65BA58E4" w14:textId="57325441" w:rsidR="00A664DA" w:rsidRPr="00735B48" w:rsidRDefault="00A664DA" w:rsidP="60D225AF">
      <w:pPr>
        <w:tabs>
          <w:tab w:val="left" w:pos="540"/>
        </w:tabs>
        <w:ind w:right="-288"/>
        <w:rPr>
          <w:b/>
          <w:bCs/>
          <w:sz w:val="24"/>
          <w:szCs w:val="24"/>
        </w:rPr>
      </w:pPr>
      <w:r w:rsidRPr="00735B48">
        <w:rPr>
          <w:sz w:val="24"/>
          <w:szCs w:val="24"/>
        </w:rPr>
        <w:tab/>
      </w:r>
      <w:r w:rsidRPr="00735B48">
        <w:rPr>
          <w:sz w:val="24"/>
          <w:szCs w:val="24"/>
        </w:rPr>
        <w:tab/>
      </w:r>
      <w:r w:rsidRPr="60D225AF">
        <w:rPr>
          <w:b/>
          <w:bCs/>
          <w:sz w:val="24"/>
          <w:szCs w:val="24"/>
        </w:rPr>
        <w:t>Total</w:t>
      </w:r>
      <w:r w:rsidRPr="00735B48">
        <w:rPr>
          <w:b/>
          <w:sz w:val="24"/>
          <w:szCs w:val="24"/>
        </w:rPr>
        <w:tab/>
      </w:r>
      <w:r w:rsidRPr="00735B48">
        <w:rPr>
          <w:b/>
          <w:sz w:val="24"/>
          <w:szCs w:val="24"/>
        </w:rPr>
        <w:tab/>
      </w:r>
      <w:r w:rsidRPr="00735B48">
        <w:rPr>
          <w:b/>
          <w:sz w:val="24"/>
          <w:szCs w:val="24"/>
        </w:rPr>
        <w:tab/>
      </w:r>
      <w:r w:rsidRPr="00735B48">
        <w:rPr>
          <w:b/>
          <w:sz w:val="24"/>
          <w:szCs w:val="24"/>
        </w:rPr>
        <w:tab/>
      </w:r>
      <w:r w:rsidRPr="00735B48">
        <w:rPr>
          <w:b/>
          <w:sz w:val="24"/>
          <w:szCs w:val="24"/>
        </w:rPr>
        <w:tab/>
      </w:r>
      <w:r w:rsidR="00D638A3" w:rsidRPr="60D225AF">
        <w:rPr>
          <w:b/>
          <w:bCs/>
          <w:sz w:val="24"/>
          <w:szCs w:val="24"/>
        </w:rPr>
        <w:t>4</w:t>
      </w:r>
      <w:r w:rsidR="60D9F6F2" w:rsidRPr="60D225AF">
        <w:rPr>
          <w:b/>
          <w:bCs/>
          <w:sz w:val="24"/>
          <w:szCs w:val="24"/>
        </w:rPr>
        <w:t>75</w:t>
      </w:r>
      <w:r w:rsidRPr="60D225AF">
        <w:rPr>
          <w:b/>
          <w:bCs/>
          <w:sz w:val="24"/>
          <w:szCs w:val="24"/>
        </w:rPr>
        <w:t xml:space="preserve"> points</w:t>
      </w:r>
    </w:p>
    <w:p w14:paraId="38F10BF4" w14:textId="77777777" w:rsidR="00AD130A" w:rsidRPr="00735B48" w:rsidRDefault="00AD130A" w:rsidP="00E941A8">
      <w:pPr>
        <w:tabs>
          <w:tab w:val="left" w:pos="540"/>
        </w:tabs>
        <w:ind w:right="-288"/>
        <w:rPr>
          <w:b/>
          <w:sz w:val="24"/>
          <w:szCs w:val="24"/>
        </w:rPr>
      </w:pPr>
    </w:p>
    <w:p w14:paraId="3E712329" w14:textId="77777777" w:rsidR="00A1062A" w:rsidRPr="00A06474" w:rsidRDefault="00A1062A" w:rsidP="00A1062A">
      <w:pPr>
        <w:widowControl w:val="0"/>
        <w:rPr>
          <w:sz w:val="24"/>
        </w:rPr>
      </w:pPr>
      <w:r w:rsidRPr="00A06474">
        <w:rPr>
          <w:sz w:val="24"/>
        </w:rPr>
        <w:t>The grading scale is a standard ten-percentage point scale:</w:t>
      </w:r>
    </w:p>
    <w:p w14:paraId="155EA40E" w14:textId="77777777" w:rsidR="00A1062A" w:rsidRPr="00A06474" w:rsidRDefault="00A1062A" w:rsidP="00A1062A">
      <w:pPr>
        <w:widowControl w:val="0"/>
        <w:rPr>
          <w:sz w:val="24"/>
        </w:rPr>
      </w:pPr>
      <w:r w:rsidRPr="00A06474">
        <w:rPr>
          <w:sz w:val="24"/>
        </w:rPr>
        <w:t>90-100% = A; 80%-89% = B; 70%-79% = C; 60-69% = D; below 60% = F</w:t>
      </w:r>
    </w:p>
    <w:p w14:paraId="10F52A37" w14:textId="0ABA8373" w:rsidR="00DB2EDC" w:rsidRDefault="00DB2EDC" w:rsidP="45FAB455">
      <w:pPr>
        <w:ind w:right="-288"/>
        <w:rPr>
          <w:sz w:val="24"/>
          <w:szCs w:val="24"/>
        </w:rPr>
      </w:pPr>
    </w:p>
    <w:p w14:paraId="73B2D521" w14:textId="77777777" w:rsidR="00463A0E" w:rsidRDefault="00463A0E">
      <w:pPr>
        <w:rPr>
          <w:b/>
          <w:sz w:val="24"/>
          <w:szCs w:val="24"/>
        </w:rPr>
      </w:pPr>
      <w:r>
        <w:rPr>
          <w:b/>
          <w:sz w:val="24"/>
          <w:szCs w:val="24"/>
        </w:rPr>
        <w:br w:type="page"/>
      </w:r>
    </w:p>
    <w:p w14:paraId="2861363B" w14:textId="4A8BE3E6" w:rsidR="00DB2EDC" w:rsidRPr="00735B48" w:rsidRDefault="00DB2EDC" w:rsidP="00DB2EDC">
      <w:pPr>
        <w:ind w:right="-288"/>
        <w:jc w:val="center"/>
        <w:rPr>
          <w:b/>
          <w:sz w:val="24"/>
          <w:szCs w:val="24"/>
        </w:rPr>
      </w:pPr>
      <w:r>
        <w:rPr>
          <w:b/>
          <w:sz w:val="24"/>
          <w:szCs w:val="24"/>
        </w:rPr>
        <w:lastRenderedPageBreak/>
        <w:t>TENTATIVE</w:t>
      </w:r>
      <w:r w:rsidRPr="00FD24FA">
        <w:rPr>
          <w:b/>
          <w:sz w:val="24"/>
          <w:szCs w:val="24"/>
        </w:rPr>
        <w:t xml:space="preserve"> SCHEDULE</w:t>
      </w:r>
    </w:p>
    <w:p w14:paraId="346A3C64" w14:textId="77777777" w:rsidR="00DB2EDC" w:rsidRPr="00735B48" w:rsidRDefault="00DB2EDC" w:rsidP="00DB2EDC">
      <w:pPr>
        <w:ind w:right="-288"/>
        <w:jc w:val="center"/>
        <w:rPr>
          <w:sz w:val="24"/>
          <w:szCs w:val="24"/>
        </w:rPr>
      </w:pPr>
      <w:r w:rsidRPr="00735B48">
        <w:rPr>
          <w:b/>
          <w:sz w:val="24"/>
          <w:szCs w:val="24"/>
        </w:rPr>
        <w:t xml:space="preserve">SEMINAR IN INSTRUCTIONAL COMMUNICATION </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8"/>
        <w:gridCol w:w="8370"/>
      </w:tblGrid>
      <w:tr w:rsidR="00DB2EDC" w:rsidRPr="00735B48" w14:paraId="49C284DF" w14:textId="77777777" w:rsidTr="40C1AC43">
        <w:trPr>
          <w:cantSplit/>
        </w:trPr>
        <w:tc>
          <w:tcPr>
            <w:tcW w:w="1998" w:type="dxa"/>
            <w:tcBorders>
              <w:top w:val="nil"/>
              <w:left w:val="nil"/>
              <w:bottom w:val="nil"/>
              <w:right w:val="nil"/>
            </w:tcBorders>
          </w:tcPr>
          <w:p w14:paraId="6A9BA2B0" w14:textId="77777777" w:rsidR="00DB2EDC" w:rsidRPr="00735B48" w:rsidRDefault="00DB2EDC" w:rsidP="40C1AC43">
            <w:pPr>
              <w:ind w:right="-288"/>
              <w:rPr>
                <w:b/>
                <w:bCs/>
                <w:sz w:val="24"/>
                <w:szCs w:val="24"/>
              </w:rPr>
            </w:pPr>
          </w:p>
        </w:tc>
        <w:tc>
          <w:tcPr>
            <w:tcW w:w="8370" w:type="dxa"/>
            <w:tcBorders>
              <w:top w:val="nil"/>
              <w:left w:val="nil"/>
              <w:bottom w:val="nil"/>
              <w:right w:val="nil"/>
            </w:tcBorders>
          </w:tcPr>
          <w:p w14:paraId="6FBD3C63" w14:textId="77777777" w:rsidR="00DB2EDC" w:rsidRPr="00735B48" w:rsidRDefault="00DB2EDC" w:rsidP="40C1AC43">
            <w:pPr>
              <w:ind w:right="-288"/>
              <w:jc w:val="center"/>
              <w:rPr>
                <w:b/>
                <w:bCs/>
                <w:sz w:val="24"/>
                <w:szCs w:val="24"/>
              </w:rPr>
            </w:pPr>
          </w:p>
        </w:tc>
      </w:tr>
    </w:tbl>
    <w:p w14:paraId="46702FDC" w14:textId="51D99CD0" w:rsidR="00DB2EDC" w:rsidRPr="00735B48" w:rsidRDefault="00DB2EDC" w:rsidP="4F0C6549">
      <w:pPr>
        <w:widowControl w:val="0"/>
        <w:tabs>
          <w:tab w:val="left" w:pos="1440"/>
        </w:tabs>
        <w:ind w:right="-288"/>
        <w:rPr>
          <w:b/>
          <w:bCs/>
          <w:sz w:val="24"/>
          <w:szCs w:val="24"/>
          <w:u w:val="single"/>
        </w:rPr>
      </w:pPr>
      <w:r w:rsidRPr="4F0C6549">
        <w:rPr>
          <w:b/>
          <w:bCs/>
          <w:sz w:val="24"/>
          <w:szCs w:val="24"/>
          <w:u w:val="single"/>
        </w:rPr>
        <w:t>Date</w:t>
      </w:r>
      <w:r>
        <w:tab/>
      </w:r>
      <w:r w:rsidRPr="4F0C6549">
        <w:rPr>
          <w:b/>
          <w:bCs/>
          <w:sz w:val="24"/>
          <w:szCs w:val="24"/>
          <w:u w:val="single"/>
        </w:rPr>
        <w:t>Topic/Activity</w:t>
      </w:r>
      <w:r>
        <w:tab/>
      </w:r>
      <w:r>
        <w:tab/>
      </w:r>
      <w:r>
        <w:tab/>
      </w:r>
      <w:r>
        <w:tab/>
      </w:r>
      <w:r>
        <w:tab/>
      </w:r>
      <w:r w:rsidRPr="4F0C6549">
        <w:rPr>
          <w:b/>
          <w:bCs/>
          <w:sz w:val="24"/>
          <w:szCs w:val="24"/>
          <w:u w:val="single"/>
        </w:rPr>
        <w:t>Assignment</w:t>
      </w:r>
    </w:p>
    <w:p w14:paraId="58E8E463" w14:textId="1F802DC3" w:rsidR="00DB2EDC" w:rsidRPr="00735B48" w:rsidRDefault="00DB2EDC" w:rsidP="4F0C6549">
      <w:pPr>
        <w:widowControl w:val="0"/>
        <w:tabs>
          <w:tab w:val="left" w:pos="1440"/>
        </w:tabs>
        <w:ind w:right="-288"/>
        <w:rPr>
          <w:sz w:val="24"/>
          <w:szCs w:val="24"/>
        </w:rPr>
      </w:pPr>
      <w:r w:rsidRPr="4F0C6549">
        <w:rPr>
          <w:b/>
          <w:bCs/>
          <w:sz w:val="24"/>
          <w:szCs w:val="24"/>
        </w:rPr>
        <w:t xml:space="preserve">Week 1 </w:t>
      </w:r>
      <w:r w:rsidR="0B3A33E7" w:rsidRPr="4F0C6549">
        <w:rPr>
          <w:b/>
          <w:bCs/>
          <w:sz w:val="24"/>
          <w:szCs w:val="24"/>
        </w:rPr>
        <w:t xml:space="preserve">   </w:t>
      </w:r>
      <w:r w:rsidR="2076FAA7" w:rsidRPr="4F0C6549">
        <w:rPr>
          <w:b/>
          <w:bCs/>
          <w:sz w:val="24"/>
          <w:szCs w:val="24"/>
        </w:rPr>
        <w:t xml:space="preserve">      </w:t>
      </w:r>
      <w:r>
        <w:tab/>
      </w:r>
      <w:r w:rsidRPr="4F0C6549">
        <w:rPr>
          <w:sz w:val="24"/>
          <w:szCs w:val="24"/>
        </w:rPr>
        <w:t>Introduction</w:t>
      </w:r>
      <w:r>
        <w:tab/>
      </w:r>
      <w:r>
        <w:tab/>
      </w:r>
      <w:r>
        <w:tab/>
      </w:r>
      <w:r>
        <w:tab/>
      </w:r>
      <w:r>
        <w:tab/>
      </w:r>
      <w:r>
        <w:tab/>
      </w:r>
      <w:r w:rsidRPr="4F0C6549">
        <w:rPr>
          <w:sz w:val="24"/>
          <w:szCs w:val="24"/>
        </w:rPr>
        <w:t>Read</w:t>
      </w:r>
      <w:r w:rsidR="00822E6A" w:rsidRPr="4F0C6549">
        <w:rPr>
          <w:sz w:val="24"/>
          <w:szCs w:val="24"/>
        </w:rPr>
        <w:t xml:space="preserve"> </w:t>
      </w:r>
      <w:r w:rsidRPr="4F0C6549">
        <w:rPr>
          <w:sz w:val="24"/>
          <w:szCs w:val="24"/>
        </w:rPr>
        <w:t>Syllabus</w:t>
      </w:r>
    </w:p>
    <w:p w14:paraId="773B79A7" w14:textId="597B2D1F" w:rsidR="00DB2EDC" w:rsidRPr="00735B48" w:rsidRDefault="00DB2EDC" w:rsidP="4F0C6549">
      <w:pPr>
        <w:widowControl w:val="0"/>
        <w:tabs>
          <w:tab w:val="left" w:pos="1440"/>
        </w:tabs>
        <w:ind w:left="5760" w:right="-288" w:hanging="5760"/>
        <w:rPr>
          <w:sz w:val="24"/>
          <w:szCs w:val="24"/>
        </w:rPr>
      </w:pPr>
      <w:r w:rsidRPr="4F0C6549">
        <w:rPr>
          <w:sz w:val="24"/>
          <w:szCs w:val="24"/>
        </w:rPr>
        <w:t>8/</w:t>
      </w:r>
      <w:r w:rsidR="00433AED">
        <w:rPr>
          <w:sz w:val="24"/>
          <w:szCs w:val="24"/>
        </w:rPr>
        <w:t>1</w:t>
      </w:r>
      <w:r w:rsidR="006C255C">
        <w:rPr>
          <w:sz w:val="24"/>
          <w:szCs w:val="24"/>
        </w:rPr>
        <w:t>8, 8/20</w:t>
      </w:r>
      <w:r w:rsidR="03FE2A58" w:rsidRPr="4F0C6549">
        <w:rPr>
          <w:sz w:val="24"/>
          <w:szCs w:val="24"/>
        </w:rPr>
        <w:t xml:space="preserve">        </w:t>
      </w:r>
      <w:r w:rsidR="1855DE53" w:rsidRPr="4F0C6549">
        <w:rPr>
          <w:sz w:val="24"/>
          <w:szCs w:val="24"/>
        </w:rPr>
        <w:t xml:space="preserve">     </w:t>
      </w:r>
      <w:r w:rsidR="0C0C5071" w:rsidRPr="4F0C6549">
        <w:rPr>
          <w:sz w:val="24"/>
          <w:szCs w:val="24"/>
        </w:rPr>
        <w:t xml:space="preserve">   </w:t>
      </w:r>
      <w:r>
        <w:tab/>
      </w:r>
    </w:p>
    <w:p w14:paraId="798E7F28" w14:textId="69B283C8" w:rsidR="00DB2EDC" w:rsidRPr="00735B48" w:rsidRDefault="00DB2EDC" w:rsidP="4F0C6549">
      <w:pPr>
        <w:widowControl w:val="0"/>
        <w:tabs>
          <w:tab w:val="left" w:pos="1440"/>
        </w:tabs>
        <w:ind w:left="5760" w:right="-288" w:hanging="4320"/>
        <w:rPr>
          <w:sz w:val="24"/>
          <w:szCs w:val="24"/>
        </w:rPr>
      </w:pPr>
      <w:r w:rsidRPr="7D2C4645">
        <w:rPr>
          <w:sz w:val="24"/>
          <w:szCs w:val="24"/>
        </w:rPr>
        <w:t>Leading Instructional Discussions</w:t>
      </w:r>
      <w:r>
        <w:tab/>
      </w:r>
      <w:r w:rsidRPr="7D2C4645">
        <w:rPr>
          <w:sz w:val="24"/>
          <w:szCs w:val="24"/>
        </w:rPr>
        <w:t xml:space="preserve"> </w:t>
      </w:r>
      <w:r>
        <w:tab/>
      </w:r>
      <w:r w:rsidRPr="7D2C4645">
        <w:rPr>
          <w:sz w:val="24"/>
          <w:szCs w:val="24"/>
        </w:rPr>
        <w:t xml:space="preserve">Simonds et al. </w:t>
      </w:r>
    </w:p>
    <w:p w14:paraId="6AB10F86" w14:textId="68472EEA" w:rsidR="00DB2EDC" w:rsidRDefault="00DB2EDC" w:rsidP="4F0C6549">
      <w:pPr>
        <w:widowControl w:val="0"/>
        <w:tabs>
          <w:tab w:val="left" w:pos="1440"/>
        </w:tabs>
        <w:ind w:right="-288"/>
        <w:rPr>
          <w:sz w:val="24"/>
          <w:szCs w:val="24"/>
        </w:rPr>
      </w:pPr>
      <w:r w:rsidRPr="00735B48">
        <w:rPr>
          <w:sz w:val="24"/>
          <w:szCs w:val="24"/>
        </w:rPr>
        <w:tab/>
      </w:r>
      <w:r w:rsidRPr="00735B48">
        <w:rPr>
          <w:sz w:val="24"/>
          <w:szCs w:val="24"/>
        </w:rPr>
        <w:tab/>
      </w:r>
      <w:r w:rsidRPr="00735B48">
        <w:rPr>
          <w:sz w:val="24"/>
          <w:szCs w:val="24"/>
        </w:rPr>
        <w:tab/>
      </w:r>
      <w:r>
        <w:rPr>
          <w:sz w:val="24"/>
          <w:szCs w:val="24"/>
        </w:rPr>
        <w:tab/>
      </w:r>
      <w:r>
        <w:rPr>
          <w:sz w:val="24"/>
          <w:szCs w:val="24"/>
        </w:rPr>
        <w:tab/>
      </w:r>
      <w:r>
        <w:rPr>
          <w:sz w:val="24"/>
          <w:szCs w:val="24"/>
        </w:rPr>
        <w:tab/>
      </w:r>
      <w:r>
        <w:rPr>
          <w:sz w:val="24"/>
          <w:szCs w:val="24"/>
        </w:rPr>
        <w:tab/>
      </w:r>
      <w:r>
        <w:rPr>
          <w:sz w:val="24"/>
          <w:szCs w:val="24"/>
        </w:rPr>
        <w:tab/>
        <w:t>Chapter 7</w:t>
      </w:r>
    </w:p>
    <w:p w14:paraId="59CB183E" w14:textId="77777777" w:rsidR="00BB7B2C" w:rsidRDefault="00BB7B2C" w:rsidP="4F0C6549">
      <w:pPr>
        <w:widowControl w:val="0"/>
        <w:tabs>
          <w:tab w:val="left" w:pos="1440"/>
        </w:tabs>
        <w:ind w:right="-288"/>
        <w:rPr>
          <w:sz w:val="24"/>
          <w:szCs w:val="24"/>
        </w:rPr>
      </w:pPr>
    </w:p>
    <w:p w14:paraId="13D1374A" w14:textId="32A98B36" w:rsidR="00BB7B2C" w:rsidRPr="00735B48" w:rsidRDefault="00BB7B2C" w:rsidP="00BB7B2C">
      <w:pPr>
        <w:widowControl w:val="0"/>
        <w:tabs>
          <w:tab w:val="left" w:pos="1440"/>
        </w:tabs>
        <w:ind w:left="6480" w:right="-288"/>
        <w:rPr>
          <w:sz w:val="24"/>
          <w:szCs w:val="24"/>
        </w:rPr>
      </w:pPr>
      <w:r>
        <w:rPr>
          <w:sz w:val="24"/>
          <w:szCs w:val="24"/>
        </w:rPr>
        <w:t>Watch Leading Instructional Discussions Video</w:t>
      </w:r>
    </w:p>
    <w:p w14:paraId="0B3D520E" w14:textId="66CBFD8D" w:rsidR="00DB2EDC" w:rsidRPr="00735B48" w:rsidRDefault="00DB2EDC" w:rsidP="4F0C6549">
      <w:pPr>
        <w:widowControl w:val="0"/>
        <w:tabs>
          <w:tab w:val="left" w:pos="1440"/>
        </w:tabs>
        <w:ind w:right="-288"/>
        <w:rPr>
          <w:sz w:val="24"/>
          <w:szCs w:val="24"/>
        </w:rPr>
      </w:pPr>
      <w:r w:rsidRPr="4F0C6549">
        <w:rPr>
          <w:sz w:val="24"/>
          <w:szCs w:val="24"/>
        </w:rPr>
        <w:t>__________________________________________________________________________</w:t>
      </w:r>
      <w:r w:rsidRPr="4F0C6549">
        <w:rPr>
          <w:b/>
          <w:bCs/>
          <w:sz w:val="24"/>
          <w:szCs w:val="24"/>
        </w:rPr>
        <w:t>Week 2</w:t>
      </w:r>
      <w:r w:rsidR="2DC21912" w:rsidRPr="4F0C6549">
        <w:rPr>
          <w:b/>
          <w:bCs/>
          <w:sz w:val="24"/>
          <w:szCs w:val="24"/>
        </w:rPr>
        <w:t xml:space="preserve">           </w:t>
      </w:r>
      <w:r w:rsidRPr="4F0C6549">
        <w:rPr>
          <w:sz w:val="24"/>
          <w:szCs w:val="24"/>
        </w:rPr>
        <w:t>Facilitating Activities</w:t>
      </w:r>
      <w:r>
        <w:tab/>
      </w:r>
      <w:r>
        <w:tab/>
      </w:r>
      <w:r>
        <w:tab/>
      </w:r>
      <w:r>
        <w:tab/>
      </w:r>
      <w:r>
        <w:tab/>
      </w:r>
      <w:r w:rsidRPr="4F0C6549">
        <w:rPr>
          <w:sz w:val="24"/>
          <w:szCs w:val="24"/>
        </w:rPr>
        <w:t>Read Gray, 1989</w:t>
      </w:r>
    </w:p>
    <w:p w14:paraId="0DEDB25B" w14:textId="08F35B16" w:rsidR="00DB2EDC" w:rsidRPr="00BF5032" w:rsidRDefault="00DB2EDC" w:rsidP="4F0C6549">
      <w:pPr>
        <w:widowControl w:val="0"/>
        <w:tabs>
          <w:tab w:val="left" w:pos="1440"/>
        </w:tabs>
        <w:ind w:right="-288"/>
        <w:rPr>
          <w:sz w:val="24"/>
          <w:szCs w:val="24"/>
        </w:rPr>
      </w:pPr>
      <w:r w:rsidRPr="4F0C6549">
        <w:rPr>
          <w:sz w:val="24"/>
          <w:szCs w:val="24"/>
        </w:rPr>
        <w:t>8/</w:t>
      </w:r>
      <w:r w:rsidR="5834B34E" w:rsidRPr="4F0C6549">
        <w:rPr>
          <w:sz w:val="24"/>
          <w:szCs w:val="24"/>
        </w:rPr>
        <w:t>2</w:t>
      </w:r>
      <w:r w:rsidR="006C255C">
        <w:rPr>
          <w:sz w:val="24"/>
          <w:szCs w:val="24"/>
        </w:rPr>
        <w:t>5, 8/27</w:t>
      </w:r>
      <w:r>
        <w:tab/>
      </w:r>
    </w:p>
    <w:p w14:paraId="4A81A300" w14:textId="0D24120E" w:rsidR="00DB2EDC" w:rsidRPr="00BF5032" w:rsidRDefault="00DB2EDC" w:rsidP="4F0C6549">
      <w:pPr>
        <w:widowControl w:val="0"/>
        <w:tabs>
          <w:tab w:val="left" w:pos="1440"/>
        </w:tabs>
        <w:ind w:left="720" w:right="-288" w:firstLine="720"/>
        <w:rPr>
          <w:sz w:val="24"/>
          <w:szCs w:val="24"/>
        </w:rPr>
      </w:pPr>
      <w:r w:rsidRPr="4F0C6549">
        <w:rPr>
          <w:sz w:val="24"/>
          <w:szCs w:val="24"/>
        </w:rPr>
        <w:t>Communication Foundations</w:t>
      </w:r>
      <w:r>
        <w:tab/>
      </w:r>
      <w:r>
        <w:tab/>
      </w:r>
      <w:r>
        <w:tab/>
      </w:r>
      <w:r>
        <w:tab/>
      </w:r>
      <w:r w:rsidRPr="4F0C6549">
        <w:rPr>
          <w:sz w:val="24"/>
          <w:szCs w:val="24"/>
        </w:rPr>
        <w:t xml:space="preserve">Simonds et al., </w:t>
      </w:r>
    </w:p>
    <w:p w14:paraId="6A570E84" w14:textId="0B46A728" w:rsidR="00DB2EDC" w:rsidRPr="00735B48" w:rsidRDefault="00DB2EDC" w:rsidP="4F0C6549">
      <w:pPr>
        <w:widowControl w:val="0"/>
        <w:tabs>
          <w:tab w:val="left" w:pos="1440"/>
        </w:tabs>
        <w:ind w:right="-288"/>
        <w:rPr>
          <w:sz w:val="24"/>
          <w:szCs w:val="24"/>
        </w:rPr>
      </w:pPr>
      <w:r w:rsidRPr="00735B48">
        <w:rPr>
          <w:sz w:val="24"/>
          <w:szCs w:val="24"/>
        </w:rPr>
        <w:tab/>
      </w:r>
      <w:r w:rsidRPr="00735B48">
        <w:rPr>
          <w:sz w:val="24"/>
          <w:szCs w:val="24"/>
        </w:rPr>
        <w:tab/>
      </w:r>
      <w:r>
        <w:rPr>
          <w:sz w:val="24"/>
          <w:szCs w:val="24"/>
        </w:rPr>
        <w:tab/>
      </w:r>
      <w:r>
        <w:rPr>
          <w:sz w:val="24"/>
          <w:szCs w:val="24"/>
        </w:rPr>
        <w:tab/>
      </w:r>
      <w:r>
        <w:rPr>
          <w:sz w:val="24"/>
          <w:szCs w:val="24"/>
        </w:rPr>
        <w:tab/>
      </w:r>
      <w:r w:rsidRPr="00735B48">
        <w:rPr>
          <w:sz w:val="24"/>
          <w:szCs w:val="24"/>
        </w:rPr>
        <w:tab/>
      </w:r>
      <w:r w:rsidRPr="00735B48">
        <w:rPr>
          <w:sz w:val="24"/>
          <w:szCs w:val="24"/>
        </w:rPr>
        <w:tab/>
      </w:r>
      <w:r>
        <w:rPr>
          <w:sz w:val="24"/>
          <w:szCs w:val="24"/>
        </w:rPr>
        <w:tab/>
        <w:t>Chapter</w:t>
      </w:r>
      <w:r w:rsidRPr="00735B48">
        <w:rPr>
          <w:sz w:val="24"/>
          <w:szCs w:val="24"/>
        </w:rPr>
        <w:t xml:space="preserve"> 1</w:t>
      </w:r>
      <w:r>
        <w:rPr>
          <w:sz w:val="24"/>
          <w:szCs w:val="24"/>
        </w:rPr>
        <w:tab/>
      </w:r>
      <w:r>
        <w:rPr>
          <w:sz w:val="24"/>
          <w:szCs w:val="24"/>
        </w:rPr>
        <w:tab/>
      </w:r>
    </w:p>
    <w:p w14:paraId="28D4BDCA" w14:textId="77777777" w:rsidR="00DB2EDC" w:rsidRPr="00735B48" w:rsidRDefault="00DB2EDC" w:rsidP="4F0C6549">
      <w:pPr>
        <w:widowControl w:val="0"/>
        <w:tabs>
          <w:tab w:val="left" w:pos="1440"/>
        </w:tabs>
        <w:ind w:right="-288"/>
        <w:rPr>
          <w:sz w:val="24"/>
          <w:szCs w:val="24"/>
        </w:rPr>
      </w:pPr>
      <w:r w:rsidRPr="4F0C6549">
        <w:rPr>
          <w:sz w:val="24"/>
          <w:szCs w:val="24"/>
        </w:rPr>
        <w:t>__________________________________________________________________________</w:t>
      </w:r>
    </w:p>
    <w:p w14:paraId="0481AE13" w14:textId="638876BB" w:rsidR="00DB2EDC" w:rsidRPr="00735B48" w:rsidRDefault="00DB2EDC" w:rsidP="4F0C6549">
      <w:pPr>
        <w:widowControl w:val="0"/>
        <w:tabs>
          <w:tab w:val="left" w:pos="1440"/>
        </w:tabs>
        <w:ind w:right="-288"/>
        <w:rPr>
          <w:sz w:val="24"/>
          <w:szCs w:val="24"/>
        </w:rPr>
      </w:pPr>
      <w:r w:rsidRPr="4F0C6549">
        <w:rPr>
          <w:b/>
          <w:bCs/>
          <w:sz w:val="24"/>
          <w:szCs w:val="24"/>
        </w:rPr>
        <w:t xml:space="preserve">Week 3 </w:t>
      </w:r>
      <w:r>
        <w:tab/>
      </w:r>
      <w:r w:rsidRPr="4F0C6549">
        <w:rPr>
          <w:sz w:val="24"/>
          <w:szCs w:val="24"/>
        </w:rPr>
        <w:t>Interpersonal Communication</w:t>
      </w:r>
      <w:r>
        <w:tab/>
      </w:r>
      <w:r>
        <w:tab/>
      </w:r>
      <w:r>
        <w:tab/>
      </w:r>
      <w:r>
        <w:tab/>
      </w:r>
      <w:r w:rsidRPr="4F0C6549">
        <w:rPr>
          <w:sz w:val="24"/>
          <w:szCs w:val="24"/>
        </w:rPr>
        <w:t xml:space="preserve">Simonds et al., </w:t>
      </w:r>
    </w:p>
    <w:p w14:paraId="7DFFD183" w14:textId="2D4B1D50" w:rsidR="00DB2EDC" w:rsidRPr="00735B48" w:rsidRDefault="00D05828" w:rsidP="4F0C6549">
      <w:pPr>
        <w:widowControl w:val="0"/>
        <w:tabs>
          <w:tab w:val="left" w:pos="1440"/>
        </w:tabs>
        <w:ind w:right="-288"/>
        <w:rPr>
          <w:sz w:val="24"/>
          <w:szCs w:val="24"/>
        </w:rPr>
      </w:pPr>
      <w:r w:rsidRPr="4F0C6549">
        <w:rPr>
          <w:sz w:val="24"/>
          <w:szCs w:val="24"/>
        </w:rPr>
        <w:t>9/</w:t>
      </w:r>
      <w:r w:rsidR="006C4472">
        <w:rPr>
          <w:sz w:val="24"/>
          <w:szCs w:val="24"/>
        </w:rPr>
        <w:t>1, 9/3</w:t>
      </w:r>
      <w:r>
        <w:tab/>
      </w:r>
      <w:r>
        <w:tab/>
      </w:r>
      <w:r>
        <w:tab/>
      </w:r>
      <w:r>
        <w:tab/>
      </w:r>
      <w:r>
        <w:tab/>
      </w:r>
      <w:r>
        <w:tab/>
      </w:r>
      <w:r>
        <w:tab/>
      </w:r>
      <w:r>
        <w:tab/>
      </w:r>
      <w:r w:rsidR="00DB2EDC" w:rsidRPr="4F0C6549">
        <w:rPr>
          <w:sz w:val="24"/>
          <w:szCs w:val="24"/>
        </w:rPr>
        <w:t>Chapter 2</w:t>
      </w:r>
    </w:p>
    <w:p w14:paraId="051455F4" w14:textId="65E3CF20" w:rsidR="00DB2EDC" w:rsidRDefault="00DB2EDC" w:rsidP="4F0C6549">
      <w:pPr>
        <w:widowControl w:val="0"/>
        <w:tabs>
          <w:tab w:val="left" w:pos="1440"/>
        </w:tabs>
        <w:ind w:right="-288"/>
        <w:rPr>
          <w:sz w:val="24"/>
          <w:szCs w:val="24"/>
        </w:rPr>
      </w:pPr>
      <w:r w:rsidRPr="4F0C6549">
        <w:rPr>
          <w:sz w:val="24"/>
          <w:szCs w:val="24"/>
        </w:rPr>
        <w:t>__________________________________________________________________________</w:t>
      </w:r>
    </w:p>
    <w:p w14:paraId="78321873" w14:textId="315F9873" w:rsidR="00DB2EDC" w:rsidRPr="00735B48" w:rsidRDefault="00DB2EDC" w:rsidP="4F0C6549">
      <w:pPr>
        <w:widowControl w:val="0"/>
        <w:tabs>
          <w:tab w:val="left" w:pos="1440"/>
        </w:tabs>
        <w:ind w:right="-288"/>
        <w:rPr>
          <w:sz w:val="24"/>
          <w:szCs w:val="24"/>
        </w:rPr>
      </w:pPr>
      <w:r w:rsidRPr="4F0C6549">
        <w:rPr>
          <w:b/>
          <w:bCs/>
          <w:sz w:val="24"/>
          <w:szCs w:val="24"/>
        </w:rPr>
        <w:t>Week 4</w:t>
      </w:r>
      <w:r>
        <w:tab/>
      </w:r>
      <w:r w:rsidRPr="4F0C6549">
        <w:rPr>
          <w:sz w:val="24"/>
          <w:szCs w:val="24"/>
        </w:rPr>
        <w:t>Listening</w:t>
      </w:r>
      <w:r>
        <w:tab/>
      </w:r>
      <w:r>
        <w:tab/>
      </w:r>
      <w:r>
        <w:tab/>
      </w:r>
      <w:r>
        <w:tab/>
      </w:r>
      <w:r>
        <w:tab/>
      </w:r>
      <w:r>
        <w:tab/>
      </w:r>
      <w:r w:rsidRPr="4F0C6549">
        <w:rPr>
          <w:sz w:val="24"/>
          <w:szCs w:val="24"/>
        </w:rPr>
        <w:t>Simonds et al.,</w:t>
      </w:r>
    </w:p>
    <w:p w14:paraId="34E0F76D" w14:textId="16EDF758" w:rsidR="00DB2EDC" w:rsidRPr="00735B48" w:rsidRDefault="00DB2EDC" w:rsidP="4F0C6549">
      <w:pPr>
        <w:widowControl w:val="0"/>
        <w:tabs>
          <w:tab w:val="left" w:pos="1440"/>
        </w:tabs>
        <w:ind w:right="-288"/>
        <w:rPr>
          <w:sz w:val="24"/>
          <w:szCs w:val="24"/>
        </w:rPr>
      </w:pPr>
      <w:r w:rsidRPr="4F0C6549">
        <w:rPr>
          <w:sz w:val="24"/>
          <w:szCs w:val="24"/>
        </w:rPr>
        <w:t>9/</w:t>
      </w:r>
      <w:r w:rsidR="00020DBA">
        <w:rPr>
          <w:sz w:val="24"/>
          <w:szCs w:val="24"/>
        </w:rPr>
        <w:t>8, 9/10</w:t>
      </w:r>
      <w:r>
        <w:tab/>
      </w:r>
      <w:r>
        <w:tab/>
      </w:r>
      <w:r>
        <w:tab/>
      </w:r>
      <w:r>
        <w:tab/>
      </w:r>
      <w:r>
        <w:tab/>
      </w:r>
      <w:r>
        <w:tab/>
      </w:r>
      <w:r>
        <w:tab/>
      </w:r>
      <w:r>
        <w:tab/>
      </w:r>
      <w:r w:rsidRPr="4F0C6549">
        <w:rPr>
          <w:sz w:val="24"/>
          <w:szCs w:val="24"/>
        </w:rPr>
        <w:t>Chapter 3</w:t>
      </w:r>
    </w:p>
    <w:p w14:paraId="5F567200" w14:textId="19A0B45F" w:rsidR="4F0C6549" w:rsidRDefault="4F0C6549" w:rsidP="4F0C6549">
      <w:pPr>
        <w:widowControl w:val="0"/>
        <w:tabs>
          <w:tab w:val="left" w:pos="1440"/>
        </w:tabs>
        <w:ind w:right="-288"/>
        <w:rPr>
          <w:sz w:val="24"/>
          <w:szCs w:val="24"/>
        </w:rPr>
      </w:pPr>
    </w:p>
    <w:p w14:paraId="3580EFFB" w14:textId="7A7CE803" w:rsidR="00DB2EDC" w:rsidRDefault="00DB2EDC" w:rsidP="4F0C6549">
      <w:pPr>
        <w:widowControl w:val="0"/>
        <w:tabs>
          <w:tab w:val="left" w:pos="1440"/>
        </w:tabs>
        <w:ind w:left="720" w:right="-288" w:firstLine="720"/>
        <w:rPr>
          <w:sz w:val="24"/>
          <w:szCs w:val="24"/>
        </w:rPr>
      </w:pPr>
      <w:r w:rsidRPr="00735B48">
        <w:rPr>
          <w:sz w:val="24"/>
          <w:szCs w:val="24"/>
        </w:rPr>
        <w:t>Language</w:t>
      </w:r>
      <w:r w:rsidRPr="00735B48">
        <w:rPr>
          <w:sz w:val="24"/>
          <w:szCs w:val="24"/>
        </w:rPr>
        <w:tab/>
      </w:r>
      <w:r w:rsidRPr="00735B48">
        <w:rPr>
          <w:sz w:val="24"/>
          <w:szCs w:val="24"/>
        </w:rPr>
        <w:tab/>
      </w:r>
      <w:r w:rsidRPr="00735B48">
        <w:rPr>
          <w:sz w:val="24"/>
          <w:szCs w:val="24"/>
        </w:rPr>
        <w:tab/>
      </w:r>
      <w:r w:rsidRPr="00735B48">
        <w:rPr>
          <w:sz w:val="24"/>
          <w:szCs w:val="24"/>
        </w:rPr>
        <w:tab/>
      </w:r>
      <w:r w:rsidR="00C37B62">
        <w:rPr>
          <w:sz w:val="24"/>
          <w:szCs w:val="24"/>
        </w:rPr>
        <w:tab/>
      </w:r>
      <w:r>
        <w:tab/>
      </w:r>
      <w:r>
        <w:rPr>
          <w:sz w:val="24"/>
          <w:szCs w:val="24"/>
        </w:rPr>
        <w:t>Simonds et al.,</w:t>
      </w:r>
      <w:r w:rsidRPr="00735B48">
        <w:rPr>
          <w:sz w:val="24"/>
          <w:szCs w:val="24"/>
        </w:rPr>
        <w:tab/>
      </w:r>
      <w:r w:rsidRPr="00735B48">
        <w:rPr>
          <w:sz w:val="24"/>
          <w:szCs w:val="24"/>
        </w:rPr>
        <w:tab/>
      </w:r>
      <w:r w:rsidRPr="00735B48">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Chapter 4</w:t>
      </w:r>
    </w:p>
    <w:p w14:paraId="2E8352CA" w14:textId="77777777" w:rsidR="00DB2EDC" w:rsidRDefault="00DB2EDC" w:rsidP="4F0C6549">
      <w:pPr>
        <w:widowControl w:val="0"/>
        <w:tabs>
          <w:tab w:val="left" w:pos="1440"/>
        </w:tabs>
        <w:ind w:right="-288"/>
        <w:rPr>
          <w:sz w:val="24"/>
          <w:szCs w:val="24"/>
        </w:rPr>
      </w:pPr>
      <w:r w:rsidRPr="4F0C6549">
        <w:rPr>
          <w:sz w:val="24"/>
          <w:szCs w:val="24"/>
        </w:rPr>
        <w:t>_______________________________________________________________________</w:t>
      </w:r>
    </w:p>
    <w:p w14:paraId="7F0BEAB8" w14:textId="7D3C3AE0" w:rsidR="00DB2EDC" w:rsidRDefault="00DB2EDC" w:rsidP="4F0C6549">
      <w:pPr>
        <w:widowControl w:val="0"/>
        <w:tabs>
          <w:tab w:val="left" w:pos="1440"/>
        </w:tabs>
        <w:ind w:right="-288"/>
        <w:rPr>
          <w:sz w:val="24"/>
          <w:szCs w:val="24"/>
        </w:rPr>
      </w:pPr>
      <w:r w:rsidRPr="4F0C6549">
        <w:rPr>
          <w:b/>
          <w:bCs/>
          <w:sz w:val="24"/>
          <w:szCs w:val="24"/>
        </w:rPr>
        <w:t>Week 5</w:t>
      </w:r>
      <w:r>
        <w:tab/>
      </w:r>
      <w:r w:rsidRPr="4F0C6549">
        <w:rPr>
          <w:sz w:val="24"/>
          <w:szCs w:val="24"/>
        </w:rPr>
        <w:t xml:space="preserve">Writing Reviews of Literature </w:t>
      </w:r>
      <w:r>
        <w:tab/>
      </w:r>
      <w:r>
        <w:tab/>
      </w:r>
      <w:r>
        <w:tab/>
      </w:r>
      <w:proofErr w:type="spellStart"/>
      <w:r w:rsidRPr="4F0C6549">
        <w:rPr>
          <w:sz w:val="24"/>
          <w:szCs w:val="24"/>
        </w:rPr>
        <w:t>Pyrczak</w:t>
      </w:r>
      <w:proofErr w:type="spellEnd"/>
      <w:r w:rsidRPr="4F0C6549">
        <w:rPr>
          <w:sz w:val="24"/>
          <w:szCs w:val="24"/>
        </w:rPr>
        <w:t xml:space="preserve"> &amp; Bruce </w:t>
      </w:r>
    </w:p>
    <w:p w14:paraId="07387ECC" w14:textId="31F2CB62" w:rsidR="00DB2EDC" w:rsidRDefault="00DB2EDC" w:rsidP="4F0C6549">
      <w:pPr>
        <w:widowControl w:val="0"/>
        <w:tabs>
          <w:tab w:val="left" w:pos="1440"/>
        </w:tabs>
        <w:ind w:right="-288"/>
        <w:rPr>
          <w:sz w:val="24"/>
          <w:szCs w:val="24"/>
        </w:rPr>
      </w:pPr>
      <w:r w:rsidRPr="4F0C6549">
        <w:rPr>
          <w:sz w:val="24"/>
          <w:szCs w:val="24"/>
        </w:rPr>
        <w:t>9/</w:t>
      </w:r>
      <w:r w:rsidR="00AF0D5F">
        <w:rPr>
          <w:sz w:val="24"/>
          <w:szCs w:val="24"/>
        </w:rPr>
        <w:t>1</w:t>
      </w:r>
      <w:r w:rsidR="00020DBA">
        <w:rPr>
          <w:sz w:val="24"/>
          <w:szCs w:val="24"/>
        </w:rPr>
        <w:t>5, 9/17</w:t>
      </w:r>
      <w:r>
        <w:tab/>
      </w:r>
      <w:r w:rsidRPr="4F0C6549">
        <w:rPr>
          <w:sz w:val="24"/>
          <w:szCs w:val="24"/>
        </w:rPr>
        <w:t>Annotated Bibliographies</w:t>
      </w:r>
      <w:r>
        <w:tab/>
      </w:r>
      <w:r>
        <w:tab/>
      </w:r>
      <w:r>
        <w:tab/>
      </w:r>
      <w:r>
        <w:tab/>
      </w:r>
      <w:r w:rsidRPr="4F0C6549">
        <w:rPr>
          <w:sz w:val="24"/>
          <w:szCs w:val="24"/>
        </w:rPr>
        <w:t>Chapters 1-6</w:t>
      </w:r>
    </w:p>
    <w:p w14:paraId="52BBB55A" w14:textId="77777777" w:rsidR="00FF535E" w:rsidRDefault="00FF535E" w:rsidP="4F0C6549">
      <w:pPr>
        <w:widowControl w:val="0"/>
        <w:tabs>
          <w:tab w:val="left" w:pos="1440"/>
        </w:tabs>
        <w:ind w:right="-288"/>
        <w:rPr>
          <w:sz w:val="24"/>
          <w:szCs w:val="24"/>
        </w:rPr>
      </w:pPr>
    </w:p>
    <w:p w14:paraId="71EBAF44" w14:textId="1E9E20A6" w:rsidR="00FF535E" w:rsidRDefault="00FF535E" w:rsidP="4F0C6549">
      <w:pPr>
        <w:widowControl w:val="0"/>
        <w:tabs>
          <w:tab w:val="left" w:pos="1440"/>
        </w:tabs>
        <w:ind w:right="-288"/>
        <w:rPr>
          <w:sz w:val="24"/>
          <w:szCs w:val="24"/>
        </w:rPr>
      </w:pPr>
      <w:r>
        <w:rPr>
          <w:sz w:val="24"/>
          <w:szCs w:val="24"/>
        </w:rPr>
        <w:tab/>
      </w:r>
      <w:r w:rsidRPr="7D2C4645">
        <w:rPr>
          <w:sz w:val="24"/>
          <w:szCs w:val="24"/>
        </w:rPr>
        <w:t>Instructional Strategies and Lesson Planning</w:t>
      </w:r>
      <w:r>
        <w:rPr>
          <w:sz w:val="24"/>
          <w:szCs w:val="24"/>
        </w:rPr>
        <w:tab/>
      </w:r>
      <w:r>
        <w:rPr>
          <w:sz w:val="24"/>
          <w:szCs w:val="24"/>
        </w:rPr>
        <w:tab/>
      </w:r>
      <w:r w:rsidRPr="7D2C4645">
        <w:rPr>
          <w:sz w:val="24"/>
          <w:szCs w:val="24"/>
        </w:rPr>
        <w:t>Simonds et al.,</w:t>
      </w:r>
    </w:p>
    <w:p w14:paraId="4DB24B87" w14:textId="12291C02" w:rsidR="00FF535E" w:rsidRPr="00735B48" w:rsidRDefault="00FF535E" w:rsidP="4F0C6549">
      <w:pPr>
        <w:widowControl w:val="0"/>
        <w:tabs>
          <w:tab w:val="left" w:pos="1440"/>
        </w:tabs>
        <w:ind w:right="-288"/>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4F0C6549">
        <w:rPr>
          <w:sz w:val="24"/>
          <w:szCs w:val="24"/>
        </w:rPr>
        <w:t>Chapter 5</w:t>
      </w:r>
    </w:p>
    <w:p w14:paraId="5BE483DA" w14:textId="77513B79" w:rsidR="00DB2EDC" w:rsidRDefault="00DB2EDC" w:rsidP="7D2C4645">
      <w:pPr>
        <w:widowControl w:val="0"/>
        <w:tabs>
          <w:tab w:val="left" w:pos="1440"/>
        </w:tabs>
        <w:ind w:right="-288"/>
        <w:rPr>
          <w:sz w:val="24"/>
          <w:szCs w:val="24"/>
        </w:rPr>
      </w:pPr>
      <w:r w:rsidRPr="7D2C4645">
        <w:rPr>
          <w:sz w:val="24"/>
          <w:szCs w:val="24"/>
        </w:rPr>
        <w:t>______________________________________________________________________</w:t>
      </w:r>
    </w:p>
    <w:p w14:paraId="0AF2BD8A" w14:textId="77777777" w:rsidR="00812F08" w:rsidRPr="00812F08" w:rsidRDefault="00DB2EDC" w:rsidP="00812F08">
      <w:pPr>
        <w:widowControl w:val="0"/>
        <w:tabs>
          <w:tab w:val="left" w:pos="1440"/>
        </w:tabs>
        <w:ind w:right="-288"/>
        <w:rPr>
          <w:sz w:val="24"/>
          <w:szCs w:val="24"/>
        </w:rPr>
      </w:pPr>
      <w:r w:rsidRPr="7D2C4645">
        <w:rPr>
          <w:b/>
          <w:bCs/>
          <w:sz w:val="24"/>
          <w:szCs w:val="24"/>
        </w:rPr>
        <w:t xml:space="preserve">Week 6  </w:t>
      </w:r>
      <w:r w:rsidR="00020DBA">
        <w:t xml:space="preserve"> </w:t>
      </w:r>
      <w:r w:rsidR="00020DBA">
        <w:tab/>
      </w:r>
      <w:r w:rsidR="00812F08" w:rsidRPr="00812F08">
        <w:rPr>
          <w:sz w:val="24"/>
          <w:szCs w:val="24"/>
        </w:rPr>
        <w:t>Presenting Content and Engagement Strategies</w:t>
      </w:r>
      <w:r w:rsidR="00812F08" w:rsidRPr="00812F08">
        <w:rPr>
          <w:sz w:val="24"/>
          <w:szCs w:val="24"/>
        </w:rPr>
        <w:tab/>
        <w:t>Simonds et al.,</w:t>
      </w:r>
    </w:p>
    <w:p w14:paraId="4A7841E0" w14:textId="2A2AD4AA" w:rsidR="00812F08" w:rsidRDefault="00812F08" w:rsidP="00812F08">
      <w:pPr>
        <w:widowControl w:val="0"/>
        <w:tabs>
          <w:tab w:val="left" w:pos="1440"/>
        </w:tabs>
        <w:ind w:right="-288"/>
        <w:rPr>
          <w:sz w:val="24"/>
          <w:szCs w:val="24"/>
        </w:rPr>
      </w:pPr>
      <w:r w:rsidRPr="4F0C6549">
        <w:rPr>
          <w:sz w:val="24"/>
          <w:szCs w:val="24"/>
        </w:rPr>
        <w:t>9/2</w:t>
      </w:r>
      <w:r>
        <w:rPr>
          <w:sz w:val="24"/>
          <w:szCs w:val="24"/>
        </w:rPr>
        <w:t>2</w:t>
      </w:r>
      <w:r>
        <w:tab/>
      </w:r>
      <w:r>
        <w:tab/>
      </w:r>
      <w:r>
        <w:tab/>
      </w:r>
      <w:r>
        <w:tab/>
      </w:r>
      <w:r>
        <w:tab/>
      </w:r>
      <w:r>
        <w:tab/>
      </w:r>
      <w:r>
        <w:tab/>
      </w:r>
      <w:r>
        <w:tab/>
      </w:r>
      <w:r w:rsidRPr="00812F08">
        <w:rPr>
          <w:sz w:val="24"/>
          <w:szCs w:val="24"/>
        </w:rPr>
        <w:t>Chapter 6</w:t>
      </w:r>
    </w:p>
    <w:p w14:paraId="1D5E1C85" w14:textId="6E14AC81" w:rsidR="00812F08" w:rsidRPr="00812F08" w:rsidRDefault="00812F08" w:rsidP="00812F08">
      <w:pPr>
        <w:widowControl w:val="0"/>
        <w:tabs>
          <w:tab w:val="left" w:pos="1440"/>
        </w:tabs>
        <w:ind w:right="-288"/>
        <w:rPr>
          <w:sz w:val="24"/>
          <w:szCs w:val="24"/>
        </w:rPr>
      </w:pPr>
      <w:r>
        <w:rPr>
          <w:sz w:val="24"/>
          <w:szCs w:val="24"/>
        </w:rPr>
        <w:t>(no class 9/24)</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3E78D56F" w14:textId="77777777" w:rsidR="00812F08" w:rsidRPr="00812F08" w:rsidRDefault="00812F08" w:rsidP="00812F08">
      <w:pPr>
        <w:widowControl w:val="0"/>
        <w:tabs>
          <w:tab w:val="left" w:pos="1440"/>
        </w:tabs>
        <w:ind w:right="-288"/>
        <w:rPr>
          <w:sz w:val="24"/>
          <w:szCs w:val="24"/>
        </w:rPr>
      </w:pPr>
      <w:r w:rsidRPr="00812F08">
        <w:rPr>
          <w:sz w:val="24"/>
          <w:szCs w:val="24"/>
        </w:rPr>
        <w:tab/>
      </w:r>
    </w:p>
    <w:p w14:paraId="3CA0E93A" w14:textId="77777777" w:rsidR="00812F08" w:rsidRPr="00812F08" w:rsidRDefault="00812F08" w:rsidP="00812F08">
      <w:pPr>
        <w:widowControl w:val="0"/>
        <w:tabs>
          <w:tab w:val="left" w:pos="1440"/>
        </w:tabs>
        <w:ind w:right="-288"/>
        <w:rPr>
          <w:sz w:val="24"/>
          <w:szCs w:val="24"/>
        </w:rPr>
      </w:pPr>
      <w:r w:rsidRPr="00812F08">
        <w:rPr>
          <w:sz w:val="24"/>
          <w:szCs w:val="24"/>
        </w:rPr>
        <w:tab/>
        <w:t>Facilitating Activities and Collaboration</w:t>
      </w:r>
      <w:r w:rsidRPr="00812F08">
        <w:rPr>
          <w:sz w:val="24"/>
          <w:szCs w:val="24"/>
        </w:rPr>
        <w:tab/>
      </w:r>
      <w:r w:rsidRPr="00812F08">
        <w:rPr>
          <w:sz w:val="24"/>
          <w:szCs w:val="24"/>
        </w:rPr>
        <w:tab/>
        <w:t>Simonds et al.,</w:t>
      </w:r>
    </w:p>
    <w:p w14:paraId="0420311D" w14:textId="24D9C025" w:rsidR="00812F08" w:rsidRPr="00812F08" w:rsidRDefault="00812F08" w:rsidP="00812F08">
      <w:pPr>
        <w:widowControl w:val="0"/>
        <w:tabs>
          <w:tab w:val="left" w:pos="1440"/>
        </w:tabs>
        <w:ind w:right="-288"/>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812F08">
        <w:rPr>
          <w:sz w:val="24"/>
          <w:szCs w:val="24"/>
        </w:rPr>
        <w:t>Chapter 8</w:t>
      </w:r>
    </w:p>
    <w:p w14:paraId="66FC954E" w14:textId="465B2A21" w:rsidR="00DB2EDC" w:rsidRPr="00735B48" w:rsidRDefault="00DB2EDC" w:rsidP="4F0C6549">
      <w:pPr>
        <w:widowControl w:val="0"/>
        <w:tabs>
          <w:tab w:val="left" w:pos="1440"/>
        </w:tabs>
        <w:ind w:right="-288"/>
        <w:rPr>
          <w:sz w:val="24"/>
          <w:szCs w:val="24"/>
        </w:rPr>
      </w:pPr>
      <w:r w:rsidRPr="00812F08">
        <w:rPr>
          <w:sz w:val="24"/>
          <w:szCs w:val="24"/>
        </w:rPr>
        <w:tab/>
      </w:r>
    </w:p>
    <w:p w14:paraId="27092352" w14:textId="7E14D114" w:rsidR="00DB2EDC" w:rsidRDefault="00DB2EDC" w:rsidP="7D2C4645">
      <w:pPr>
        <w:widowControl w:val="0"/>
        <w:tabs>
          <w:tab w:val="left" w:pos="1440"/>
        </w:tabs>
        <w:ind w:right="-288"/>
        <w:rPr>
          <w:sz w:val="24"/>
          <w:szCs w:val="24"/>
        </w:rPr>
      </w:pPr>
      <w:r w:rsidRPr="7D2C4645">
        <w:rPr>
          <w:sz w:val="24"/>
          <w:szCs w:val="24"/>
        </w:rPr>
        <w:t>_________________________________________________________________________</w:t>
      </w:r>
      <w:r w:rsidRPr="7D2C4645">
        <w:rPr>
          <w:b/>
          <w:bCs/>
          <w:sz w:val="24"/>
          <w:szCs w:val="24"/>
        </w:rPr>
        <w:t>Week 7</w:t>
      </w:r>
      <w:r w:rsidR="561821E7" w:rsidRPr="7D2C4645">
        <w:rPr>
          <w:b/>
          <w:bCs/>
          <w:sz w:val="24"/>
          <w:szCs w:val="24"/>
        </w:rPr>
        <w:t xml:space="preserve">           </w:t>
      </w:r>
      <w:r w:rsidRPr="7D2C4645">
        <w:rPr>
          <w:sz w:val="24"/>
          <w:szCs w:val="24"/>
        </w:rPr>
        <w:t>Discuss Lesson Facilitation and Research Summaries</w:t>
      </w:r>
    </w:p>
    <w:p w14:paraId="249CCB1F" w14:textId="07F58EC6" w:rsidR="00DB2EDC" w:rsidRDefault="00AF0D5F" w:rsidP="4F0C6549">
      <w:pPr>
        <w:widowControl w:val="0"/>
        <w:tabs>
          <w:tab w:val="left" w:pos="1440"/>
        </w:tabs>
        <w:ind w:right="-288"/>
        <w:rPr>
          <w:sz w:val="24"/>
          <w:szCs w:val="24"/>
        </w:rPr>
      </w:pPr>
      <w:r>
        <w:rPr>
          <w:sz w:val="24"/>
          <w:szCs w:val="24"/>
        </w:rPr>
        <w:t>9/</w:t>
      </w:r>
      <w:r w:rsidR="007C4117">
        <w:rPr>
          <w:sz w:val="24"/>
          <w:szCs w:val="24"/>
        </w:rPr>
        <w:t>29, 10/1</w:t>
      </w:r>
    </w:p>
    <w:p w14:paraId="2E291EEF" w14:textId="5F99265D" w:rsidR="00DB2EDC" w:rsidRDefault="00DB2EDC" w:rsidP="4F0C6549">
      <w:pPr>
        <w:widowControl w:val="0"/>
        <w:tabs>
          <w:tab w:val="left" w:pos="1440"/>
        </w:tabs>
        <w:ind w:left="720" w:right="-288" w:firstLine="720"/>
        <w:rPr>
          <w:sz w:val="24"/>
          <w:szCs w:val="24"/>
        </w:rPr>
      </w:pPr>
      <w:r>
        <w:rPr>
          <w:sz w:val="24"/>
          <w:szCs w:val="24"/>
        </w:rPr>
        <w:t xml:space="preserve">Practice Lesson Planning and Implementation </w:t>
      </w:r>
      <w:r>
        <w:tab/>
      </w:r>
      <w:r w:rsidR="3485F868" w:rsidRPr="4F0C6549">
        <w:rPr>
          <w:sz w:val="24"/>
          <w:szCs w:val="24"/>
        </w:rPr>
        <w:t xml:space="preserve">Houser et al., C. 1  </w:t>
      </w:r>
    </w:p>
    <w:p w14:paraId="081F1D13" w14:textId="23DE4AE2" w:rsidR="00DB2EDC" w:rsidRDefault="3485F868" w:rsidP="4F0C6549">
      <w:pPr>
        <w:widowControl w:val="0"/>
        <w:tabs>
          <w:tab w:val="left" w:pos="1440"/>
        </w:tabs>
        <w:ind w:left="1440" w:right="-288"/>
        <w:rPr>
          <w:sz w:val="24"/>
          <w:szCs w:val="24"/>
        </w:rPr>
      </w:pPr>
      <w:r w:rsidRPr="4F0C6549">
        <w:rPr>
          <w:sz w:val="24"/>
          <w:szCs w:val="24"/>
        </w:rPr>
        <w:t xml:space="preserve">Using: </w:t>
      </w:r>
      <w:r w:rsidR="00DB2EDC" w:rsidRPr="4F0C6549">
        <w:rPr>
          <w:sz w:val="24"/>
          <w:szCs w:val="24"/>
        </w:rPr>
        <w:t xml:space="preserve">Historical Roots and Trajectories of </w:t>
      </w:r>
    </w:p>
    <w:p w14:paraId="7A9472EA" w14:textId="76339295" w:rsidR="00DB2EDC" w:rsidRDefault="356A9480" w:rsidP="4F0C6549">
      <w:pPr>
        <w:widowControl w:val="0"/>
        <w:tabs>
          <w:tab w:val="left" w:pos="1440"/>
        </w:tabs>
        <w:ind w:left="1440" w:right="-288"/>
        <w:rPr>
          <w:sz w:val="24"/>
          <w:szCs w:val="24"/>
        </w:rPr>
      </w:pPr>
      <w:r w:rsidRPr="4F0C6549">
        <w:rPr>
          <w:sz w:val="24"/>
          <w:szCs w:val="24"/>
        </w:rPr>
        <w:t xml:space="preserve">Instructional </w:t>
      </w:r>
      <w:r w:rsidR="00DB2EDC" w:rsidRPr="4F0C6549">
        <w:rPr>
          <w:sz w:val="24"/>
          <w:szCs w:val="24"/>
        </w:rPr>
        <w:t xml:space="preserve">Communication  </w:t>
      </w:r>
    </w:p>
    <w:p w14:paraId="2C096EC6" w14:textId="7C610E83" w:rsidR="00DB2EDC" w:rsidRDefault="6B9C2B7B" w:rsidP="4F0C6549">
      <w:pPr>
        <w:widowControl w:val="0"/>
        <w:tabs>
          <w:tab w:val="left" w:pos="1440"/>
        </w:tabs>
        <w:ind w:left="2160" w:right="-288"/>
        <w:rPr>
          <w:sz w:val="24"/>
          <w:szCs w:val="24"/>
        </w:rPr>
      </w:pPr>
      <w:r w:rsidRPr="4F0C6549">
        <w:rPr>
          <w:sz w:val="24"/>
          <w:szCs w:val="24"/>
        </w:rPr>
        <w:lastRenderedPageBreak/>
        <w:t xml:space="preserve">                                                                        </w:t>
      </w:r>
      <w:r w:rsidR="00DB2EDC" w:rsidRPr="4F0C6549">
        <w:rPr>
          <w:sz w:val="24"/>
          <w:szCs w:val="24"/>
        </w:rPr>
        <w:t xml:space="preserve">       </w:t>
      </w:r>
    </w:p>
    <w:p w14:paraId="00EB6DD6" w14:textId="2D9FA7CF" w:rsidR="00DB2EDC" w:rsidRDefault="00DB2EDC" w:rsidP="4F0C6549">
      <w:pPr>
        <w:widowControl w:val="0"/>
        <w:tabs>
          <w:tab w:val="left" w:pos="1440"/>
        </w:tabs>
        <w:ind w:left="1440" w:right="-288"/>
        <w:rPr>
          <w:sz w:val="24"/>
          <w:szCs w:val="24"/>
        </w:rPr>
      </w:pPr>
      <w:r w:rsidRPr="4F0C6549">
        <w:rPr>
          <w:sz w:val="24"/>
          <w:szCs w:val="24"/>
        </w:rPr>
        <w:t xml:space="preserve">Learning in Response to Instructional </w:t>
      </w:r>
      <w:r>
        <w:tab/>
      </w:r>
      <w:r>
        <w:tab/>
      </w:r>
      <w:r w:rsidR="7708D95F" w:rsidRPr="4F0C6549">
        <w:rPr>
          <w:sz w:val="24"/>
          <w:szCs w:val="24"/>
        </w:rPr>
        <w:t>Witt, C. 1</w:t>
      </w:r>
    </w:p>
    <w:p w14:paraId="6FD97397" w14:textId="15F36FD1" w:rsidR="00DB2EDC" w:rsidRDefault="7708D95F" w:rsidP="4F0C6549">
      <w:pPr>
        <w:widowControl w:val="0"/>
        <w:tabs>
          <w:tab w:val="left" w:pos="1440"/>
        </w:tabs>
        <w:ind w:left="1440" w:right="-288"/>
        <w:rPr>
          <w:sz w:val="24"/>
          <w:szCs w:val="24"/>
        </w:rPr>
      </w:pPr>
      <w:r w:rsidRPr="4F0C6549">
        <w:rPr>
          <w:sz w:val="24"/>
          <w:szCs w:val="24"/>
        </w:rPr>
        <w:t>Communication</w:t>
      </w:r>
      <w:r w:rsidR="00DB2EDC">
        <w:rPr>
          <w:sz w:val="24"/>
          <w:szCs w:val="24"/>
        </w:rPr>
        <w:tab/>
      </w:r>
      <w:r w:rsidR="077E4C39">
        <w:rPr>
          <w:sz w:val="24"/>
          <w:szCs w:val="24"/>
        </w:rPr>
        <w:t xml:space="preserve">                                               </w:t>
      </w:r>
    </w:p>
    <w:p w14:paraId="1E0FB598" w14:textId="78965069" w:rsidR="001C24A3" w:rsidRPr="00F32CCB" w:rsidRDefault="00DB2EDC" w:rsidP="00F32CCB">
      <w:pPr>
        <w:tabs>
          <w:tab w:val="left" w:pos="1440"/>
        </w:tabs>
        <w:rPr>
          <w:sz w:val="24"/>
          <w:szCs w:val="24"/>
        </w:rPr>
      </w:pPr>
      <w:r w:rsidRPr="7D2C4645">
        <w:rPr>
          <w:sz w:val="24"/>
          <w:szCs w:val="24"/>
        </w:rPr>
        <w:t>________________________________________________________________________</w:t>
      </w:r>
      <w:r w:rsidRPr="7D2C4645">
        <w:rPr>
          <w:b/>
          <w:bCs/>
          <w:sz w:val="24"/>
          <w:szCs w:val="24"/>
        </w:rPr>
        <w:t xml:space="preserve">Week 8 </w:t>
      </w:r>
      <w:r w:rsidR="6FBC467F" w:rsidRPr="7D2C4645">
        <w:rPr>
          <w:b/>
          <w:bCs/>
          <w:sz w:val="24"/>
          <w:szCs w:val="24"/>
        </w:rPr>
        <w:t xml:space="preserve">         </w:t>
      </w:r>
      <w:r w:rsidRPr="7D2C4645">
        <w:rPr>
          <w:sz w:val="24"/>
          <w:szCs w:val="24"/>
        </w:rPr>
        <w:t xml:space="preserve">Multicultural Communication </w:t>
      </w:r>
      <w:r>
        <w:tab/>
      </w:r>
      <w:r>
        <w:tab/>
      </w:r>
      <w:r>
        <w:tab/>
      </w:r>
      <w:r w:rsidR="715834A7" w:rsidRPr="7D2C4645">
        <w:rPr>
          <w:sz w:val="24"/>
          <w:szCs w:val="24"/>
        </w:rPr>
        <w:t xml:space="preserve"> </w:t>
      </w:r>
      <w:r w:rsidR="004D325D">
        <w:rPr>
          <w:sz w:val="24"/>
          <w:szCs w:val="24"/>
        </w:rPr>
        <w:tab/>
      </w:r>
      <w:r w:rsidRPr="7D2C4645">
        <w:rPr>
          <w:sz w:val="24"/>
          <w:szCs w:val="24"/>
        </w:rPr>
        <w:t>Simonds et al.,</w:t>
      </w:r>
      <w:r>
        <w:tab/>
      </w:r>
    </w:p>
    <w:p w14:paraId="7AEB3BE2" w14:textId="26EE7298" w:rsidR="00DB2EDC" w:rsidRPr="00CC5D64" w:rsidRDefault="001C24A3" w:rsidP="4F0C6549">
      <w:pPr>
        <w:widowControl w:val="0"/>
        <w:tabs>
          <w:tab w:val="left" w:pos="1440"/>
        </w:tabs>
        <w:ind w:right="-288"/>
        <w:rPr>
          <w:sz w:val="24"/>
          <w:szCs w:val="24"/>
        </w:rPr>
      </w:pPr>
      <w:r w:rsidRPr="4F0C6549">
        <w:rPr>
          <w:sz w:val="24"/>
          <w:szCs w:val="24"/>
        </w:rPr>
        <w:t>10/</w:t>
      </w:r>
      <w:r w:rsidR="00437540">
        <w:rPr>
          <w:sz w:val="24"/>
          <w:szCs w:val="24"/>
        </w:rPr>
        <w:t>6, 10/8</w:t>
      </w:r>
      <w:r w:rsidR="00DB2EDC">
        <w:tab/>
      </w:r>
      <w:r w:rsidR="003B3443">
        <w:tab/>
      </w:r>
      <w:r w:rsidR="00DB2EDC">
        <w:tab/>
      </w:r>
      <w:r w:rsidR="00DB2EDC">
        <w:tab/>
      </w:r>
      <w:r w:rsidR="00DB2EDC">
        <w:tab/>
      </w:r>
      <w:r w:rsidR="00DB2EDC">
        <w:tab/>
      </w:r>
      <w:r w:rsidR="00DB2EDC">
        <w:tab/>
      </w:r>
      <w:r w:rsidR="00DB2EDC">
        <w:tab/>
      </w:r>
      <w:r w:rsidR="55B85D8D" w:rsidRPr="4F0C6549">
        <w:rPr>
          <w:sz w:val="24"/>
          <w:szCs w:val="24"/>
        </w:rPr>
        <w:t>Chapter 9</w:t>
      </w:r>
    </w:p>
    <w:p w14:paraId="261C2EF1" w14:textId="4B07852A" w:rsidR="00463A0E" w:rsidRDefault="00463A0E" w:rsidP="4F0C6549">
      <w:pPr>
        <w:widowControl w:val="0"/>
        <w:tabs>
          <w:tab w:val="left" w:pos="1440"/>
        </w:tabs>
        <w:ind w:right="-288"/>
        <w:rPr>
          <w:sz w:val="24"/>
          <w:szCs w:val="24"/>
        </w:rPr>
      </w:pPr>
    </w:p>
    <w:p w14:paraId="059BF745" w14:textId="5F3D5F4F" w:rsidR="00DB2EDC" w:rsidRDefault="4ABC8192" w:rsidP="4F0C6549">
      <w:pPr>
        <w:widowControl w:val="0"/>
        <w:tabs>
          <w:tab w:val="left" w:pos="1440"/>
        </w:tabs>
        <w:ind w:right="-288" w:firstLine="720"/>
        <w:rPr>
          <w:sz w:val="24"/>
          <w:szCs w:val="24"/>
        </w:rPr>
      </w:pPr>
      <w:r w:rsidRPr="7D2C4645">
        <w:rPr>
          <w:sz w:val="24"/>
          <w:szCs w:val="24"/>
        </w:rPr>
        <w:t xml:space="preserve">           </w:t>
      </w:r>
      <w:r w:rsidR="00DB2EDC" w:rsidRPr="7D2C4645">
        <w:rPr>
          <w:sz w:val="24"/>
          <w:szCs w:val="24"/>
        </w:rPr>
        <w:t>Influence</w:t>
      </w:r>
      <w:r>
        <w:tab/>
      </w:r>
      <w:r>
        <w:tab/>
      </w:r>
      <w:r>
        <w:tab/>
      </w:r>
      <w:r>
        <w:tab/>
      </w:r>
      <w:r>
        <w:tab/>
      </w:r>
      <w:r>
        <w:tab/>
      </w:r>
      <w:r w:rsidR="00DB2EDC" w:rsidRPr="7D2C4645">
        <w:rPr>
          <w:sz w:val="24"/>
          <w:szCs w:val="24"/>
        </w:rPr>
        <w:t>Simonds et al.,</w:t>
      </w:r>
      <w:r>
        <w:tab/>
      </w:r>
      <w:r>
        <w:tab/>
      </w:r>
      <w:r>
        <w:tab/>
      </w:r>
      <w:r>
        <w:tab/>
      </w:r>
      <w:r>
        <w:tab/>
      </w:r>
      <w:r>
        <w:tab/>
      </w:r>
      <w:r>
        <w:tab/>
      </w:r>
      <w:r>
        <w:tab/>
      </w:r>
      <w:r>
        <w:tab/>
      </w:r>
      <w:r w:rsidR="004D325D">
        <w:tab/>
      </w:r>
      <w:r w:rsidR="00DB2EDC" w:rsidRPr="7D2C4645">
        <w:rPr>
          <w:sz w:val="24"/>
          <w:szCs w:val="24"/>
        </w:rPr>
        <w:t>Chapter 10</w:t>
      </w:r>
      <w:r w:rsidR="003B3443" w:rsidRPr="7D2C4645">
        <w:rPr>
          <w:sz w:val="24"/>
          <w:szCs w:val="24"/>
        </w:rPr>
        <w:t xml:space="preserve"> </w:t>
      </w:r>
      <w:r w:rsidR="00DB2EDC" w:rsidRPr="7D2C4645">
        <w:rPr>
          <w:sz w:val="24"/>
          <w:szCs w:val="24"/>
        </w:rPr>
        <w:t>________________________________________________________________________</w:t>
      </w:r>
    </w:p>
    <w:p w14:paraId="235BEF30" w14:textId="79882191" w:rsidR="00DB2EDC" w:rsidRDefault="00DB2EDC" w:rsidP="4F0C6549">
      <w:pPr>
        <w:widowControl w:val="0"/>
        <w:tabs>
          <w:tab w:val="left" w:pos="1440"/>
        </w:tabs>
        <w:ind w:right="-288"/>
        <w:rPr>
          <w:sz w:val="24"/>
          <w:szCs w:val="24"/>
        </w:rPr>
      </w:pPr>
      <w:r w:rsidRPr="4F0C6549">
        <w:rPr>
          <w:b/>
          <w:bCs/>
          <w:sz w:val="24"/>
          <w:szCs w:val="24"/>
        </w:rPr>
        <w:t xml:space="preserve">Week 9 </w:t>
      </w:r>
      <w:r w:rsidR="75F45FDC" w:rsidRPr="4F0C6549">
        <w:rPr>
          <w:b/>
          <w:bCs/>
          <w:sz w:val="24"/>
          <w:szCs w:val="24"/>
        </w:rPr>
        <w:t xml:space="preserve">         </w:t>
      </w:r>
      <w:r w:rsidRPr="4F0C6549">
        <w:rPr>
          <w:sz w:val="24"/>
          <w:szCs w:val="24"/>
        </w:rPr>
        <w:t xml:space="preserve">Research Summary Presentations </w:t>
      </w:r>
      <w:r>
        <w:tab/>
      </w:r>
      <w:r>
        <w:tab/>
      </w:r>
    </w:p>
    <w:p w14:paraId="18F3C2EE" w14:textId="1E94B2D4" w:rsidR="00DB2EDC" w:rsidRPr="008B0131" w:rsidRDefault="00DB2EDC" w:rsidP="4F0C6549">
      <w:pPr>
        <w:widowControl w:val="0"/>
        <w:tabs>
          <w:tab w:val="left" w:pos="1440"/>
        </w:tabs>
        <w:ind w:right="-288"/>
        <w:rPr>
          <w:sz w:val="24"/>
          <w:szCs w:val="24"/>
        </w:rPr>
      </w:pPr>
      <w:r w:rsidRPr="4F0C6549">
        <w:rPr>
          <w:sz w:val="24"/>
          <w:szCs w:val="24"/>
        </w:rPr>
        <w:t>10/1</w:t>
      </w:r>
      <w:r w:rsidR="00437540">
        <w:rPr>
          <w:sz w:val="24"/>
          <w:szCs w:val="24"/>
        </w:rPr>
        <w:t>3, 10/15</w:t>
      </w:r>
    </w:p>
    <w:p w14:paraId="5A89EAAB" w14:textId="0E0BFB58" w:rsidR="00DB2EDC" w:rsidRDefault="00DB2EDC" w:rsidP="4F0C6549">
      <w:pPr>
        <w:widowControl w:val="0"/>
        <w:tabs>
          <w:tab w:val="left" w:pos="1440"/>
        </w:tabs>
        <w:ind w:right="-288"/>
        <w:rPr>
          <w:sz w:val="24"/>
          <w:szCs w:val="24"/>
        </w:rPr>
      </w:pPr>
      <w:r w:rsidRPr="4F0C6549">
        <w:rPr>
          <w:sz w:val="24"/>
          <w:szCs w:val="24"/>
        </w:rPr>
        <w:t>__________________________________________________________________________</w:t>
      </w:r>
      <w:r w:rsidRPr="4F0C6549">
        <w:rPr>
          <w:b/>
          <w:bCs/>
          <w:sz w:val="24"/>
          <w:szCs w:val="24"/>
        </w:rPr>
        <w:t>Week 10</w:t>
      </w:r>
      <w:r w:rsidR="16CA4F8C" w:rsidRPr="4F0C6549">
        <w:rPr>
          <w:b/>
          <w:bCs/>
          <w:sz w:val="24"/>
          <w:szCs w:val="24"/>
        </w:rPr>
        <w:t xml:space="preserve">        </w:t>
      </w:r>
      <w:r w:rsidRPr="4F0C6549">
        <w:rPr>
          <w:sz w:val="24"/>
          <w:szCs w:val="24"/>
        </w:rPr>
        <w:t>Lesson Facilitation Presentations</w:t>
      </w:r>
      <w:r>
        <w:tab/>
      </w:r>
      <w:r>
        <w:tab/>
      </w:r>
      <w:r>
        <w:tab/>
      </w:r>
    </w:p>
    <w:p w14:paraId="77FC8386" w14:textId="5A407B9D" w:rsidR="00DB2EDC" w:rsidRPr="008B0131" w:rsidRDefault="00DB2EDC" w:rsidP="4F0C6549">
      <w:pPr>
        <w:widowControl w:val="0"/>
        <w:tabs>
          <w:tab w:val="left" w:pos="1440"/>
        </w:tabs>
        <w:ind w:right="-288"/>
        <w:rPr>
          <w:sz w:val="24"/>
          <w:szCs w:val="24"/>
        </w:rPr>
      </w:pPr>
      <w:r w:rsidRPr="4F0C6549">
        <w:rPr>
          <w:sz w:val="24"/>
          <w:szCs w:val="24"/>
        </w:rPr>
        <w:t>10/</w:t>
      </w:r>
      <w:r w:rsidR="00D05828" w:rsidRPr="4F0C6549">
        <w:rPr>
          <w:sz w:val="24"/>
          <w:szCs w:val="24"/>
        </w:rPr>
        <w:t>2</w:t>
      </w:r>
      <w:r w:rsidR="00437540">
        <w:rPr>
          <w:sz w:val="24"/>
          <w:szCs w:val="24"/>
        </w:rPr>
        <w:t>0, 10/22</w:t>
      </w:r>
    </w:p>
    <w:p w14:paraId="2D4EB0FB" w14:textId="09978866" w:rsidR="00DB2EDC" w:rsidRPr="00735B48" w:rsidRDefault="00DB2EDC" w:rsidP="4F0C6549">
      <w:pPr>
        <w:widowControl w:val="0"/>
        <w:tabs>
          <w:tab w:val="left" w:pos="1440"/>
        </w:tabs>
        <w:ind w:right="-288"/>
        <w:rPr>
          <w:sz w:val="24"/>
          <w:szCs w:val="24"/>
        </w:rPr>
      </w:pPr>
      <w:r w:rsidRPr="4F0C6549">
        <w:rPr>
          <w:b/>
          <w:bCs/>
          <w:sz w:val="24"/>
          <w:szCs w:val="24"/>
        </w:rPr>
        <w:t xml:space="preserve">_________________________________________________________________________Week 11 </w:t>
      </w:r>
      <w:r w:rsidR="6E985EF4" w:rsidRPr="4F0C6549">
        <w:rPr>
          <w:b/>
          <w:bCs/>
          <w:sz w:val="24"/>
          <w:szCs w:val="24"/>
        </w:rPr>
        <w:t xml:space="preserve">       </w:t>
      </w:r>
      <w:r w:rsidRPr="4F0C6549">
        <w:rPr>
          <w:sz w:val="24"/>
          <w:szCs w:val="24"/>
        </w:rPr>
        <w:t>Lesson Facilitation Presentations</w:t>
      </w:r>
      <w:r>
        <w:tab/>
      </w:r>
      <w:r>
        <w:tab/>
      </w:r>
      <w:r w:rsidRPr="4F0C6549">
        <w:rPr>
          <w:sz w:val="24"/>
          <w:szCs w:val="24"/>
        </w:rPr>
        <w:t xml:space="preserve"> </w:t>
      </w:r>
    </w:p>
    <w:p w14:paraId="2CA6B9E3" w14:textId="2FCE9949" w:rsidR="50F7A347" w:rsidRDefault="50F7A347" w:rsidP="4F0C6549">
      <w:pPr>
        <w:widowControl w:val="0"/>
        <w:tabs>
          <w:tab w:val="left" w:pos="1440"/>
        </w:tabs>
        <w:spacing w:line="259" w:lineRule="auto"/>
        <w:ind w:right="-288"/>
        <w:rPr>
          <w:sz w:val="24"/>
          <w:szCs w:val="24"/>
        </w:rPr>
      </w:pPr>
      <w:r w:rsidRPr="4F0C6549">
        <w:rPr>
          <w:sz w:val="24"/>
          <w:szCs w:val="24"/>
        </w:rPr>
        <w:t>10/</w:t>
      </w:r>
      <w:r w:rsidR="00D77F17">
        <w:rPr>
          <w:sz w:val="24"/>
          <w:szCs w:val="24"/>
        </w:rPr>
        <w:t>2</w:t>
      </w:r>
      <w:r w:rsidR="00437540">
        <w:rPr>
          <w:sz w:val="24"/>
          <w:szCs w:val="24"/>
        </w:rPr>
        <w:t>7, 10/29</w:t>
      </w:r>
    </w:p>
    <w:p w14:paraId="6FD45BC1" w14:textId="5189FF94" w:rsidR="00DB2EDC" w:rsidRPr="00735B48" w:rsidRDefault="00DB2EDC" w:rsidP="4F0C6549">
      <w:pPr>
        <w:widowControl w:val="0"/>
        <w:tabs>
          <w:tab w:val="left" w:pos="1440"/>
        </w:tabs>
        <w:ind w:right="-288"/>
        <w:rPr>
          <w:b/>
          <w:bCs/>
          <w:sz w:val="24"/>
          <w:szCs w:val="24"/>
        </w:rPr>
      </w:pPr>
      <w:r w:rsidRPr="4F0C6549">
        <w:rPr>
          <w:sz w:val="24"/>
          <w:szCs w:val="24"/>
        </w:rPr>
        <w:t>_________________________________________________________________________</w:t>
      </w:r>
      <w:r w:rsidRPr="4F0C6549">
        <w:rPr>
          <w:b/>
          <w:bCs/>
          <w:sz w:val="24"/>
          <w:szCs w:val="24"/>
        </w:rPr>
        <w:t xml:space="preserve">Week 12 </w:t>
      </w:r>
      <w:r w:rsidR="5962E12B" w:rsidRPr="4F0C6549">
        <w:rPr>
          <w:b/>
          <w:bCs/>
          <w:sz w:val="24"/>
          <w:szCs w:val="24"/>
        </w:rPr>
        <w:t xml:space="preserve">       </w:t>
      </w:r>
      <w:r w:rsidR="746A97CA" w:rsidRPr="4F0C6549">
        <w:rPr>
          <w:sz w:val="24"/>
          <w:szCs w:val="24"/>
        </w:rPr>
        <w:t>Lesson Facilitation Presentations</w:t>
      </w:r>
    </w:p>
    <w:p w14:paraId="40D0DEB1" w14:textId="0450DD96" w:rsidR="00DB2EDC" w:rsidRDefault="00DB2EDC" w:rsidP="4F0C6549">
      <w:pPr>
        <w:widowControl w:val="0"/>
        <w:tabs>
          <w:tab w:val="left" w:pos="1440"/>
        </w:tabs>
        <w:ind w:right="-288"/>
        <w:rPr>
          <w:sz w:val="24"/>
          <w:szCs w:val="24"/>
        </w:rPr>
      </w:pPr>
      <w:r w:rsidRPr="4F0C6549">
        <w:rPr>
          <w:sz w:val="24"/>
          <w:szCs w:val="24"/>
        </w:rPr>
        <w:t>11/</w:t>
      </w:r>
      <w:r w:rsidR="00B16F70">
        <w:rPr>
          <w:sz w:val="24"/>
          <w:szCs w:val="24"/>
        </w:rPr>
        <w:t>3, 11/5</w:t>
      </w:r>
    </w:p>
    <w:p w14:paraId="27FC1594" w14:textId="2A1393A2" w:rsidR="00DB2EDC" w:rsidRPr="00C916A7" w:rsidRDefault="00DB2EDC" w:rsidP="4F0C6549">
      <w:pPr>
        <w:widowControl w:val="0"/>
        <w:tabs>
          <w:tab w:val="left" w:pos="1440"/>
        </w:tabs>
        <w:ind w:right="-288"/>
        <w:rPr>
          <w:sz w:val="24"/>
          <w:szCs w:val="24"/>
        </w:rPr>
      </w:pPr>
      <w:r w:rsidRPr="4F0C6549">
        <w:rPr>
          <w:sz w:val="24"/>
          <w:szCs w:val="24"/>
        </w:rPr>
        <w:t>_________________________________________________________________________</w:t>
      </w:r>
      <w:r w:rsidRPr="4F0C6549">
        <w:rPr>
          <w:b/>
          <w:bCs/>
          <w:sz w:val="24"/>
          <w:szCs w:val="24"/>
        </w:rPr>
        <w:t xml:space="preserve">Week 13 </w:t>
      </w:r>
      <w:r w:rsidR="273EFD5E" w:rsidRPr="4F0C6549">
        <w:rPr>
          <w:b/>
          <w:bCs/>
          <w:sz w:val="24"/>
          <w:szCs w:val="24"/>
        </w:rPr>
        <w:t xml:space="preserve">       </w:t>
      </w:r>
      <w:r w:rsidR="006F0D1A" w:rsidRPr="4F0C6549">
        <w:rPr>
          <w:sz w:val="24"/>
          <w:szCs w:val="24"/>
        </w:rPr>
        <w:t>Portfolio Presentations</w:t>
      </w:r>
      <w:r>
        <w:tab/>
      </w:r>
      <w:r>
        <w:tab/>
      </w:r>
    </w:p>
    <w:p w14:paraId="14B14076" w14:textId="32784F7A" w:rsidR="00DB2EDC" w:rsidRDefault="498779DD" w:rsidP="4F0C6549">
      <w:pPr>
        <w:widowControl w:val="0"/>
        <w:tabs>
          <w:tab w:val="left" w:pos="1440"/>
        </w:tabs>
        <w:ind w:right="-288"/>
        <w:rPr>
          <w:sz w:val="24"/>
          <w:szCs w:val="24"/>
        </w:rPr>
      </w:pPr>
      <w:r w:rsidRPr="4F0C6549">
        <w:rPr>
          <w:sz w:val="24"/>
          <w:szCs w:val="24"/>
        </w:rPr>
        <w:t>11/1</w:t>
      </w:r>
      <w:r w:rsidR="00B16F70">
        <w:rPr>
          <w:sz w:val="24"/>
          <w:szCs w:val="24"/>
        </w:rPr>
        <w:t>0, 11/13</w:t>
      </w:r>
    </w:p>
    <w:p w14:paraId="50C3289E" w14:textId="17C62CA5" w:rsidR="00DB2EDC" w:rsidRDefault="00DB2EDC" w:rsidP="4F0C6549">
      <w:pPr>
        <w:widowControl w:val="0"/>
        <w:tabs>
          <w:tab w:val="left" w:pos="1440"/>
        </w:tabs>
        <w:ind w:right="-288"/>
        <w:rPr>
          <w:b/>
          <w:bCs/>
          <w:sz w:val="24"/>
          <w:szCs w:val="24"/>
        </w:rPr>
      </w:pPr>
      <w:r w:rsidRPr="4F0C6549">
        <w:rPr>
          <w:sz w:val="24"/>
          <w:szCs w:val="24"/>
        </w:rPr>
        <w:t>________________________________________________________________________</w:t>
      </w:r>
    </w:p>
    <w:p w14:paraId="69FA0412" w14:textId="5F788585" w:rsidR="00DB2EDC" w:rsidRPr="00C916A7" w:rsidRDefault="00DB2EDC" w:rsidP="4F0C6549">
      <w:pPr>
        <w:widowControl w:val="0"/>
        <w:tabs>
          <w:tab w:val="left" w:pos="1440"/>
        </w:tabs>
        <w:ind w:right="-288"/>
        <w:rPr>
          <w:sz w:val="24"/>
          <w:szCs w:val="24"/>
        </w:rPr>
      </w:pPr>
      <w:r w:rsidRPr="4F0C6549">
        <w:rPr>
          <w:b/>
          <w:bCs/>
          <w:sz w:val="24"/>
          <w:szCs w:val="24"/>
        </w:rPr>
        <w:t>Week 14</w:t>
      </w:r>
      <w:r w:rsidR="4EBC8E43" w:rsidRPr="4F0C6549">
        <w:rPr>
          <w:b/>
          <w:bCs/>
          <w:sz w:val="24"/>
          <w:szCs w:val="24"/>
        </w:rPr>
        <w:t xml:space="preserve">  </w:t>
      </w:r>
      <w:r w:rsidR="4D4CC4E9" w:rsidRPr="4F0C6549">
        <w:rPr>
          <w:b/>
          <w:bCs/>
          <w:sz w:val="24"/>
          <w:szCs w:val="24"/>
        </w:rPr>
        <w:t xml:space="preserve">      </w:t>
      </w:r>
      <w:r w:rsidR="000D6578" w:rsidRPr="4F0C6549">
        <w:rPr>
          <w:sz w:val="24"/>
          <w:szCs w:val="24"/>
        </w:rPr>
        <w:t>Portfolio Presentations</w:t>
      </w:r>
      <w:r w:rsidR="000D6578">
        <w:tab/>
      </w:r>
    </w:p>
    <w:p w14:paraId="634AFABB" w14:textId="770F44E2" w:rsidR="00DB2EDC" w:rsidRDefault="66121829" w:rsidP="4F0C6549">
      <w:pPr>
        <w:widowControl w:val="0"/>
        <w:tabs>
          <w:tab w:val="left" w:pos="1440"/>
        </w:tabs>
        <w:ind w:right="-288"/>
        <w:rPr>
          <w:sz w:val="24"/>
          <w:szCs w:val="24"/>
        </w:rPr>
      </w:pPr>
      <w:r w:rsidRPr="4F0C6549">
        <w:rPr>
          <w:sz w:val="24"/>
          <w:szCs w:val="24"/>
        </w:rPr>
        <w:t>11/</w:t>
      </w:r>
      <w:r w:rsidR="00D77F17">
        <w:rPr>
          <w:sz w:val="24"/>
          <w:szCs w:val="24"/>
        </w:rPr>
        <w:t>1</w:t>
      </w:r>
      <w:r w:rsidR="00B16F70">
        <w:rPr>
          <w:sz w:val="24"/>
          <w:szCs w:val="24"/>
        </w:rPr>
        <w:t>7</w:t>
      </w:r>
    </w:p>
    <w:p w14:paraId="1F24ED11" w14:textId="24E59881" w:rsidR="000D6578" w:rsidRPr="00735B48" w:rsidRDefault="000D6578" w:rsidP="4F0C6549">
      <w:pPr>
        <w:widowControl w:val="0"/>
        <w:tabs>
          <w:tab w:val="left" w:pos="1440"/>
        </w:tabs>
        <w:ind w:right="-288"/>
        <w:rPr>
          <w:sz w:val="24"/>
          <w:szCs w:val="24"/>
        </w:rPr>
      </w:pPr>
      <w:r>
        <w:rPr>
          <w:sz w:val="24"/>
          <w:szCs w:val="24"/>
        </w:rPr>
        <w:t>No class 11/19-NCA</w:t>
      </w:r>
    </w:p>
    <w:p w14:paraId="08F1EB10" w14:textId="0642CE8B" w:rsidR="00DB2EDC" w:rsidRPr="00735B48" w:rsidRDefault="00DB2EDC" w:rsidP="4F0C6549">
      <w:pPr>
        <w:widowControl w:val="0"/>
        <w:tabs>
          <w:tab w:val="left" w:pos="1440"/>
        </w:tabs>
        <w:ind w:right="-288"/>
        <w:rPr>
          <w:sz w:val="24"/>
          <w:szCs w:val="24"/>
        </w:rPr>
      </w:pPr>
      <w:r w:rsidRPr="4F0C6549">
        <w:rPr>
          <w:sz w:val="24"/>
          <w:szCs w:val="24"/>
        </w:rPr>
        <w:t>_________________________________________________________________________</w:t>
      </w:r>
    </w:p>
    <w:p w14:paraId="43D38194" w14:textId="3E5F08A7" w:rsidR="00DB2EDC" w:rsidRDefault="00DB2EDC" w:rsidP="4F0C6549">
      <w:pPr>
        <w:widowControl w:val="0"/>
        <w:tabs>
          <w:tab w:val="left" w:pos="1440"/>
        </w:tabs>
        <w:ind w:right="-288"/>
        <w:rPr>
          <w:sz w:val="24"/>
          <w:szCs w:val="24"/>
        </w:rPr>
      </w:pPr>
      <w:r w:rsidRPr="4F0C6549">
        <w:rPr>
          <w:b/>
          <w:bCs/>
          <w:sz w:val="24"/>
          <w:szCs w:val="24"/>
        </w:rPr>
        <w:t>Week 15</w:t>
      </w:r>
      <w:r w:rsidR="3987BEF8" w:rsidRPr="4F0C6549">
        <w:rPr>
          <w:b/>
          <w:bCs/>
          <w:sz w:val="24"/>
          <w:szCs w:val="24"/>
        </w:rPr>
        <w:t xml:space="preserve">        </w:t>
      </w:r>
      <w:r w:rsidR="006F0D1A" w:rsidRPr="4F0C6549">
        <w:rPr>
          <w:sz w:val="24"/>
          <w:szCs w:val="24"/>
        </w:rPr>
        <w:t>No Class – Fall Break</w:t>
      </w:r>
    </w:p>
    <w:p w14:paraId="0EFC4575" w14:textId="29B85C83" w:rsidR="00DB2EDC" w:rsidRPr="00CC5D64" w:rsidRDefault="0036404E" w:rsidP="4F0C6549">
      <w:pPr>
        <w:widowControl w:val="0"/>
        <w:tabs>
          <w:tab w:val="left" w:pos="1440"/>
        </w:tabs>
        <w:ind w:right="-288"/>
        <w:rPr>
          <w:sz w:val="24"/>
          <w:szCs w:val="24"/>
        </w:rPr>
      </w:pPr>
      <w:r>
        <w:rPr>
          <w:sz w:val="24"/>
          <w:szCs w:val="24"/>
        </w:rPr>
        <w:t>11/2</w:t>
      </w:r>
      <w:r w:rsidR="000D6578">
        <w:rPr>
          <w:sz w:val="24"/>
          <w:szCs w:val="24"/>
        </w:rPr>
        <w:t>4, 11/26</w:t>
      </w:r>
    </w:p>
    <w:p w14:paraId="51FDEB6B" w14:textId="4F5CCB71" w:rsidR="00DB2EDC" w:rsidRPr="00CC5D64" w:rsidRDefault="00DB2EDC" w:rsidP="4F0C6549">
      <w:pPr>
        <w:widowControl w:val="0"/>
        <w:tabs>
          <w:tab w:val="left" w:pos="1440"/>
        </w:tabs>
        <w:ind w:right="-288"/>
        <w:rPr>
          <w:sz w:val="24"/>
          <w:szCs w:val="24"/>
        </w:rPr>
      </w:pPr>
      <w:r w:rsidRPr="4F0C6549">
        <w:rPr>
          <w:sz w:val="24"/>
          <w:szCs w:val="24"/>
        </w:rPr>
        <w:t>_________________________________________________________________________</w:t>
      </w:r>
    </w:p>
    <w:p w14:paraId="153D3E31" w14:textId="20E396B6" w:rsidR="00DB2EDC" w:rsidRDefault="00DB2EDC" w:rsidP="4F0C6549">
      <w:pPr>
        <w:widowControl w:val="0"/>
        <w:tabs>
          <w:tab w:val="left" w:pos="1440"/>
        </w:tabs>
        <w:ind w:right="-288"/>
        <w:rPr>
          <w:sz w:val="24"/>
          <w:szCs w:val="24"/>
        </w:rPr>
      </w:pPr>
      <w:r w:rsidRPr="4F0C6549">
        <w:rPr>
          <w:b/>
          <w:bCs/>
          <w:sz w:val="24"/>
          <w:szCs w:val="24"/>
        </w:rPr>
        <w:t xml:space="preserve">Week 16 </w:t>
      </w:r>
      <w:r w:rsidR="40F74264" w:rsidRPr="4F0C6549">
        <w:rPr>
          <w:b/>
          <w:bCs/>
          <w:sz w:val="24"/>
          <w:szCs w:val="24"/>
        </w:rPr>
        <w:t xml:space="preserve">       </w:t>
      </w:r>
      <w:r w:rsidR="510A844F" w:rsidRPr="4F0C6549">
        <w:rPr>
          <w:sz w:val="24"/>
          <w:szCs w:val="24"/>
        </w:rPr>
        <w:t>Final Paper Presentations</w:t>
      </w:r>
    </w:p>
    <w:p w14:paraId="69879ADD" w14:textId="62E3E397" w:rsidR="00DB2EDC" w:rsidRDefault="510A844F" w:rsidP="4F0C6549">
      <w:pPr>
        <w:widowControl w:val="0"/>
        <w:tabs>
          <w:tab w:val="left" w:pos="1440"/>
        </w:tabs>
        <w:ind w:right="-288"/>
        <w:rPr>
          <w:sz w:val="24"/>
          <w:szCs w:val="24"/>
        </w:rPr>
      </w:pPr>
      <w:r w:rsidRPr="4F0C6549">
        <w:rPr>
          <w:sz w:val="24"/>
          <w:szCs w:val="24"/>
        </w:rPr>
        <w:t>12/</w:t>
      </w:r>
      <w:r w:rsidR="00C553BF">
        <w:rPr>
          <w:sz w:val="24"/>
          <w:szCs w:val="24"/>
        </w:rPr>
        <w:t>1, 12/3</w:t>
      </w:r>
      <w:r>
        <w:tab/>
      </w:r>
    </w:p>
    <w:p w14:paraId="124D11EA" w14:textId="77777777" w:rsidR="00DB2EDC" w:rsidRDefault="00DB2EDC" w:rsidP="4F0C6549">
      <w:pPr>
        <w:widowControl w:val="0"/>
        <w:tabs>
          <w:tab w:val="left" w:pos="1440"/>
        </w:tabs>
        <w:ind w:right="-288"/>
        <w:rPr>
          <w:sz w:val="24"/>
          <w:szCs w:val="24"/>
        </w:rPr>
      </w:pPr>
      <w:r w:rsidRPr="4F0C6549">
        <w:rPr>
          <w:sz w:val="24"/>
          <w:szCs w:val="24"/>
        </w:rPr>
        <w:t>_________________________________________________________________________</w:t>
      </w:r>
    </w:p>
    <w:p w14:paraId="31B4FAA0" w14:textId="4F85E561" w:rsidR="00DB2EDC" w:rsidRPr="00735B48" w:rsidRDefault="40DEEBE4" w:rsidP="4F0C6549">
      <w:pPr>
        <w:widowControl w:val="0"/>
        <w:tabs>
          <w:tab w:val="left" w:pos="1440"/>
        </w:tabs>
        <w:spacing w:line="259" w:lineRule="auto"/>
        <w:ind w:right="-288"/>
        <w:rPr>
          <w:sz w:val="24"/>
          <w:szCs w:val="24"/>
        </w:rPr>
      </w:pPr>
      <w:r w:rsidRPr="4F0C6549">
        <w:rPr>
          <w:b/>
          <w:bCs/>
          <w:sz w:val="24"/>
          <w:szCs w:val="24"/>
        </w:rPr>
        <w:t>Final exam time: TBD</w:t>
      </w:r>
      <w:r>
        <w:tab/>
      </w:r>
    </w:p>
    <w:p w14:paraId="06FFA3F2" w14:textId="46143985" w:rsidR="00DB2EDC" w:rsidRDefault="00DB2EDC" w:rsidP="00DB2EDC">
      <w:pPr>
        <w:widowControl w:val="0"/>
        <w:tabs>
          <w:tab w:val="left" w:pos="270"/>
          <w:tab w:val="left" w:pos="2160"/>
        </w:tabs>
        <w:ind w:right="-288"/>
        <w:rPr>
          <w:sz w:val="24"/>
          <w:szCs w:val="24"/>
        </w:rPr>
      </w:pPr>
    </w:p>
    <w:p w14:paraId="184129E6" w14:textId="77777777" w:rsidR="00DB2EDC" w:rsidRDefault="00DB2EDC" w:rsidP="00DB2EDC">
      <w:pPr>
        <w:widowControl w:val="0"/>
        <w:tabs>
          <w:tab w:val="left" w:pos="270"/>
          <w:tab w:val="left" w:pos="2160"/>
        </w:tabs>
        <w:ind w:right="-288"/>
        <w:rPr>
          <w:sz w:val="24"/>
          <w:szCs w:val="24"/>
        </w:rPr>
      </w:pPr>
    </w:p>
    <w:p w14:paraId="16F10BC3" w14:textId="77777777" w:rsidR="00DB2EDC" w:rsidRPr="00735B48" w:rsidRDefault="00DB2EDC" w:rsidP="00DB2EDC">
      <w:pPr>
        <w:widowControl w:val="0"/>
        <w:tabs>
          <w:tab w:val="left" w:pos="270"/>
          <w:tab w:val="left" w:pos="2160"/>
        </w:tabs>
        <w:ind w:right="-288"/>
        <w:rPr>
          <w:sz w:val="24"/>
          <w:szCs w:val="24"/>
        </w:rPr>
      </w:pPr>
    </w:p>
    <w:p w14:paraId="648C4D5E" w14:textId="63215635" w:rsidR="00755339" w:rsidRDefault="00755339">
      <w:pPr>
        <w:rPr>
          <w:b/>
          <w:sz w:val="24"/>
          <w:szCs w:val="24"/>
        </w:rPr>
      </w:pPr>
      <w:r>
        <w:rPr>
          <w:b/>
          <w:sz w:val="24"/>
          <w:szCs w:val="24"/>
        </w:rPr>
        <w:br w:type="page"/>
      </w:r>
    </w:p>
    <w:p w14:paraId="66BAC43A" w14:textId="4C89FBC3" w:rsidR="00903362" w:rsidRPr="00735B48" w:rsidRDefault="00CC5D64" w:rsidP="00E941A8">
      <w:pPr>
        <w:widowControl w:val="0"/>
        <w:tabs>
          <w:tab w:val="left" w:pos="0"/>
          <w:tab w:val="left" w:pos="720"/>
          <w:tab w:val="left" w:pos="1440"/>
          <w:tab w:val="left" w:pos="2160"/>
          <w:tab w:val="left" w:pos="2880"/>
          <w:tab w:val="left" w:pos="3600"/>
          <w:tab w:val="left" w:pos="4320"/>
          <w:tab w:val="left" w:pos="5040"/>
          <w:tab w:val="left" w:pos="5760"/>
          <w:tab w:val="left" w:pos="6480"/>
        </w:tabs>
        <w:ind w:right="-288"/>
        <w:jc w:val="center"/>
        <w:rPr>
          <w:b/>
          <w:sz w:val="24"/>
          <w:szCs w:val="24"/>
        </w:rPr>
      </w:pPr>
      <w:r>
        <w:rPr>
          <w:b/>
          <w:sz w:val="24"/>
          <w:szCs w:val="24"/>
        </w:rPr>
        <w:lastRenderedPageBreak/>
        <w:t xml:space="preserve">INSTRUCTIONAL COMMUNICATION </w:t>
      </w:r>
      <w:r w:rsidR="007101BD" w:rsidRPr="00735B48">
        <w:rPr>
          <w:b/>
          <w:sz w:val="24"/>
          <w:szCs w:val="24"/>
        </w:rPr>
        <w:t xml:space="preserve">LESSON </w:t>
      </w:r>
    </w:p>
    <w:p w14:paraId="2606C475" w14:textId="77777777" w:rsidR="00903362" w:rsidRPr="00735B48" w:rsidRDefault="00903362" w:rsidP="00E941A8">
      <w:pPr>
        <w:widowControl w:val="0"/>
        <w:tabs>
          <w:tab w:val="left" w:pos="0"/>
          <w:tab w:val="left" w:pos="720"/>
          <w:tab w:val="left" w:pos="1440"/>
          <w:tab w:val="left" w:pos="2160"/>
          <w:tab w:val="left" w:pos="2880"/>
          <w:tab w:val="left" w:pos="3600"/>
          <w:tab w:val="left" w:pos="4320"/>
          <w:tab w:val="left" w:pos="5040"/>
          <w:tab w:val="left" w:pos="5760"/>
          <w:tab w:val="left" w:pos="6480"/>
        </w:tabs>
        <w:ind w:right="-288"/>
        <w:jc w:val="center"/>
        <w:rPr>
          <w:b/>
          <w:sz w:val="24"/>
          <w:szCs w:val="24"/>
        </w:rPr>
      </w:pPr>
      <w:r w:rsidRPr="00735B48">
        <w:rPr>
          <w:b/>
          <w:sz w:val="24"/>
          <w:szCs w:val="24"/>
        </w:rPr>
        <w:t>ASSIGNMENT SHEET</w:t>
      </w:r>
    </w:p>
    <w:p w14:paraId="6CAB78BE" w14:textId="77777777" w:rsidR="00903362" w:rsidRPr="00735B48" w:rsidRDefault="00903362" w:rsidP="00E941A8">
      <w:pPr>
        <w:widowControl w:val="0"/>
        <w:tabs>
          <w:tab w:val="left" w:pos="0"/>
          <w:tab w:val="left" w:pos="720"/>
          <w:tab w:val="left" w:pos="1440"/>
          <w:tab w:val="left" w:pos="2160"/>
          <w:tab w:val="left" w:pos="2880"/>
          <w:tab w:val="left" w:pos="3600"/>
          <w:tab w:val="left" w:pos="4320"/>
          <w:tab w:val="left" w:pos="5040"/>
          <w:tab w:val="left" w:pos="5760"/>
          <w:tab w:val="left" w:pos="6480"/>
        </w:tabs>
        <w:ind w:right="-288"/>
        <w:rPr>
          <w:b/>
          <w:sz w:val="24"/>
          <w:szCs w:val="24"/>
        </w:rPr>
      </w:pPr>
    </w:p>
    <w:p w14:paraId="094412BA" w14:textId="77777777" w:rsidR="00903362" w:rsidRPr="00735B48" w:rsidRDefault="00903362" w:rsidP="00E941A8">
      <w:pPr>
        <w:widowControl w:val="0"/>
        <w:tabs>
          <w:tab w:val="left" w:pos="0"/>
          <w:tab w:val="left" w:pos="720"/>
          <w:tab w:val="left" w:pos="1440"/>
          <w:tab w:val="left" w:pos="2160"/>
          <w:tab w:val="left" w:pos="2880"/>
          <w:tab w:val="left" w:pos="3600"/>
          <w:tab w:val="left" w:pos="4320"/>
          <w:tab w:val="left" w:pos="5040"/>
          <w:tab w:val="left" w:pos="5760"/>
          <w:tab w:val="left" w:pos="6480"/>
        </w:tabs>
        <w:ind w:right="-288"/>
        <w:rPr>
          <w:b/>
          <w:sz w:val="24"/>
          <w:szCs w:val="24"/>
        </w:rPr>
      </w:pPr>
      <w:r w:rsidRPr="00735B48">
        <w:rPr>
          <w:b/>
          <w:sz w:val="24"/>
          <w:szCs w:val="24"/>
        </w:rPr>
        <w:t>Purpose</w:t>
      </w:r>
    </w:p>
    <w:p w14:paraId="138F2D3C" w14:textId="77777777" w:rsidR="00903362" w:rsidRPr="00735B48" w:rsidRDefault="00903362" w:rsidP="00E941A8">
      <w:pPr>
        <w:widowControl w:val="0"/>
        <w:tabs>
          <w:tab w:val="left" w:pos="0"/>
          <w:tab w:val="left" w:pos="720"/>
          <w:tab w:val="left" w:pos="1440"/>
          <w:tab w:val="left" w:pos="2160"/>
          <w:tab w:val="left" w:pos="2880"/>
          <w:tab w:val="left" w:pos="3600"/>
          <w:tab w:val="left" w:pos="4320"/>
          <w:tab w:val="left" w:pos="5040"/>
          <w:tab w:val="left" w:pos="5760"/>
          <w:tab w:val="left" w:pos="6480"/>
        </w:tabs>
        <w:ind w:right="-288"/>
        <w:rPr>
          <w:sz w:val="24"/>
          <w:szCs w:val="24"/>
        </w:rPr>
      </w:pPr>
      <w:r w:rsidRPr="00735B48">
        <w:rPr>
          <w:sz w:val="24"/>
          <w:szCs w:val="24"/>
        </w:rPr>
        <w:t xml:space="preserve">To aid students in identifying the necessary steps in planning and </w:t>
      </w:r>
      <w:r w:rsidR="00CD3F47" w:rsidRPr="00735B48">
        <w:rPr>
          <w:sz w:val="24"/>
          <w:szCs w:val="24"/>
        </w:rPr>
        <w:t>implementing</w:t>
      </w:r>
      <w:r w:rsidRPr="00735B48">
        <w:rPr>
          <w:sz w:val="24"/>
          <w:szCs w:val="24"/>
        </w:rPr>
        <w:t xml:space="preserve"> content material in con</w:t>
      </w:r>
      <w:r w:rsidR="00CD3F47" w:rsidRPr="00735B48">
        <w:rPr>
          <w:sz w:val="24"/>
          <w:szCs w:val="24"/>
        </w:rPr>
        <w:t>cert</w:t>
      </w:r>
      <w:r w:rsidRPr="00735B48">
        <w:rPr>
          <w:sz w:val="24"/>
          <w:szCs w:val="24"/>
        </w:rPr>
        <w:t xml:space="preserve"> with </w:t>
      </w:r>
      <w:r w:rsidR="00CD3F47" w:rsidRPr="00735B48">
        <w:rPr>
          <w:sz w:val="24"/>
          <w:szCs w:val="24"/>
        </w:rPr>
        <w:t>instructional</w:t>
      </w:r>
      <w:r w:rsidRPr="00735B48">
        <w:rPr>
          <w:sz w:val="24"/>
          <w:szCs w:val="24"/>
        </w:rPr>
        <w:t xml:space="preserve"> discussion </w:t>
      </w:r>
      <w:r w:rsidR="00CD3F47" w:rsidRPr="00735B48">
        <w:rPr>
          <w:sz w:val="24"/>
          <w:szCs w:val="24"/>
        </w:rPr>
        <w:t xml:space="preserve">and activities </w:t>
      </w:r>
      <w:r w:rsidRPr="00735B48">
        <w:rPr>
          <w:sz w:val="24"/>
          <w:szCs w:val="24"/>
        </w:rPr>
        <w:t xml:space="preserve">in the classroom. To provide </w:t>
      </w:r>
      <w:proofErr w:type="gramStart"/>
      <w:r w:rsidRPr="00735B48">
        <w:rPr>
          <w:sz w:val="24"/>
          <w:szCs w:val="24"/>
        </w:rPr>
        <w:t>students</w:t>
      </w:r>
      <w:proofErr w:type="gramEnd"/>
      <w:r w:rsidRPr="00735B48">
        <w:rPr>
          <w:sz w:val="24"/>
          <w:szCs w:val="24"/>
        </w:rPr>
        <w:t xml:space="preserve"> the opportunity to utilize and budget class time for implementing a given objective.</w:t>
      </w:r>
      <w:r w:rsidR="009A21AF" w:rsidRPr="00735B48">
        <w:rPr>
          <w:sz w:val="24"/>
          <w:szCs w:val="24"/>
        </w:rPr>
        <w:t xml:space="preserve"> To allow students the opportunity to facilitate and participate in a discussion. </w:t>
      </w:r>
    </w:p>
    <w:p w14:paraId="76C70B18" w14:textId="77777777" w:rsidR="00903362" w:rsidRPr="00735B48" w:rsidRDefault="00903362" w:rsidP="00E941A8">
      <w:pPr>
        <w:widowControl w:val="0"/>
        <w:tabs>
          <w:tab w:val="left" w:pos="0"/>
          <w:tab w:val="left" w:pos="720"/>
          <w:tab w:val="left" w:pos="1440"/>
          <w:tab w:val="left" w:pos="2160"/>
          <w:tab w:val="left" w:pos="2880"/>
          <w:tab w:val="left" w:pos="3600"/>
          <w:tab w:val="left" w:pos="4320"/>
          <w:tab w:val="left" w:pos="5040"/>
          <w:tab w:val="left" w:pos="5760"/>
          <w:tab w:val="left" w:pos="6480"/>
        </w:tabs>
        <w:ind w:right="-288"/>
        <w:rPr>
          <w:sz w:val="24"/>
          <w:szCs w:val="24"/>
        </w:rPr>
      </w:pPr>
    </w:p>
    <w:p w14:paraId="4D018FAE" w14:textId="77777777" w:rsidR="00903362" w:rsidRPr="00735B48" w:rsidRDefault="00903362" w:rsidP="00E941A8">
      <w:pPr>
        <w:widowControl w:val="0"/>
        <w:tabs>
          <w:tab w:val="left" w:pos="0"/>
          <w:tab w:val="left" w:pos="720"/>
          <w:tab w:val="left" w:pos="1440"/>
          <w:tab w:val="left" w:pos="2160"/>
          <w:tab w:val="left" w:pos="2880"/>
          <w:tab w:val="left" w:pos="3600"/>
          <w:tab w:val="left" w:pos="4320"/>
          <w:tab w:val="left" w:pos="5040"/>
          <w:tab w:val="left" w:pos="5760"/>
          <w:tab w:val="left" w:pos="6480"/>
        </w:tabs>
        <w:ind w:right="-288"/>
        <w:rPr>
          <w:b/>
          <w:sz w:val="24"/>
          <w:szCs w:val="24"/>
        </w:rPr>
      </w:pPr>
      <w:r w:rsidRPr="00735B48">
        <w:rPr>
          <w:b/>
          <w:sz w:val="24"/>
          <w:szCs w:val="24"/>
        </w:rPr>
        <w:t>Assignment</w:t>
      </w:r>
    </w:p>
    <w:p w14:paraId="4A2BDE1E" w14:textId="17643615" w:rsidR="00903362" w:rsidRPr="00735B48" w:rsidRDefault="00903362" w:rsidP="45FAB455">
      <w:pPr>
        <w:widowControl w:val="0"/>
        <w:tabs>
          <w:tab w:val="left" w:pos="720"/>
          <w:tab w:val="left" w:pos="1440"/>
          <w:tab w:val="left" w:pos="2160"/>
          <w:tab w:val="left" w:pos="2880"/>
          <w:tab w:val="left" w:pos="3600"/>
          <w:tab w:val="left" w:pos="4320"/>
          <w:tab w:val="left" w:pos="5040"/>
          <w:tab w:val="left" w:pos="5760"/>
          <w:tab w:val="left" w:pos="6480"/>
        </w:tabs>
        <w:ind w:right="-288"/>
        <w:rPr>
          <w:sz w:val="24"/>
          <w:szCs w:val="24"/>
        </w:rPr>
      </w:pPr>
      <w:r w:rsidRPr="45FAB455">
        <w:rPr>
          <w:sz w:val="24"/>
          <w:szCs w:val="24"/>
        </w:rPr>
        <w:t xml:space="preserve">Students will be responsible for presenting </w:t>
      </w:r>
      <w:r w:rsidR="008C22D2" w:rsidRPr="45FAB455">
        <w:rPr>
          <w:sz w:val="24"/>
          <w:szCs w:val="24"/>
        </w:rPr>
        <w:t>an</w:t>
      </w:r>
      <w:r w:rsidR="003527A8" w:rsidRPr="45FAB455">
        <w:rPr>
          <w:sz w:val="24"/>
          <w:szCs w:val="24"/>
        </w:rPr>
        <w:t xml:space="preserve"> article </w:t>
      </w:r>
      <w:r w:rsidR="008C22D2" w:rsidRPr="45FAB455">
        <w:rPr>
          <w:sz w:val="24"/>
          <w:szCs w:val="24"/>
        </w:rPr>
        <w:t xml:space="preserve">from their annotated bibliography </w:t>
      </w:r>
      <w:r w:rsidRPr="45FAB455">
        <w:rPr>
          <w:sz w:val="24"/>
          <w:szCs w:val="24"/>
        </w:rPr>
        <w:t>to the class</w:t>
      </w:r>
      <w:r w:rsidR="004C251A" w:rsidRPr="45FAB455">
        <w:rPr>
          <w:sz w:val="24"/>
          <w:szCs w:val="24"/>
        </w:rPr>
        <w:t xml:space="preserve"> (this related article may include one of the previous articles provided to the class at the time of the research summary)</w:t>
      </w:r>
      <w:r w:rsidR="00926F2B" w:rsidRPr="45FAB455">
        <w:rPr>
          <w:sz w:val="24"/>
          <w:szCs w:val="24"/>
        </w:rPr>
        <w:t xml:space="preserve">. </w:t>
      </w:r>
      <w:r w:rsidRPr="45FAB455">
        <w:rPr>
          <w:sz w:val="24"/>
          <w:szCs w:val="24"/>
        </w:rPr>
        <w:t xml:space="preserve">The </w:t>
      </w:r>
      <w:r w:rsidR="00962B93" w:rsidRPr="45FAB455">
        <w:rPr>
          <w:sz w:val="24"/>
          <w:szCs w:val="24"/>
        </w:rPr>
        <w:t>introduction</w:t>
      </w:r>
      <w:r w:rsidRPr="45FAB455">
        <w:rPr>
          <w:sz w:val="24"/>
          <w:szCs w:val="24"/>
        </w:rPr>
        <w:t xml:space="preserve"> of the </w:t>
      </w:r>
      <w:r w:rsidR="00CD3F47" w:rsidRPr="45FAB455">
        <w:rPr>
          <w:sz w:val="24"/>
          <w:szCs w:val="24"/>
        </w:rPr>
        <w:t>lesson</w:t>
      </w:r>
      <w:r w:rsidRPr="45FAB455">
        <w:rPr>
          <w:sz w:val="24"/>
          <w:szCs w:val="24"/>
        </w:rPr>
        <w:t xml:space="preserve"> should provide an overview of the material in the chapter as well as provide transitional links from one point to the next</w:t>
      </w:r>
      <w:r w:rsidR="00926F2B" w:rsidRPr="45FAB455">
        <w:rPr>
          <w:sz w:val="24"/>
          <w:szCs w:val="24"/>
        </w:rPr>
        <w:t xml:space="preserve">. </w:t>
      </w:r>
      <w:r w:rsidRPr="45FAB455">
        <w:rPr>
          <w:sz w:val="24"/>
          <w:szCs w:val="24"/>
        </w:rPr>
        <w:t xml:space="preserve">Try to emphasize not only </w:t>
      </w:r>
      <w:r w:rsidRPr="45FAB455">
        <w:rPr>
          <w:i/>
          <w:iCs/>
          <w:sz w:val="24"/>
          <w:szCs w:val="24"/>
        </w:rPr>
        <w:t>what</w:t>
      </w:r>
      <w:r w:rsidRPr="45FAB455">
        <w:rPr>
          <w:sz w:val="24"/>
          <w:szCs w:val="24"/>
        </w:rPr>
        <w:t xml:space="preserve"> is in the text, but </w:t>
      </w:r>
      <w:r w:rsidRPr="45FAB455">
        <w:rPr>
          <w:i/>
          <w:iCs/>
          <w:sz w:val="24"/>
          <w:szCs w:val="24"/>
        </w:rPr>
        <w:t>why</w:t>
      </w:r>
      <w:r w:rsidRPr="45FAB455">
        <w:rPr>
          <w:sz w:val="24"/>
          <w:szCs w:val="24"/>
        </w:rPr>
        <w:t xml:space="preserve"> it is in the text</w:t>
      </w:r>
      <w:r w:rsidR="00926F2B" w:rsidRPr="45FAB455">
        <w:rPr>
          <w:sz w:val="24"/>
          <w:szCs w:val="24"/>
        </w:rPr>
        <w:t xml:space="preserve">. </w:t>
      </w:r>
      <w:r w:rsidRPr="45FAB455">
        <w:rPr>
          <w:sz w:val="24"/>
          <w:szCs w:val="24"/>
        </w:rPr>
        <w:t xml:space="preserve">Also, </w:t>
      </w:r>
      <w:r w:rsidRPr="45FAB455">
        <w:rPr>
          <w:i/>
          <w:iCs/>
          <w:sz w:val="24"/>
          <w:szCs w:val="24"/>
        </w:rPr>
        <w:t>how</w:t>
      </w:r>
      <w:r w:rsidRPr="45FAB455">
        <w:rPr>
          <w:sz w:val="24"/>
          <w:szCs w:val="24"/>
        </w:rPr>
        <w:t xml:space="preserve"> does the information contribute t</w:t>
      </w:r>
      <w:r w:rsidR="004C251A" w:rsidRPr="45FAB455">
        <w:rPr>
          <w:sz w:val="24"/>
          <w:szCs w:val="24"/>
        </w:rPr>
        <w:t>o a teacher or trainer’s</w:t>
      </w:r>
      <w:r w:rsidRPr="45FAB455">
        <w:rPr>
          <w:sz w:val="24"/>
          <w:szCs w:val="24"/>
        </w:rPr>
        <w:t xml:space="preserve"> body of knowledge? Students will lead a constructive class discussion </w:t>
      </w:r>
      <w:r w:rsidR="004C251A" w:rsidRPr="45FAB455">
        <w:rPr>
          <w:sz w:val="24"/>
          <w:szCs w:val="24"/>
        </w:rPr>
        <w:t>to</w:t>
      </w:r>
      <w:r w:rsidRPr="45FAB455">
        <w:rPr>
          <w:sz w:val="24"/>
          <w:szCs w:val="24"/>
        </w:rPr>
        <w:t xml:space="preserve"> synthesize and analyze the contents of the chapter</w:t>
      </w:r>
      <w:r w:rsidR="003527A8" w:rsidRPr="45FAB455">
        <w:rPr>
          <w:sz w:val="24"/>
          <w:szCs w:val="24"/>
        </w:rPr>
        <w:t xml:space="preserve"> and the reading</w:t>
      </w:r>
      <w:r w:rsidR="00926F2B" w:rsidRPr="45FAB455">
        <w:rPr>
          <w:sz w:val="24"/>
          <w:szCs w:val="24"/>
        </w:rPr>
        <w:t xml:space="preserve">. </w:t>
      </w:r>
      <w:r w:rsidRPr="45FAB455">
        <w:rPr>
          <w:sz w:val="24"/>
          <w:szCs w:val="24"/>
        </w:rPr>
        <w:t>Give us something to talk and "think" about</w:t>
      </w:r>
      <w:r w:rsidR="00926F2B" w:rsidRPr="45FAB455">
        <w:rPr>
          <w:sz w:val="24"/>
          <w:szCs w:val="24"/>
        </w:rPr>
        <w:t xml:space="preserve">. </w:t>
      </w:r>
      <w:r w:rsidR="00962B93" w:rsidRPr="45FAB455">
        <w:rPr>
          <w:sz w:val="24"/>
          <w:szCs w:val="24"/>
        </w:rPr>
        <w:t xml:space="preserve">Students will also compose and disseminate a set of reading/discussion objectives to the discussion </w:t>
      </w:r>
      <w:proofErr w:type="gramStart"/>
      <w:r w:rsidR="00962B93" w:rsidRPr="45FAB455">
        <w:rPr>
          <w:sz w:val="24"/>
          <w:szCs w:val="24"/>
        </w:rPr>
        <w:t>participants</w:t>
      </w:r>
      <w:proofErr w:type="gramEnd"/>
      <w:r w:rsidR="00962B93" w:rsidRPr="45FAB455">
        <w:rPr>
          <w:sz w:val="24"/>
          <w:szCs w:val="24"/>
        </w:rPr>
        <w:t xml:space="preserve"> the class </w:t>
      </w:r>
      <w:r w:rsidR="00962B93" w:rsidRPr="45FAB455">
        <w:rPr>
          <w:i/>
          <w:iCs/>
          <w:sz w:val="24"/>
          <w:szCs w:val="24"/>
        </w:rPr>
        <w:t>prior</w:t>
      </w:r>
      <w:r w:rsidR="00962B93" w:rsidRPr="45FAB455">
        <w:rPr>
          <w:sz w:val="24"/>
          <w:szCs w:val="24"/>
        </w:rPr>
        <w:t xml:space="preserve"> to your facilitation. </w:t>
      </w:r>
      <w:r w:rsidRPr="45FAB455">
        <w:rPr>
          <w:sz w:val="24"/>
          <w:szCs w:val="24"/>
        </w:rPr>
        <w:t>A</w:t>
      </w:r>
      <w:r w:rsidR="00926F2B" w:rsidRPr="45FAB455">
        <w:rPr>
          <w:sz w:val="24"/>
          <w:szCs w:val="24"/>
        </w:rPr>
        <w:t xml:space="preserve">n </w:t>
      </w:r>
      <w:proofErr w:type="gramStart"/>
      <w:r w:rsidR="00926F2B" w:rsidRPr="45FAB455">
        <w:rPr>
          <w:sz w:val="24"/>
          <w:szCs w:val="24"/>
        </w:rPr>
        <w:t>outline</w:t>
      </w:r>
      <w:proofErr w:type="gramEnd"/>
      <w:r w:rsidR="00926F2B" w:rsidRPr="45FAB455">
        <w:rPr>
          <w:sz w:val="24"/>
          <w:szCs w:val="24"/>
        </w:rPr>
        <w:t xml:space="preserve"> and</w:t>
      </w:r>
      <w:r w:rsidRPr="45FAB455">
        <w:rPr>
          <w:sz w:val="24"/>
          <w:szCs w:val="24"/>
        </w:rPr>
        <w:t xml:space="preserve"> typed list of questions that will guide the class discussion should be given to the instructor. </w:t>
      </w:r>
      <w:r w:rsidR="00CD3F47" w:rsidRPr="45FAB455">
        <w:rPr>
          <w:sz w:val="24"/>
          <w:szCs w:val="24"/>
        </w:rPr>
        <w:t xml:space="preserve">Students will facilitate an experiential activity related to the </w:t>
      </w:r>
      <w:r w:rsidR="004C251A" w:rsidRPr="45FAB455">
        <w:rPr>
          <w:sz w:val="24"/>
          <w:szCs w:val="24"/>
        </w:rPr>
        <w:t>topic</w:t>
      </w:r>
      <w:r w:rsidR="00CD3F47" w:rsidRPr="45FAB455">
        <w:rPr>
          <w:sz w:val="24"/>
          <w:szCs w:val="24"/>
        </w:rPr>
        <w:t xml:space="preserve">. </w:t>
      </w:r>
    </w:p>
    <w:p w14:paraId="0C137112" w14:textId="7F2E3391" w:rsidR="00903362" w:rsidRPr="00735B48" w:rsidRDefault="00903362" w:rsidP="40C1AC43">
      <w:pPr>
        <w:widowControl w:val="0"/>
        <w:tabs>
          <w:tab w:val="left" w:pos="720"/>
          <w:tab w:val="left" w:pos="1440"/>
          <w:tab w:val="left" w:pos="2160"/>
          <w:tab w:val="left" w:pos="2880"/>
          <w:tab w:val="left" w:pos="3600"/>
          <w:tab w:val="left" w:pos="4320"/>
          <w:tab w:val="left" w:pos="5040"/>
          <w:tab w:val="left" w:pos="5760"/>
          <w:tab w:val="left" w:pos="6480"/>
        </w:tabs>
        <w:ind w:right="-288"/>
        <w:rPr>
          <w:sz w:val="24"/>
          <w:szCs w:val="24"/>
        </w:rPr>
      </w:pPr>
    </w:p>
    <w:p w14:paraId="60E586CB" w14:textId="0FF4E5DC" w:rsidR="00903362" w:rsidRPr="00735B48" w:rsidRDefault="00872571" w:rsidP="0060152B">
      <w:pPr>
        <w:widowControl w:val="0"/>
        <w:numPr>
          <w:ilvl w:val="0"/>
          <w:numId w:val="6"/>
        </w:numPr>
        <w:tabs>
          <w:tab w:val="clear" w:pos="1440"/>
          <w:tab w:val="left" w:pos="0"/>
          <w:tab w:val="num" w:pos="360"/>
          <w:tab w:val="left" w:pos="2160"/>
          <w:tab w:val="left" w:pos="2880"/>
          <w:tab w:val="left" w:pos="3600"/>
          <w:tab w:val="left" w:pos="4320"/>
          <w:tab w:val="left" w:pos="5040"/>
          <w:tab w:val="left" w:pos="5760"/>
          <w:tab w:val="left" w:pos="6480"/>
        </w:tabs>
        <w:ind w:left="990" w:right="-288" w:hanging="990"/>
        <w:rPr>
          <w:b/>
          <w:sz w:val="24"/>
          <w:szCs w:val="24"/>
        </w:rPr>
      </w:pPr>
      <w:r w:rsidRPr="00735B48">
        <w:rPr>
          <w:b/>
          <w:sz w:val="24"/>
          <w:szCs w:val="24"/>
        </w:rPr>
        <w:t>Introduction</w:t>
      </w:r>
      <w:r w:rsidR="00903362" w:rsidRPr="00735B48">
        <w:rPr>
          <w:b/>
          <w:sz w:val="24"/>
          <w:szCs w:val="24"/>
        </w:rPr>
        <w:t xml:space="preserve"> </w:t>
      </w:r>
    </w:p>
    <w:p w14:paraId="60710FFB" w14:textId="77777777" w:rsidR="00903362" w:rsidRPr="00735B48" w:rsidRDefault="00903362" w:rsidP="40C1AC43">
      <w:pPr>
        <w:widowControl w:val="0"/>
        <w:numPr>
          <w:ilvl w:val="0"/>
          <w:numId w:val="7"/>
        </w:numPr>
        <w:tabs>
          <w:tab w:val="left" w:pos="990"/>
          <w:tab w:val="left" w:pos="2160"/>
          <w:tab w:val="left" w:pos="2880"/>
          <w:tab w:val="left" w:pos="3600"/>
          <w:tab w:val="left" w:pos="4320"/>
          <w:tab w:val="left" w:pos="5040"/>
          <w:tab w:val="left" w:pos="5760"/>
          <w:tab w:val="left" w:pos="6480"/>
        </w:tabs>
        <w:ind w:left="990" w:right="-288" w:hanging="540"/>
        <w:rPr>
          <w:sz w:val="24"/>
          <w:szCs w:val="24"/>
        </w:rPr>
      </w:pPr>
      <w:r w:rsidRPr="40C1AC43">
        <w:rPr>
          <w:sz w:val="24"/>
          <w:szCs w:val="24"/>
        </w:rPr>
        <w:t>Attention Getter</w:t>
      </w:r>
      <w:r w:rsidR="00560822" w:rsidRPr="40C1AC43">
        <w:rPr>
          <w:sz w:val="24"/>
          <w:szCs w:val="24"/>
        </w:rPr>
        <w:t>: What rhetorical device will you use to capture our attention?</w:t>
      </w:r>
    </w:p>
    <w:p w14:paraId="6C7F0226" w14:textId="7AE48F48" w:rsidR="00903362" w:rsidRPr="00735B48" w:rsidRDefault="00560822" w:rsidP="40C1AC43">
      <w:pPr>
        <w:widowControl w:val="0"/>
        <w:numPr>
          <w:ilvl w:val="0"/>
          <w:numId w:val="7"/>
        </w:numPr>
        <w:tabs>
          <w:tab w:val="left" w:pos="990"/>
          <w:tab w:val="left" w:pos="2160"/>
          <w:tab w:val="left" w:pos="2880"/>
          <w:tab w:val="left" w:pos="3600"/>
          <w:tab w:val="left" w:pos="4320"/>
          <w:tab w:val="left" w:pos="5040"/>
          <w:tab w:val="left" w:pos="5760"/>
          <w:tab w:val="left" w:pos="6480"/>
        </w:tabs>
        <w:ind w:left="990" w:right="-288" w:hanging="540"/>
        <w:rPr>
          <w:sz w:val="24"/>
          <w:szCs w:val="24"/>
        </w:rPr>
      </w:pPr>
      <w:r w:rsidRPr="40C1AC43">
        <w:rPr>
          <w:sz w:val="24"/>
          <w:szCs w:val="24"/>
        </w:rPr>
        <w:t>Set Induction: What have we learned</w:t>
      </w:r>
      <w:r w:rsidR="00327EEF" w:rsidRPr="40C1AC43">
        <w:rPr>
          <w:sz w:val="24"/>
          <w:szCs w:val="24"/>
        </w:rPr>
        <w:t xml:space="preserve"> before that will inform us now</w:t>
      </w:r>
      <w:r w:rsidR="68A629DD" w:rsidRPr="40C1AC43">
        <w:rPr>
          <w:sz w:val="24"/>
          <w:szCs w:val="24"/>
        </w:rPr>
        <w:t>?</w:t>
      </w:r>
      <w:r w:rsidR="00327EEF" w:rsidRPr="40C1AC43">
        <w:rPr>
          <w:sz w:val="24"/>
          <w:szCs w:val="24"/>
        </w:rPr>
        <w:t xml:space="preserve"> </w:t>
      </w:r>
      <w:r w:rsidRPr="40C1AC43">
        <w:rPr>
          <w:sz w:val="24"/>
          <w:szCs w:val="24"/>
        </w:rPr>
        <w:t>Review/Transition?</w:t>
      </w:r>
    </w:p>
    <w:p w14:paraId="5F825035" w14:textId="77777777" w:rsidR="00903362" w:rsidRPr="00735B48" w:rsidRDefault="00560822" w:rsidP="0060152B">
      <w:pPr>
        <w:widowControl w:val="0"/>
        <w:numPr>
          <w:ilvl w:val="0"/>
          <w:numId w:val="7"/>
        </w:numPr>
        <w:tabs>
          <w:tab w:val="left" w:pos="0"/>
          <w:tab w:val="left" w:pos="990"/>
          <w:tab w:val="left" w:pos="2160"/>
          <w:tab w:val="left" w:pos="2880"/>
          <w:tab w:val="left" w:pos="3600"/>
          <w:tab w:val="left" w:pos="4320"/>
          <w:tab w:val="left" w:pos="5040"/>
          <w:tab w:val="left" w:pos="5760"/>
          <w:tab w:val="left" w:pos="6480"/>
        </w:tabs>
        <w:ind w:left="990" w:right="-288" w:hanging="540"/>
        <w:rPr>
          <w:sz w:val="24"/>
          <w:szCs w:val="24"/>
        </w:rPr>
      </w:pPr>
      <w:r w:rsidRPr="00735B48">
        <w:rPr>
          <w:sz w:val="24"/>
          <w:szCs w:val="24"/>
        </w:rPr>
        <w:t>Objective: What will the students be able to do when the discussion is completed?</w:t>
      </w:r>
    </w:p>
    <w:p w14:paraId="254BEA61" w14:textId="4122D6EE" w:rsidR="00903362" w:rsidRPr="00735B48" w:rsidRDefault="00872571" w:rsidP="00E941A8">
      <w:pPr>
        <w:widowControl w:val="0"/>
        <w:tabs>
          <w:tab w:val="left" w:pos="0"/>
          <w:tab w:val="left" w:pos="990"/>
          <w:tab w:val="left" w:pos="1440"/>
          <w:tab w:val="left" w:pos="2160"/>
          <w:tab w:val="left" w:pos="2880"/>
          <w:tab w:val="left" w:pos="3600"/>
          <w:tab w:val="left" w:pos="4320"/>
          <w:tab w:val="left" w:pos="5040"/>
          <w:tab w:val="left" w:pos="5760"/>
          <w:tab w:val="left" w:pos="6480"/>
        </w:tabs>
        <w:ind w:right="-288"/>
        <w:rPr>
          <w:b/>
          <w:sz w:val="24"/>
          <w:szCs w:val="24"/>
        </w:rPr>
      </w:pPr>
      <w:r w:rsidRPr="00735B48">
        <w:rPr>
          <w:b/>
          <w:sz w:val="24"/>
          <w:szCs w:val="24"/>
        </w:rPr>
        <w:t xml:space="preserve">II. </w:t>
      </w:r>
      <w:r w:rsidR="00903362" w:rsidRPr="00735B48">
        <w:rPr>
          <w:b/>
          <w:sz w:val="24"/>
          <w:szCs w:val="24"/>
        </w:rPr>
        <w:t>Overview/Synthesis</w:t>
      </w:r>
      <w:r w:rsidR="00903362" w:rsidRPr="00735B48">
        <w:rPr>
          <w:b/>
          <w:sz w:val="24"/>
          <w:szCs w:val="24"/>
        </w:rPr>
        <w:tab/>
      </w:r>
    </w:p>
    <w:p w14:paraId="6C6B5F01" w14:textId="77777777" w:rsidR="00903362" w:rsidRPr="00735B48" w:rsidRDefault="00903362" w:rsidP="0060152B">
      <w:pPr>
        <w:widowControl w:val="0"/>
        <w:numPr>
          <w:ilvl w:val="1"/>
          <w:numId w:val="8"/>
        </w:numPr>
        <w:tabs>
          <w:tab w:val="left" w:pos="360"/>
          <w:tab w:val="left" w:pos="990"/>
          <w:tab w:val="left" w:pos="1080"/>
          <w:tab w:val="left" w:pos="1530"/>
          <w:tab w:val="left" w:pos="2880"/>
          <w:tab w:val="left" w:pos="3600"/>
          <w:tab w:val="left" w:pos="4320"/>
          <w:tab w:val="left" w:pos="5040"/>
          <w:tab w:val="left" w:pos="5760"/>
          <w:tab w:val="left" w:pos="6480"/>
        </w:tabs>
        <w:ind w:left="990" w:right="-288" w:hanging="540"/>
        <w:rPr>
          <w:sz w:val="24"/>
          <w:szCs w:val="24"/>
        </w:rPr>
      </w:pPr>
      <w:r w:rsidRPr="00735B48">
        <w:rPr>
          <w:sz w:val="24"/>
          <w:szCs w:val="24"/>
        </w:rPr>
        <w:t xml:space="preserve">In a nutshell, what </w:t>
      </w:r>
      <w:r w:rsidR="00560822" w:rsidRPr="00735B48">
        <w:rPr>
          <w:sz w:val="24"/>
          <w:szCs w:val="24"/>
        </w:rPr>
        <w:t>are</w:t>
      </w:r>
      <w:r w:rsidRPr="00735B48">
        <w:rPr>
          <w:sz w:val="24"/>
          <w:szCs w:val="24"/>
        </w:rPr>
        <w:t xml:space="preserve"> the author</w:t>
      </w:r>
      <w:r w:rsidR="00560822" w:rsidRPr="00735B48">
        <w:rPr>
          <w:sz w:val="24"/>
          <w:szCs w:val="24"/>
        </w:rPr>
        <w:t>s</w:t>
      </w:r>
      <w:r w:rsidRPr="00735B48">
        <w:rPr>
          <w:sz w:val="24"/>
          <w:szCs w:val="24"/>
        </w:rPr>
        <w:t xml:space="preserve"> stressing in this chapter?  What ideas, concepts, and instruction are important</w:t>
      </w:r>
      <w:r w:rsidR="00560822" w:rsidRPr="00735B48">
        <w:rPr>
          <w:sz w:val="24"/>
          <w:szCs w:val="24"/>
        </w:rPr>
        <w:t xml:space="preserve"> (hint: what major topics are covered and why</w:t>
      </w:r>
      <w:r w:rsidRPr="00735B48">
        <w:rPr>
          <w:sz w:val="24"/>
          <w:szCs w:val="24"/>
        </w:rPr>
        <w:t>?</w:t>
      </w:r>
      <w:r w:rsidR="00560822" w:rsidRPr="00735B48">
        <w:rPr>
          <w:sz w:val="24"/>
          <w:szCs w:val="24"/>
        </w:rPr>
        <w:t>)</w:t>
      </w:r>
      <w:r w:rsidRPr="00735B48">
        <w:rPr>
          <w:sz w:val="24"/>
          <w:szCs w:val="24"/>
        </w:rPr>
        <w:t xml:space="preserve">  </w:t>
      </w:r>
    </w:p>
    <w:p w14:paraId="6E28AC69" w14:textId="77777777" w:rsidR="00903362" w:rsidRPr="00735B48" w:rsidRDefault="00903362" w:rsidP="0060152B">
      <w:pPr>
        <w:widowControl w:val="0"/>
        <w:numPr>
          <w:ilvl w:val="1"/>
          <w:numId w:val="8"/>
        </w:numPr>
        <w:tabs>
          <w:tab w:val="left" w:pos="0"/>
          <w:tab w:val="left" w:pos="990"/>
          <w:tab w:val="left" w:pos="2160"/>
          <w:tab w:val="left" w:pos="2880"/>
          <w:tab w:val="left" w:pos="3600"/>
          <w:tab w:val="left" w:pos="4320"/>
          <w:tab w:val="left" w:pos="5040"/>
          <w:tab w:val="left" w:pos="5760"/>
          <w:tab w:val="left" w:pos="6480"/>
        </w:tabs>
        <w:ind w:left="1440" w:right="-288" w:hanging="990"/>
        <w:rPr>
          <w:sz w:val="24"/>
          <w:szCs w:val="24"/>
        </w:rPr>
      </w:pPr>
      <w:r w:rsidRPr="00735B48">
        <w:rPr>
          <w:sz w:val="24"/>
          <w:szCs w:val="24"/>
        </w:rPr>
        <w:t xml:space="preserve">How do these things relate to </w:t>
      </w:r>
      <w:r w:rsidR="00CD3F47" w:rsidRPr="00735B48">
        <w:rPr>
          <w:sz w:val="24"/>
          <w:szCs w:val="24"/>
        </w:rPr>
        <w:t>previous discussions we have had</w:t>
      </w:r>
      <w:r w:rsidRPr="00735B48">
        <w:rPr>
          <w:sz w:val="24"/>
          <w:szCs w:val="24"/>
        </w:rPr>
        <w:t>?</w:t>
      </w:r>
    </w:p>
    <w:p w14:paraId="296B2C83" w14:textId="77777777" w:rsidR="00903362" w:rsidRPr="00735B48" w:rsidRDefault="00903362" w:rsidP="0060152B">
      <w:pPr>
        <w:widowControl w:val="0"/>
        <w:numPr>
          <w:ilvl w:val="1"/>
          <w:numId w:val="8"/>
        </w:numPr>
        <w:tabs>
          <w:tab w:val="left" w:pos="990"/>
          <w:tab w:val="left" w:pos="1080"/>
          <w:tab w:val="left" w:pos="2160"/>
          <w:tab w:val="left" w:pos="2880"/>
          <w:tab w:val="left" w:pos="3600"/>
          <w:tab w:val="left" w:pos="4320"/>
          <w:tab w:val="left" w:pos="5040"/>
          <w:tab w:val="left" w:pos="5760"/>
          <w:tab w:val="left" w:pos="6480"/>
        </w:tabs>
        <w:ind w:left="990" w:right="-288" w:hanging="540"/>
        <w:rPr>
          <w:sz w:val="24"/>
          <w:szCs w:val="24"/>
        </w:rPr>
      </w:pPr>
      <w:r w:rsidRPr="00735B48">
        <w:rPr>
          <w:sz w:val="24"/>
          <w:szCs w:val="24"/>
        </w:rPr>
        <w:t>How does the information provided in this chapter relate to and/or help us as future teachers?  Give some real-life applications.</w:t>
      </w:r>
    </w:p>
    <w:p w14:paraId="1565733F" w14:textId="0DD25116" w:rsidR="00C6566E" w:rsidRDefault="00C6566E" w:rsidP="40C1AC43">
      <w:pPr>
        <w:widowControl w:val="0"/>
        <w:tabs>
          <w:tab w:val="left" w:pos="1260"/>
          <w:tab w:val="left" w:pos="1440"/>
          <w:tab w:val="left" w:pos="2160"/>
          <w:tab w:val="left" w:pos="2880"/>
          <w:tab w:val="left" w:pos="3600"/>
          <w:tab w:val="left" w:pos="4320"/>
          <w:tab w:val="left" w:pos="5040"/>
          <w:tab w:val="left" w:pos="5760"/>
          <w:tab w:val="left" w:pos="6480"/>
        </w:tabs>
        <w:ind w:left="990" w:right="-288" w:hanging="990"/>
        <w:rPr>
          <w:sz w:val="24"/>
          <w:szCs w:val="24"/>
        </w:rPr>
      </w:pPr>
      <w:r w:rsidRPr="40C1AC43">
        <w:rPr>
          <w:b/>
          <w:bCs/>
          <w:sz w:val="24"/>
          <w:szCs w:val="24"/>
        </w:rPr>
        <w:t>I</w:t>
      </w:r>
      <w:r w:rsidR="00872571" w:rsidRPr="40C1AC43">
        <w:rPr>
          <w:b/>
          <w:bCs/>
          <w:sz w:val="24"/>
          <w:szCs w:val="24"/>
        </w:rPr>
        <w:t>I</w:t>
      </w:r>
      <w:r w:rsidRPr="40C1AC43">
        <w:rPr>
          <w:b/>
          <w:bCs/>
          <w:sz w:val="24"/>
          <w:szCs w:val="24"/>
        </w:rPr>
        <w:t>I</w:t>
      </w:r>
      <w:r w:rsidR="008664CB" w:rsidRPr="40C1AC43">
        <w:rPr>
          <w:b/>
          <w:bCs/>
          <w:sz w:val="24"/>
          <w:szCs w:val="24"/>
        </w:rPr>
        <w:t xml:space="preserve">. </w:t>
      </w:r>
      <w:r w:rsidR="00903362" w:rsidRPr="40C1AC43">
        <w:rPr>
          <w:b/>
          <w:bCs/>
          <w:sz w:val="24"/>
          <w:szCs w:val="24"/>
        </w:rPr>
        <w:t xml:space="preserve">Class Discussion </w:t>
      </w:r>
      <w:r w:rsidR="00CD3F47" w:rsidRPr="40C1AC43">
        <w:rPr>
          <w:sz w:val="24"/>
          <w:szCs w:val="24"/>
        </w:rPr>
        <w:t>Refer to Simonds</w:t>
      </w:r>
      <w:r w:rsidR="004C251A" w:rsidRPr="40C1AC43">
        <w:rPr>
          <w:sz w:val="24"/>
          <w:szCs w:val="24"/>
        </w:rPr>
        <w:t>, Wright,</w:t>
      </w:r>
      <w:r w:rsidR="00CD3F47" w:rsidRPr="40C1AC43">
        <w:rPr>
          <w:sz w:val="24"/>
          <w:szCs w:val="24"/>
        </w:rPr>
        <w:t xml:space="preserve"> &amp; Cooper (201</w:t>
      </w:r>
      <w:r w:rsidR="008F6214" w:rsidRPr="40C1AC43">
        <w:rPr>
          <w:sz w:val="24"/>
          <w:szCs w:val="24"/>
        </w:rPr>
        <w:t>8</w:t>
      </w:r>
      <w:r w:rsidR="00CD3F47" w:rsidRPr="40C1AC43">
        <w:rPr>
          <w:sz w:val="24"/>
          <w:szCs w:val="24"/>
        </w:rPr>
        <w:t xml:space="preserve">), Chapter </w:t>
      </w:r>
      <w:r w:rsidR="004C251A" w:rsidRPr="40C1AC43">
        <w:rPr>
          <w:sz w:val="24"/>
          <w:szCs w:val="24"/>
        </w:rPr>
        <w:t>7</w:t>
      </w:r>
      <w:r w:rsidR="00903362" w:rsidRPr="40C1AC43">
        <w:rPr>
          <w:sz w:val="24"/>
          <w:szCs w:val="24"/>
        </w:rPr>
        <w:t xml:space="preserve"> </w:t>
      </w:r>
      <w:r w:rsidR="00327EEF" w:rsidRPr="40C1AC43">
        <w:rPr>
          <w:sz w:val="24"/>
          <w:szCs w:val="24"/>
        </w:rPr>
        <w:t>for guidelines.</w:t>
      </w:r>
    </w:p>
    <w:p w14:paraId="28917753" w14:textId="3B00AB33" w:rsidR="40C1AC43" w:rsidRDefault="40C1AC43" w:rsidP="40C1AC43">
      <w:pPr>
        <w:widowControl w:val="0"/>
        <w:tabs>
          <w:tab w:val="left" w:pos="1260"/>
          <w:tab w:val="left" w:pos="1440"/>
          <w:tab w:val="left" w:pos="2160"/>
          <w:tab w:val="left" w:pos="2880"/>
          <w:tab w:val="left" w:pos="3600"/>
          <w:tab w:val="left" w:pos="4320"/>
          <w:tab w:val="left" w:pos="5040"/>
          <w:tab w:val="left" w:pos="5760"/>
          <w:tab w:val="left" w:pos="6480"/>
        </w:tabs>
        <w:ind w:left="990" w:right="-288" w:hanging="990"/>
        <w:rPr>
          <w:sz w:val="24"/>
          <w:szCs w:val="24"/>
        </w:rPr>
      </w:pPr>
    </w:p>
    <w:p w14:paraId="3B9204E6" w14:textId="58B76795" w:rsidR="00872571" w:rsidRPr="00735B48" w:rsidRDefault="00872571" w:rsidP="003B3443">
      <w:pPr>
        <w:rPr>
          <w:sz w:val="24"/>
        </w:rPr>
      </w:pPr>
      <w:r w:rsidRPr="40C1AC43">
        <w:rPr>
          <w:sz w:val="24"/>
        </w:rPr>
        <w:t>Reading Objectives</w:t>
      </w:r>
      <w:r>
        <w:tab/>
      </w:r>
      <w:r>
        <w:tab/>
      </w:r>
      <w:r>
        <w:tab/>
      </w:r>
      <w:r>
        <w:tab/>
      </w:r>
      <w:r w:rsidRPr="40C1AC43">
        <w:rPr>
          <w:sz w:val="24"/>
        </w:rPr>
        <w:t>Discussion Questions</w:t>
      </w:r>
    </w:p>
    <w:p w14:paraId="6BD2C731" w14:textId="77777777" w:rsidR="00872571" w:rsidRPr="00735B48" w:rsidRDefault="00872571" w:rsidP="00E941A8">
      <w:pPr>
        <w:ind w:right="-288" w:firstLine="720"/>
        <w:rPr>
          <w:b/>
          <w:bCs/>
          <w:sz w:val="24"/>
          <w:szCs w:val="24"/>
        </w:rPr>
      </w:pPr>
      <w:r w:rsidRPr="00735B48">
        <w:rPr>
          <w:b/>
          <w:bCs/>
          <w:sz w:val="24"/>
          <w:szCs w:val="24"/>
        </w:rPr>
        <w:t>(Student Preparation)</w:t>
      </w:r>
      <w:r w:rsidRPr="00735B48">
        <w:rPr>
          <w:b/>
          <w:bCs/>
          <w:sz w:val="24"/>
          <w:szCs w:val="24"/>
        </w:rPr>
        <w:tab/>
      </w:r>
      <w:r w:rsidRPr="00735B48">
        <w:rPr>
          <w:b/>
          <w:bCs/>
          <w:sz w:val="24"/>
          <w:szCs w:val="24"/>
        </w:rPr>
        <w:tab/>
      </w:r>
      <w:r w:rsidRPr="00735B48">
        <w:rPr>
          <w:b/>
          <w:bCs/>
          <w:sz w:val="24"/>
          <w:szCs w:val="24"/>
        </w:rPr>
        <w:tab/>
        <w:t>(Teacher Preparation and Prompts)</w:t>
      </w:r>
    </w:p>
    <w:tbl>
      <w:tblPr>
        <w:tblW w:w="9162"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0"/>
        <w:gridCol w:w="4932"/>
      </w:tblGrid>
      <w:tr w:rsidR="00872571" w:rsidRPr="00735B48" w14:paraId="7E6B331F" w14:textId="77777777" w:rsidTr="00872571">
        <w:tc>
          <w:tcPr>
            <w:tcW w:w="4230" w:type="dxa"/>
          </w:tcPr>
          <w:p w14:paraId="10308243" w14:textId="77777777" w:rsidR="00872571" w:rsidRPr="00735B48" w:rsidRDefault="00872571" w:rsidP="00E941A8">
            <w:pPr>
              <w:ind w:right="-288"/>
              <w:rPr>
                <w:sz w:val="24"/>
                <w:szCs w:val="24"/>
              </w:rPr>
            </w:pPr>
            <w:r w:rsidRPr="00735B48">
              <w:rPr>
                <w:b/>
                <w:sz w:val="24"/>
                <w:szCs w:val="24"/>
              </w:rPr>
              <w:t>X.1 Include the Reading Objective Question here:</w:t>
            </w:r>
          </w:p>
          <w:p w14:paraId="300207B4" w14:textId="77777777" w:rsidR="00872571" w:rsidRPr="00735B48" w:rsidRDefault="00872571" w:rsidP="0060152B">
            <w:pPr>
              <w:numPr>
                <w:ilvl w:val="0"/>
                <w:numId w:val="10"/>
              </w:numPr>
              <w:ind w:right="-288"/>
              <w:rPr>
                <w:sz w:val="24"/>
                <w:szCs w:val="24"/>
              </w:rPr>
            </w:pPr>
            <w:r w:rsidRPr="00735B48">
              <w:rPr>
                <w:sz w:val="24"/>
                <w:szCs w:val="24"/>
              </w:rPr>
              <w:t>Provide a bullet point list of the answers to the reading objectives here.</w:t>
            </w:r>
          </w:p>
          <w:p w14:paraId="58EE432E" w14:textId="77777777" w:rsidR="00872571" w:rsidRPr="00735B48" w:rsidRDefault="00872571" w:rsidP="00E941A8">
            <w:pPr>
              <w:ind w:right="-288"/>
              <w:rPr>
                <w:sz w:val="24"/>
                <w:szCs w:val="24"/>
              </w:rPr>
            </w:pPr>
          </w:p>
          <w:p w14:paraId="47941DCB" w14:textId="77777777" w:rsidR="00872571" w:rsidRPr="00735B48" w:rsidRDefault="00872571" w:rsidP="00E941A8">
            <w:pPr>
              <w:ind w:right="-288"/>
              <w:rPr>
                <w:sz w:val="24"/>
                <w:szCs w:val="24"/>
              </w:rPr>
            </w:pPr>
          </w:p>
          <w:p w14:paraId="1847C5AC" w14:textId="77777777" w:rsidR="00872571" w:rsidRPr="00735B48" w:rsidRDefault="00872571" w:rsidP="00E941A8">
            <w:pPr>
              <w:ind w:right="-288"/>
              <w:rPr>
                <w:sz w:val="24"/>
                <w:szCs w:val="24"/>
              </w:rPr>
            </w:pPr>
          </w:p>
          <w:p w14:paraId="1477118F" w14:textId="77777777" w:rsidR="00872571" w:rsidRPr="00735B48" w:rsidRDefault="00872571" w:rsidP="00E941A8">
            <w:pPr>
              <w:ind w:right="-288"/>
              <w:rPr>
                <w:sz w:val="24"/>
                <w:szCs w:val="24"/>
              </w:rPr>
            </w:pPr>
          </w:p>
          <w:p w14:paraId="36E945A9" w14:textId="77777777" w:rsidR="00872571" w:rsidRPr="00735B48" w:rsidRDefault="00872571" w:rsidP="00E941A8">
            <w:pPr>
              <w:ind w:right="-288"/>
              <w:rPr>
                <w:sz w:val="24"/>
                <w:szCs w:val="24"/>
              </w:rPr>
            </w:pPr>
          </w:p>
          <w:p w14:paraId="2E222C67" w14:textId="77777777" w:rsidR="00872571" w:rsidRPr="00735B48" w:rsidRDefault="00872571" w:rsidP="00E941A8">
            <w:pPr>
              <w:ind w:right="-288"/>
              <w:rPr>
                <w:sz w:val="24"/>
                <w:szCs w:val="24"/>
              </w:rPr>
            </w:pPr>
          </w:p>
          <w:p w14:paraId="700E343F" w14:textId="77777777" w:rsidR="00872571" w:rsidRPr="00735B48" w:rsidRDefault="00872571" w:rsidP="00E941A8">
            <w:pPr>
              <w:ind w:right="-288"/>
              <w:rPr>
                <w:sz w:val="24"/>
                <w:szCs w:val="24"/>
              </w:rPr>
            </w:pPr>
          </w:p>
          <w:p w14:paraId="6BF74401" w14:textId="77777777" w:rsidR="00872571" w:rsidRPr="00735B48" w:rsidRDefault="00872571" w:rsidP="00E941A8">
            <w:pPr>
              <w:ind w:right="-288"/>
              <w:rPr>
                <w:sz w:val="24"/>
                <w:szCs w:val="24"/>
              </w:rPr>
            </w:pPr>
          </w:p>
          <w:p w14:paraId="07F8C298" w14:textId="77777777" w:rsidR="00872571" w:rsidRPr="00735B48" w:rsidRDefault="00872571" w:rsidP="00E941A8">
            <w:pPr>
              <w:ind w:right="-288"/>
              <w:rPr>
                <w:sz w:val="24"/>
                <w:szCs w:val="24"/>
              </w:rPr>
            </w:pPr>
          </w:p>
          <w:p w14:paraId="6D4DE7CE" w14:textId="77777777" w:rsidR="00872571" w:rsidRPr="00735B48" w:rsidRDefault="00872571" w:rsidP="00E941A8">
            <w:pPr>
              <w:ind w:right="-288"/>
              <w:rPr>
                <w:sz w:val="24"/>
                <w:szCs w:val="24"/>
              </w:rPr>
            </w:pPr>
          </w:p>
          <w:p w14:paraId="60C2B894" w14:textId="77777777" w:rsidR="00872571" w:rsidRPr="00735B48" w:rsidRDefault="00872571" w:rsidP="00E941A8">
            <w:pPr>
              <w:ind w:right="-288"/>
              <w:rPr>
                <w:sz w:val="24"/>
                <w:szCs w:val="24"/>
              </w:rPr>
            </w:pPr>
          </w:p>
          <w:p w14:paraId="292FF197" w14:textId="77777777" w:rsidR="00872571" w:rsidRPr="00735B48" w:rsidRDefault="00872571" w:rsidP="00E941A8">
            <w:pPr>
              <w:ind w:right="-288"/>
              <w:rPr>
                <w:sz w:val="24"/>
                <w:szCs w:val="24"/>
              </w:rPr>
            </w:pPr>
          </w:p>
          <w:p w14:paraId="2F53EFF2" w14:textId="77777777" w:rsidR="00872571" w:rsidRPr="00735B48" w:rsidRDefault="00872571" w:rsidP="00E941A8">
            <w:pPr>
              <w:ind w:right="-288"/>
              <w:rPr>
                <w:sz w:val="24"/>
                <w:szCs w:val="24"/>
              </w:rPr>
            </w:pPr>
          </w:p>
          <w:p w14:paraId="4228D255" w14:textId="77777777" w:rsidR="00872571" w:rsidRPr="00735B48" w:rsidRDefault="00872571" w:rsidP="00E941A8">
            <w:pPr>
              <w:ind w:right="-288"/>
              <w:rPr>
                <w:sz w:val="24"/>
                <w:szCs w:val="24"/>
              </w:rPr>
            </w:pPr>
          </w:p>
          <w:p w14:paraId="3319E24B" w14:textId="77777777" w:rsidR="00872571" w:rsidRPr="00735B48" w:rsidRDefault="00872571" w:rsidP="00E941A8">
            <w:pPr>
              <w:ind w:right="-288"/>
              <w:rPr>
                <w:sz w:val="24"/>
                <w:szCs w:val="24"/>
              </w:rPr>
            </w:pPr>
          </w:p>
          <w:p w14:paraId="030B21CE" w14:textId="77777777" w:rsidR="00872571" w:rsidRPr="00735B48" w:rsidRDefault="00872571" w:rsidP="00E941A8">
            <w:pPr>
              <w:ind w:right="-288"/>
              <w:rPr>
                <w:sz w:val="24"/>
                <w:szCs w:val="24"/>
              </w:rPr>
            </w:pPr>
          </w:p>
          <w:p w14:paraId="5D1C850C" w14:textId="77777777" w:rsidR="00CD3F47" w:rsidRPr="00735B48" w:rsidRDefault="00CD3F47" w:rsidP="00E941A8">
            <w:pPr>
              <w:ind w:right="-288"/>
              <w:rPr>
                <w:b/>
                <w:bCs/>
                <w:sz w:val="24"/>
                <w:szCs w:val="24"/>
              </w:rPr>
            </w:pPr>
          </w:p>
          <w:p w14:paraId="2A28F375" w14:textId="77777777" w:rsidR="00CD3F47" w:rsidRPr="00735B48" w:rsidRDefault="00CD3F47" w:rsidP="00E941A8">
            <w:pPr>
              <w:ind w:right="-288"/>
              <w:rPr>
                <w:b/>
                <w:bCs/>
                <w:sz w:val="24"/>
                <w:szCs w:val="24"/>
              </w:rPr>
            </w:pPr>
          </w:p>
          <w:p w14:paraId="00108EAC" w14:textId="77777777" w:rsidR="00872571" w:rsidRPr="00735B48" w:rsidRDefault="00872571" w:rsidP="00E941A8">
            <w:pPr>
              <w:ind w:right="-288"/>
              <w:rPr>
                <w:b/>
                <w:bCs/>
                <w:sz w:val="24"/>
                <w:szCs w:val="24"/>
              </w:rPr>
            </w:pPr>
            <w:r w:rsidRPr="00735B48">
              <w:rPr>
                <w:b/>
                <w:bCs/>
                <w:sz w:val="24"/>
                <w:szCs w:val="24"/>
              </w:rPr>
              <w:t>X.2 Next Reading Objective</w:t>
            </w:r>
          </w:p>
          <w:p w14:paraId="163E14AF" w14:textId="77777777" w:rsidR="00872571" w:rsidRPr="00735B48" w:rsidRDefault="00872571" w:rsidP="0060152B">
            <w:pPr>
              <w:numPr>
                <w:ilvl w:val="0"/>
                <w:numId w:val="10"/>
              </w:numPr>
              <w:ind w:right="-288"/>
              <w:rPr>
                <w:b/>
                <w:bCs/>
                <w:sz w:val="24"/>
                <w:szCs w:val="24"/>
              </w:rPr>
            </w:pPr>
            <w:r w:rsidRPr="00735B48">
              <w:rPr>
                <w:bCs/>
                <w:sz w:val="24"/>
                <w:szCs w:val="24"/>
              </w:rPr>
              <w:t>And answer…</w:t>
            </w:r>
          </w:p>
          <w:p w14:paraId="66AC39E4" w14:textId="77777777" w:rsidR="00872571" w:rsidRPr="00735B48" w:rsidRDefault="00872571" w:rsidP="00E941A8">
            <w:pPr>
              <w:ind w:right="-288"/>
              <w:rPr>
                <w:sz w:val="24"/>
                <w:szCs w:val="24"/>
              </w:rPr>
            </w:pPr>
            <w:r w:rsidRPr="00735B48">
              <w:rPr>
                <w:sz w:val="24"/>
                <w:szCs w:val="24"/>
              </w:rPr>
              <w:t xml:space="preserve"> </w:t>
            </w:r>
          </w:p>
        </w:tc>
        <w:tc>
          <w:tcPr>
            <w:tcW w:w="4932" w:type="dxa"/>
          </w:tcPr>
          <w:p w14:paraId="7835CFC9" w14:textId="77777777" w:rsidR="00872571" w:rsidRPr="00735B48" w:rsidRDefault="00872571" w:rsidP="00E941A8">
            <w:pPr>
              <w:ind w:right="-288"/>
              <w:rPr>
                <w:b/>
                <w:sz w:val="24"/>
                <w:szCs w:val="24"/>
              </w:rPr>
            </w:pPr>
            <w:r w:rsidRPr="00735B48">
              <w:rPr>
                <w:b/>
                <w:sz w:val="24"/>
                <w:szCs w:val="24"/>
              </w:rPr>
              <w:lastRenderedPageBreak/>
              <w:t>X.1 Label Line of Questioning here:</w:t>
            </w:r>
          </w:p>
          <w:p w14:paraId="43715897" w14:textId="77777777" w:rsidR="00872571" w:rsidRPr="00735B48" w:rsidRDefault="00872571" w:rsidP="00E941A8">
            <w:pPr>
              <w:ind w:right="-288"/>
              <w:rPr>
                <w:b/>
                <w:sz w:val="24"/>
                <w:szCs w:val="24"/>
              </w:rPr>
            </w:pPr>
          </w:p>
          <w:p w14:paraId="6E607B62" w14:textId="0A35EA22" w:rsidR="00872571" w:rsidRPr="00735B48" w:rsidRDefault="00872571" w:rsidP="00E941A8">
            <w:pPr>
              <w:ind w:right="-288"/>
              <w:rPr>
                <w:sz w:val="24"/>
                <w:szCs w:val="24"/>
              </w:rPr>
            </w:pPr>
            <w:r w:rsidRPr="00735B48">
              <w:rPr>
                <w:b/>
                <w:sz w:val="24"/>
                <w:szCs w:val="24"/>
              </w:rPr>
              <w:t xml:space="preserve">Structure: </w:t>
            </w:r>
            <w:r w:rsidRPr="00735B48">
              <w:rPr>
                <w:sz w:val="24"/>
                <w:szCs w:val="24"/>
              </w:rPr>
              <w:t xml:space="preserve">Provide a structure comment statement here. Example: There are a variety of instructional strategies that teachers may choose from including </w:t>
            </w:r>
            <w:proofErr w:type="gramStart"/>
            <w:r w:rsidRPr="00735B48">
              <w:rPr>
                <w:sz w:val="24"/>
                <w:szCs w:val="24"/>
              </w:rPr>
              <w:t>lecture</w:t>
            </w:r>
            <w:proofErr w:type="gramEnd"/>
            <w:r w:rsidRPr="00735B48">
              <w:rPr>
                <w:sz w:val="24"/>
                <w:szCs w:val="24"/>
              </w:rPr>
              <w:t>, activities and instructional discussions</w:t>
            </w:r>
            <w:r w:rsidR="001F545B">
              <w:rPr>
                <w:sz w:val="24"/>
                <w:szCs w:val="24"/>
              </w:rPr>
              <w:t xml:space="preserve">. </w:t>
            </w:r>
            <w:r w:rsidRPr="00735B48">
              <w:rPr>
                <w:sz w:val="24"/>
                <w:szCs w:val="24"/>
              </w:rPr>
              <w:t xml:space="preserve">Let’s talk about some of the advantages and disadvantages of the discussion method. </w:t>
            </w:r>
          </w:p>
          <w:p w14:paraId="066A5957" w14:textId="77777777" w:rsidR="00872571" w:rsidRPr="00735B48" w:rsidRDefault="00872571" w:rsidP="00E941A8">
            <w:pPr>
              <w:ind w:right="-288"/>
              <w:rPr>
                <w:b/>
                <w:sz w:val="24"/>
                <w:szCs w:val="24"/>
              </w:rPr>
            </w:pPr>
          </w:p>
          <w:p w14:paraId="38F20019" w14:textId="77777777" w:rsidR="00872571" w:rsidRPr="00735B48" w:rsidRDefault="00872571" w:rsidP="00E941A8">
            <w:pPr>
              <w:ind w:right="-288"/>
              <w:rPr>
                <w:sz w:val="24"/>
                <w:szCs w:val="24"/>
              </w:rPr>
            </w:pPr>
            <w:r w:rsidRPr="00735B48">
              <w:rPr>
                <w:b/>
                <w:sz w:val="24"/>
                <w:szCs w:val="24"/>
              </w:rPr>
              <w:t xml:space="preserve">Discussion Prompt: </w:t>
            </w:r>
            <w:r w:rsidRPr="00735B48">
              <w:rPr>
                <w:sz w:val="24"/>
                <w:szCs w:val="24"/>
              </w:rPr>
              <w:t>Start with the discussion prompt from the chapter. Example: How will you decide when to use the discussion method in your own class? Are there certain subjects that lend themselves to the discussion method?</w:t>
            </w:r>
          </w:p>
          <w:p w14:paraId="36FAA057" w14:textId="77777777" w:rsidR="00872571" w:rsidRPr="00735B48" w:rsidRDefault="00872571" w:rsidP="00E941A8">
            <w:pPr>
              <w:ind w:right="-288"/>
              <w:rPr>
                <w:sz w:val="24"/>
                <w:szCs w:val="24"/>
              </w:rPr>
            </w:pPr>
          </w:p>
          <w:p w14:paraId="47E5FA9A" w14:textId="77777777" w:rsidR="00872571" w:rsidRPr="00735B48" w:rsidRDefault="00872571" w:rsidP="00E941A8">
            <w:pPr>
              <w:ind w:right="-288"/>
              <w:rPr>
                <w:sz w:val="24"/>
                <w:szCs w:val="24"/>
              </w:rPr>
            </w:pPr>
            <w:r w:rsidRPr="00735B48">
              <w:rPr>
                <w:b/>
                <w:sz w:val="24"/>
                <w:szCs w:val="24"/>
              </w:rPr>
              <w:t xml:space="preserve">Additional Question: </w:t>
            </w:r>
            <w:r w:rsidRPr="00735B48">
              <w:rPr>
                <w:sz w:val="24"/>
                <w:szCs w:val="24"/>
              </w:rPr>
              <w:t>Add in a few higher order questions here. Example: What ethical guidelines should be discussed with students prior to participating in a discussion?</w:t>
            </w:r>
          </w:p>
          <w:p w14:paraId="5CCBCD58" w14:textId="77777777" w:rsidR="00CD3F47" w:rsidRPr="00735B48" w:rsidRDefault="00CD3F47" w:rsidP="00E941A8">
            <w:pPr>
              <w:ind w:right="-288"/>
              <w:rPr>
                <w:sz w:val="24"/>
                <w:szCs w:val="24"/>
              </w:rPr>
            </w:pPr>
          </w:p>
          <w:p w14:paraId="11919C49" w14:textId="77777777" w:rsidR="00CD3F47" w:rsidRPr="00735B48" w:rsidRDefault="00CD3F47" w:rsidP="00E941A8">
            <w:pPr>
              <w:ind w:right="-288"/>
              <w:rPr>
                <w:b/>
                <w:sz w:val="24"/>
                <w:szCs w:val="24"/>
              </w:rPr>
            </w:pPr>
            <w:r w:rsidRPr="00735B48">
              <w:rPr>
                <w:b/>
                <w:sz w:val="24"/>
                <w:szCs w:val="24"/>
              </w:rPr>
              <w:t>Experiential Activity and Debrief:</w:t>
            </w:r>
          </w:p>
          <w:p w14:paraId="1A2564E7" w14:textId="77777777" w:rsidR="00872571" w:rsidRPr="00735B48" w:rsidRDefault="00872571" w:rsidP="00E941A8">
            <w:pPr>
              <w:ind w:right="-288"/>
              <w:rPr>
                <w:sz w:val="24"/>
                <w:szCs w:val="24"/>
              </w:rPr>
            </w:pPr>
          </w:p>
          <w:p w14:paraId="279CB73A" w14:textId="77777777" w:rsidR="00872571" w:rsidRPr="00735B48" w:rsidRDefault="00872571" w:rsidP="00E941A8">
            <w:pPr>
              <w:ind w:right="-288"/>
              <w:rPr>
                <w:b/>
                <w:bCs/>
                <w:sz w:val="24"/>
                <w:szCs w:val="24"/>
              </w:rPr>
            </w:pPr>
            <w:r w:rsidRPr="00735B48">
              <w:rPr>
                <w:b/>
                <w:bCs/>
                <w:sz w:val="24"/>
                <w:szCs w:val="24"/>
              </w:rPr>
              <w:t>X.2 New Line of Questioning based on X.2 RO to the left.</w:t>
            </w:r>
          </w:p>
          <w:p w14:paraId="422E0695" w14:textId="77777777" w:rsidR="00872571" w:rsidRPr="00735B48" w:rsidRDefault="00872571" w:rsidP="00E941A8">
            <w:pPr>
              <w:ind w:right="-288"/>
              <w:rPr>
                <w:b/>
                <w:bCs/>
                <w:sz w:val="24"/>
                <w:szCs w:val="24"/>
              </w:rPr>
            </w:pPr>
          </w:p>
          <w:p w14:paraId="7ABF6C26" w14:textId="77777777" w:rsidR="00872571" w:rsidRPr="00735B48" w:rsidRDefault="00872571" w:rsidP="00E941A8">
            <w:pPr>
              <w:ind w:right="-288"/>
              <w:rPr>
                <w:b/>
                <w:sz w:val="24"/>
                <w:szCs w:val="24"/>
              </w:rPr>
            </w:pPr>
          </w:p>
          <w:p w14:paraId="1CA4EED5" w14:textId="77777777" w:rsidR="00872571" w:rsidRPr="00735B48" w:rsidRDefault="00872571" w:rsidP="00E941A8">
            <w:pPr>
              <w:ind w:right="-288"/>
              <w:rPr>
                <w:b/>
                <w:sz w:val="24"/>
                <w:szCs w:val="24"/>
              </w:rPr>
            </w:pPr>
          </w:p>
        </w:tc>
      </w:tr>
    </w:tbl>
    <w:p w14:paraId="2920DA32" w14:textId="77777777" w:rsidR="009F7DC6" w:rsidRDefault="009F7DC6" w:rsidP="009F7DC6">
      <w:pPr>
        <w:ind w:left="1080"/>
        <w:rPr>
          <w:sz w:val="24"/>
        </w:rPr>
      </w:pPr>
    </w:p>
    <w:p w14:paraId="08F2D13B" w14:textId="58FD8AFE" w:rsidR="009F7DC6" w:rsidRPr="009F7DC6" w:rsidRDefault="009F7DC6" w:rsidP="009F7DC6">
      <w:pPr>
        <w:pStyle w:val="ListParagraph"/>
        <w:numPr>
          <w:ilvl w:val="0"/>
          <w:numId w:val="22"/>
        </w:numPr>
        <w:ind w:left="900"/>
        <w:rPr>
          <w:b/>
        </w:rPr>
      </w:pPr>
      <w:r w:rsidRPr="009F7DC6">
        <w:rPr>
          <w:b/>
        </w:rPr>
        <w:t>Activity—</w:t>
      </w:r>
      <w:r>
        <w:rPr>
          <w:b/>
        </w:rPr>
        <w:t>Name of Activity</w:t>
      </w:r>
    </w:p>
    <w:p w14:paraId="66518026" w14:textId="30CDEA54" w:rsidR="009F7DC6" w:rsidRPr="009F7DC6" w:rsidRDefault="009F7DC6" w:rsidP="009F7DC6">
      <w:pPr>
        <w:pStyle w:val="ListParagraph"/>
        <w:numPr>
          <w:ilvl w:val="0"/>
          <w:numId w:val="23"/>
        </w:numPr>
      </w:pPr>
      <w:r w:rsidRPr="009F7DC6">
        <w:t>List of Instructions—The activity is conducted by:</w:t>
      </w:r>
    </w:p>
    <w:p w14:paraId="635F83B8" w14:textId="108A2ABB" w:rsidR="009F7DC6" w:rsidRDefault="009F7DC6" w:rsidP="009F7DC6">
      <w:pPr>
        <w:ind w:left="1440"/>
        <w:rPr>
          <w:sz w:val="24"/>
          <w:szCs w:val="24"/>
        </w:rPr>
      </w:pPr>
      <w:r>
        <w:rPr>
          <w:sz w:val="24"/>
          <w:szCs w:val="24"/>
        </w:rPr>
        <w:t>1.</w:t>
      </w:r>
    </w:p>
    <w:p w14:paraId="1F9612B7" w14:textId="64FE19E4" w:rsidR="009F7DC6" w:rsidRDefault="009F7DC6" w:rsidP="009F7DC6">
      <w:pPr>
        <w:ind w:left="1440"/>
        <w:rPr>
          <w:sz w:val="24"/>
          <w:szCs w:val="24"/>
        </w:rPr>
      </w:pPr>
      <w:r>
        <w:rPr>
          <w:sz w:val="24"/>
          <w:szCs w:val="24"/>
        </w:rPr>
        <w:t>2.</w:t>
      </w:r>
    </w:p>
    <w:p w14:paraId="0334195F" w14:textId="38FF2A20" w:rsidR="009F7DC6" w:rsidRDefault="009F7DC6" w:rsidP="009F7DC6">
      <w:pPr>
        <w:ind w:left="1440"/>
        <w:rPr>
          <w:sz w:val="24"/>
          <w:szCs w:val="24"/>
        </w:rPr>
      </w:pPr>
      <w:r>
        <w:rPr>
          <w:sz w:val="24"/>
          <w:szCs w:val="24"/>
        </w:rPr>
        <w:t>3.</w:t>
      </w:r>
    </w:p>
    <w:p w14:paraId="2FFFF1A3" w14:textId="495FDAEC" w:rsidR="009F7DC6" w:rsidRDefault="009F7DC6" w:rsidP="009F7DC6">
      <w:pPr>
        <w:ind w:left="1440"/>
        <w:rPr>
          <w:sz w:val="24"/>
          <w:szCs w:val="24"/>
        </w:rPr>
      </w:pPr>
      <w:r>
        <w:rPr>
          <w:sz w:val="24"/>
          <w:szCs w:val="24"/>
        </w:rPr>
        <w:t>4.</w:t>
      </w:r>
    </w:p>
    <w:p w14:paraId="7D5E7050" w14:textId="77777777" w:rsidR="009F7DC6" w:rsidRPr="009F7DC6" w:rsidRDefault="009F7DC6" w:rsidP="009F7DC6">
      <w:pPr>
        <w:ind w:left="1440"/>
        <w:rPr>
          <w:sz w:val="24"/>
          <w:szCs w:val="24"/>
        </w:rPr>
      </w:pPr>
    </w:p>
    <w:p w14:paraId="624D15BD" w14:textId="24AD439D" w:rsidR="009F7DC6" w:rsidRPr="009F7DC6" w:rsidRDefault="009F7DC6" w:rsidP="009F7DC6">
      <w:pPr>
        <w:pStyle w:val="Heading3"/>
        <w:widowControl/>
        <w:numPr>
          <w:ilvl w:val="0"/>
          <w:numId w:val="22"/>
        </w:numPr>
        <w:tabs>
          <w:tab w:val="clear" w:pos="270"/>
          <w:tab w:val="clear" w:pos="3060"/>
        </w:tabs>
        <w:ind w:left="720"/>
        <w:jc w:val="left"/>
        <w:rPr>
          <w:sz w:val="24"/>
          <w:szCs w:val="24"/>
        </w:rPr>
      </w:pPr>
      <w:r>
        <w:rPr>
          <w:sz w:val="24"/>
          <w:szCs w:val="24"/>
        </w:rPr>
        <w:t>Debrief</w:t>
      </w:r>
    </w:p>
    <w:p w14:paraId="4247E314" w14:textId="2B07B270" w:rsidR="009F7DC6" w:rsidRDefault="009F7DC6" w:rsidP="009F7DC6">
      <w:pPr>
        <w:numPr>
          <w:ilvl w:val="0"/>
          <w:numId w:val="21"/>
        </w:numPr>
        <w:rPr>
          <w:sz w:val="24"/>
          <w:szCs w:val="24"/>
        </w:rPr>
      </w:pPr>
      <w:r w:rsidRPr="009F7DC6">
        <w:rPr>
          <w:b/>
          <w:i/>
          <w:sz w:val="24"/>
          <w:szCs w:val="24"/>
        </w:rPr>
        <w:t>Describe</w:t>
      </w:r>
      <w:r w:rsidRPr="009F7DC6">
        <w:rPr>
          <w:b/>
          <w:sz w:val="24"/>
          <w:szCs w:val="24"/>
        </w:rPr>
        <w:t xml:space="preserve"> </w:t>
      </w:r>
      <w:r w:rsidRPr="009F7DC6">
        <w:rPr>
          <w:sz w:val="24"/>
          <w:szCs w:val="24"/>
        </w:rPr>
        <w:t>what happened</w:t>
      </w:r>
    </w:p>
    <w:p w14:paraId="4C528C38" w14:textId="7E35C206" w:rsidR="009F7DC6" w:rsidRPr="009F7DC6" w:rsidRDefault="009F7DC6" w:rsidP="009F7DC6">
      <w:pPr>
        <w:pStyle w:val="ListParagraph"/>
        <w:numPr>
          <w:ilvl w:val="1"/>
          <w:numId w:val="7"/>
        </w:numPr>
        <w:ind w:left="1440" w:hanging="450"/>
      </w:pPr>
      <w:r w:rsidRPr="009F7DC6">
        <w:t>Ask questions to get students to tell you what happened during the activity.</w:t>
      </w:r>
    </w:p>
    <w:p w14:paraId="14CA7990" w14:textId="47B7066A" w:rsidR="009F7DC6" w:rsidRPr="009F7DC6" w:rsidRDefault="009F7DC6" w:rsidP="009F7DC6">
      <w:pPr>
        <w:pStyle w:val="ListParagraph"/>
        <w:numPr>
          <w:ilvl w:val="0"/>
          <w:numId w:val="21"/>
        </w:numPr>
      </w:pPr>
      <w:r w:rsidRPr="009F7DC6">
        <w:rPr>
          <w:b/>
          <w:i/>
        </w:rPr>
        <w:t>Infer</w:t>
      </w:r>
      <w:r w:rsidRPr="009F7DC6">
        <w:rPr>
          <w:b/>
        </w:rPr>
        <w:t xml:space="preserve"> </w:t>
      </w:r>
      <w:r w:rsidRPr="009F7DC6">
        <w:t>the results</w:t>
      </w:r>
    </w:p>
    <w:p w14:paraId="043A32AF" w14:textId="711666D8" w:rsidR="009F7DC6" w:rsidRPr="009F7DC6" w:rsidRDefault="009F7DC6" w:rsidP="009F7DC6">
      <w:pPr>
        <w:pStyle w:val="ListParagraph"/>
        <w:ind w:left="1080"/>
      </w:pPr>
      <w:r>
        <w:t xml:space="preserve">1. Ask questions about what was learned and how we accomplished </w:t>
      </w:r>
      <w:r w:rsidR="008C22D2">
        <w:t>objectives</w:t>
      </w:r>
    </w:p>
    <w:p w14:paraId="0C9987B4" w14:textId="77777777" w:rsidR="009F7DC6" w:rsidRPr="009F7DC6" w:rsidRDefault="009F7DC6" w:rsidP="009F7DC6">
      <w:pPr>
        <w:ind w:left="720"/>
        <w:rPr>
          <w:sz w:val="24"/>
          <w:szCs w:val="24"/>
        </w:rPr>
      </w:pPr>
      <w:r w:rsidRPr="009F7DC6">
        <w:rPr>
          <w:sz w:val="24"/>
          <w:szCs w:val="24"/>
        </w:rPr>
        <w:t xml:space="preserve">C.  </w:t>
      </w:r>
      <w:r w:rsidRPr="009F7DC6">
        <w:rPr>
          <w:b/>
          <w:i/>
          <w:sz w:val="24"/>
          <w:szCs w:val="24"/>
        </w:rPr>
        <w:t>Transfer</w:t>
      </w:r>
      <w:r w:rsidRPr="009F7DC6">
        <w:rPr>
          <w:b/>
          <w:sz w:val="24"/>
          <w:szCs w:val="24"/>
        </w:rPr>
        <w:t xml:space="preserve"> </w:t>
      </w:r>
      <w:r w:rsidRPr="009F7DC6">
        <w:rPr>
          <w:sz w:val="24"/>
          <w:szCs w:val="24"/>
        </w:rPr>
        <w:t>principles</w:t>
      </w:r>
    </w:p>
    <w:p w14:paraId="51EB361B" w14:textId="7D7AD01F" w:rsidR="009F7DC6" w:rsidRPr="009F7DC6" w:rsidRDefault="008C22D2" w:rsidP="009F7DC6">
      <w:pPr>
        <w:numPr>
          <w:ilvl w:val="0"/>
          <w:numId w:val="17"/>
        </w:numPr>
        <w:tabs>
          <w:tab w:val="clear" w:pos="660"/>
          <w:tab w:val="num" w:pos="990"/>
        </w:tabs>
        <w:ind w:left="1440" w:hanging="450"/>
        <w:rPr>
          <w:sz w:val="24"/>
          <w:szCs w:val="24"/>
        </w:rPr>
      </w:pPr>
      <w:r>
        <w:rPr>
          <w:sz w:val="24"/>
          <w:szCs w:val="24"/>
        </w:rPr>
        <w:t>Ask questions to transfer principles to future tasks, other classes, or personal, professional, and social experiences.</w:t>
      </w:r>
    </w:p>
    <w:p w14:paraId="4787824C" w14:textId="3B16B6E9" w:rsidR="009F7DC6" w:rsidRPr="009F7DC6" w:rsidRDefault="009F7DC6" w:rsidP="009F7DC6">
      <w:pPr>
        <w:ind w:left="990" w:hanging="270"/>
        <w:rPr>
          <w:sz w:val="24"/>
          <w:szCs w:val="24"/>
        </w:rPr>
      </w:pPr>
      <w:r w:rsidRPr="009F7DC6">
        <w:rPr>
          <w:sz w:val="24"/>
          <w:szCs w:val="24"/>
        </w:rPr>
        <w:t xml:space="preserve">D. </w:t>
      </w:r>
      <w:r w:rsidRPr="009F7DC6">
        <w:rPr>
          <w:b/>
          <w:sz w:val="24"/>
          <w:szCs w:val="24"/>
        </w:rPr>
        <w:t xml:space="preserve">Final Closing Thought: </w:t>
      </w:r>
      <w:r w:rsidR="008C22D2">
        <w:rPr>
          <w:sz w:val="24"/>
          <w:szCs w:val="24"/>
        </w:rPr>
        <w:t>Summarize the discussion and provide a memorable close.</w:t>
      </w:r>
    </w:p>
    <w:p w14:paraId="0CD07DE9" w14:textId="349E8B4E" w:rsidR="009F7DC6" w:rsidRPr="009F7DC6" w:rsidRDefault="009F7DC6" w:rsidP="009F7DC6">
      <w:pPr>
        <w:widowControl w:val="0"/>
        <w:tabs>
          <w:tab w:val="left" w:pos="0"/>
          <w:tab w:val="left" w:pos="720"/>
          <w:tab w:val="left" w:pos="1440"/>
          <w:tab w:val="left" w:pos="2160"/>
          <w:tab w:val="left" w:pos="2880"/>
          <w:tab w:val="left" w:pos="3600"/>
          <w:tab w:val="left" w:pos="4320"/>
          <w:tab w:val="left" w:pos="5040"/>
          <w:tab w:val="left" w:pos="5760"/>
          <w:tab w:val="left" w:pos="6480"/>
        </w:tabs>
        <w:ind w:left="720" w:right="-288"/>
        <w:rPr>
          <w:b/>
          <w:sz w:val="24"/>
          <w:szCs w:val="24"/>
        </w:rPr>
      </w:pPr>
      <w:r w:rsidRPr="009F7DC6">
        <w:rPr>
          <w:sz w:val="24"/>
          <w:szCs w:val="24"/>
        </w:rPr>
        <w:br w:type="page"/>
      </w:r>
    </w:p>
    <w:p w14:paraId="46540860" w14:textId="77777777" w:rsidR="00CC5D64" w:rsidRPr="00A06474" w:rsidRDefault="00CC5D64" w:rsidP="00CC5D64">
      <w:pPr>
        <w:jc w:val="center"/>
        <w:rPr>
          <w:b/>
          <w:sz w:val="24"/>
          <w:szCs w:val="24"/>
        </w:rPr>
      </w:pPr>
      <w:r>
        <w:rPr>
          <w:b/>
          <w:sz w:val="24"/>
          <w:szCs w:val="24"/>
        </w:rPr>
        <w:lastRenderedPageBreak/>
        <w:t>TEACH</w:t>
      </w:r>
      <w:r w:rsidRPr="00A06474">
        <w:rPr>
          <w:b/>
          <w:sz w:val="24"/>
          <w:szCs w:val="24"/>
        </w:rPr>
        <w:t>ING PORTFOLIO (100 PTS)</w:t>
      </w:r>
    </w:p>
    <w:p w14:paraId="20D22085" w14:textId="77777777" w:rsidR="00CC5D64" w:rsidRPr="00A06474" w:rsidRDefault="00CC5D64" w:rsidP="00CC5D64">
      <w:pPr>
        <w:jc w:val="center"/>
        <w:rPr>
          <w:b/>
          <w:sz w:val="24"/>
          <w:szCs w:val="24"/>
        </w:rPr>
      </w:pPr>
    </w:p>
    <w:p w14:paraId="38365965" w14:textId="77777777" w:rsidR="00CC5D64" w:rsidRPr="00A06474" w:rsidRDefault="00CC5D64" w:rsidP="00CC5D64">
      <w:pPr>
        <w:rPr>
          <w:sz w:val="24"/>
          <w:szCs w:val="24"/>
        </w:rPr>
      </w:pPr>
      <w:r w:rsidRPr="00A06474">
        <w:rPr>
          <w:sz w:val="24"/>
          <w:szCs w:val="24"/>
        </w:rPr>
        <w:t xml:space="preserve">The portfolio is a collection of material accumulated over the semester that represents your insights, observations, experiences and reflections on communication in the classroom. This is your opportunity to see material evidence of your accomplishments. </w:t>
      </w:r>
    </w:p>
    <w:p w14:paraId="181051AF" w14:textId="77777777" w:rsidR="00CC5D64" w:rsidRPr="00A06474" w:rsidRDefault="00CC5D64" w:rsidP="00CC5D64">
      <w:pPr>
        <w:rPr>
          <w:sz w:val="24"/>
          <w:szCs w:val="24"/>
        </w:rPr>
      </w:pPr>
    </w:p>
    <w:p w14:paraId="451A5FD2" w14:textId="77777777" w:rsidR="00CC5D64" w:rsidRPr="00A06474" w:rsidRDefault="00CC5D64" w:rsidP="00CC5D64">
      <w:pPr>
        <w:rPr>
          <w:b/>
          <w:sz w:val="24"/>
          <w:szCs w:val="24"/>
        </w:rPr>
      </w:pPr>
      <w:r w:rsidRPr="00A06474">
        <w:rPr>
          <w:sz w:val="24"/>
          <w:szCs w:val="24"/>
        </w:rPr>
        <w:t xml:space="preserve">The portfolio is evaluated on a point system as outlined below. In fact, you might want to use the following as a checklist, to ensure all necessary materials are included. The portfolio will be turned in at the end of the semester, but you should keep up with the materials to be included as the semester progresses. In other words, keep everything!  </w:t>
      </w:r>
      <w:r w:rsidRPr="00A06474">
        <w:rPr>
          <w:b/>
          <w:sz w:val="24"/>
          <w:szCs w:val="24"/>
        </w:rPr>
        <w:t>All materials for this class must be typed, double spaced, with no more than 1.25” margins and a 12-point font.</w:t>
      </w:r>
    </w:p>
    <w:p w14:paraId="1FDACC70" w14:textId="77777777" w:rsidR="00CC5D64" w:rsidRPr="00A06474" w:rsidRDefault="00CC5D64" w:rsidP="00CC5D64">
      <w:pPr>
        <w:rPr>
          <w:sz w:val="24"/>
          <w:szCs w:val="24"/>
        </w:rPr>
      </w:pPr>
    </w:p>
    <w:p w14:paraId="27E1B3AA" w14:textId="77777777" w:rsidR="00CC5D64" w:rsidRPr="00A06474" w:rsidRDefault="00CC5D64" w:rsidP="00CC5D64">
      <w:pPr>
        <w:jc w:val="center"/>
        <w:rPr>
          <w:b/>
          <w:sz w:val="24"/>
          <w:szCs w:val="24"/>
        </w:rPr>
      </w:pPr>
      <w:r w:rsidRPr="00A06474">
        <w:rPr>
          <w:b/>
          <w:sz w:val="24"/>
          <w:szCs w:val="24"/>
        </w:rPr>
        <w:t>THE PORTFOLIO SHOULD INCLUDE:</w:t>
      </w:r>
    </w:p>
    <w:p w14:paraId="18B64578" w14:textId="77777777" w:rsidR="00CC5D64" w:rsidRPr="00A06474" w:rsidRDefault="00CC5D64" w:rsidP="00CC5D64">
      <w:pPr>
        <w:jc w:val="center"/>
        <w:rPr>
          <w:b/>
          <w:sz w:val="24"/>
          <w:szCs w:val="24"/>
        </w:rPr>
      </w:pPr>
    </w:p>
    <w:p w14:paraId="2393D5BA" w14:textId="77777777" w:rsidR="00CC5D64" w:rsidRDefault="00CC5D64" w:rsidP="00CC5D64">
      <w:pPr>
        <w:rPr>
          <w:b/>
          <w:sz w:val="24"/>
          <w:szCs w:val="24"/>
        </w:rPr>
      </w:pPr>
      <w:r w:rsidRPr="00A06474">
        <w:rPr>
          <w:sz w:val="24"/>
          <w:szCs w:val="24"/>
        </w:rPr>
        <w:t xml:space="preserve">_____ </w:t>
      </w:r>
      <w:r w:rsidRPr="00A06474">
        <w:rPr>
          <w:b/>
          <w:sz w:val="24"/>
          <w:szCs w:val="24"/>
        </w:rPr>
        <w:t xml:space="preserve">Your Philosophy of Teaching </w:t>
      </w:r>
    </w:p>
    <w:p w14:paraId="797AFED5" w14:textId="5BB35C02" w:rsidR="00CC5D64" w:rsidRPr="00A06474" w:rsidRDefault="00CC5D64" w:rsidP="00CC5D64">
      <w:pPr>
        <w:rPr>
          <w:sz w:val="24"/>
          <w:szCs w:val="24"/>
        </w:rPr>
      </w:pPr>
      <w:r w:rsidRPr="00A06474">
        <w:rPr>
          <w:sz w:val="24"/>
          <w:szCs w:val="24"/>
        </w:rPr>
        <w:t xml:space="preserve">This is a formal, written conception of your notions of teaching, learning, teachers, students, and the environment of the classroom. </w:t>
      </w:r>
      <w:r w:rsidRPr="00117550">
        <w:rPr>
          <w:sz w:val="24"/>
          <w:szCs w:val="24"/>
        </w:rPr>
        <w:t>After discussing several of the readings for this course, you should begin to critically reflect on your philosophy of teaching. This is where you identify your foundational beliefs about teaching and learning and explain how you implement those beliefs into your instructional activities. The best Teaching Philosophy Statements articulate teaching philosophies that reflect significant time and effort to develop and refine and articulate the instructor’s fundamental approaches to teachin</w:t>
      </w:r>
      <w:r>
        <w:rPr>
          <w:sz w:val="24"/>
          <w:szCs w:val="24"/>
        </w:rPr>
        <w:t xml:space="preserve">g. </w:t>
      </w:r>
      <w:r w:rsidRPr="00A06474">
        <w:rPr>
          <w:sz w:val="24"/>
          <w:szCs w:val="24"/>
        </w:rPr>
        <w:t>(1-2 pages). (</w:t>
      </w:r>
      <w:r>
        <w:rPr>
          <w:sz w:val="24"/>
          <w:szCs w:val="24"/>
        </w:rPr>
        <w:t>2</w:t>
      </w:r>
      <w:r w:rsidR="00FE2ADF">
        <w:rPr>
          <w:sz w:val="24"/>
          <w:szCs w:val="24"/>
        </w:rPr>
        <w:t xml:space="preserve">5 </w:t>
      </w:r>
      <w:r w:rsidRPr="00A06474">
        <w:rPr>
          <w:sz w:val="24"/>
          <w:szCs w:val="24"/>
        </w:rPr>
        <w:t xml:space="preserve">points total)    </w:t>
      </w:r>
    </w:p>
    <w:p w14:paraId="7E8F2F68" w14:textId="77777777" w:rsidR="00CC5D64" w:rsidRDefault="00CC5D64" w:rsidP="00CC5D64">
      <w:pPr>
        <w:rPr>
          <w:sz w:val="24"/>
          <w:szCs w:val="24"/>
        </w:rPr>
      </w:pPr>
    </w:p>
    <w:p w14:paraId="561A96B3" w14:textId="77777777" w:rsidR="00CC5D64" w:rsidRDefault="00CC5D64" w:rsidP="00CC5D64">
      <w:pPr>
        <w:rPr>
          <w:b/>
          <w:sz w:val="24"/>
          <w:szCs w:val="24"/>
        </w:rPr>
      </w:pPr>
      <w:r>
        <w:rPr>
          <w:b/>
          <w:sz w:val="24"/>
          <w:szCs w:val="24"/>
        </w:rPr>
        <w:t xml:space="preserve">_____Reflection on your Instructional Communication Lesson </w:t>
      </w:r>
    </w:p>
    <w:p w14:paraId="55143CD9" w14:textId="732CA0BF" w:rsidR="00CC5D64" w:rsidRDefault="00CC5D64" w:rsidP="00CC5D64">
      <w:pPr>
        <w:rPr>
          <w:sz w:val="24"/>
          <w:szCs w:val="24"/>
        </w:rPr>
      </w:pPr>
      <w:r>
        <w:rPr>
          <w:sz w:val="24"/>
          <w:szCs w:val="24"/>
        </w:rPr>
        <w:t xml:space="preserve">Self-monitoring teachers use reflection to make continual improvements to their teaching development. After presenting your instructional communication lesson, please reflect on the following: your presentation of the current research findings, assessment of student preparation for participation in class, discussion facilitation, activity facilitation, and your planning document. What did you enjoy about your lesson? What advice or alternatives would you suggest for teaching this lesson in the future? </w:t>
      </w:r>
      <w:r w:rsidRPr="00A06474">
        <w:rPr>
          <w:sz w:val="24"/>
          <w:szCs w:val="24"/>
        </w:rPr>
        <w:t>(1-2 pages). (</w:t>
      </w:r>
      <w:r>
        <w:rPr>
          <w:sz w:val="24"/>
          <w:szCs w:val="24"/>
        </w:rPr>
        <w:t>2</w:t>
      </w:r>
      <w:r w:rsidR="00FE2ADF">
        <w:rPr>
          <w:sz w:val="24"/>
          <w:szCs w:val="24"/>
        </w:rPr>
        <w:t>5</w:t>
      </w:r>
      <w:r w:rsidRPr="00A06474">
        <w:rPr>
          <w:sz w:val="24"/>
          <w:szCs w:val="24"/>
        </w:rPr>
        <w:t xml:space="preserve"> points total)    </w:t>
      </w:r>
    </w:p>
    <w:p w14:paraId="04948881" w14:textId="77777777" w:rsidR="00CC5D64" w:rsidRPr="00C723B7" w:rsidRDefault="00CC5D64" w:rsidP="00CC5D64">
      <w:pPr>
        <w:rPr>
          <w:sz w:val="24"/>
          <w:szCs w:val="24"/>
        </w:rPr>
      </w:pPr>
    </w:p>
    <w:p w14:paraId="51456613" w14:textId="77777777" w:rsidR="00CC5D64" w:rsidRDefault="00CC5D64" w:rsidP="00CC5D64">
      <w:pPr>
        <w:rPr>
          <w:b/>
          <w:sz w:val="24"/>
          <w:szCs w:val="24"/>
        </w:rPr>
      </w:pPr>
      <w:r w:rsidRPr="00A06474">
        <w:rPr>
          <w:sz w:val="24"/>
          <w:szCs w:val="24"/>
        </w:rPr>
        <w:t xml:space="preserve">_____ </w:t>
      </w:r>
      <w:r>
        <w:rPr>
          <w:b/>
          <w:sz w:val="24"/>
          <w:szCs w:val="24"/>
        </w:rPr>
        <w:t xml:space="preserve">Reflection on a Teaching Challenge </w:t>
      </w:r>
    </w:p>
    <w:p w14:paraId="69845129" w14:textId="7687D841" w:rsidR="00CC5D64" w:rsidRDefault="00CC5D64" w:rsidP="40C1AC43">
      <w:pPr>
        <w:rPr>
          <w:sz w:val="24"/>
          <w:szCs w:val="24"/>
        </w:rPr>
      </w:pPr>
      <w:r w:rsidRPr="40C1AC43">
        <w:rPr>
          <w:sz w:val="24"/>
          <w:szCs w:val="24"/>
        </w:rPr>
        <w:t>Every teacher, including the best, has failures, crises, difficult situations, etc. The best teachers, however, are distinguished by how they handle and learn from these challenges. This is an opportunity for you to describe a challenge that you have faced as a teacher, how you handled it, what you learned from it, and how the experience shaped your teaching. It could be a single incident or a long-term issue, a temporary problem, or an ongoing difficulty. Choose one that best illustrates who you are as a teacher and how you have become the teacher that you are today. The best Reflections on Teaching Challenges identify a significant event or issue, describe vividly the practical and conceptual challenges encountered and responses to those challenges, and thoughtfully review the insights gained from the experiences described. (1-2 pages). (2</w:t>
      </w:r>
      <w:r w:rsidR="00FE2ADF" w:rsidRPr="40C1AC43">
        <w:rPr>
          <w:sz w:val="24"/>
          <w:szCs w:val="24"/>
        </w:rPr>
        <w:t>5</w:t>
      </w:r>
      <w:r w:rsidRPr="40C1AC43">
        <w:rPr>
          <w:sz w:val="24"/>
          <w:szCs w:val="24"/>
        </w:rPr>
        <w:t xml:space="preserve"> points total)    </w:t>
      </w:r>
    </w:p>
    <w:p w14:paraId="1711C076" w14:textId="77777777" w:rsidR="00FE2ADF" w:rsidRDefault="00FE2ADF">
      <w:pPr>
        <w:rPr>
          <w:b/>
          <w:sz w:val="24"/>
          <w:szCs w:val="24"/>
        </w:rPr>
      </w:pPr>
      <w:r>
        <w:rPr>
          <w:b/>
          <w:sz w:val="24"/>
          <w:szCs w:val="24"/>
        </w:rPr>
        <w:br w:type="page"/>
      </w:r>
    </w:p>
    <w:p w14:paraId="142A7986" w14:textId="3E6A8233" w:rsidR="00CC5D64" w:rsidRPr="00A06474" w:rsidRDefault="00CC5D64" w:rsidP="00CC5D64">
      <w:pPr>
        <w:rPr>
          <w:sz w:val="24"/>
          <w:szCs w:val="24"/>
        </w:rPr>
      </w:pPr>
      <w:r>
        <w:rPr>
          <w:b/>
          <w:sz w:val="24"/>
          <w:szCs w:val="24"/>
        </w:rPr>
        <w:lastRenderedPageBreak/>
        <w:t xml:space="preserve">_____ Teaching Development Plan. </w:t>
      </w:r>
    </w:p>
    <w:p w14:paraId="3C84C52C" w14:textId="4E62C69E" w:rsidR="00CC5D64" w:rsidRPr="00117550" w:rsidRDefault="00CC5D64" w:rsidP="00CC5D64">
      <w:pPr>
        <w:rPr>
          <w:sz w:val="24"/>
          <w:szCs w:val="24"/>
        </w:rPr>
      </w:pPr>
      <w:r w:rsidRPr="00117550">
        <w:rPr>
          <w:sz w:val="24"/>
          <w:szCs w:val="24"/>
        </w:rPr>
        <w:t xml:space="preserve">This is an opportunity to describe where you’ve been as a teacher (and why you were there), where you are now (and what you did to get here), and where you are going as a teacher (and specifically what you intend to do to get there). Organization is up to you, but the plan should include specifics about teaching-related decisions and activities in the past and your plans for your future that describe your evolution as a teacher. As such, it should provide a specific agenda for your ongoing development as a professional pursuing teaching excellence. The best Teaching Development Plans detail comprehensive plans that clearly describe trajectories over time, including specific short- and long-term goals and priorities as well as specific plans to pursue those goals and priorities. </w:t>
      </w:r>
      <w:r w:rsidRPr="00A06474">
        <w:rPr>
          <w:sz w:val="24"/>
          <w:szCs w:val="24"/>
        </w:rPr>
        <w:t>(1-2 pages). (</w:t>
      </w:r>
      <w:r>
        <w:rPr>
          <w:sz w:val="24"/>
          <w:szCs w:val="24"/>
        </w:rPr>
        <w:t>2</w:t>
      </w:r>
      <w:r w:rsidR="00FE2ADF">
        <w:rPr>
          <w:sz w:val="24"/>
          <w:szCs w:val="24"/>
        </w:rPr>
        <w:t>5</w:t>
      </w:r>
      <w:r w:rsidRPr="00A06474">
        <w:rPr>
          <w:sz w:val="24"/>
          <w:szCs w:val="24"/>
        </w:rPr>
        <w:t xml:space="preserve"> points total)    </w:t>
      </w:r>
    </w:p>
    <w:p w14:paraId="543230CF" w14:textId="77777777" w:rsidR="003772C7" w:rsidRPr="00735B48" w:rsidRDefault="003772C7" w:rsidP="00C916A7">
      <w:pPr>
        <w:widowControl w:val="0"/>
        <w:tabs>
          <w:tab w:val="left" w:pos="270"/>
          <w:tab w:val="left" w:pos="2160"/>
        </w:tabs>
        <w:ind w:right="-288"/>
        <w:rPr>
          <w:sz w:val="24"/>
          <w:szCs w:val="24"/>
        </w:rPr>
      </w:pPr>
    </w:p>
    <w:sectPr w:rsidR="003772C7" w:rsidRPr="00735B48">
      <w:headerReference w:type="even" r:id="rId14"/>
      <w:headerReference w:type="default" r:id="rId15"/>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B03D1" w14:textId="77777777" w:rsidR="0045791C" w:rsidRDefault="0045791C">
      <w:r>
        <w:separator/>
      </w:r>
    </w:p>
  </w:endnote>
  <w:endnote w:type="continuationSeparator" w:id="0">
    <w:p w14:paraId="7748396A" w14:textId="77777777" w:rsidR="0045791C" w:rsidRDefault="00457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alatino">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096B3" w14:textId="77777777" w:rsidR="0045791C" w:rsidRDefault="0045791C">
      <w:r>
        <w:separator/>
      </w:r>
    </w:p>
  </w:footnote>
  <w:footnote w:type="continuationSeparator" w:id="0">
    <w:p w14:paraId="3AF4A3D9" w14:textId="77777777" w:rsidR="0045791C" w:rsidRDefault="004579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F27AA" w14:textId="77777777" w:rsidR="001F545B" w:rsidRDefault="001F545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451A290" w14:textId="77777777" w:rsidR="001F545B" w:rsidRDefault="001F545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85364" w14:textId="77777777" w:rsidR="001F545B" w:rsidRDefault="001F545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37B62">
      <w:rPr>
        <w:rStyle w:val="PageNumber"/>
        <w:noProof/>
      </w:rPr>
      <w:t>14</w:t>
    </w:r>
    <w:r>
      <w:rPr>
        <w:rStyle w:val="PageNumber"/>
      </w:rPr>
      <w:fldChar w:fldCharType="end"/>
    </w:r>
  </w:p>
  <w:p w14:paraId="782407CE" w14:textId="77777777" w:rsidR="001F545B" w:rsidRDefault="001F545B">
    <w:pPr>
      <w:pStyle w:val="Header"/>
      <w:ind w:right="360"/>
      <w:jc w:val="right"/>
    </w:pPr>
    <w:r>
      <w:t xml:space="preserve">COM 483 Course Materials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11200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BF3DE6"/>
    <w:multiLevelType w:val="hybridMultilevel"/>
    <w:tmpl w:val="AE5A64E6"/>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0F072177"/>
    <w:multiLevelType w:val="singleLevel"/>
    <w:tmpl w:val="007AC9EA"/>
    <w:lvl w:ilvl="0">
      <w:start w:val="1"/>
      <w:numFmt w:val="decimal"/>
      <w:lvlText w:val="%1."/>
      <w:lvlJc w:val="left"/>
      <w:pPr>
        <w:tabs>
          <w:tab w:val="num" w:pos="540"/>
        </w:tabs>
        <w:ind w:left="540" w:hanging="360"/>
      </w:pPr>
      <w:rPr>
        <w:rFonts w:hint="default"/>
      </w:rPr>
    </w:lvl>
  </w:abstractNum>
  <w:abstractNum w:abstractNumId="3" w15:restartNumberingAfterBreak="0">
    <w:nsid w:val="12737718"/>
    <w:multiLevelType w:val="hybridMultilevel"/>
    <w:tmpl w:val="59AA51B4"/>
    <w:lvl w:ilvl="0" w:tplc="BBA6540A">
      <w:start w:val="4"/>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5DBD483"/>
    <w:multiLevelType w:val="hybridMultilevel"/>
    <w:tmpl w:val="0BFACFCE"/>
    <w:lvl w:ilvl="0" w:tplc="987C7A64">
      <w:start w:val="2"/>
      <w:numFmt w:val="decimal"/>
      <w:lvlText w:val="%1."/>
      <w:lvlJc w:val="left"/>
      <w:pPr>
        <w:ind w:left="720" w:hanging="360"/>
      </w:pPr>
    </w:lvl>
    <w:lvl w:ilvl="1" w:tplc="C150B9C6">
      <w:start w:val="1"/>
      <w:numFmt w:val="lowerLetter"/>
      <w:lvlText w:val="%2."/>
      <w:lvlJc w:val="left"/>
      <w:pPr>
        <w:ind w:left="1440" w:hanging="360"/>
      </w:pPr>
    </w:lvl>
    <w:lvl w:ilvl="2" w:tplc="71986FA6">
      <w:start w:val="1"/>
      <w:numFmt w:val="lowerRoman"/>
      <w:lvlText w:val="%3."/>
      <w:lvlJc w:val="right"/>
      <w:pPr>
        <w:ind w:left="2160" w:hanging="180"/>
      </w:pPr>
    </w:lvl>
    <w:lvl w:ilvl="3" w:tplc="B3DEE3D4">
      <w:start w:val="1"/>
      <w:numFmt w:val="decimal"/>
      <w:lvlText w:val="%4."/>
      <w:lvlJc w:val="left"/>
      <w:pPr>
        <w:ind w:left="2880" w:hanging="360"/>
      </w:pPr>
    </w:lvl>
    <w:lvl w:ilvl="4" w:tplc="C436C486">
      <w:start w:val="1"/>
      <w:numFmt w:val="lowerLetter"/>
      <w:lvlText w:val="%5."/>
      <w:lvlJc w:val="left"/>
      <w:pPr>
        <w:ind w:left="3600" w:hanging="360"/>
      </w:pPr>
    </w:lvl>
    <w:lvl w:ilvl="5" w:tplc="DCD8F478">
      <w:start w:val="1"/>
      <w:numFmt w:val="lowerRoman"/>
      <w:lvlText w:val="%6."/>
      <w:lvlJc w:val="right"/>
      <w:pPr>
        <w:ind w:left="4320" w:hanging="180"/>
      </w:pPr>
    </w:lvl>
    <w:lvl w:ilvl="6" w:tplc="540CA3A2">
      <w:start w:val="1"/>
      <w:numFmt w:val="decimal"/>
      <w:lvlText w:val="%7."/>
      <w:lvlJc w:val="left"/>
      <w:pPr>
        <w:ind w:left="5040" w:hanging="360"/>
      </w:pPr>
    </w:lvl>
    <w:lvl w:ilvl="7" w:tplc="E878DE90">
      <w:start w:val="1"/>
      <w:numFmt w:val="lowerLetter"/>
      <w:lvlText w:val="%8."/>
      <w:lvlJc w:val="left"/>
      <w:pPr>
        <w:ind w:left="5760" w:hanging="360"/>
      </w:pPr>
    </w:lvl>
    <w:lvl w:ilvl="8" w:tplc="E97CC1C6">
      <w:start w:val="1"/>
      <w:numFmt w:val="lowerRoman"/>
      <w:lvlText w:val="%9."/>
      <w:lvlJc w:val="right"/>
      <w:pPr>
        <w:ind w:left="6480" w:hanging="180"/>
      </w:pPr>
    </w:lvl>
  </w:abstractNum>
  <w:abstractNum w:abstractNumId="5" w15:restartNumberingAfterBreak="0">
    <w:nsid w:val="2A1E72AF"/>
    <w:multiLevelType w:val="hybridMultilevel"/>
    <w:tmpl w:val="EB085A98"/>
    <w:lvl w:ilvl="0" w:tplc="5D20EA10">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A262469"/>
    <w:multiLevelType w:val="hybridMultilevel"/>
    <w:tmpl w:val="3026B2D4"/>
    <w:lvl w:ilvl="0" w:tplc="AE1CEA7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F191280"/>
    <w:multiLevelType w:val="hybridMultilevel"/>
    <w:tmpl w:val="77C8CD6A"/>
    <w:lvl w:ilvl="0" w:tplc="3CA2A2A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ED062BD"/>
    <w:multiLevelType w:val="hybridMultilevel"/>
    <w:tmpl w:val="36C81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195F30"/>
    <w:multiLevelType w:val="singleLevel"/>
    <w:tmpl w:val="01D8FD60"/>
    <w:lvl w:ilvl="0">
      <w:start w:val="1"/>
      <w:numFmt w:val="decimal"/>
      <w:lvlText w:val="%1."/>
      <w:lvlJc w:val="left"/>
      <w:pPr>
        <w:tabs>
          <w:tab w:val="num" w:pos="660"/>
        </w:tabs>
        <w:ind w:left="660" w:hanging="360"/>
      </w:pPr>
      <w:rPr>
        <w:rFonts w:hint="default"/>
      </w:rPr>
    </w:lvl>
  </w:abstractNum>
  <w:abstractNum w:abstractNumId="10" w15:restartNumberingAfterBreak="0">
    <w:nsid w:val="46B43711"/>
    <w:multiLevelType w:val="hybridMultilevel"/>
    <w:tmpl w:val="9F38C61C"/>
    <w:lvl w:ilvl="0" w:tplc="A18A9B92">
      <w:start w:val="3"/>
      <w:numFmt w:val="decimal"/>
      <w:lvlText w:val="%1."/>
      <w:lvlJc w:val="left"/>
      <w:pPr>
        <w:ind w:left="720" w:hanging="360"/>
      </w:pPr>
    </w:lvl>
    <w:lvl w:ilvl="1" w:tplc="9AD0AD7C">
      <w:start w:val="1"/>
      <w:numFmt w:val="lowerLetter"/>
      <w:lvlText w:val="%2."/>
      <w:lvlJc w:val="left"/>
      <w:pPr>
        <w:ind w:left="1440" w:hanging="360"/>
      </w:pPr>
    </w:lvl>
    <w:lvl w:ilvl="2" w:tplc="0868BABC">
      <w:start w:val="1"/>
      <w:numFmt w:val="lowerRoman"/>
      <w:lvlText w:val="%3."/>
      <w:lvlJc w:val="right"/>
      <w:pPr>
        <w:ind w:left="2160" w:hanging="180"/>
      </w:pPr>
    </w:lvl>
    <w:lvl w:ilvl="3" w:tplc="385A3B9C">
      <w:start w:val="1"/>
      <w:numFmt w:val="decimal"/>
      <w:lvlText w:val="%4."/>
      <w:lvlJc w:val="left"/>
      <w:pPr>
        <w:ind w:left="2880" w:hanging="360"/>
      </w:pPr>
    </w:lvl>
    <w:lvl w:ilvl="4" w:tplc="3A228062">
      <w:start w:val="1"/>
      <w:numFmt w:val="lowerLetter"/>
      <w:lvlText w:val="%5."/>
      <w:lvlJc w:val="left"/>
      <w:pPr>
        <w:ind w:left="3600" w:hanging="360"/>
      </w:pPr>
    </w:lvl>
    <w:lvl w:ilvl="5" w:tplc="AAAAA526">
      <w:start w:val="1"/>
      <w:numFmt w:val="lowerRoman"/>
      <w:lvlText w:val="%6."/>
      <w:lvlJc w:val="right"/>
      <w:pPr>
        <w:ind w:left="4320" w:hanging="180"/>
      </w:pPr>
    </w:lvl>
    <w:lvl w:ilvl="6" w:tplc="49F0D1CE">
      <w:start w:val="1"/>
      <w:numFmt w:val="decimal"/>
      <w:lvlText w:val="%7."/>
      <w:lvlJc w:val="left"/>
      <w:pPr>
        <w:ind w:left="5040" w:hanging="360"/>
      </w:pPr>
    </w:lvl>
    <w:lvl w:ilvl="7" w:tplc="67DCDE70">
      <w:start w:val="1"/>
      <w:numFmt w:val="lowerLetter"/>
      <w:lvlText w:val="%8."/>
      <w:lvlJc w:val="left"/>
      <w:pPr>
        <w:ind w:left="5760" w:hanging="360"/>
      </w:pPr>
    </w:lvl>
    <w:lvl w:ilvl="8" w:tplc="1EE0CC02">
      <w:start w:val="1"/>
      <w:numFmt w:val="lowerRoman"/>
      <w:lvlText w:val="%9."/>
      <w:lvlJc w:val="right"/>
      <w:pPr>
        <w:ind w:left="6480" w:hanging="180"/>
      </w:pPr>
    </w:lvl>
  </w:abstractNum>
  <w:abstractNum w:abstractNumId="11" w15:restartNumberingAfterBreak="0">
    <w:nsid w:val="561A6E64"/>
    <w:multiLevelType w:val="singleLevel"/>
    <w:tmpl w:val="7264FC76"/>
    <w:lvl w:ilvl="0">
      <w:start w:val="1"/>
      <w:numFmt w:val="upperLetter"/>
      <w:lvlText w:val="%1."/>
      <w:lvlJc w:val="left"/>
      <w:pPr>
        <w:tabs>
          <w:tab w:val="num" w:pos="1080"/>
        </w:tabs>
        <w:ind w:left="1080" w:hanging="360"/>
      </w:pPr>
      <w:rPr>
        <w:rFonts w:hint="default"/>
        <w:b w:val="0"/>
      </w:rPr>
    </w:lvl>
  </w:abstractNum>
  <w:abstractNum w:abstractNumId="12" w15:restartNumberingAfterBreak="0">
    <w:nsid w:val="5CAD35F2"/>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5F64532C"/>
    <w:multiLevelType w:val="hybridMultilevel"/>
    <w:tmpl w:val="755A9C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E7591E"/>
    <w:multiLevelType w:val="singleLevel"/>
    <w:tmpl w:val="40BE2FE4"/>
    <w:lvl w:ilvl="0">
      <w:start w:val="1"/>
      <w:numFmt w:val="decimal"/>
      <w:lvlText w:val="%1."/>
      <w:lvlJc w:val="left"/>
      <w:pPr>
        <w:tabs>
          <w:tab w:val="num" w:pos="540"/>
        </w:tabs>
        <w:ind w:left="540" w:hanging="360"/>
      </w:pPr>
      <w:rPr>
        <w:rFonts w:hint="default"/>
      </w:rPr>
    </w:lvl>
  </w:abstractNum>
  <w:abstractNum w:abstractNumId="15" w15:restartNumberingAfterBreak="0">
    <w:nsid w:val="616A6F54"/>
    <w:multiLevelType w:val="hybridMultilevel"/>
    <w:tmpl w:val="96FA73E4"/>
    <w:lvl w:ilvl="0" w:tplc="04090015">
      <w:start w:val="1"/>
      <w:numFmt w:val="upperLetter"/>
      <w:lvlText w:val="%1."/>
      <w:lvlJc w:val="left"/>
      <w:pPr>
        <w:ind w:left="720" w:hanging="360"/>
      </w:pPr>
    </w:lvl>
    <w:lvl w:ilvl="1" w:tplc="04090015">
      <w:start w:val="1"/>
      <w:numFmt w:val="upperLetter"/>
      <w:lvlText w:val="%2."/>
      <w:lvlJc w:val="left"/>
      <w:pPr>
        <w:ind w:left="2085"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48B811"/>
    <w:multiLevelType w:val="hybridMultilevel"/>
    <w:tmpl w:val="120E0E20"/>
    <w:lvl w:ilvl="0" w:tplc="262824B0">
      <w:start w:val="4"/>
      <w:numFmt w:val="decimal"/>
      <w:lvlText w:val="%1."/>
      <w:lvlJc w:val="left"/>
      <w:pPr>
        <w:ind w:left="720" w:hanging="360"/>
      </w:pPr>
    </w:lvl>
    <w:lvl w:ilvl="1" w:tplc="FB3A8352">
      <w:start w:val="1"/>
      <w:numFmt w:val="lowerLetter"/>
      <w:lvlText w:val="%2."/>
      <w:lvlJc w:val="left"/>
      <w:pPr>
        <w:ind w:left="1440" w:hanging="360"/>
      </w:pPr>
    </w:lvl>
    <w:lvl w:ilvl="2" w:tplc="89201FEE">
      <w:start w:val="1"/>
      <w:numFmt w:val="lowerRoman"/>
      <w:lvlText w:val="%3."/>
      <w:lvlJc w:val="right"/>
      <w:pPr>
        <w:ind w:left="2160" w:hanging="180"/>
      </w:pPr>
    </w:lvl>
    <w:lvl w:ilvl="3" w:tplc="51CA4AF0">
      <w:start w:val="1"/>
      <w:numFmt w:val="decimal"/>
      <w:lvlText w:val="%4."/>
      <w:lvlJc w:val="left"/>
      <w:pPr>
        <w:ind w:left="2880" w:hanging="360"/>
      </w:pPr>
    </w:lvl>
    <w:lvl w:ilvl="4" w:tplc="56EC159C">
      <w:start w:val="1"/>
      <w:numFmt w:val="lowerLetter"/>
      <w:lvlText w:val="%5."/>
      <w:lvlJc w:val="left"/>
      <w:pPr>
        <w:ind w:left="3600" w:hanging="360"/>
      </w:pPr>
    </w:lvl>
    <w:lvl w:ilvl="5" w:tplc="5950AC86">
      <w:start w:val="1"/>
      <w:numFmt w:val="lowerRoman"/>
      <w:lvlText w:val="%6."/>
      <w:lvlJc w:val="right"/>
      <w:pPr>
        <w:ind w:left="4320" w:hanging="180"/>
      </w:pPr>
    </w:lvl>
    <w:lvl w:ilvl="6" w:tplc="07C20CA6">
      <w:start w:val="1"/>
      <w:numFmt w:val="decimal"/>
      <w:lvlText w:val="%7."/>
      <w:lvlJc w:val="left"/>
      <w:pPr>
        <w:ind w:left="5040" w:hanging="360"/>
      </w:pPr>
    </w:lvl>
    <w:lvl w:ilvl="7" w:tplc="AA18E462">
      <w:start w:val="1"/>
      <w:numFmt w:val="lowerLetter"/>
      <w:lvlText w:val="%8."/>
      <w:lvlJc w:val="left"/>
      <w:pPr>
        <w:ind w:left="5760" w:hanging="360"/>
      </w:pPr>
    </w:lvl>
    <w:lvl w:ilvl="8" w:tplc="0D34D5E0">
      <w:start w:val="1"/>
      <w:numFmt w:val="lowerRoman"/>
      <w:lvlText w:val="%9."/>
      <w:lvlJc w:val="right"/>
      <w:pPr>
        <w:ind w:left="6480" w:hanging="180"/>
      </w:pPr>
    </w:lvl>
  </w:abstractNum>
  <w:abstractNum w:abstractNumId="17" w15:restartNumberingAfterBreak="0">
    <w:nsid w:val="66A2261C"/>
    <w:multiLevelType w:val="hybridMultilevel"/>
    <w:tmpl w:val="434E7C2E"/>
    <w:lvl w:ilvl="0" w:tplc="6ACC732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8DB61DA"/>
    <w:multiLevelType w:val="hybridMultilevel"/>
    <w:tmpl w:val="B9FED524"/>
    <w:lvl w:ilvl="0" w:tplc="5DEC94AC">
      <w:start w:val="1"/>
      <w:numFmt w:val="decimal"/>
      <w:lvlText w:val="%1."/>
      <w:lvlJc w:val="left"/>
      <w:pPr>
        <w:ind w:left="2160" w:hanging="360"/>
      </w:pPr>
      <w:rPr>
        <w:rFonts w:ascii="Times New Roman" w:eastAsia="Times New Roman" w:hAnsi="Times New Roman" w:cs="Times New Roman"/>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69AA73C7"/>
    <w:multiLevelType w:val="hybridMultilevel"/>
    <w:tmpl w:val="B59A8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D3B51A"/>
    <w:multiLevelType w:val="hybridMultilevel"/>
    <w:tmpl w:val="4DDA31D2"/>
    <w:lvl w:ilvl="0" w:tplc="CE064318">
      <w:start w:val="1"/>
      <w:numFmt w:val="decimal"/>
      <w:lvlText w:val="%1."/>
      <w:lvlJc w:val="left"/>
      <w:pPr>
        <w:ind w:left="720" w:hanging="360"/>
      </w:pPr>
    </w:lvl>
    <w:lvl w:ilvl="1" w:tplc="5AF03378">
      <w:start w:val="1"/>
      <w:numFmt w:val="lowerLetter"/>
      <w:lvlText w:val="%2."/>
      <w:lvlJc w:val="left"/>
      <w:pPr>
        <w:ind w:left="1440" w:hanging="360"/>
      </w:pPr>
    </w:lvl>
    <w:lvl w:ilvl="2" w:tplc="12FED894">
      <w:start w:val="1"/>
      <w:numFmt w:val="lowerRoman"/>
      <w:lvlText w:val="%3."/>
      <w:lvlJc w:val="right"/>
      <w:pPr>
        <w:ind w:left="2160" w:hanging="180"/>
      </w:pPr>
    </w:lvl>
    <w:lvl w:ilvl="3" w:tplc="587CE104">
      <w:start w:val="1"/>
      <w:numFmt w:val="decimal"/>
      <w:lvlText w:val="%4."/>
      <w:lvlJc w:val="left"/>
      <w:pPr>
        <w:ind w:left="2880" w:hanging="360"/>
      </w:pPr>
    </w:lvl>
    <w:lvl w:ilvl="4" w:tplc="0686BCFA">
      <w:start w:val="1"/>
      <w:numFmt w:val="lowerLetter"/>
      <w:lvlText w:val="%5."/>
      <w:lvlJc w:val="left"/>
      <w:pPr>
        <w:ind w:left="3600" w:hanging="360"/>
      </w:pPr>
    </w:lvl>
    <w:lvl w:ilvl="5" w:tplc="42FC2BEE">
      <w:start w:val="1"/>
      <w:numFmt w:val="lowerRoman"/>
      <w:lvlText w:val="%6."/>
      <w:lvlJc w:val="right"/>
      <w:pPr>
        <w:ind w:left="4320" w:hanging="180"/>
      </w:pPr>
    </w:lvl>
    <w:lvl w:ilvl="6" w:tplc="AF9683D2">
      <w:start w:val="1"/>
      <w:numFmt w:val="decimal"/>
      <w:lvlText w:val="%7."/>
      <w:lvlJc w:val="left"/>
      <w:pPr>
        <w:ind w:left="5040" w:hanging="360"/>
      </w:pPr>
    </w:lvl>
    <w:lvl w:ilvl="7" w:tplc="902C4FCE">
      <w:start w:val="1"/>
      <w:numFmt w:val="lowerLetter"/>
      <w:lvlText w:val="%8."/>
      <w:lvlJc w:val="left"/>
      <w:pPr>
        <w:ind w:left="5760" w:hanging="360"/>
      </w:pPr>
    </w:lvl>
    <w:lvl w:ilvl="8" w:tplc="EF9CD230">
      <w:start w:val="1"/>
      <w:numFmt w:val="lowerRoman"/>
      <w:lvlText w:val="%9."/>
      <w:lvlJc w:val="right"/>
      <w:pPr>
        <w:ind w:left="6480" w:hanging="180"/>
      </w:pPr>
    </w:lvl>
  </w:abstractNum>
  <w:abstractNum w:abstractNumId="21" w15:restartNumberingAfterBreak="0">
    <w:nsid w:val="6F0F50F5"/>
    <w:multiLevelType w:val="hybridMultilevel"/>
    <w:tmpl w:val="45763A14"/>
    <w:lvl w:ilvl="0" w:tplc="04090015">
      <w:start w:val="1"/>
      <w:numFmt w:val="upperLetter"/>
      <w:lvlText w:val="%1."/>
      <w:lvlJc w:val="left"/>
      <w:pPr>
        <w:ind w:left="2085" w:hanging="360"/>
      </w:pPr>
    </w:lvl>
    <w:lvl w:ilvl="1" w:tplc="82EAB496">
      <w:start w:val="1"/>
      <w:numFmt w:val="decimal"/>
      <w:lvlText w:val="%2."/>
      <w:lvlJc w:val="left"/>
      <w:pPr>
        <w:ind w:left="2805" w:hanging="360"/>
      </w:pPr>
      <w:rPr>
        <w:rFonts w:hint="default"/>
      </w:rPr>
    </w:lvl>
    <w:lvl w:ilvl="2" w:tplc="0409001B" w:tentative="1">
      <w:start w:val="1"/>
      <w:numFmt w:val="lowerRoman"/>
      <w:lvlText w:val="%3."/>
      <w:lvlJc w:val="right"/>
      <w:pPr>
        <w:ind w:left="3525" w:hanging="180"/>
      </w:pPr>
    </w:lvl>
    <w:lvl w:ilvl="3" w:tplc="0409000F" w:tentative="1">
      <w:start w:val="1"/>
      <w:numFmt w:val="decimal"/>
      <w:lvlText w:val="%4."/>
      <w:lvlJc w:val="left"/>
      <w:pPr>
        <w:ind w:left="4245" w:hanging="360"/>
      </w:pPr>
    </w:lvl>
    <w:lvl w:ilvl="4" w:tplc="04090019" w:tentative="1">
      <w:start w:val="1"/>
      <w:numFmt w:val="lowerLetter"/>
      <w:lvlText w:val="%5."/>
      <w:lvlJc w:val="left"/>
      <w:pPr>
        <w:ind w:left="4965" w:hanging="360"/>
      </w:pPr>
    </w:lvl>
    <w:lvl w:ilvl="5" w:tplc="0409001B" w:tentative="1">
      <w:start w:val="1"/>
      <w:numFmt w:val="lowerRoman"/>
      <w:lvlText w:val="%6."/>
      <w:lvlJc w:val="right"/>
      <w:pPr>
        <w:ind w:left="5685" w:hanging="180"/>
      </w:pPr>
    </w:lvl>
    <w:lvl w:ilvl="6" w:tplc="0409000F" w:tentative="1">
      <w:start w:val="1"/>
      <w:numFmt w:val="decimal"/>
      <w:lvlText w:val="%7."/>
      <w:lvlJc w:val="left"/>
      <w:pPr>
        <w:ind w:left="6405" w:hanging="360"/>
      </w:pPr>
    </w:lvl>
    <w:lvl w:ilvl="7" w:tplc="04090019" w:tentative="1">
      <w:start w:val="1"/>
      <w:numFmt w:val="lowerLetter"/>
      <w:lvlText w:val="%8."/>
      <w:lvlJc w:val="left"/>
      <w:pPr>
        <w:ind w:left="7125" w:hanging="360"/>
      </w:pPr>
    </w:lvl>
    <w:lvl w:ilvl="8" w:tplc="0409001B" w:tentative="1">
      <w:start w:val="1"/>
      <w:numFmt w:val="lowerRoman"/>
      <w:lvlText w:val="%9."/>
      <w:lvlJc w:val="right"/>
      <w:pPr>
        <w:ind w:left="7845" w:hanging="180"/>
      </w:pPr>
    </w:lvl>
  </w:abstractNum>
  <w:abstractNum w:abstractNumId="22" w15:restartNumberingAfterBreak="0">
    <w:nsid w:val="72AF6C6C"/>
    <w:multiLevelType w:val="singleLevel"/>
    <w:tmpl w:val="73F0350A"/>
    <w:lvl w:ilvl="0">
      <w:start w:val="1"/>
      <w:numFmt w:val="decimal"/>
      <w:lvlText w:val="%1."/>
      <w:lvlJc w:val="left"/>
      <w:pPr>
        <w:tabs>
          <w:tab w:val="num" w:pos="1440"/>
        </w:tabs>
        <w:ind w:left="1440" w:hanging="360"/>
      </w:pPr>
      <w:rPr>
        <w:rFonts w:hint="default"/>
      </w:rPr>
    </w:lvl>
  </w:abstractNum>
  <w:num w:numId="1" w16cid:durableId="1873496351">
    <w:abstractNumId w:val="16"/>
  </w:num>
  <w:num w:numId="2" w16cid:durableId="1571693244">
    <w:abstractNumId w:val="10"/>
  </w:num>
  <w:num w:numId="3" w16cid:durableId="1668510309">
    <w:abstractNumId w:val="4"/>
  </w:num>
  <w:num w:numId="4" w16cid:durableId="1558661946">
    <w:abstractNumId w:val="20"/>
  </w:num>
  <w:num w:numId="5" w16cid:durableId="1109928389">
    <w:abstractNumId w:val="12"/>
  </w:num>
  <w:num w:numId="6" w16cid:durableId="1713848688">
    <w:abstractNumId w:val="5"/>
  </w:num>
  <w:num w:numId="7" w16cid:durableId="550315">
    <w:abstractNumId w:val="21"/>
  </w:num>
  <w:num w:numId="8" w16cid:durableId="752437679">
    <w:abstractNumId w:val="15"/>
  </w:num>
  <w:num w:numId="9" w16cid:durableId="1540819518">
    <w:abstractNumId w:val="7"/>
  </w:num>
  <w:num w:numId="10" w16cid:durableId="448665766">
    <w:abstractNumId w:val="8"/>
  </w:num>
  <w:num w:numId="11" w16cid:durableId="1699967644">
    <w:abstractNumId w:val="13"/>
  </w:num>
  <w:num w:numId="12" w16cid:durableId="637492691">
    <w:abstractNumId w:val="0"/>
  </w:num>
  <w:num w:numId="13" w16cid:durableId="451746765">
    <w:abstractNumId w:val="19"/>
  </w:num>
  <w:num w:numId="14" w16cid:durableId="1806240890">
    <w:abstractNumId w:val="22"/>
  </w:num>
  <w:num w:numId="15" w16cid:durableId="592856223">
    <w:abstractNumId w:val="2"/>
  </w:num>
  <w:num w:numId="16" w16cid:durableId="2106490477">
    <w:abstractNumId w:val="14"/>
  </w:num>
  <w:num w:numId="17" w16cid:durableId="1474441633">
    <w:abstractNumId w:val="9"/>
  </w:num>
  <w:num w:numId="18" w16cid:durableId="1269582340">
    <w:abstractNumId w:val="11"/>
  </w:num>
  <w:num w:numId="19" w16cid:durableId="1181624942">
    <w:abstractNumId w:val="18"/>
  </w:num>
  <w:num w:numId="20" w16cid:durableId="920723748">
    <w:abstractNumId w:val="1"/>
  </w:num>
  <w:num w:numId="21" w16cid:durableId="1130320561">
    <w:abstractNumId w:val="6"/>
  </w:num>
  <w:num w:numId="22" w16cid:durableId="1550023826">
    <w:abstractNumId w:val="3"/>
  </w:num>
  <w:num w:numId="23" w16cid:durableId="217471079">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69E"/>
    <w:rsid w:val="00006D54"/>
    <w:rsid w:val="00020DBA"/>
    <w:rsid w:val="00032925"/>
    <w:rsid w:val="00034912"/>
    <w:rsid w:val="00044A8A"/>
    <w:rsid w:val="0005402D"/>
    <w:rsid w:val="000552F0"/>
    <w:rsid w:val="00072062"/>
    <w:rsid w:val="000A2256"/>
    <w:rsid w:val="000B1FC2"/>
    <w:rsid w:val="000D6578"/>
    <w:rsid w:val="000E5B80"/>
    <w:rsid w:val="000F0BB6"/>
    <w:rsid w:val="00124EE6"/>
    <w:rsid w:val="00142DE9"/>
    <w:rsid w:val="001476F9"/>
    <w:rsid w:val="001510AA"/>
    <w:rsid w:val="00162BF8"/>
    <w:rsid w:val="00172CB0"/>
    <w:rsid w:val="00182609"/>
    <w:rsid w:val="001A4E7B"/>
    <w:rsid w:val="001C24A3"/>
    <w:rsid w:val="001C7B25"/>
    <w:rsid w:val="001D0132"/>
    <w:rsid w:val="001D4DF9"/>
    <w:rsid w:val="001F02E9"/>
    <w:rsid w:val="001F10A3"/>
    <w:rsid w:val="001F545B"/>
    <w:rsid w:val="001F7A28"/>
    <w:rsid w:val="002049AE"/>
    <w:rsid w:val="00205AB0"/>
    <w:rsid w:val="002067EC"/>
    <w:rsid w:val="002107C8"/>
    <w:rsid w:val="00213F55"/>
    <w:rsid w:val="00224D62"/>
    <w:rsid w:val="002265C0"/>
    <w:rsid w:val="00231C92"/>
    <w:rsid w:val="002353C0"/>
    <w:rsid w:val="002422DE"/>
    <w:rsid w:val="00245E5F"/>
    <w:rsid w:val="00246046"/>
    <w:rsid w:val="00261996"/>
    <w:rsid w:val="002635F6"/>
    <w:rsid w:val="00272AF2"/>
    <w:rsid w:val="00290259"/>
    <w:rsid w:val="002B2D71"/>
    <w:rsid w:val="002C44FF"/>
    <w:rsid w:val="002D1A75"/>
    <w:rsid w:val="002D4D3E"/>
    <w:rsid w:val="002D75F0"/>
    <w:rsid w:val="002E2066"/>
    <w:rsid w:val="002F6DC2"/>
    <w:rsid w:val="00311081"/>
    <w:rsid w:val="003113E0"/>
    <w:rsid w:val="00317C89"/>
    <w:rsid w:val="00327EEF"/>
    <w:rsid w:val="003516C3"/>
    <w:rsid w:val="003527A8"/>
    <w:rsid w:val="00356699"/>
    <w:rsid w:val="003578DB"/>
    <w:rsid w:val="0036404E"/>
    <w:rsid w:val="00375A8F"/>
    <w:rsid w:val="003772C7"/>
    <w:rsid w:val="0037782D"/>
    <w:rsid w:val="003904CA"/>
    <w:rsid w:val="00394434"/>
    <w:rsid w:val="003A1050"/>
    <w:rsid w:val="003A2E5E"/>
    <w:rsid w:val="003A3211"/>
    <w:rsid w:val="003B3443"/>
    <w:rsid w:val="003D4FD1"/>
    <w:rsid w:val="003E1673"/>
    <w:rsid w:val="003E469E"/>
    <w:rsid w:val="003E70BD"/>
    <w:rsid w:val="003F653F"/>
    <w:rsid w:val="0040744C"/>
    <w:rsid w:val="00412D3E"/>
    <w:rsid w:val="00417FF2"/>
    <w:rsid w:val="00422D1A"/>
    <w:rsid w:val="0042383E"/>
    <w:rsid w:val="00433AED"/>
    <w:rsid w:val="00437540"/>
    <w:rsid w:val="00437EA9"/>
    <w:rsid w:val="00450D69"/>
    <w:rsid w:val="00451C5E"/>
    <w:rsid w:val="00453FE6"/>
    <w:rsid w:val="004541C0"/>
    <w:rsid w:val="0045791C"/>
    <w:rsid w:val="00460541"/>
    <w:rsid w:val="00463A0E"/>
    <w:rsid w:val="00474197"/>
    <w:rsid w:val="0049161C"/>
    <w:rsid w:val="00491F70"/>
    <w:rsid w:val="00492F32"/>
    <w:rsid w:val="004B76F9"/>
    <w:rsid w:val="004C251A"/>
    <w:rsid w:val="004D325D"/>
    <w:rsid w:val="004D376F"/>
    <w:rsid w:val="004D5495"/>
    <w:rsid w:val="004E1120"/>
    <w:rsid w:val="004E6C8D"/>
    <w:rsid w:val="0050789E"/>
    <w:rsid w:val="005137E4"/>
    <w:rsid w:val="00535674"/>
    <w:rsid w:val="00536CEB"/>
    <w:rsid w:val="00541C2E"/>
    <w:rsid w:val="0054481E"/>
    <w:rsid w:val="00551D89"/>
    <w:rsid w:val="00556834"/>
    <w:rsid w:val="00560822"/>
    <w:rsid w:val="00567788"/>
    <w:rsid w:val="005A589B"/>
    <w:rsid w:val="005A7A5F"/>
    <w:rsid w:val="005B2162"/>
    <w:rsid w:val="005D372C"/>
    <w:rsid w:val="005E0466"/>
    <w:rsid w:val="005E7939"/>
    <w:rsid w:val="005F3782"/>
    <w:rsid w:val="005F64CC"/>
    <w:rsid w:val="0060152B"/>
    <w:rsid w:val="00605850"/>
    <w:rsid w:val="00614525"/>
    <w:rsid w:val="0062002B"/>
    <w:rsid w:val="006218EC"/>
    <w:rsid w:val="00641271"/>
    <w:rsid w:val="00652999"/>
    <w:rsid w:val="0066268A"/>
    <w:rsid w:val="00675CF3"/>
    <w:rsid w:val="006768A7"/>
    <w:rsid w:val="00682042"/>
    <w:rsid w:val="006826E6"/>
    <w:rsid w:val="006A5940"/>
    <w:rsid w:val="006B34CF"/>
    <w:rsid w:val="006B758D"/>
    <w:rsid w:val="006C107A"/>
    <w:rsid w:val="006C255C"/>
    <w:rsid w:val="006C38B1"/>
    <w:rsid w:val="006C4472"/>
    <w:rsid w:val="006D0E3E"/>
    <w:rsid w:val="006E4FE1"/>
    <w:rsid w:val="006E7B9E"/>
    <w:rsid w:val="006F0D1A"/>
    <w:rsid w:val="006F1DD1"/>
    <w:rsid w:val="006F7049"/>
    <w:rsid w:val="006F7CE2"/>
    <w:rsid w:val="007101BD"/>
    <w:rsid w:val="00712717"/>
    <w:rsid w:val="00716341"/>
    <w:rsid w:val="00734CFD"/>
    <w:rsid w:val="00735B48"/>
    <w:rsid w:val="00741BD7"/>
    <w:rsid w:val="007517D9"/>
    <w:rsid w:val="00755339"/>
    <w:rsid w:val="00763B79"/>
    <w:rsid w:val="00765E23"/>
    <w:rsid w:val="00770D9F"/>
    <w:rsid w:val="007803F9"/>
    <w:rsid w:val="007C4117"/>
    <w:rsid w:val="007D622B"/>
    <w:rsid w:val="007D6E4A"/>
    <w:rsid w:val="007F0731"/>
    <w:rsid w:val="007F0F91"/>
    <w:rsid w:val="007F7BC1"/>
    <w:rsid w:val="008040F8"/>
    <w:rsid w:val="00810CA3"/>
    <w:rsid w:val="00812F08"/>
    <w:rsid w:val="008137A3"/>
    <w:rsid w:val="00821827"/>
    <w:rsid w:val="00822E6A"/>
    <w:rsid w:val="008260E0"/>
    <w:rsid w:val="00832664"/>
    <w:rsid w:val="00835A6D"/>
    <w:rsid w:val="00850DD7"/>
    <w:rsid w:val="00864EA5"/>
    <w:rsid w:val="008664CB"/>
    <w:rsid w:val="0087178B"/>
    <w:rsid w:val="00872571"/>
    <w:rsid w:val="00873455"/>
    <w:rsid w:val="00882861"/>
    <w:rsid w:val="00894F98"/>
    <w:rsid w:val="008A1041"/>
    <w:rsid w:val="008A1F87"/>
    <w:rsid w:val="008B0131"/>
    <w:rsid w:val="008B4015"/>
    <w:rsid w:val="008C22D2"/>
    <w:rsid w:val="008D3A24"/>
    <w:rsid w:val="008E2D91"/>
    <w:rsid w:val="008E7686"/>
    <w:rsid w:val="008F607C"/>
    <w:rsid w:val="008F6214"/>
    <w:rsid w:val="00903362"/>
    <w:rsid w:val="00916D4F"/>
    <w:rsid w:val="0091791A"/>
    <w:rsid w:val="00926C0C"/>
    <w:rsid w:val="00926F2B"/>
    <w:rsid w:val="0094258D"/>
    <w:rsid w:val="00954361"/>
    <w:rsid w:val="00962B93"/>
    <w:rsid w:val="009660F3"/>
    <w:rsid w:val="009715B7"/>
    <w:rsid w:val="00992DD2"/>
    <w:rsid w:val="009A21AF"/>
    <w:rsid w:val="009B0278"/>
    <w:rsid w:val="009C20DD"/>
    <w:rsid w:val="009C68F9"/>
    <w:rsid w:val="009C7B34"/>
    <w:rsid w:val="009D07D6"/>
    <w:rsid w:val="009D5C8A"/>
    <w:rsid w:val="009D6C21"/>
    <w:rsid w:val="009E2E1E"/>
    <w:rsid w:val="009F6E30"/>
    <w:rsid w:val="009F7DC6"/>
    <w:rsid w:val="00A06474"/>
    <w:rsid w:val="00A1062A"/>
    <w:rsid w:val="00A42DE3"/>
    <w:rsid w:val="00A44463"/>
    <w:rsid w:val="00A60590"/>
    <w:rsid w:val="00A664DA"/>
    <w:rsid w:val="00A72BAF"/>
    <w:rsid w:val="00A874EB"/>
    <w:rsid w:val="00A93547"/>
    <w:rsid w:val="00AC19BB"/>
    <w:rsid w:val="00AD00AE"/>
    <w:rsid w:val="00AD130A"/>
    <w:rsid w:val="00AD1520"/>
    <w:rsid w:val="00AD3266"/>
    <w:rsid w:val="00AE23C9"/>
    <w:rsid w:val="00AE69A0"/>
    <w:rsid w:val="00AF0965"/>
    <w:rsid w:val="00AF0D5F"/>
    <w:rsid w:val="00AF5768"/>
    <w:rsid w:val="00AF603F"/>
    <w:rsid w:val="00B050E0"/>
    <w:rsid w:val="00B14017"/>
    <w:rsid w:val="00B15AFF"/>
    <w:rsid w:val="00B16F70"/>
    <w:rsid w:val="00B27C9E"/>
    <w:rsid w:val="00B31DFC"/>
    <w:rsid w:val="00B4655A"/>
    <w:rsid w:val="00B50614"/>
    <w:rsid w:val="00B57D01"/>
    <w:rsid w:val="00B71891"/>
    <w:rsid w:val="00B72420"/>
    <w:rsid w:val="00B77E9F"/>
    <w:rsid w:val="00B8709A"/>
    <w:rsid w:val="00BA037D"/>
    <w:rsid w:val="00BA17E9"/>
    <w:rsid w:val="00BA44A5"/>
    <w:rsid w:val="00BB7B2C"/>
    <w:rsid w:val="00BC3B64"/>
    <w:rsid w:val="00BD50BA"/>
    <w:rsid w:val="00BD7D28"/>
    <w:rsid w:val="00BE7ED8"/>
    <w:rsid w:val="00BF5032"/>
    <w:rsid w:val="00C02D9B"/>
    <w:rsid w:val="00C03F38"/>
    <w:rsid w:val="00C04901"/>
    <w:rsid w:val="00C10FEF"/>
    <w:rsid w:val="00C13F5A"/>
    <w:rsid w:val="00C23E9E"/>
    <w:rsid w:val="00C313E9"/>
    <w:rsid w:val="00C37B62"/>
    <w:rsid w:val="00C553BF"/>
    <w:rsid w:val="00C56418"/>
    <w:rsid w:val="00C64BDB"/>
    <w:rsid w:val="00C6566E"/>
    <w:rsid w:val="00C75AD9"/>
    <w:rsid w:val="00C916A7"/>
    <w:rsid w:val="00CA0855"/>
    <w:rsid w:val="00CA6CF7"/>
    <w:rsid w:val="00CB0BD5"/>
    <w:rsid w:val="00CB0D58"/>
    <w:rsid w:val="00CB0E71"/>
    <w:rsid w:val="00CB1185"/>
    <w:rsid w:val="00CB268C"/>
    <w:rsid w:val="00CB4B8B"/>
    <w:rsid w:val="00CC0673"/>
    <w:rsid w:val="00CC5D64"/>
    <w:rsid w:val="00CD3F47"/>
    <w:rsid w:val="00CD71A7"/>
    <w:rsid w:val="00CE10E7"/>
    <w:rsid w:val="00CE2CF0"/>
    <w:rsid w:val="00CE6086"/>
    <w:rsid w:val="00CF140A"/>
    <w:rsid w:val="00D05828"/>
    <w:rsid w:val="00D103A5"/>
    <w:rsid w:val="00D11C85"/>
    <w:rsid w:val="00D11F28"/>
    <w:rsid w:val="00D14737"/>
    <w:rsid w:val="00D244BC"/>
    <w:rsid w:val="00D3288C"/>
    <w:rsid w:val="00D43198"/>
    <w:rsid w:val="00D44D98"/>
    <w:rsid w:val="00D638A3"/>
    <w:rsid w:val="00D67476"/>
    <w:rsid w:val="00D77768"/>
    <w:rsid w:val="00D77F17"/>
    <w:rsid w:val="00D86DBF"/>
    <w:rsid w:val="00D9424B"/>
    <w:rsid w:val="00DA1D32"/>
    <w:rsid w:val="00DA6B64"/>
    <w:rsid w:val="00DB2EDC"/>
    <w:rsid w:val="00DB5FBE"/>
    <w:rsid w:val="00DC7AF2"/>
    <w:rsid w:val="00DD0C32"/>
    <w:rsid w:val="00DE4AA0"/>
    <w:rsid w:val="00DF047B"/>
    <w:rsid w:val="00DF091F"/>
    <w:rsid w:val="00E043FD"/>
    <w:rsid w:val="00E065A3"/>
    <w:rsid w:val="00E20C21"/>
    <w:rsid w:val="00E31EC6"/>
    <w:rsid w:val="00E42A72"/>
    <w:rsid w:val="00E650B5"/>
    <w:rsid w:val="00E704B9"/>
    <w:rsid w:val="00E7766A"/>
    <w:rsid w:val="00E868A0"/>
    <w:rsid w:val="00E90667"/>
    <w:rsid w:val="00E92B14"/>
    <w:rsid w:val="00E941A8"/>
    <w:rsid w:val="00EA1388"/>
    <w:rsid w:val="00EB022D"/>
    <w:rsid w:val="00EC5EBF"/>
    <w:rsid w:val="00EE3A4E"/>
    <w:rsid w:val="00EE6575"/>
    <w:rsid w:val="00EF582D"/>
    <w:rsid w:val="00F0216B"/>
    <w:rsid w:val="00F32911"/>
    <w:rsid w:val="00F32CCB"/>
    <w:rsid w:val="00F37C04"/>
    <w:rsid w:val="00F42000"/>
    <w:rsid w:val="00F57892"/>
    <w:rsid w:val="00F70532"/>
    <w:rsid w:val="00F86B75"/>
    <w:rsid w:val="00F93895"/>
    <w:rsid w:val="00FA5556"/>
    <w:rsid w:val="00FA74D2"/>
    <w:rsid w:val="00FC2921"/>
    <w:rsid w:val="00FD24FA"/>
    <w:rsid w:val="00FD7441"/>
    <w:rsid w:val="00FE2ADF"/>
    <w:rsid w:val="00FF03E5"/>
    <w:rsid w:val="00FF2996"/>
    <w:rsid w:val="00FF535E"/>
    <w:rsid w:val="00FF66E3"/>
    <w:rsid w:val="03B10DB6"/>
    <w:rsid w:val="03FE2A58"/>
    <w:rsid w:val="0427FFD7"/>
    <w:rsid w:val="0449B3C1"/>
    <w:rsid w:val="05CCF8B9"/>
    <w:rsid w:val="06077EE5"/>
    <w:rsid w:val="060FD2C6"/>
    <w:rsid w:val="064F3BAE"/>
    <w:rsid w:val="06C9DB69"/>
    <w:rsid w:val="077E4C39"/>
    <w:rsid w:val="07FD1A3E"/>
    <w:rsid w:val="08746C90"/>
    <w:rsid w:val="0A953930"/>
    <w:rsid w:val="0AED4F53"/>
    <w:rsid w:val="0B3A33E7"/>
    <w:rsid w:val="0C0C5071"/>
    <w:rsid w:val="0C3DFD57"/>
    <w:rsid w:val="0D1A9576"/>
    <w:rsid w:val="0DC8645B"/>
    <w:rsid w:val="0E33BB0E"/>
    <w:rsid w:val="0E543069"/>
    <w:rsid w:val="0FF6A1CC"/>
    <w:rsid w:val="111D7422"/>
    <w:rsid w:val="11B7338A"/>
    <w:rsid w:val="124793A8"/>
    <w:rsid w:val="124CB0AE"/>
    <w:rsid w:val="138DDC3C"/>
    <w:rsid w:val="141B4CBC"/>
    <w:rsid w:val="15265651"/>
    <w:rsid w:val="1529AC61"/>
    <w:rsid w:val="15B71D1D"/>
    <w:rsid w:val="15C22A09"/>
    <w:rsid w:val="16B75B84"/>
    <w:rsid w:val="16CA4F8C"/>
    <w:rsid w:val="16F465CC"/>
    <w:rsid w:val="17DFC03E"/>
    <w:rsid w:val="1855DE53"/>
    <w:rsid w:val="1922A2B4"/>
    <w:rsid w:val="192A72B2"/>
    <w:rsid w:val="1ACFB7C5"/>
    <w:rsid w:val="1B05695B"/>
    <w:rsid w:val="1B1C0402"/>
    <w:rsid w:val="1CE96766"/>
    <w:rsid w:val="1D33C43A"/>
    <w:rsid w:val="1D64AF97"/>
    <w:rsid w:val="1EA43C7C"/>
    <w:rsid w:val="2076FAA7"/>
    <w:rsid w:val="208CFC6D"/>
    <w:rsid w:val="209338D1"/>
    <w:rsid w:val="217AA227"/>
    <w:rsid w:val="227C76EA"/>
    <w:rsid w:val="247D6789"/>
    <w:rsid w:val="24B36163"/>
    <w:rsid w:val="24CF1A8B"/>
    <w:rsid w:val="24E79557"/>
    <w:rsid w:val="2571ED8B"/>
    <w:rsid w:val="25DDC94E"/>
    <w:rsid w:val="25F83965"/>
    <w:rsid w:val="261DD89F"/>
    <w:rsid w:val="2729622E"/>
    <w:rsid w:val="273EFD5E"/>
    <w:rsid w:val="27892C20"/>
    <w:rsid w:val="2876A57E"/>
    <w:rsid w:val="287D7406"/>
    <w:rsid w:val="2A58A708"/>
    <w:rsid w:val="2B6BDB3B"/>
    <w:rsid w:val="2C151B33"/>
    <w:rsid w:val="2CD0EB34"/>
    <w:rsid w:val="2D30C843"/>
    <w:rsid w:val="2D892F43"/>
    <w:rsid w:val="2DC21912"/>
    <w:rsid w:val="2E8FC8F9"/>
    <w:rsid w:val="2EA6F48F"/>
    <w:rsid w:val="2ED6A9C3"/>
    <w:rsid w:val="2F223080"/>
    <w:rsid w:val="2F2A52BA"/>
    <w:rsid w:val="2FAADA6D"/>
    <w:rsid w:val="2FC63BC6"/>
    <w:rsid w:val="304D2035"/>
    <w:rsid w:val="306B3002"/>
    <w:rsid w:val="32341864"/>
    <w:rsid w:val="32C2002C"/>
    <w:rsid w:val="32C42C5C"/>
    <w:rsid w:val="32C85DF9"/>
    <w:rsid w:val="340D89DC"/>
    <w:rsid w:val="344AD341"/>
    <w:rsid w:val="3485F868"/>
    <w:rsid w:val="35114D7D"/>
    <w:rsid w:val="356A9480"/>
    <w:rsid w:val="371D6EE3"/>
    <w:rsid w:val="393F63E4"/>
    <w:rsid w:val="394EF3A0"/>
    <w:rsid w:val="3987BEF8"/>
    <w:rsid w:val="39E19E16"/>
    <w:rsid w:val="3A280D9C"/>
    <w:rsid w:val="3A29DC74"/>
    <w:rsid w:val="3B7353D8"/>
    <w:rsid w:val="3C75F0C4"/>
    <w:rsid w:val="3CA89B47"/>
    <w:rsid w:val="3D0DAD21"/>
    <w:rsid w:val="3D3A35B4"/>
    <w:rsid w:val="3EF316FF"/>
    <w:rsid w:val="3F390639"/>
    <w:rsid w:val="40C1AC43"/>
    <w:rsid w:val="40C28029"/>
    <w:rsid w:val="40DEEBE4"/>
    <w:rsid w:val="40F74264"/>
    <w:rsid w:val="4245EF03"/>
    <w:rsid w:val="429D63D2"/>
    <w:rsid w:val="436CA051"/>
    <w:rsid w:val="437BA038"/>
    <w:rsid w:val="43AA4EC4"/>
    <w:rsid w:val="441A7CF2"/>
    <w:rsid w:val="45FAB455"/>
    <w:rsid w:val="46F66D9C"/>
    <w:rsid w:val="4766B74D"/>
    <w:rsid w:val="47D4B5BD"/>
    <w:rsid w:val="47F99BAB"/>
    <w:rsid w:val="4842E327"/>
    <w:rsid w:val="485426B7"/>
    <w:rsid w:val="4959072A"/>
    <w:rsid w:val="4970861E"/>
    <w:rsid w:val="498779DD"/>
    <w:rsid w:val="499BCD8C"/>
    <w:rsid w:val="4ABC8192"/>
    <w:rsid w:val="4B7CA015"/>
    <w:rsid w:val="4CAB4800"/>
    <w:rsid w:val="4D4CC4E9"/>
    <w:rsid w:val="4EBC8E43"/>
    <w:rsid w:val="4EFDDC83"/>
    <w:rsid w:val="4F0C6549"/>
    <w:rsid w:val="4F526862"/>
    <w:rsid w:val="4FCBA2D6"/>
    <w:rsid w:val="50D87CB5"/>
    <w:rsid w:val="50F7A347"/>
    <w:rsid w:val="510A844F"/>
    <w:rsid w:val="51D58CA3"/>
    <w:rsid w:val="520A8433"/>
    <w:rsid w:val="529C78EA"/>
    <w:rsid w:val="5424DC77"/>
    <w:rsid w:val="5489D830"/>
    <w:rsid w:val="557E1782"/>
    <w:rsid w:val="55B85D8D"/>
    <w:rsid w:val="55F315E4"/>
    <w:rsid w:val="561821E7"/>
    <w:rsid w:val="566C38AD"/>
    <w:rsid w:val="56BDB1EA"/>
    <w:rsid w:val="57E87694"/>
    <w:rsid w:val="5834B34E"/>
    <w:rsid w:val="584566F0"/>
    <w:rsid w:val="5962E12B"/>
    <w:rsid w:val="59912641"/>
    <w:rsid w:val="5AD48741"/>
    <w:rsid w:val="5B28DFEA"/>
    <w:rsid w:val="5C608429"/>
    <w:rsid w:val="5CE9AF82"/>
    <w:rsid w:val="5D5628AE"/>
    <w:rsid w:val="5E5E2235"/>
    <w:rsid w:val="5E77C54E"/>
    <w:rsid w:val="5EC9CF63"/>
    <w:rsid w:val="5FF9D6EB"/>
    <w:rsid w:val="60D225AF"/>
    <w:rsid w:val="60D9F6F2"/>
    <w:rsid w:val="618D87DA"/>
    <w:rsid w:val="61B40C77"/>
    <w:rsid w:val="61D15504"/>
    <w:rsid w:val="61F53201"/>
    <w:rsid w:val="63389AD4"/>
    <w:rsid w:val="63809360"/>
    <w:rsid w:val="63A0F760"/>
    <w:rsid w:val="63AD768B"/>
    <w:rsid w:val="645803C3"/>
    <w:rsid w:val="64846935"/>
    <w:rsid w:val="651A0434"/>
    <w:rsid w:val="65233917"/>
    <w:rsid w:val="659C375D"/>
    <w:rsid w:val="65E5F3A9"/>
    <w:rsid w:val="65FA765B"/>
    <w:rsid w:val="66121829"/>
    <w:rsid w:val="66603D42"/>
    <w:rsid w:val="666C652D"/>
    <w:rsid w:val="6687FE3F"/>
    <w:rsid w:val="669F6427"/>
    <w:rsid w:val="67D3F06E"/>
    <w:rsid w:val="67DE442C"/>
    <w:rsid w:val="68569D24"/>
    <w:rsid w:val="68A1F432"/>
    <w:rsid w:val="68A2E98F"/>
    <w:rsid w:val="68A59100"/>
    <w:rsid w:val="68A629DD"/>
    <w:rsid w:val="68CB0DE3"/>
    <w:rsid w:val="698D60ED"/>
    <w:rsid w:val="699B340D"/>
    <w:rsid w:val="69FE3FF4"/>
    <w:rsid w:val="6A827AA4"/>
    <w:rsid w:val="6AAE220D"/>
    <w:rsid w:val="6B9C2B7B"/>
    <w:rsid w:val="6C155E08"/>
    <w:rsid w:val="6D300535"/>
    <w:rsid w:val="6DBF9F77"/>
    <w:rsid w:val="6E8C3748"/>
    <w:rsid w:val="6E985EF4"/>
    <w:rsid w:val="6FA0B258"/>
    <w:rsid w:val="6FBC467F"/>
    <w:rsid w:val="6FD4F40C"/>
    <w:rsid w:val="70266D71"/>
    <w:rsid w:val="7044FA09"/>
    <w:rsid w:val="70EE9752"/>
    <w:rsid w:val="70FB9E36"/>
    <w:rsid w:val="7146FC6A"/>
    <w:rsid w:val="715018A0"/>
    <w:rsid w:val="715834A7"/>
    <w:rsid w:val="728A67B3"/>
    <w:rsid w:val="72933B3F"/>
    <w:rsid w:val="73336332"/>
    <w:rsid w:val="73D7ECCB"/>
    <w:rsid w:val="740F8297"/>
    <w:rsid w:val="7423FC5F"/>
    <w:rsid w:val="746A97CA"/>
    <w:rsid w:val="74EB7509"/>
    <w:rsid w:val="74F0CBAF"/>
    <w:rsid w:val="752C5C9D"/>
    <w:rsid w:val="757F6163"/>
    <w:rsid w:val="75AB52F8"/>
    <w:rsid w:val="75D7C8EC"/>
    <w:rsid w:val="75F45FDC"/>
    <w:rsid w:val="7645C44B"/>
    <w:rsid w:val="76F27DFF"/>
    <w:rsid w:val="7708D95F"/>
    <w:rsid w:val="7787ECF8"/>
    <w:rsid w:val="77FB2089"/>
    <w:rsid w:val="782315CB"/>
    <w:rsid w:val="7861DF0B"/>
    <w:rsid w:val="79DDB051"/>
    <w:rsid w:val="7A1F97E6"/>
    <w:rsid w:val="7A2F58BC"/>
    <w:rsid w:val="7A80DEB4"/>
    <w:rsid w:val="7BA627A2"/>
    <w:rsid w:val="7C01CC17"/>
    <w:rsid w:val="7C1CAF15"/>
    <w:rsid w:val="7C3C0D5E"/>
    <w:rsid w:val="7C497AC1"/>
    <w:rsid w:val="7D05707F"/>
    <w:rsid w:val="7D2C4645"/>
    <w:rsid w:val="7D944D33"/>
    <w:rsid w:val="7E459B94"/>
    <w:rsid w:val="7E4A7103"/>
    <w:rsid w:val="7E86FF9C"/>
    <w:rsid w:val="7ECC14B0"/>
    <w:rsid w:val="7F34BC69"/>
    <w:rsid w:val="7F5F58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A9C234"/>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widowControl w:val="0"/>
      <w:outlineLvl w:val="1"/>
    </w:pPr>
    <w:rPr>
      <w:sz w:val="24"/>
    </w:rPr>
  </w:style>
  <w:style w:type="paragraph" w:styleId="Heading3">
    <w:name w:val="heading 3"/>
    <w:basedOn w:val="Normal"/>
    <w:next w:val="Normal"/>
    <w:qFormat/>
    <w:pPr>
      <w:keepNext/>
      <w:widowControl w:val="0"/>
      <w:tabs>
        <w:tab w:val="left" w:pos="270"/>
        <w:tab w:val="left" w:pos="3060"/>
      </w:tabs>
      <w:jc w:val="center"/>
      <w:outlineLvl w:val="2"/>
    </w:pPr>
    <w:rPr>
      <w:b/>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widowControl w:val="0"/>
      <w:ind w:left="270"/>
    </w:pPr>
  </w:style>
  <w:style w:type="paragraph" w:styleId="BodyTextIndent2">
    <w:name w:val="Body Text Indent 2"/>
    <w:basedOn w:val="Normal"/>
    <w:pPr>
      <w:widowControl w:val="0"/>
      <w:ind w:left="540"/>
    </w:pPr>
  </w:style>
  <w:style w:type="paragraph" w:styleId="Header">
    <w:name w:val="header"/>
    <w:basedOn w:val="Normal"/>
    <w:pPr>
      <w:tabs>
        <w:tab w:val="center" w:pos="4320"/>
        <w:tab w:val="right" w:pos="8640"/>
      </w:tabs>
    </w:pPr>
  </w:style>
  <w:style w:type="paragraph" w:styleId="BodyTextIndent3">
    <w:name w:val="Body Text Indent 3"/>
    <w:basedOn w:val="Normal"/>
    <w:pPr>
      <w:ind w:left="1800" w:hanging="36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HTMLBody">
    <w:name w:val="HTML Body"/>
    <w:rPr>
      <w:rFonts w:ascii="Arial" w:hAnsi="Arial"/>
      <w:snapToGrid w:val="0"/>
    </w:rPr>
  </w:style>
  <w:style w:type="paragraph" w:customStyle="1" w:styleId="BKFMTOCPARTTTL">
    <w:name w:val="BKFM_TOC_PART_TTL"/>
    <w:basedOn w:val="Normal"/>
    <w:uiPriority w:val="99"/>
    <w:rsid w:val="00C03F38"/>
    <w:pPr>
      <w:widowControl w:val="0"/>
      <w:suppressAutoHyphens/>
      <w:autoSpaceDE w:val="0"/>
      <w:autoSpaceDN w:val="0"/>
      <w:adjustRightInd w:val="0"/>
      <w:spacing w:before="540" w:line="300" w:lineRule="atLeast"/>
      <w:textAlignment w:val="center"/>
    </w:pPr>
    <w:rPr>
      <w:rFonts w:ascii="Palatino" w:hAnsi="Palatino" w:cs="Palatino"/>
      <w:b/>
      <w:bCs/>
      <w:color w:val="000000"/>
      <w:sz w:val="26"/>
      <w:szCs w:val="26"/>
    </w:rPr>
  </w:style>
  <w:style w:type="paragraph" w:customStyle="1" w:styleId="BKFMTOCCHAPTTL">
    <w:name w:val="BKFM_TOC_CHAP_TTL"/>
    <w:basedOn w:val="Normal"/>
    <w:uiPriority w:val="99"/>
    <w:rsid w:val="00C03F38"/>
    <w:pPr>
      <w:widowControl w:val="0"/>
      <w:pBdr>
        <w:bottom w:val="single" w:sz="4" w:space="6" w:color="auto"/>
      </w:pBdr>
      <w:tabs>
        <w:tab w:val="right" w:pos="720"/>
      </w:tabs>
      <w:suppressAutoHyphens/>
      <w:autoSpaceDE w:val="0"/>
      <w:autoSpaceDN w:val="0"/>
      <w:adjustRightInd w:val="0"/>
      <w:spacing w:before="440" w:after="60" w:line="280" w:lineRule="atLeast"/>
      <w:ind w:left="960" w:hanging="960"/>
      <w:textAlignment w:val="center"/>
    </w:pPr>
    <w:rPr>
      <w:rFonts w:ascii="Palatino" w:hAnsi="Palatino" w:cs="Palatino"/>
      <w:b/>
      <w:bCs/>
      <w:color w:val="000000"/>
      <w:sz w:val="23"/>
      <w:szCs w:val="23"/>
      <w:u w:color="000000"/>
    </w:rPr>
  </w:style>
  <w:style w:type="paragraph" w:customStyle="1" w:styleId="BKFMTOCCHAPTTLPARTFIRST">
    <w:name w:val="BKFM_TOC_CHAP_TTL_PARTFIRST"/>
    <w:basedOn w:val="BKFMTOCCHAPTTL"/>
    <w:uiPriority w:val="99"/>
    <w:rsid w:val="00C03F38"/>
    <w:pPr>
      <w:spacing w:before="260"/>
    </w:pPr>
  </w:style>
  <w:style w:type="paragraph" w:customStyle="1" w:styleId="BKFMTOCCHAPH1">
    <w:name w:val="BKFM_TOC_CHAP_H1"/>
    <w:basedOn w:val="Normal"/>
    <w:uiPriority w:val="99"/>
    <w:rsid w:val="00C03F38"/>
    <w:pPr>
      <w:widowControl w:val="0"/>
      <w:suppressAutoHyphens/>
      <w:autoSpaceDE w:val="0"/>
      <w:autoSpaceDN w:val="0"/>
      <w:adjustRightInd w:val="0"/>
      <w:spacing w:before="120" w:line="240" w:lineRule="atLeast"/>
      <w:ind w:left="960"/>
      <w:textAlignment w:val="center"/>
    </w:pPr>
    <w:rPr>
      <w:rFonts w:ascii="Palatino" w:hAnsi="Palatino" w:cs="Palatino"/>
      <w:b/>
      <w:bCs/>
      <w:color w:val="000000"/>
    </w:rPr>
  </w:style>
  <w:style w:type="paragraph" w:customStyle="1" w:styleId="BKFMTOCCHAPH2">
    <w:name w:val="BKFM_TOC_CHAP_H2"/>
    <w:basedOn w:val="Normal"/>
    <w:uiPriority w:val="99"/>
    <w:rsid w:val="00C03F38"/>
    <w:pPr>
      <w:widowControl w:val="0"/>
      <w:suppressAutoHyphens/>
      <w:autoSpaceDE w:val="0"/>
      <w:autoSpaceDN w:val="0"/>
      <w:adjustRightInd w:val="0"/>
      <w:spacing w:before="40" w:line="220" w:lineRule="atLeast"/>
      <w:ind w:left="1440"/>
      <w:textAlignment w:val="center"/>
    </w:pPr>
    <w:rPr>
      <w:rFonts w:ascii="Palatino" w:hAnsi="Palatino" w:cs="Palatino"/>
      <w:color w:val="000000"/>
      <w:sz w:val="19"/>
      <w:szCs w:val="19"/>
    </w:rPr>
  </w:style>
  <w:style w:type="paragraph" w:styleId="Title">
    <w:name w:val="Title"/>
    <w:basedOn w:val="Normal"/>
    <w:link w:val="TitleChar"/>
    <w:uiPriority w:val="10"/>
    <w:qFormat/>
    <w:rsid w:val="00356699"/>
    <w:pPr>
      <w:jc w:val="center"/>
    </w:pPr>
    <w:rPr>
      <w:sz w:val="24"/>
      <w:lang w:val="x-none" w:eastAsia="x-none"/>
    </w:rPr>
  </w:style>
  <w:style w:type="character" w:customStyle="1" w:styleId="TitleChar">
    <w:name w:val="Title Char"/>
    <w:link w:val="Title"/>
    <w:uiPriority w:val="10"/>
    <w:rsid w:val="00356699"/>
    <w:rPr>
      <w:sz w:val="24"/>
    </w:rPr>
  </w:style>
  <w:style w:type="paragraph" w:styleId="BalloonText">
    <w:name w:val="Balloon Text"/>
    <w:basedOn w:val="Normal"/>
    <w:link w:val="BalloonTextChar"/>
    <w:uiPriority w:val="99"/>
    <w:semiHidden/>
    <w:unhideWhenUsed/>
    <w:rsid w:val="00CF140A"/>
    <w:rPr>
      <w:rFonts w:ascii="Tahoma" w:hAnsi="Tahoma"/>
      <w:sz w:val="16"/>
      <w:szCs w:val="16"/>
      <w:lang w:val="x-none" w:eastAsia="x-none"/>
    </w:rPr>
  </w:style>
  <w:style w:type="character" w:customStyle="1" w:styleId="BalloonTextChar">
    <w:name w:val="Balloon Text Char"/>
    <w:link w:val="BalloonText"/>
    <w:uiPriority w:val="99"/>
    <w:semiHidden/>
    <w:rsid w:val="00CF140A"/>
    <w:rPr>
      <w:rFonts w:ascii="Tahoma" w:hAnsi="Tahoma" w:cs="Tahoma"/>
      <w:sz w:val="16"/>
      <w:szCs w:val="16"/>
    </w:rPr>
  </w:style>
  <w:style w:type="character" w:styleId="Hyperlink">
    <w:name w:val="Hyperlink"/>
    <w:uiPriority w:val="99"/>
    <w:unhideWhenUsed/>
    <w:rsid w:val="005F3782"/>
    <w:rPr>
      <w:color w:val="0000FF"/>
      <w:u w:val="single"/>
    </w:rPr>
  </w:style>
  <w:style w:type="character" w:styleId="FollowedHyperlink">
    <w:name w:val="FollowedHyperlink"/>
    <w:uiPriority w:val="99"/>
    <w:semiHidden/>
    <w:unhideWhenUsed/>
    <w:rsid w:val="00317C89"/>
    <w:rPr>
      <w:color w:val="800080"/>
      <w:u w:val="single"/>
    </w:rPr>
  </w:style>
  <w:style w:type="paragraph" w:styleId="ListParagraph">
    <w:name w:val="List Paragraph"/>
    <w:basedOn w:val="Normal"/>
    <w:uiPriority w:val="34"/>
    <w:qFormat/>
    <w:rsid w:val="00556834"/>
    <w:pPr>
      <w:ind w:left="720"/>
      <w:contextualSpacing/>
    </w:pPr>
    <w:rPr>
      <w:sz w:val="24"/>
      <w:szCs w:val="24"/>
    </w:rPr>
  </w:style>
  <w:style w:type="paragraph" w:styleId="Caption">
    <w:name w:val="caption"/>
    <w:basedOn w:val="Normal"/>
    <w:next w:val="Normal"/>
    <w:qFormat/>
    <w:rsid w:val="00872571"/>
    <w:pPr>
      <w:ind w:firstLine="720"/>
    </w:pPr>
    <w:rPr>
      <w:b/>
      <w:bCs/>
      <w:szCs w:val="24"/>
    </w:rPr>
  </w:style>
  <w:style w:type="paragraph" w:styleId="BodyText">
    <w:name w:val="Body Text"/>
    <w:basedOn w:val="Normal"/>
    <w:link w:val="BodyTextChar"/>
    <w:uiPriority w:val="99"/>
    <w:semiHidden/>
    <w:unhideWhenUsed/>
    <w:rsid w:val="00CD3F47"/>
    <w:pPr>
      <w:spacing w:after="120"/>
    </w:pPr>
  </w:style>
  <w:style w:type="character" w:customStyle="1" w:styleId="BodyTextChar">
    <w:name w:val="Body Text Char"/>
    <w:basedOn w:val="DefaultParagraphFont"/>
    <w:link w:val="BodyText"/>
    <w:uiPriority w:val="99"/>
    <w:semiHidden/>
    <w:rsid w:val="00CD3F47"/>
  </w:style>
  <w:style w:type="character" w:styleId="CommentReference">
    <w:name w:val="annotation reference"/>
    <w:basedOn w:val="DefaultParagraphFont"/>
    <w:uiPriority w:val="99"/>
    <w:semiHidden/>
    <w:unhideWhenUsed/>
    <w:rsid w:val="001F7A28"/>
    <w:rPr>
      <w:sz w:val="18"/>
      <w:szCs w:val="18"/>
    </w:rPr>
  </w:style>
  <w:style w:type="paragraph" w:styleId="CommentText">
    <w:name w:val="annotation text"/>
    <w:basedOn w:val="Normal"/>
    <w:link w:val="CommentTextChar"/>
    <w:uiPriority w:val="99"/>
    <w:semiHidden/>
    <w:unhideWhenUsed/>
    <w:rsid w:val="001F7A28"/>
    <w:rPr>
      <w:sz w:val="24"/>
      <w:szCs w:val="24"/>
    </w:rPr>
  </w:style>
  <w:style w:type="character" w:customStyle="1" w:styleId="CommentTextChar">
    <w:name w:val="Comment Text Char"/>
    <w:basedOn w:val="DefaultParagraphFont"/>
    <w:link w:val="CommentText"/>
    <w:uiPriority w:val="99"/>
    <w:semiHidden/>
    <w:rsid w:val="001F7A28"/>
    <w:rPr>
      <w:sz w:val="24"/>
      <w:szCs w:val="24"/>
    </w:rPr>
  </w:style>
  <w:style w:type="paragraph" w:styleId="CommentSubject">
    <w:name w:val="annotation subject"/>
    <w:basedOn w:val="CommentText"/>
    <w:next w:val="CommentText"/>
    <w:link w:val="CommentSubjectChar"/>
    <w:uiPriority w:val="99"/>
    <w:semiHidden/>
    <w:unhideWhenUsed/>
    <w:rsid w:val="001F7A28"/>
    <w:rPr>
      <w:b/>
      <w:bCs/>
      <w:sz w:val="20"/>
      <w:szCs w:val="20"/>
    </w:rPr>
  </w:style>
  <w:style w:type="character" w:customStyle="1" w:styleId="CommentSubjectChar">
    <w:name w:val="Comment Subject Char"/>
    <w:basedOn w:val="CommentTextChar"/>
    <w:link w:val="CommentSubject"/>
    <w:uiPriority w:val="99"/>
    <w:semiHidden/>
    <w:rsid w:val="001F7A28"/>
    <w:rPr>
      <w:b/>
      <w:bCs/>
      <w:sz w:val="24"/>
      <w:szCs w:val="24"/>
    </w:rPr>
  </w:style>
  <w:style w:type="character" w:customStyle="1" w:styleId="UnresolvedMention1">
    <w:name w:val="Unresolved Mention1"/>
    <w:basedOn w:val="DefaultParagraphFont"/>
    <w:uiPriority w:val="99"/>
    <w:rsid w:val="00822E6A"/>
    <w:rPr>
      <w:color w:val="605E5C"/>
      <w:shd w:val="clear" w:color="auto" w:fill="E1DFDD"/>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365F91" w:themeColor="accent1" w:themeShade="BF"/>
    </w:rPr>
  </w:style>
  <w:style w:type="character" w:styleId="UnresolvedMention">
    <w:name w:val="Unresolved Mention"/>
    <w:basedOn w:val="DefaultParagraphFont"/>
    <w:uiPriority w:val="99"/>
    <w:rsid w:val="003110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86535">
      <w:bodyDiv w:val="1"/>
      <w:marLeft w:val="0"/>
      <w:marRight w:val="0"/>
      <w:marTop w:val="0"/>
      <w:marBottom w:val="0"/>
      <w:divBdr>
        <w:top w:val="none" w:sz="0" w:space="0" w:color="auto"/>
        <w:left w:val="none" w:sz="0" w:space="0" w:color="auto"/>
        <w:bottom w:val="none" w:sz="0" w:space="0" w:color="auto"/>
        <w:right w:val="none" w:sz="0" w:space="0" w:color="auto"/>
      </w:divBdr>
    </w:div>
    <w:div w:id="172719870">
      <w:bodyDiv w:val="1"/>
      <w:marLeft w:val="0"/>
      <w:marRight w:val="0"/>
      <w:marTop w:val="0"/>
      <w:marBottom w:val="0"/>
      <w:divBdr>
        <w:top w:val="none" w:sz="0" w:space="0" w:color="auto"/>
        <w:left w:val="none" w:sz="0" w:space="0" w:color="auto"/>
        <w:bottom w:val="none" w:sz="0" w:space="0" w:color="auto"/>
        <w:right w:val="none" w:sz="0" w:space="0" w:color="auto"/>
      </w:divBdr>
    </w:div>
    <w:div w:id="9197579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olicy.illinoisstate.edu/students/2-1-27/" TargetMode="External"/><Relationship Id="rId13" Type="http://schemas.openxmlformats.org/officeDocument/2006/relationships/hyperlink" Target="https://sites.google.com/site/ilstusocstudies/school-of-communication-research-study-announcement-board" TargetMode="External"/><Relationship Id="rId3" Type="http://schemas.openxmlformats.org/officeDocument/2006/relationships/settings" Target="settings.xml"/><Relationship Id="rId7" Type="http://schemas.openxmlformats.org/officeDocument/2006/relationships/hyperlink" Target="https://doi.org/10.11575/ajer.v68i3.72342" TargetMode="External"/><Relationship Id="rId12" Type="http://schemas.openxmlformats.org/officeDocument/2006/relationships/hyperlink" Target="https://studentaccess.illinoisstate.ed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tel:3093197682"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tel:3094385853" TargetMode="External"/><Relationship Id="rId4" Type="http://schemas.openxmlformats.org/officeDocument/2006/relationships/webSettings" Target="webSettings.xml"/><Relationship Id="rId9" Type="http://schemas.openxmlformats.org/officeDocument/2006/relationships/hyperlink" Target="https://studentaccess.illinoisstate.edu/faculty_staff/academic/"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15</Pages>
  <Words>5093</Words>
  <Characters>29035</Characters>
  <Application>Microsoft Office Word</Application>
  <DocSecurity>0</DocSecurity>
  <Lines>241</Lines>
  <Paragraphs>68</Paragraphs>
  <ScaleCrop>false</ScaleCrop>
  <Company/>
  <LinksUpToDate>false</LinksUpToDate>
  <CharactersWithSpaces>34060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dc:title>
  <dc:subject/>
  <dc:creator>Cheri J. Simonds</dc:creator>
  <cp:keywords/>
  <dc:description/>
  <cp:lastModifiedBy>Hooker, John</cp:lastModifiedBy>
  <cp:revision>15</cp:revision>
  <cp:lastPrinted>2016-01-11T19:17:00Z</cp:lastPrinted>
  <dcterms:created xsi:type="dcterms:W3CDTF">2026-08-03T21:28:00Z</dcterms:created>
  <dcterms:modified xsi:type="dcterms:W3CDTF">2026-08-17T19:56:00Z</dcterms:modified>
</cp:coreProperties>
</file>