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680"/>
        <w:gridCol w:w="2476"/>
        <w:gridCol w:w="2169"/>
      </w:tblGrid>
      <w:tr w:rsidR="00FA7051" w:rsidRPr="00416879" w14:paraId="60784CCC" w14:textId="77777777" w:rsidTr="00FA7051">
        <w:tc>
          <w:tcPr>
            <w:tcW w:w="8856" w:type="dxa"/>
            <w:gridSpan w:val="4"/>
          </w:tcPr>
          <w:p w14:paraId="2F8D72C2" w14:textId="77777777" w:rsidR="00FA7051" w:rsidRPr="00416879" w:rsidRDefault="00FA7051" w:rsidP="00FA7051">
            <w:pPr>
              <w:pStyle w:val="Default"/>
              <w:jc w:val="center"/>
              <w:rPr>
                <w:rFonts w:ascii="Calibri" w:hAnsi="Calibri"/>
                <w:color w:val="auto"/>
              </w:rPr>
            </w:pPr>
            <w:r w:rsidRPr="00416879">
              <w:rPr>
                <w:rFonts w:ascii="Calibri" w:hAnsi="Calibri"/>
                <w:color w:val="auto"/>
              </w:rPr>
              <w:t>ILLINOIS STATE UNIVERSITY</w:t>
            </w:r>
            <w:r>
              <w:rPr>
                <w:rFonts w:ascii="Calibri" w:hAnsi="Calibri"/>
                <w:color w:val="auto"/>
              </w:rPr>
              <w:t xml:space="preserve"> </w:t>
            </w:r>
            <w:r w:rsidRPr="00416879">
              <w:rPr>
                <w:rFonts w:ascii="Calibri" w:hAnsi="Calibri"/>
                <w:color w:val="auto"/>
              </w:rPr>
              <w:t>SCHOOL OF SOCIAL WORK</w:t>
            </w:r>
          </w:p>
        </w:tc>
      </w:tr>
      <w:tr w:rsidR="00FA7051" w:rsidRPr="00416879" w14:paraId="60ECA12C" w14:textId="77777777" w:rsidTr="00D57F23">
        <w:tc>
          <w:tcPr>
            <w:tcW w:w="1305" w:type="dxa"/>
          </w:tcPr>
          <w:p w14:paraId="02272387" w14:textId="77777777" w:rsidR="00FA7051" w:rsidRPr="00416879" w:rsidRDefault="00FA7051" w:rsidP="00C914C7">
            <w:pPr>
              <w:pStyle w:val="Default"/>
              <w:rPr>
                <w:rFonts w:ascii="Calibri" w:hAnsi="Calibri"/>
                <w:color w:val="auto"/>
              </w:rPr>
            </w:pPr>
            <w:r w:rsidRPr="00416879">
              <w:rPr>
                <w:rFonts w:ascii="Calibri" w:hAnsi="Calibri"/>
                <w:color w:val="auto"/>
              </w:rPr>
              <w:t>SEMESTER:</w:t>
            </w:r>
          </w:p>
        </w:tc>
        <w:tc>
          <w:tcPr>
            <w:tcW w:w="2808" w:type="dxa"/>
          </w:tcPr>
          <w:p w14:paraId="328A975C" w14:textId="54220045" w:rsidR="00FA7051" w:rsidRPr="00416879" w:rsidRDefault="00FA7051" w:rsidP="00AF1C79">
            <w:pPr>
              <w:pStyle w:val="Default"/>
              <w:rPr>
                <w:rFonts w:ascii="Calibri" w:hAnsi="Calibri"/>
                <w:color w:val="auto"/>
              </w:rPr>
            </w:pPr>
            <w:r>
              <w:rPr>
                <w:rFonts w:ascii="Calibri" w:hAnsi="Calibri"/>
                <w:noProof/>
                <w:color w:val="auto"/>
              </w:rPr>
              <w:t xml:space="preserve">Spring </w:t>
            </w:r>
            <w:r w:rsidR="00E56730">
              <w:rPr>
                <w:rFonts w:ascii="Calibri" w:hAnsi="Calibri"/>
                <w:noProof/>
                <w:color w:val="auto"/>
              </w:rPr>
              <w:t>20</w:t>
            </w:r>
            <w:r w:rsidR="00D57F23">
              <w:rPr>
                <w:rFonts w:ascii="Calibri" w:hAnsi="Calibri"/>
                <w:noProof/>
                <w:color w:val="auto"/>
              </w:rPr>
              <w:t>2</w:t>
            </w:r>
            <w:r w:rsidR="00A67F25">
              <w:rPr>
                <w:rFonts w:ascii="Calibri" w:hAnsi="Calibri"/>
                <w:noProof/>
                <w:color w:val="auto"/>
              </w:rPr>
              <w:t>6</w:t>
            </w:r>
          </w:p>
        </w:tc>
        <w:tc>
          <w:tcPr>
            <w:tcW w:w="2567" w:type="dxa"/>
          </w:tcPr>
          <w:p w14:paraId="09DD6970" w14:textId="77777777" w:rsidR="00FA7051" w:rsidRPr="00416879" w:rsidRDefault="00FA7051" w:rsidP="00FA7051">
            <w:pPr>
              <w:pStyle w:val="Default"/>
              <w:rPr>
                <w:rFonts w:ascii="Calibri" w:hAnsi="Calibri"/>
                <w:color w:val="auto"/>
              </w:rPr>
            </w:pPr>
            <w:r w:rsidRPr="00416879">
              <w:rPr>
                <w:rFonts w:ascii="Calibri" w:hAnsi="Calibri"/>
                <w:color w:val="auto"/>
              </w:rPr>
              <w:t>INSTRUCTOR:</w:t>
            </w:r>
          </w:p>
        </w:tc>
        <w:tc>
          <w:tcPr>
            <w:tcW w:w="2176" w:type="dxa"/>
          </w:tcPr>
          <w:p w14:paraId="3CA47F78" w14:textId="77777777" w:rsidR="00BB3152" w:rsidRDefault="00A142EA" w:rsidP="00A142EA">
            <w:pPr>
              <w:widowControl/>
              <w:shd w:val="clear" w:color="auto" w:fill="FFFFFF"/>
              <w:wordWrap w:val="0"/>
              <w:textAlignment w:val="baseline"/>
              <w:rPr>
                <w:rFonts w:ascii="inherit" w:hAnsi="inherit" w:cs="Segoe UI"/>
                <w:color w:val="000000"/>
                <w:bdr w:val="none" w:sz="0" w:space="0" w:color="auto" w:frame="1"/>
              </w:rPr>
            </w:pPr>
            <w:r w:rsidRPr="00A142EA">
              <w:rPr>
                <w:rFonts w:ascii="inherit" w:hAnsi="inherit" w:cs="Segoe UI"/>
                <w:color w:val="000000"/>
                <w:bdr w:val="none" w:sz="0" w:space="0" w:color="auto" w:frame="1"/>
              </w:rPr>
              <w:t>Chathapura</w:t>
            </w:r>
            <w:r>
              <w:rPr>
                <w:rFonts w:ascii="inherit" w:hAnsi="inherit" w:cs="Segoe UI"/>
                <w:color w:val="000000"/>
                <w:bdr w:val="none" w:sz="0" w:space="0" w:color="auto" w:frame="1"/>
              </w:rPr>
              <w:t>m</w:t>
            </w:r>
            <w:r w:rsidRPr="00A142EA">
              <w:rPr>
                <w:rFonts w:ascii="inherit" w:hAnsi="inherit" w:cs="Segoe UI"/>
                <w:color w:val="000000"/>
                <w:bdr w:val="none" w:sz="0" w:space="0" w:color="auto" w:frame="1"/>
              </w:rPr>
              <w:t xml:space="preserve"> </w:t>
            </w:r>
          </w:p>
          <w:p w14:paraId="0E229CF8" w14:textId="6EBF5172" w:rsidR="00FA7051" w:rsidRPr="00A142EA" w:rsidRDefault="00BB3152" w:rsidP="00A142EA">
            <w:pPr>
              <w:widowControl/>
              <w:shd w:val="clear" w:color="auto" w:fill="FFFFFF"/>
              <w:wordWrap w:val="0"/>
              <w:textAlignment w:val="baseline"/>
              <w:rPr>
                <w:rFonts w:ascii="inherit" w:hAnsi="inherit" w:cs="Segoe UI"/>
                <w:color w:val="000000"/>
                <w:bdr w:val="none" w:sz="0" w:space="0" w:color="auto" w:frame="1"/>
              </w:rPr>
            </w:pPr>
            <w:r>
              <w:rPr>
                <w:rFonts w:ascii="inherit" w:hAnsi="inherit" w:cs="Segoe UI"/>
                <w:color w:val="000000"/>
                <w:bdr w:val="none" w:sz="0" w:space="0" w:color="auto" w:frame="1"/>
              </w:rPr>
              <w:t>Ram</w:t>
            </w:r>
            <w:r w:rsidR="00A142EA" w:rsidRPr="00A142EA">
              <w:rPr>
                <w:rFonts w:ascii="inherit" w:hAnsi="inherit" w:cs="Segoe UI"/>
                <w:color w:val="000000"/>
                <w:bdr w:val="none" w:sz="0" w:space="0" w:color="auto" w:frame="1"/>
              </w:rPr>
              <w:t>anathan</w:t>
            </w:r>
          </w:p>
        </w:tc>
      </w:tr>
      <w:tr w:rsidR="00FA7051" w:rsidRPr="00416879" w14:paraId="766EDCB2" w14:textId="77777777" w:rsidTr="00D57F23">
        <w:tc>
          <w:tcPr>
            <w:tcW w:w="1305" w:type="dxa"/>
          </w:tcPr>
          <w:p w14:paraId="70EFEEF8" w14:textId="77777777" w:rsidR="00FA7051" w:rsidRPr="00416879" w:rsidRDefault="00FA7051" w:rsidP="00C914C7">
            <w:pPr>
              <w:pStyle w:val="Default"/>
              <w:rPr>
                <w:rFonts w:ascii="Calibri" w:hAnsi="Calibri"/>
                <w:color w:val="auto"/>
              </w:rPr>
            </w:pPr>
            <w:r w:rsidRPr="00416879">
              <w:rPr>
                <w:rFonts w:ascii="Calibri" w:hAnsi="Calibri"/>
                <w:color w:val="auto"/>
              </w:rPr>
              <w:t>COURSE:</w:t>
            </w:r>
          </w:p>
        </w:tc>
        <w:tc>
          <w:tcPr>
            <w:tcW w:w="2808" w:type="dxa"/>
          </w:tcPr>
          <w:p w14:paraId="3FAFA611" w14:textId="77777777" w:rsidR="00FA7051" w:rsidRPr="00416879" w:rsidRDefault="00FA7051" w:rsidP="00964834">
            <w:pPr>
              <w:pStyle w:val="Default"/>
              <w:rPr>
                <w:rFonts w:ascii="Calibri" w:hAnsi="Calibri"/>
                <w:color w:val="auto"/>
              </w:rPr>
            </w:pPr>
            <w:r w:rsidRPr="00416879">
              <w:rPr>
                <w:rFonts w:ascii="Calibri" w:hAnsi="Calibri"/>
                <w:color w:val="auto"/>
              </w:rPr>
              <w:t>SWK 315</w:t>
            </w:r>
          </w:p>
        </w:tc>
        <w:tc>
          <w:tcPr>
            <w:tcW w:w="2567" w:type="dxa"/>
          </w:tcPr>
          <w:p w14:paraId="5082AB53" w14:textId="77777777" w:rsidR="00FA7051" w:rsidRPr="00416879" w:rsidRDefault="00FA7051" w:rsidP="00FA7051">
            <w:pPr>
              <w:pStyle w:val="Default"/>
              <w:rPr>
                <w:rFonts w:ascii="Calibri" w:hAnsi="Calibri"/>
                <w:color w:val="auto"/>
              </w:rPr>
            </w:pPr>
            <w:r w:rsidRPr="00416879">
              <w:rPr>
                <w:rFonts w:ascii="Calibri" w:hAnsi="Calibri"/>
                <w:color w:val="auto"/>
              </w:rPr>
              <w:t>OFFICE:</w:t>
            </w:r>
          </w:p>
        </w:tc>
        <w:tc>
          <w:tcPr>
            <w:tcW w:w="2176" w:type="dxa"/>
          </w:tcPr>
          <w:p w14:paraId="3FF35E21" w14:textId="7B3DBE10" w:rsidR="00FA7051" w:rsidRPr="00416879" w:rsidRDefault="00A67F25" w:rsidP="004A5AB2">
            <w:pPr>
              <w:pStyle w:val="Default"/>
              <w:rPr>
                <w:rFonts w:ascii="Calibri" w:hAnsi="Calibri"/>
                <w:color w:val="auto"/>
              </w:rPr>
            </w:pPr>
            <w:r>
              <w:rPr>
                <w:rFonts w:ascii="Calibri" w:hAnsi="Calibri"/>
                <w:color w:val="auto"/>
              </w:rPr>
              <w:t>R</w:t>
            </w:r>
            <w:r>
              <w:rPr>
                <w:color w:val="auto"/>
              </w:rPr>
              <w:t>achel Cooper 325</w:t>
            </w:r>
          </w:p>
        </w:tc>
      </w:tr>
      <w:tr w:rsidR="00FA7051" w:rsidRPr="00416879" w14:paraId="6D1BD2BA" w14:textId="77777777" w:rsidTr="00D57F23">
        <w:tc>
          <w:tcPr>
            <w:tcW w:w="1305" w:type="dxa"/>
          </w:tcPr>
          <w:p w14:paraId="16158829" w14:textId="77777777" w:rsidR="00FA7051" w:rsidRPr="00416879" w:rsidRDefault="00FA7051" w:rsidP="00C914C7">
            <w:pPr>
              <w:pStyle w:val="Default"/>
              <w:rPr>
                <w:rFonts w:ascii="Calibri" w:hAnsi="Calibri"/>
                <w:color w:val="auto"/>
              </w:rPr>
            </w:pPr>
            <w:r w:rsidRPr="00416879">
              <w:rPr>
                <w:rFonts w:ascii="Calibri" w:hAnsi="Calibri"/>
                <w:color w:val="auto"/>
              </w:rPr>
              <w:t>SECTION:</w:t>
            </w:r>
          </w:p>
        </w:tc>
        <w:tc>
          <w:tcPr>
            <w:tcW w:w="2808" w:type="dxa"/>
          </w:tcPr>
          <w:p w14:paraId="53154B29" w14:textId="7C12C555" w:rsidR="00FA7051" w:rsidRPr="00416879" w:rsidRDefault="00FA7051" w:rsidP="00964834">
            <w:pPr>
              <w:pStyle w:val="Default"/>
              <w:rPr>
                <w:rFonts w:ascii="Calibri" w:hAnsi="Calibri"/>
                <w:color w:val="auto"/>
              </w:rPr>
            </w:pPr>
            <w:r>
              <w:rPr>
                <w:rFonts w:ascii="Calibri" w:hAnsi="Calibri"/>
                <w:color w:val="auto"/>
              </w:rPr>
              <w:t>00</w:t>
            </w:r>
            <w:r w:rsidR="005A61E1">
              <w:rPr>
                <w:rFonts w:ascii="Calibri" w:hAnsi="Calibri"/>
                <w:color w:val="auto"/>
              </w:rPr>
              <w:t>1</w:t>
            </w:r>
          </w:p>
        </w:tc>
        <w:tc>
          <w:tcPr>
            <w:tcW w:w="2567" w:type="dxa"/>
          </w:tcPr>
          <w:p w14:paraId="72F13B8F" w14:textId="77777777" w:rsidR="00FA7051" w:rsidRPr="00416879" w:rsidRDefault="00FA7051" w:rsidP="00FA7051">
            <w:pPr>
              <w:pStyle w:val="Default"/>
              <w:rPr>
                <w:rFonts w:ascii="Calibri" w:hAnsi="Calibri"/>
                <w:color w:val="auto"/>
              </w:rPr>
            </w:pPr>
            <w:r w:rsidRPr="00416879">
              <w:rPr>
                <w:rFonts w:ascii="Calibri" w:hAnsi="Calibri"/>
                <w:color w:val="auto"/>
              </w:rPr>
              <w:t>OFFICE HOURS:</w:t>
            </w:r>
          </w:p>
        </w:tc>
        <w:tc>
          <w:tcPr>
            <w:tcW w:w="2176" w:type="dxa"/>
          </w:tcPr>
          <w:p w14:paraId="2B86CAB9" w14:textId="77777777" w:rsidR="00FA7051" w:rsidRPr="00416879" w:rsidRDefault="00D57F23" w:rsidP="004A5AB2">
            <w:pPr>
              <w:pStyle w:val="Default"/>
              <w:rPr>
                <w:rFonts w:ascii="Calibri" w:hAnsi="Calibri"/>
                <w:color w:val="auto"/>
              </w:rPr>
            </w:pPr>
            <w:r>
              <w:rPr>
                <w:rFonts w:ascii="Calibri" w:hAnsi="Calibri"/>
                <w:color w:val="auto"/>
              </w:rPr>
              <w:t>By Appointment</w:t>
            </w:r>
          </w:p>
        </w:tc>
      </w:tr>
      <w:tr w:rsidR="00FA7051" w:rsidRPr="00416879" w14:paraId="7B66EE09" w14:textId="77777777" w:rsidTr="00D57F23">
        <w:tc>
          <w:tcPr>
            <w:tcW w:w="1305" w:type="dxa"/>
          </w:tcPr>
          <w:p w14:paraId="5F701A43" w14:textId="77777777" w:rsidR="00FA7051" w:rsidRPr="00416879" w:rsidRDefault="00FA7051" w:rsidP="00C914C7">
            <w:pPr>
              <w:pStyle w:val="Default"/>
              <w:rPr>
                <w:rFonts w:ascii="Calibri" w:hAnsi="Calibri"/>
                <w:color w:val="auto"/>
              </w:rPr>
            </w:pPr>
            <w:r w:rsidRPr="00416879">
              <w:rPr>
                <w:rFonts w:ascii="Calibri" w:hAnsi="Calibri"/>
                <w:color w:val="auto"/>
              </w:rPr>
              <w:t>DAY:</w:t>
            </w:r>
          </w:p>
        </w:tc>
        <w:tc>
          <w:tcPr>
            <w:tcW w:w="2808" w:type="dxa"/>
          </w:tcPr>
          <w:p w14:paraId="6AAC5D5F" w14:textId="77777777" w:rsidR="00FA7051" w:rsidRPr="00416879" w:rsidRDefault="00FA7051" w:rsidP="00AF1C79">
            <w:pPr>
              <w:pStyle w:val="Default"/>
              <w:rPr>
                <w:rFonts w:ascii="Calibri" w:hAnsi="Calibri"/>
                <w:color w:val="auto"/>
              </w:rPr>
            </w:pPr>
            <w:r>
              <w:rPr>
                <w:rFonts w:ascii="Calibri" w:hAnsi="Calibri"/>
                <w:color w:val="auto"/>
              </w:rPr>
              <w:t>Wednesday</w:t>
            </w:r>
          </w:p>
        </w:tc>
        <w:tc>
          <w:tcPr>
            <w:tcW w:w="2567" w:type="dxa"/>
          </w:tcPr>
          <w:p w14:paraId="7186E7F7" w14:textId="77777777" w:rsidR="00FA7051" w:rsidRPr="00416879" w:rsidRDefault="00FA7051" w:rsidP="00FA7051">
            <w:pPr>
              <w:pStyle w:val="Default"/>
              <w:rPr>
                <w:rFonts w:ascii="Calibri" w:hAnsi="Calibri"/>
                <w:color w:val="auto"/>
              </w:rPr>
            </w:pPr>
            <w:r w:rsidRPr="00416879">
              <w:rPr>
                <w:rFonts w:ascii="Calibri" w:hAnsi="Calibri"/>
                <w:color w:val="auto"/>
              </w:rPr>
              <w:t>OFFICE PHONE:</w:t>
            </w:r>
          </w:p>
        </w:tc>
        <w:tc>
          <w:tcPr>
            <w:tcW w:w="2176" w:type="dxa"/>
          </w:tcPr>
          <w:p w14:paraId="5F7DE27E" w14:textId="7177EEC7" w:rsidR="00FA7051" w:rsidRPr="00416879" w:rsidRDefault="004A5AB2" w:rsidP="004A5AB2">
            <w:pPr>
              <w:pStyle w:val="Default"/>
              <w:rPr>
                <w:rFonts w:ascii="Calibri" w:hAnsi="Calibri"/>
                <w:color w:val="auto"/>
              </w:rPr>
            </w:pPr>
            <w:r>
              <w:rPr>
                <w:rFonts w:ascii="Calibri" w:hAnsi="Calibri"/>
                <w:color w:val="auto"/>
              </w:rPr>
              <w:t>309-438-</w:t>
            </w:r>
            <w:r w:rsidR="00A142EA">
              <w:rPr>
                <w:rFonts w:ascii="Calibri" w:hAnsi="Calibri"/>
                <w:color w:val="auto"/>
              </w:rPr>
              <w:t>0</w:t>
            </w:r>
            <w:r w:rsidR="00A142EA">
              <w:rPr>
                <w:color w:val="auto"/>
              </w:rPr>
              <w:t>930</w:t>
            </w:r>
          </w:p>
        </w:tc>
      </w:tr>
      <w:tr w:rsidR="00FA7051" w:rsidRPr="00416879" w14:paraId="605E36DA" w14:textId="77777777" w:rsidTr="00D57F23">
        <w:tc>
          <w:tcPr>
            <w:tcW w:w="1305" w:type="dxa"/>
          </w:tcPr>
          <w:p w14:paraId="36C6CF8C" w14:textId="77777777" w:rsidR="00FA7051" w:rsidRPr="00416879" w:rsidRDefault="00FA7051" w:rsidP="00C914C7">
            <w:pPr>
              <w:pStyle w:val="Default"/>
              <w:rPr>
                <w:rFonts w:ascii="Calibri" w:hAnsi="Calibri"/>
                <w:color w:val="auto"/>
              </w:rPr>
            </w:pPr>
            <w:r w:rsidRPr="00416879">
              <w:rPr>
                <w:rFonts w:ascii="Calibri" w:hAnsi="Calibri"/>
                <w:color w:val="auto"/>
              </w:rPr>
              <w:t>TIME:</w:t>
            </w:r>
          </w:p>
        </w:tc>
        <w:tc>
          <w:tcPr>
            <w:tcW w:w="2808" w:type="dxa"/>
          </w:tcPr>
          <w:p w14:paraId="04150681" w14:textId="24B012A6" w:rsidR="00FA7051" w:rsidRPr="00416879" w:rsidRDefault="005333B6" w:rsidP="00AC2D17">
            <w:pPr>
              <w:pStyle w:val="Default"/>
              <w:rPr>
                <w:rFonts w:ascii="Calibri" w:hAnsi="Calibri"/>
                <w:color w:val="auto"/>
              </w:rPr>
            </w:pPr>
            <w:r>
              <w:rPr>
                <w:rFonts w:ascii="Calibri" w:hAnsi="Calibri"/>
                <w:color w:val="auto"/>
              </w:rPr>
              <w:t>1</w:t>
            </w:r>
            <w:r w:rsidR="00FA7051">
              <w:rPr>
                <w:rFonts w:ascii="Calibri" w:hAnsi="Calibri"/>
                <w:color w:val="auto"/>
              </w:rPr>
              <w:t>:00-</w:t>
            </w:r>
            <w:r>
              <w:rPr>
                <w:rFonts w:ascii="Calibri" w:hAnsi="Calibri"/>
                <w:color w:val="auto"/>
              </w:rPr>
              <w:t>3</w:t>
            </w:r>
            <w:r w:rsidR="000A0A46">
              <w:rPr>
                <w:rFonts w:ascii="Calibri" w:hAnsi="Calibri"/>
                <w:color w:val="auto"/>
              </w:rPr>
              <w:t>:</w:t>
            </w:r>
            <w:r w:rsidR="00781A76">
              <w:rPr>
                <w:rFonts w:ascii="Calibri" w:hAnsi="Calibri"/>
                <w:color w:val="auto"/>
              </w:rPr>
              <w:t xml:space="preserve">50 </w:t>
            </w:r>
            <w:r w:rsidR="0091700E">
              <w:rPr>
                <w:rFonts w:ascii="Calibri" w:hAnsi="Calibri"/>
                <w:color w:val="auto"/>
              </w:rPr>
              <w:t>P</w:t>
            </w:r>
            <w:r w:rsidR="00FA7051">
              <w:rPr>
                <w:rFonts w:ascii="Calibri" w:hAnsi="Calibri"/>
                <w:color w:val="auto"/>
              </w:rPr>
              <w:t>M</w:t>
            </w:r>
          </w:p>
        </w:tc>
        <w:tc>
          <w:tcPr>
            <w:tcW w:w="2567" w:type="dxa"/>
          </w:tcPr>
          <w:p w14:paraId="35A731C5" w14:textId="77777777" w:rsidR="00FA7051" w:rsidRPr="00416879" w:rsidRDefault="00FA7051" w:rsidP="00FA7051">
            <w:pPr>
              <w:pStyle w:val="Default"/>
              <w:rPr>
                <w:rFonts w:ascii="Calibri" w:hAnsi="Calibri"/>
                <w:color w:val="auto"/>
              </w:rPr>
            </w:pPr>
            <w:r w:rsidRPr="00416879">
              <w:rPr>
                <w:rFonts w:ascii="Calibri" w:hAnsi="Calibri"/>
                <w:color w:val="auto"/>
              </w:rPr>
              <w:t>EMAIL:</w:t>
            </w:r>
          </w:p>
        </w:tc>
        <w:tc>
          <w:tcPr>
            <w:tcW w:w="2176" w:type="dxa"/>
          </w:tcPr>
          <w:p w14:paraId="6A2D212A" w14:textId="4840CB83" w:rsidR="004A5AB2" w:rsidRPr="00416879" w:rsidRDefault="00A142EA" w:rsidP="004A5AB2">
            <w:pPr>
              <w:pStyle w:val="Default"/>
              <w:rPr>
                <w:rFonts w:ascii="Calibri" w:hAnsi="Calibri"/>
                <w:color w:val="auto"/>
              </w:rPr>
            </w:pPr>
            <w:hyperlink r:id="rId8" w:history="1">
              <w:r w:rsidRPr="00482EE2">
                <w:rPr>
                  <w:rStyle w:val="Hyperlink"/>
                  <w:rFonts w:ascii="Calibri" w:hAnsi="Calibri"/>
                </w:rPr>
                <w:t>c</w:t>
              </w:r>
              <w:r w:rsidRPr="00482EE2">
                <w:rPr>
                  <w:rStyle w:val="Hyperlink"/>
                </w:rPr>
                <w:t>raman1</w:t>
              </w:r>
              <w:r w:rsidRPr="00482EE2">
                <w:rPr>
                  <w:rStyle w:val="Hyperlink"/>
                  <w:rFonts w:ascii="Calibri" w:hAnsi="Calibri"/>
                </w:rPr>
                <w:t>@ilstu.edu</w:t>
              </w:r>
            </w:hyperlink>
            <w:r w:rsidR="004A5AB2">
              <w:rPr>
                <w:rFonts w:ascii="Calibri" w:hAnsi="Calibri"/>
                <w:color w:val="auto"/>
              </w:rPr>
              <w:t xml:space="preserve"> </w:t>
            </w:r>
          </w:p>
        </w:tc>
      </w:tr>
      <w:tr w:rsidR="00D57F23" w:rsidRPr="00416879" w14:paraId="008F3D53" w14:textId="77777777" w:rsidTr="00E36D55">
        <w:tc>
          <w:tcPr>
            <w:tcW w:w="1305" w:type="dxa"/>
          </w:tcPr>
          <w:p w14:paraId="196B26EF" w14:textId="77777777" w:rsidR="00D57F23" w:rsidRPr="00416879" w:rsidRDefault="00D57F23" w:rsidP="00D57F23">
            <w:pPr>
              <w:pStyle w:val="Default"/>
              <w:rPr>
                <w:rFonts w:ascii="Calibri" w:hAnsi="Calibri"/>
                <w:color w:val="auto"/>
              </w:rPr>
            </w:pPr>
            <w:r>
              <w:rPr>
                <w:rFonts w:ascii="Calibri" w:hAnsi="Calibri"/>
                <w:color w:val="auto"/>
              </w:rPr>
              <w:t>LOCATION</w:t>
            </w:r>
            <w:r w:rsidRPr="00416879">
              <w:rPr>
                <w:rFonts w:ascii="Calibri" w:hAnsi="Calibri"/>
                <w:color w:val="auto"/>
              </w:rPr>
              <w:t>:</w:t>
            </w:r>
          </w:p>
        </w:tc>
        <w:tc>
          <w:tcPr>
            <w:tcW w:w="2808" w:type="dxa"/>
          </w:tcPr>
          <w:p w14:paraId="3EC15B38" w14:textId="18CCE149" w:rsidR="00D57F23" w:rsidRPr="00DB7AB8" w:rsidRDefault="00A67F25" w:rsidP="00DB7AB8">
            <w:pPr>
              <w:widowControl/>
              <w:spacing w:line="216" w:lineRule="atLeast"/>
              <w:rPr>
                <w:rFonts w:ascii="Calibri" w:hAnsi="Calibri" w:cs="Calibri"/>
                <w:color w:val="515151"/>
              </w:rPr>
            </w:pPr>
            <w:r>
              <w:rPr>
                <w:rFonts w:ascii="Calibri" w:hAnsi="Calibri"/>
              </w:rPr>
              <w:t>Fairchild Hall 203</w:t>
            </w:r>
          </w:p>
        </w:tc>
        <w:tc>
          <w:tcPr>
            <w:tcW w:w="4743" w:type="dxa"/>
            <w:gridSpan w:val="2"/>
          </w:tcPr>
          <w:p w14:paraId="1AD53642" w14:textId="77777777" w:rsidR="00D57F23" w:rsidRPr="001C23A1" w:rsidRDefault="00D57F23" w:rsidP="00D57F23">
            <w:pPr>
              <w:pStyle w:val="Default"/>
              <w:rPr>
                <w:rFonts w:ascii="Calibri" w:hAnsi="Calibri" w:cs="Calibri"/>
                <w:color w:val="auto"/>
              </w:rPr>
            </w:pPr>
          </w:p>
        </w:tc>
      </w:tr>
    </w:tbl>
    <w:p w14:paraId="1230473D" w14:textId="77777777" w:rsidR="00964834" w:rsidRPr="00416879" w:rsidRDefault="00964834">
      <w:pPr>
        <w:rPr>
          <w:rFonts w:ascii="Calibri" w:hAnsi="Calibri"/>
        </w:rPr>
      </w:pPr>
    </w:p>
    <w:p w14:paraId="61299779" w14:textId="77777777" w:rsidR="0077123F" w:rsidRDefault="0077123F" w:rsidP="0077123F">
      <w:pPr>
        <w:pStyle w:val="Default"/>
        <w:rPr>
          <w:rFonts w:ascii="Calibri" w:hAnsi="Calibri"/>
          <w:color w:val="auto"/>
        </w:rPr>
      </w:pPr>
      <w:r>
        <w:rPr>
          <w:rFonts w:ascii="Calibri" w:hAnsi="Calibri"/>
          <w:color w:val="auto"/>
        </w:rPr>
        <w:t>Video and/or audio recording of any class session is prohibited without the written consent of every person in attendance.</w:t>
      </w:r>
    </w:p>
    <w:p w14:paraId="13A4D7A9" w14:textId="77777777" w:rsidR="0077123F" w:rsidRPr="0077123F" w:rsidRDefault="0077123F" w:rsidP="0077123F">
      <w:pPr>
        <w:pStyle w:val="Default"/>
        <w:rPr>
          <w:rFonts w:ascii="Calibri" w:hAnsi="Calibri"/>
          <w:color w:val="auto"/>
        </w:rPr>
      </w:pPr>
    </w:p>
    <w:p w14:paraId="35F23055" w14:textId="77777777" w:rsidR="00B24B93" w:rsidRPr="00416879" w:rsidRDefault="002B3070">
      <w:pPr>
        <w:pStyle w:val="Default"/>
        <w:jc w:val="center"/>
        <w:rPr>
          <w:rFonts w:ascii="Calibri" w:hAnsi="Calibri"/>
          <w:b/>
          <w:bCs/>
          <w:color w:val="auto"/>
          <w:sz w:val="28"/>
          <w:szCs w:val="28"/>
        </w:rPr>
      </w:pPr>
      <w:r w:rsidRPr="00416879">
        <w:rPr>
          <w:rFonts w:ascii="Calibri" w:hAnsi="Calibri"/>
          <w:b/>
          <w:bCs/>
          <w:color w:val="auto"/>
          <w:sz w:val="28"/>
          <w:szCs w:val="28"/>
        </w:rPr>
        <w:t>SOCIAL WORK RESEARCH</w:t>
      </w:r>
    </w:p>
    <w:p w14:paraId="273500BA" w14:textId="77777777" w:rsidR="008F310F" w:rsidRPr="00416879" w:rsidRDefault="008F310F">
      <w:pPr>
        <w:pStyle w:val="Default"/>
        <w:rPr>
          <w:rFonts w:ascii="Calibri" w:hAnsi="Calibri"/>
          <w:color w:val="auto"/>
        </w:rPr>
      </w:pPr>
    </w:p>
    <w:p w14:paraId="37699CDD" w14:textId="77777777" w:rsidR="00B24B93" w:rsidRPr="00416879" w:rsidRDefault="00B24B93">
      <w:pPr>
        <w:pStyle w:val="Default"/>
        <w:rPr>
          <w:rFonts w:ascii="Calibri" w:hAnsi="Calibri"/>
          <w:color w:val="auto"/>
        </w:rPr>
      </w:pPr>
      <w:r w:rsidRPr="00416879">
        <w:rPr>
          <w:rFonts w:ascii="Calibri" w:hAnsi="Calibri"/>
          <w:b/>
          <w:bCs/>
          <w:color w:val="auto"/>
        </w:rPr>
        <w:t>CATALOG DESCRIPTION</w:t>
      </w:r>
      <w:r w:rsidRPr="00416879">
        <w:rPr>
          <w:rFonts w:ascii="Calibri" w:hAnsi="Calibri"/>
          <w:color w:val="auto"/>
        </w:rPr>
        <w:t xml:space="preserve"> </w:t>
      </w:r>
    </w:p>
    <w:p w14:paraId="69B39416" w14:textId="77777777" w:rsidR="002B3070" w:rsidRPr="00416879" w:rsidRDefault="002B3070" w:rsidP="002B3070">
      <w:pPr>
        <w:pStyle w:val="Default"/>
        <w:rPr>
          <w:rFonts w:ascii="Calibri" w:hAnsi="Calibri"/>
        </w:rPr>
      </w:pPr>
      <w:r w:rsidRPr="00416879">
        <w:rPr>
          <w:rFonts w:ascii="Calibri" w:hAnsi="Calibri"/>
        </w:rPr>
        <w:t>Introduces students to research knowledge and skill used to build the knowledge base for social work practice.  3 semester hours.</w:t>
      </w:r>
    </w:p>
    <w:p w14:paraId="29450CF9" w14:textId="77777777" w:rsidR="002B3070" w:rsidRPr="00416879" w:rsidRDefault="002B3070" w:rsidP="002B3070">
      <w:pPr>
        <w:pStyle w:val="Default"/>
        <w:rPr>
          <w:rFonts w:ascii="Calibri" w:hAnsi="Calibri"/>
        </w:rPr>
      </w:pPr>
    </w:p>
    <w:p w14:paraId="590F8565" w14:textId="77777777" w:rsidR="002B3070" w:rsidRPr="00416879" w:rsidRDefault="002B3070" w:rsidP="002B3070">
      <w:pPr>
        <w:pStyle w:val="Default"/>
        <w:rPr>
          <w:rFonts w:ascii="Calibri" w:hAnsi="Calibri"/>
        </w:rPr>
      </w:pPr>
      <w:r w:rsidRPr="00416879">
        <w:rPr>
          <w:rFonts w:ascii="Calibri" w:hAnsi="Calibri"/>
        </w:rPr>
        <w:t>Prerequisites: SWK 222, 225, 329, 336; admission to the major.</w:t>
      </w:r>
    </w:p>
    <w:p w14:paraId="437D64D5" w14:textId="77777777" w:rsidR="00B24B93" w:rsidRPr="00416879" w:rsidRDefault="00B24B93">
      <w:pPr>
        <w:pStyle w:val="Default"/>
        <w:rPr>
          <w:rFonts w:ascii="Calibri" w:hAnsi="Calibri"/>
          <w:color w:val="auto"/>
        </w:rPr>
      </w:pPr>
    </w:p>
    <w:p w14:paraId="3C9223DC" w14:textId="77777777" w:rsidR="00B24B93" w:rsidRPr="00416879" w:rsidRDefault="00B24B93">
      <w:pPr>
        <w:pStyle w:val="Default"/>
        <w:rPr>
          <w:rFonts w:ascii="Calibri" w:hAnsi="Calibri"/>
          <w:color w:val="auto"/>
        </w:rPr>
      </w:pPr>
      <w:r w:rsidRPr="00416879">
        <w:rPr>
          <w:rFonts w:ascii="Calibri" w:hAnsi="Calibri"/>
          <w:b/>
          <w:bCs/>
          <w:color w:val="auto"/>
        </w:rPr>
        <w:t>COURSE DESCRIPTION</w:t>
      </w:r>
      <w:r w:rsidRPr="00416879">
        <w:rPr>
          <w:rFonts w:ascii="Calibri" w:hAnsi="Calibri"/>
          <w:color w:val="auto"/>
        </w:rPr>
        <w:t xml:space="preserve"> </w:t>
      </w:r>
    </w:p>
    <w:p w14:paraId="4D7678A7" w14:textId="77777777" w:rsidR="002B3070" w:rsidRPr="00416879" w:rsidRDefault="002B3070" w:rsidP="002B3070">
      <w:pPr>
        <w:pStyle w:val="Default"/>
        <w:rPr>
          <w:rFonts w:ascii="Calibri" w:hAnsi="Calibri"/>
        </w:rPr>
      </w:pPr>
      <w:r w:rsidRPr="00416879">
        <w:rPr>
          <w:rFonts w:ascii="Calibri" w:hAnsi="Calibri"/>
        </w:rPr>
        <w:t xml:space="preserve">SWK 315 introduces students to how the research process enhances the knowledge base of social work. Students are introduced to the basic concepts and procedures of social work research and learn the quantitative and qualitative research approaches that are common to social work and the social sciences. </w:t>
      </w:r>
    </w:p>
    <w:p w14:paraId="54FF6E51" w14:textId="77777777" w:rsidR="002B3070" w:rsidRPr="00416879" w:rsidRDefault="002B3070" w:rsidP="002B3070">
      <w:pPr>
        <w:pStyle w:val="Default"/>
        <w:rPr>
          <w:rFonts w:ascii="Calibri" w:hAnsi="Calibri"/>
        </w:rPr>
      </w:pPr>
    </w:p>
    <w:p w14:paraId="6637F67C" w14:textId="77777777" w:rsidR="002B3070" w:rsidRPr="00416879" w:rsidRDefault="002B3070" w:rsidP="002B3070">
      <w:pPr>
        <w:pStyle w:val="Default"/>
        <w:rPr>
          <w:rFonts w:ascii="Calibri" w:hAnsi="Calibri"/>
        </w:rPr>
      </w:pPr>
      <w:r w:rsidRPr="00416879">
        <w:rPr>
          <w:rFonts w:ascii="Calibri" w:hAnsi="Calibri"/>
        </w:rPr>
        <w:t xml:space="preserve">Topics include research approaches and processes, diversity and ethics; sampling; measurement; research design; data collection; data analysis; and research reports. A balance of lecture material and interactive learning exercises are used including discussion, course assignments, in-class exercises, and in-class computer assignments. </w:t>
      </w:r>
    </w:p>
    <w:p w14:paraId="0BF7E3D1" w14:textId="77777777" w:rsidR="00B24B93" w:rsidRPr="00416879" w:rsidRDefault="00B24B93" w:rsidP="002B3070">
      <w:pPr>
        <w:pStyle w:val="Default"/>
        <w:rPr>
          <w:rFonts w:ascii="Calibri" w:hAnsi="Calibri"/>
          <w:color w:val="auto"/>
        </w:rPr>
      </w:pPr>
    </w:p>
    <w:p w14:paraId="3FEB8A90" w14:textId="77777777" w:rsidR="00B24B93" w:rsidRPr="00416879" w:rsidRDefault="00B24B93">
      <w:pPr>
        <w:pStyle w:val="Default"/>
        <w:rPr>
          <w:rFonts w:ascii="Calibri" w:hAnsi="Calibri"/>
          <w:color w:val="auto"/>
        </w:rPr>
      </w:pPr>
      <w:r w:rsidRPr="00416879">
        <w:rPr>
          <w:rFonts w:ascii="Calibri" w:hAnsi="Calibri"/>
          <w:b/>
          <w:bCs/>
          <w:color w:val="auto"/>
        </w:rPr>
        <w:t>RELATIONSHIP TO OTHER COURSES</w:t>
      </w:r>
      <w:r w:rsidRPr="00416879">
        <w:rPr>
          <w:rFonts w:ascii="Calibri" w:hAnsi="Calibri"/>
          <w:color w:val="auto"/>
        </w:rPr>
        <w:t xml:space="preserve"> </w:t>
      </w:r>
    </w:p>
    <w:p w14:paraId="4A2F94A6"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Social Work 315 is an integral part of the social work curriculum as research is an integral part of professional practice. The course provides the foundation for advance research courses in social work. </w:t>
      </w:r>
    </w:p>
    <w:p w14:paraId="1E667215" w14:textId="77777777" w:rsidR="00B24B93" w:rsidRPr="00416879" w:rsidRDefault="00B24B93">
      <w:pPr>
        <w:pStyle w:val="Default"/>
        <w:rPr>
          <w:rFonts w:ascii="Calibri" w:hAnsi="Calibri"/>
          <w:color w:val="auto"/>
        </w:rPr>
      </w:pPr>
    </w:p>
    <w:p w14:paraId="5B3357EF" w14:textId="77777777" w:rsidR="00B24B93" w:rsidRPr="00416879" w:rsidRDefault="00B24B93">
      <w:pPr>
        <w:pStyle w:val="Default"/>
        <w:rPr>
          <w:rFonts w:ascii="Calibri" w:hAnsi="Calibri"/>
          <w:color w:val="auto"/>
        </w:rPr>
      </w:pPr>
      <w:r w:rsidRPr="00416879">
        <w:rPr>
          <w:rFonts w:ascii="Calibri" w:hAnsi="Calibri"/>
          <w:b/>
          <w:bCs/>
          <w:color w:val="auto"/>
        </w:rPr>
        <w:t>COURSE GOALS</w:t>
      </w:r>
    </w:p>
    <w:p w14:paraId="5BC15087"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The goals of this course are to: </w:t>
      </w:r>
    </w:p>
    <w:p w14:paraId="223B29AE" w14:textId="77777777" w:rsidR="002B3070" w:rsidRPr="00416879" w:rsidRDefault="002B3070" w:rsidP="002B3070">
      <w:pPr>
        <w:pStyle w:val="Default"/>
        <w:rPr>
          <w:rFonts w:ascii="Calibri" w:hAnsi="Calibri"/>
          <w:color w:val="auto"/>
        </w:rPr>
      </w:pPr>
    </w:p>
    <w:p w14:paraId="52BABB7F"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1.</w:t>
      </w:r>
      <w:r w:rsidRPr="00416879">
        <w:rPr>
          <w:rFonts w:ascii="Calibri" w:hAnsi="Calibri"/>
          <w:color w:val="auto"/>
        </w:rPr>
        <w:tab/>
        <w:t>Develop knowledge and skills in quantitative and qualitative research.</w:t>
      </w:r>
    </w:p>
    <w:p w14:paraId="60B7D552"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2.</w:t>
      </w:r>
      <w:r w:rsidRPr="00416879">
        <w:rPr>
          <w:rFonts w:ascii="Calibri" w:hAnsi="Calibri"/>
          <w:color w:val="auto"/>
        </w:rPr>
        <w:tab/>
        <w:t>Present the major considerations for ethically conducting and using research.</w:t>
      </w:r>
    </w:p>
    <w:p w14:paraId="077F90FF"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3.</w:t>
      </w:r>
      <w:r w:rsidRPr="00416879">
        <w:rPr>
          <w:rFonts w:ascii="Calibri" w:hAnsi="Calibri"/>
          <w:color w:val="auto"/>
        </w:rPr>
        <w:tab/>
        <w:t>Introduce considerations for culturally responsive research.</w:t>
      </w:r>
    </w:p>
    <w:p w14:paraId="43EA30D2"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4.</w:t>
      </w:r>
      <w:r w:rsidRPr="00416879">
        <w:rPr>
          <w:rFonts w:ascii="Calibri" w:hAnsi="Calibri"/>
          <w:color w:val="auto"/>
        </w:rPr>
        <w:tab/>
        <w:t>Develop skill in critically reviewing research reports and publications.</w:t>
      </w:r>
    </w:p>
    <w:p w14:paraId="0A5FCC3F" w14:textId="77777777" w:rsidR="007311AD" w:rsidRPr="00416879" w:rsidRDefault="002B3070" w:rsidP="007311AD">
      <w:pPr>
        <w:pStyle w:val="Default"/>
        <w:tabs>
          <w:tab w:val="left" w:pos="360"/>
        </w:tabs>
        <w:ind w:left="360" w:hanging="360"/>
        <w:rPr>
          <w:rFonts w:ascii="Calibri" w:hAnsi="Calibri"/>
          <w:color w:val="auto"/>
        </w:rPr>
      </w:pPr>
      <w:r w:rsidRPr="00416879">
        <w:rPr>
          <w:rFonts w:ascii="Calibri" w:hAnsi="Calibri"/>
          <w:color w:val="auto"/>
        </w:rPr>
        <w:lastRenderedPageBreak/>
        <w:t>5.</w:t>
      </w:r>
      <w:r w:rsidRPr="00416879">
        <w:rPr>
          <w:rFonts w:ascii="Calibri" w:hAnsi="Calibri"/>
          <w:color w:val="auto"/>
        </w:rPr>
        <w:tab/>
        <w:t>Increase understanding of the necessity to use research findings and skills to evaluate practice.</w:t>
      </w:r>
    </w:p>
    <w:p w14:paraId="182B4C34" w14:textId="77777777" w:rsidR="009E49A5" w:rsidRDefault="009E49A5" w:rsidP="007311AD">
      <w:pPr>
        <w:pStyle w:val="Default"/>
        <w:tabs>
          <w:tab w:val="left" w:pos="360"/>
        </w:tabs>
        <w:ind w:left="360" w:hanging="360"/>
        <w:rPr>
          <w:rFonts w:ascii="Calibri" w:hAnsi="Calibri"/>
          <w:color w:val="auto"/>
        </w:rPr>
      </w:pPr>
    </w:p>
    <w:p w14:paraId="50172D06" w14:textId="77777777" w:rsidR="00924576" w:rsidRPr="00416879" w:rsidRDefault="00924576" w:rsidP="007311AD">
      <w:pPr>
        <w:pStyle w:val="Default"/>
        <w:tabs>
          <w:tab w:val="left" w:pos="360"/>
        </w:tabs>
        <w:ind w:left="360" w:hanging="360"/>
        <w:rPr>
          <w:rFonts w:ascii="Calibri" w:hAnsi="Calibri"/>
          <w:color w:val="auto"/>
        </w:rPr>
      </w:pPr>
    </w:p>
    <w:p w14:paraId="2427199F" w14:textId="77777777" w:rsidR="00B24B93" w:rsidRPr="00416879" w:rsidRDefault="00B24B93" w:rsidP="007311AD">
      <w:pPr>
        <w:pStyle w:val="Default"/>
        <w:tabs>
          <w:tab w:val="left" w:pos="360"/>
        </w:tabs>
        <w:ind w:left="360" w:hanging="360"/>
        <w:rPr>
          <w:rFonts w:ascii="Calibri" w:hAnsi="Calibri"/>
          <w:color w:val="auto"/>
        </w:rPr>
      </w:pPr>
      <w:r w:rsidRPr="00416879">
        <w:rPr>
          <w:rFonts w:ascii="Calibri" w:hAnsi="Calibri"/>
          <w:b/>
          <w:bCs/>
          <w:color w:val="auto"/>
        </w:rPr>
        <w:t xml:space="preserve">STUDENT LEARNING OBJECTIVES </w:t>
      </w:r>
    </w:p>
    <w:p w14:paraId="0B0EA575"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The course is designed to advance cognitive learning in research according to Bloom’s classical taxonomy which represents a continuum of basic to complex cognitive learning. The objectives for Social Work 315 emphasize learning at the knowledge and comprehension levels of cognitive learning. </w:t>
      </w:r>
    </w:p>
    <w:p w14:paraId="4BEE31ED" w14:textId="77777777" w:rsidR="002B3070" w:rsidRPr="00416879" w:rsidRDefault="002B3070" w:rsidP="002B3070">
      <w:pPr>
        <w:pStyle w:val="Default"/>
        <w:rPr>
          <w:rFonts w:ascii="Calibri" w:hAnsi="Calibri"/>
          <w:color w:val="auto"/>
        </w:rPr>
      </w:pPr>
    </w:p>
    <w:p w14:paraId="0BFE2253" w14:textId="77777777" w:rsidR="002B3070" w:rsidRPr="00416879" w:rsidRDefault="002B3070" w:rsidP="002B3070">
      <w:pPr>
        <w:pStyle w:val="Default"/>
        <w:rPr>
          <w:rFonts w:ascii="Calibri" w:hAnsi="Calibri"/>
          <w:color w:val="auto"/>
        </w:rPr>
      </w:pPr>
      <w:r w:rsidRPr="00416879">
        <w:rPr>
          <w:rFonts w:ascii="Calibri" w:hAnsi="Calibri"/>
          <w:color w:val="auto"/>
        </w:rPr>
        <w:t>Upon completion of this course, students will have achieved the following outcomes. Students will be able to:</w:t>
      </w:r>
    </w:p>
    <w:p w14:paraId="2F7779BC" w14:textId="77777777" w:rsidR="002B3070" w:rsidRPr="00416879" w:rsidRDefault="002B3070" w:rsidP="002B3070">
      <w:pPr>
        <w:pStyle w:val="Default"/>
        <w:rPr>
          <w:rFonts w:ascii="Calibri" w:hAnsi="Calibri"/>
          <w:color w:val="auto"/>
        </w:rPr>
      </w:pPr>
    </w:p>
    <w:p w14:paraId="1585E1E3"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how research is used to build knowledge for practice.</w:t>
      </w:r>
    </w:p>
    <w:p w14:paraId="4C378AF8"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Distinguish between qualitative and quantitative approaches.</w:t>
      </w:r>
    </w:p>
    <w:p w14:paraId="09DB2D34"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Describe how research and theoretical literature is used in the formulation of a research problem.</w:t>
      </w:r>
    </w:p>
    <w:p w14:paraId="3861E6F4"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the purposes of research questions and hypotheses.</w:t>
      </w:r>
    </w:p>
    <w:p w14:paraId="1EE5E7EC"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Operationalize research variables.</w:t>
      </w:r>
    </w:p>
    <w:p w14:paraId="74FF14EF"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the differential use of the major research designs used in social work.</w:t>
      </w:r>
    </w:p>
    <w:p w14:paraId="78D30A9C"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Distinguish between probability and non-probability sampling procedures.</w:t>
      </w:r>
    </w:p>
    <w:p w14:paraId="534AF131"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the difference between validity and reliability.</w:t>
      </w:r>
    </w:p>
    <w:p w14:paraId="7D13BBA4"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the different types of validity and reliability.</w:t>
      </w:r>
    </w:p>
    <w:p w14:paraId="7912706B"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data collection methods for the major research designs.</w:t>
      </w:r>
    </w:p>
    <w:p w14:paraId="536FC429"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Identify the major approaches to data analysis.</w:t>
      </w:r>
    </w:p>
    <w:p w14:paraId="01C54C83"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Assess research findings for their capacity to develop evidence-based knowledge for practice.</w:t>
      </w:r>
    </w:p>
    <w:p w14:paraId="0914FB7C"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Identify the considerations for culturally sensitive research at each stage of the research process.</w:t>
      </w:r>
    </w:p>
    <w:p w14:paraId="050078E1"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Discuss the implications of research studies for practice and further research.</w:t>
      </w:r>
    </w:p>
    <w:p w14:paraId="7E29F604" w14:textId="77777777" w:rsidR="00B24B93" w:rsidRPr="00416879" w:rsidRDefault="00B24B93">
      <w:pPr>
        <w:pStyle w:val="Default"/>
        <w:rPr>
          <w:rFonts w:ascii="Calibri" w:hAnsi="Calibri"/>
          <w:color w:val="auto"/>
        </w:rPr>
      </w:pPr>
    </w:p>
    <w:p w14:paraId="2ACFE16E" w14:textId="77777777" w:rsidR="003329D4" w:rsidRPr="00416879" w:rsidRDefault="00484058">
      <w:pPr>
        <w:pStyle w:val="Default"/>
        <w:rPr>
          <w:rFonts w:ascii="Calibri" w:hAnsi="Calibri"/>
          <w:b/>
          <w:bCs/>
          <w:color w:val="auto"/>
        </w:rPr>
      </w:pPr>
      <w:r>
        <w:rPr>
          <w:rFonts w:ascii="Calibri" w:hAnsi="Calibri"/>
          <w:b/>
          <w:bCs/>
          <w:color w:val="auto"/>
        </w:rPr>
        <w:t xml:space="preserve">REQUIRED </w:t>
      </w:r>
      <w:r w:rsidR="003329D4" w:rsidRPr="00416879">
        <w:rPr>
          <w:rFonts w:ascii="Calibri" w:hAnsi="Calibri"/>
          <w:b/>
          <w:bCs/>
          <w:color w:val="auto"/>
        </w:rPr>
        <w:t>TEXTBOOK(S)</w:t>
      </w:r>
      <w:bookmarkStart w:id="0" w:name="Text32"/>
    </w:p>
    <w:p w14:paraId="04081427" w14:textId="77777777" w:rsidR="00B868B0" w:rsidRPr="004D3AD7" w:rsidRDefault="00B868B0" w:rsidP="00B868B0">
      <w:pPr>
        <w:pStyle w:val="NoSpacing"/>
        <w:rPr>
          <w:rFonts w:ascii="Times New Roman" w:hAnsi="Times New Roman"/>
          <w:i/>
          <w:iCs/>
          <w:sz w:val="24"/>
          <w:szCs w:val="24"/>
        </w:rPr>
      </w:pPr>
      <w:proofErr w:type="spellStart"/>
      <w:r w:rsidRPr="004D3AD7">
        <w:rPr>
          <w:rFonts w:ascii="Times New Roman" w:hAnsi="Times New Roman"/>
          <w:sz w:val="24"/>
          <w:szCs w:val="24"/>
        </w:rPr>
        <w:t>Yegidis</w:t>
      </w:r>
      <w:proofErr w:type="spellEnd"/>
      <w:r w:rsidRPr="004D3AD7">
        <w:rPr>
          <w:rFonts w:ascii="Times New Roman" w:hAnsi="Times New Roman"/>
          <w:sz w:val="24"/>
          <w:szCs w:val="24"/>
        </w:rPr>
        <w:t xml:space="preserve">, B. L., Weinbach, R. W., &amp; Myers, L. L. (2018). </w:t>
      </w:r>
      <w:r w:rsidRPr="004D3AD7">
        <w:rPr>
          <w:rFonts w:ascii="Times New Roman" w:hAnsi="Times New Roman"/>
          <w:i/>
          <w:iCs/>
          <w:sz w:val="24"/>
          <w:szCs w:val="24"/>
        </w:rPr>
        <w:t>Research methods for social workers</w:t>
      </w:r>
      <w:r>
        <w:rPr>
          <w:rFonts w:ascii="Times New Roman" w:hAnsi="Times New Roman"/>
          <w:i/>
          <w:iCs/>
          <w:sz w:val="24"/>
          <w:szCs w:val="24"/>
        </w:rPr>
        <w:t xml:space="preserve"> </w:t>
      </w:r>
      <w:r w:rsidRPr="004D3AD7">
        <w:rPr>
          <w:rFonts w:ascii="Times New Roman" w:hAnsi="Times New Roman"/>
          <w:i/>
          <w:iCs/>
          <w:sz w:val="24"/>
          <w:szCs w:val="24"/>
        </w:rPr>
        <w:t>(8</w:t>
      </w:r>
      <w:r w:rsidRPr="004D3AD7">
        <w:rPr>
          <w:rFonts w:ascii="Times New Roman" w:hAnsi="Times New Roman"/>
          <w:i/>
          <w:iCs/>
          <w:sz w:val="24"/>
          <w:szCs w:val="24"/>
          <w:vertAlign w:val="superscript"/>
        </w:rPr>
        <w:t>th</w:t>
      </w:r>
      <w:r w:rsidRPr="004D3AD7">
        <w:rPr>
          <w:rFonts w:ascii="Times New Roman" w:hAnsi="Times New Roman"/>
          <w:i/>
          <w:iCs/>
          <w:sz w:val="24"/>
          <w:szCs w:val="24"/>
        </w:rPr>
        <w:t xml:space="preserve"> ed.)</w:t>
      </w:r>
      <w:r w:rsidRPr="004D3AD7">
        <w:rPr>
          <w:rFonts w:ascii="Times New Roman" w:hAnsi="Times New Roman"/>
          <w:sz w:val="24"/>
          <w:szCs w:val="24"/>
        </w:rPr>
        <w:t>. New York, NY: Pearson.</w:t>
      </w:r>
    </w:p>
    <w:p w14:paraId="44F9D1D1" w14:textId="77777777" w:rsidR="00CC2929" w:rsidRDefault="002B3070" w:rsidP="00CC2929">
      <w:pPr>
        <w:pStyle w:val="NormalWeb"/>
      </w:pPr>
      <w:r w:rsidRPr="009242F1">
        <w:rPr>
          <w:rFonts w:ascii="Calibri" w:hAnsi="Calibri" w:cs="Calibri"/>
        </w:rPr>
        <w:t>ISBN-</w:t>
      </w:r>
      <w:r w:rsidR="00FA7051" w:rsidRPr="009242F1">
        <w:rPr>
          <w:rFonts w:ascii="Calibri" w:hAnsi="Calibri" w:cs="Calibri"/>
        </w:rPr>
        <w:t xml:space="preserve">13: </w:t>
      </w:r>
      <w:r w:rsidR="00CC2929">
        <w:t xml:space="preserve">9780134512563 </w:t>
      </w:r>
    </w:p>
    <w:bookmarkEnd w:id="0"/>
    <w:p w14:paraId="3EF31ADD" w14:textId="77777777" w:rsidR="00067587" w:rsidRPr="009242F1" w:rsidRDefault="00067587" w:rsidP="002B3070">
      <w:pPr>
        <w:pStyle w:val="Default"/>
        <w:rPr>
          <w:rFonts w:ascii="Calibri" w:hAnsi="Calibri" w:cs="Calibri"/>
          <w:color w:val="auto"/>
        </w:rPr>
      </w:pPr>
    </w:p>
    <w:p w14:paraId="0F5A6542" w14:textId="77777777" w:rsidR="00A27CA2" w:rsidRPr="00924576" w:rsidRDefault="00A27CA2" w:rsidP="00A27CA2">
      <w:pPr>
        <w:ind w:left="720" w:hanging="720"/>
        <w:rPr>
          <w:rFonts w:ascii="Calibri" w:hAnsi="Calibri"/>
          <w:bCs/>
        </w:rPr>
      </w:pPr>
      <w:r w:rsidRPr="00416879">
        <w:rPr>
          <w:rFonts w:ascii="Calibri" w:hAnsi="Calibri"/>
          <w:b/>
          <w:bCs/>
        </w:rPr>
        <w:t>REQUIRED READING(S)</w:t>
      </w:r>
      <w:r w:rsidR="00924576">
        <w:rPr>
          <w:rFonts w:ascii="Calibri" w:hAnsi="Calibri"/>
          <w:b/>
          <w:bCs/>
        </w:rPr>
        <w:t xml:space="preserve"> </w:t>
      </w:r>
    </w:p>
    <w:p w14:paraId="19EB47B5" w14:textId="77777777" w:rsidR="00924576" w:rsidRDefault="00924576" w:rsidP="00A27CA2">
      <w:pPr>
        <w:pStyle w:val="Default"/>
        <w:spacing w:line="240" w:lineRule="exact"/>
        <w:ind w:left="720" w:hanging="720"/>
        <w:rPr>
          <w:rFonts w:ascii="Calibri" w:hAnsi="Calibri"/>
          <w:color w:val="auto"/>
        </w:rPr>
      </w:pPr>
      <w:r>
        <w:rPr>
          <w:rFonts w:ascii="Calibri" w:hAnsi="Calibri"/>
          <w:color w:val="auto"/>
        </w:rPr>
        <w:t>Other required readings will be provided by the instructor.</w:t>
      </w:r>
    </w:p>
    <w:p w14:paraId="722A9D1A" w14:textId="77777777" w:rsidR="004A5AB2" w:rsidRDefault="004A5AB2" w:rsidP="00A27CA2">
      <w:pPr>
        <w:pStyle w:val="Default"/>
        <w:spacing w:line="240" w:lineRule="exact"/>
        <w:ind w:left="720" w:hanging="720"/>
        <w:rPr>
          <w:rFonts w:ascii="Calibri" w:hAnsi="Calibri"/>
          <w:color w:val="auto"/>
        </w:rPr>
      </w:pPr>
    </w:p>
    <w:p w14:paraId="67D9F10B" w14:textId="77777777" w:rsidR="00B868B0" w:rsidRPr="008C52FB" w:rsidRDefault="00B868B0" w:rsidP="00B868B0">
      <w:pPr>
        <w:pStyle w:val="Default"/>
        <w:jc w:val="center"/>
        <w:rPr>
          <w:color w:val="auto"/>
        </w:rPr>
      </w:pPr>
      <w:r w:rsidRPr="008C52FB">
        <w:rPr>
          <w:b/>
          <w:bCs/>
          <w:color w:val="auto"/>
        </w:rPr>
        <w:t>EXPECTATIONS OF STUDENTS</w:t>
      </w:r>
    </w:p>
    <w:p w14:paraId="2F0123EA" w14:textId="77777777" w:rsidR="00B868B0" w:rsidRDefault="00B868B0" w:rsidP="00B868B0">
      <w:pPr>
        <w:rPr>
          <w:rFonts w:ascii="Calibri" w:hAnsi="Calibri"/>
          <w:b/>
        </w:rPr>
      </w:pPr>
    </w:p>
    <w:p w14:paraId="59CB9795" w14:textId="7228BC26" w:rsidR="00B868B0" w:rsidRDefault="00B868B0" w:rsidP="00EE0DB8">
      <w:pPr>
        <w:numPr>
          <w:ilvl w:val="0"/>
          <w:numId w:val="4"/>
        </w:numPr>
      </w:pPr>
      <w:r w:rsidRPr="00292761">
        <w:rPr>
          <w:b/>
        </w:rPr>
        <w:t xml:space="preserve">Communication: </w:t>
      </w:r>
      <w:r w:rsidRPr="00292761">
        <w:t xml:space="preserve">Course communication from me to students usually occurs in the format of an email using the ISU net id and ISU email system. Please check your email frequently. Please use the following file format for assignments in the </w:t>
      </w:r>
      <w:r w:rsidRPr="00292761">
        <w:lastRenderedPageBreak/>
        <w:t xml:space="preserve">course. </w:t>
      </w:r>
      <w:proofErr w:type="spellStart"/>
      <w:proofErr w:type="gramStart"/>
      <w:r w:rsidRPr="00292761">
        <w:t>Lastname.Firstname.TITLE</w:t>
      </w:r>
      <w:proofErr w:type="spellEnd"/>
      <w:proofErr w:type="gramEnd"/>
      <w:r w:rsidRPr="00292761">
        <w:t xml:space="preserve"> OF ASSIGNMENT.00.00 (2 digit month and 2 digit day) </w:t>
      </w:r>
    </w:p>
    <w:p w14:paraId="1FC6E0DD" w14:textId="56489BD5" w:rsidR="003F66A6" w:rsidRPr="00292761" w:rsidRDefault="003F66A6" w:rsidP="00EE0DB8">
      <w:pPr>
        <w:numPr>
          <w:ilvl w:val="0"/>
          <w:numId w:val="4"/>
        </w:numPr>
      </w:pPr>
      <w:r w:rsidRPr="00117C16">
        <w:rPr>
          <w:b/>
          <w:bCs/>
        </w:rPr>
        <w:t>Attendance and Participation</w:t>
      </w:r>
      <w:r w:rsidRPr="00117C16">
        <w:t>: Students are expected to attend and participate in all class sessions. A student should not be enrolled in a course if other obligations will interfere with getting to class regularly and punctually. Two absences in a sixteen-week course will result in a final grade lowered by a letter grade and may result in a departmental referral. Faulty attendance, which is arriving late, leaving class early, and “tech absences” (texting, emailing, using social media, unrelated web surfing) will accrue toward an absence, and may result in a departmental referral. (Faulty attendance will count double when a guest speaker or classmate is presenting!)</w:t>
      </w:r>
    </w:p>
    <w:p w14:paraId="72830538" w14:textId="77777777" w:rsidR="00B868B0" w:rsidRPr="00117C16" w:rsidRDefault="00B868B0" w:rsidP="00EE0DB8">
      <w:pPr>
        <w:numPr>
          <w:ilvl w:val="0"/>
          <w:numId w:val="4"/>
        </w:numPr>
      </w:pPr>
    </w:p>
    <w:p w14:paraId="276C2A3C" w14:textId="77777777" w:rsidR="00B868B0" w:rsidRDefault="00B868B0" w:rsidP="00EE0DB8">
      <w:pPr>
        <w:numPr>
          <w:ilvl w:val="0"/>
          <w:numId w:val="4"/>
        </w:numPr>
      </w:pPr>
      <w:r w:rsidRPr="00292761">
        <w:rPr>
          <w:b/>
        </w:rPr>
        <w:t>Self-directed Learning</w:t>
      </w:r>
      <w:r w:rsidRPr="00292761">
        <w:t xml:space="preserve">: </w:t>
      </w:r>
      <w:r>
        <w:t>S</w:t>
      </w:r>
      <w:r w:rsidRPr="00292761">
        <w:t xml:space="preserve">tudents are expected to take charge of their own learning within acceptable curricular parameters. Students are expected to identify their educational goals, find the resources needed to complete </w:t>
      </w:r>
      <w:r>
        <w:t>course</w:t>
      </w:r>
      <w:r w:rsidRPr="00292761">
        <w:t xml:space="preserve"> requirements, and to ask for assistance when they need it. </w:t>
      </w:r>
    </w:p>
    <w:p w14:paraId="7B9D010E" w14:textId="77777777" w:rsidR="00B868B0" w:rsidRDefault="00B868B0" w:rsidP="00B868B0">
      <w:pPr>
        <w:pStyle w:val="ListParagraph"/>
      </w:pPr>
    </w:p>
    <w:p w14:paraId="513E7E4E" w14:textId="77777777" w:rsidR="00B868B0" w:rsidRPr="00C464B9" w:rsidRDefault="00B868B0" w:rsidP="00EE0DB8">
      <w:pPr>
        <w:numPr>
          <w:ilvl w:val="0"/>
          <w:numId w:val="4"/>
        </w:numPr>
      </w:pPr>
      <w:r w:rsidRPr="00C464B9">
        <w:rPr>
          <w:b/>
        </w:rPr>
        <w:t>Class Preparation:</w:t>
      </w:r>
      <w:r w:rsidRPr="00C464B9">
        <w:t xml:space="preserve"> You are expected to have prepared thoroughly for each class. Preparation includes reading the assigned readings </w:t>
      </w:r>
      <w:r w:rsidRPr="00C464B9">
        <w:rPr>
          <w:i/>
        </w:rPr>
        <w:t>prior to</w:t>
      </w:r>
      <w:r w:rsidRPr="00C464B9">
        <w:t xml:space="preserve"> class, summarizing the content and being prepared to discuss it; listing questions or reactions to the material; and making connections between concepts in current reading and earlier readings. You are expected to contribute to class discussion. Informed disagreement is both anticipated and welcomed.</w:t>
      </w:r>
      <w:r w:rsidR="002F031E">
        <w:t xml:space="preserve"> Students are responsible for missed content due to unexcused absences.</w:t>
      </w:r>
    </w:p>
    <w:p w14:paraId="658058DD" w14:textId="77777777" w:rsidR="00B868B0" w:rsidRPr="00292761" w:rsidRDefault="00B868B0" w:rsidP="00B868B0">
      <w:pPr>
        <w:rPr>
          <w:b/>
        </w:rPr>
      </w:pPr>
    </w:p>
    <w:p w14:paraId="07DE1105" w14:textId="77777777" w:rsidR="00B868B0" w:rsidRDefault="00B868B0" w:rsidP="00EE0DB8">
      <w:pPr>
        <w:numPr>
          <w:ilvl w:val="0"/>
          <w:numId w:val="4"/>
        </w:numPr>
      </w:pPr>
      <w:r w:rsidRPr="00292761">
        <w:rPr>
          <w:b/>
        </w:rPr>
        <w:t xml:space="preserve">Absences due to Student Bereavement.  </w:t>
      </w:r>
      <w:r w:rsidRPr="00292761">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292761">
        <w:t>make arrangements</w:t>
      </w:r>
      <w:proofErr w:type="gramEnd"/>
      <w:r w:rsidRPr="00292761">
        <w:t xml:space="preserve"> for completing missed work.  More information is available in the Student Bereavement Policy at </w:t>
      </w:r>
      <w:hyperlink r:id="rId9" w:history="1">
        <w:r w:rsidRPr="00D72A55">
          <w:rPr>
            <w:rStyle w:val="Hyperlink"/>
            <w:b/>
            <w:bCs/>
          </w:rPr>
          <w:t>http://www.policy.illinoisstate.edu/2-1-27.shtml</w:t>
        </w:r>
      </w:hyperlink>
    </w:p>
    <w:p w14:paraId="6D3FB485" w14:textId="77777777" w:rsidR="00B868B0" w:rsidRDefault="00B868B0" w:rsidP="00B868B0">
      <w:pPr>
        <w:pStyle w:val="ListParagraph"/>
      </w:pPr>
    </w:p>
    <w:p w14:paraId="3FFD4C00" w14:textId="77777777" w:rsidR="00B868B0" w:rsidRPr="00D72A55" w:rsidRDefault="00B868B0" w:rsidP="00EE0DB8">
      <w:pPr>
        <w:widowControl/>
        <w:numPr>
          <w:ilvl w:val="0"/>
          <w:numId w:val="4"/>
        </w:numPr>
        <w:spacing w:before="100" w:beforeAutospacing="1" w:after="100" w:afterAutospacing="1"/>
        <w:outlineLvl w:val="0"/>
        <w:rPr>
          <w:b/>
          <w:bCs/>
        </w:rPr>
      </w:pPr>
      <w:r w:rsidRPr="00D72A55">
        <w:rPr>
          <w:b/>
          <w:bCs/>
          <w:kern w:val="36"/>
        </w:rPr>
        <w:t xml:space="preserve">Excused Student Absences Due to Communicable Disease: </w:t>
      </w:r>
      <w:r w:rsidRPr="00292761">
        <w:t>To be socially responsible, I urge you not to attend class if you feel your safety and the safety of your classmates and faculty may be compromised by your attendance. When you need to miss class, you must be swift and proactive in working with your instructors to take advantage of learning opportunities, develop mastery of course materials, meet the learning objectives as outlined in the course and prepare for more advanced learning.</w:t>
      </w:r>
      <w:r>
        <w:t xml:space="preserve"> </w:t>
      </w:r>
      <w:r w:rsidRPr="00292761">
        <w:t>See ISU policy at:</w:t>
      </w:r>
      <w:r>
        <w:t xml:space="preserve"> </w:t>
      </w:r>
      <w:hyperlink r:id="rId10" w:history="1">
        <w:r w:rsidRPr="00D72A55">
          <w:rPr>
            <w:rStyle w:val="Hyperlink"/>
            <w:b/>
            <w:bCs/>
          </w:rPr>
          <w:t>https://policy.illinoisstate.edu/students/2-1-30.shtml</w:t>
        </w:r>
      </w:hyperlink>
    </w:p>
    <w:p w14:paraId="7359753D" w14:textId="77777777" w:rsidR="00B868B0" w:rsidRPr="008A047B" w:rsidRDefault="00B868B0" w:rsidP="00B868B0">
      <w:pPr>
        <w:pStyle w:val="Default"/>
        <w:rPr>
          <w:b/>
          <w:bCs/>
          <w:color w:val="auto"/>
        </w:rPr>
      </w:pPr>
    </w:p>
    <w:p w14:paraId="49F38BD0" w14:textId="77777777" w:rsidR="00B868B0" w:rsidRPr="008A047B" w:rsidRDefault="00B868B0" w:rsidP="00EE0DB8">
      <w:pPr>
        <w:pStyle w:val="NormalWeb"/>
        <w:numPr>
          <w:ilvl w:val="0"/>
          <w:numId w:val="4"/>
        </w:numPr>
      </w:pPr>
      <w:r w:rsidRPr="004E71B0">
        <w:rPr>
          <w:b/>
          <w:bCs/>
        </w:rPr>
        <w:t>Mental Health:</w:t>
      </w:r>
      <w:r>
        <w:rPr>
          <w:b/>
          <w:bCs/>
        </w:rPr>
        <w:t xml:space="preserve"> </w:t>
      </w:r>
      <w:r w:rsidRPr="008A047B">
        <w:t xml:space="preserve">In addition to clinical services, Student Counseling Services will offer a range of </w:t>
      </w:r>
      <w:proofErr w:type="spellStart"/>
      <w:r w:rsidRPr="008A047B">
        <w:t>telereach</w:t>
      </w:r>
      <w:proofErr w:type="spellEnd"/>
      <w:r w:rsidRPr="008A047B">
        <w:t xml:space="preserve"> workshops and other outreach and drop-in services over </w:t>
      </w:r>
      <w:r w:rsidRPr="008A047B">
        <w:lastRenderedPageBreak/>
        <w:t xml:space="preserve">Zoom, including Anxiety Management workshops and other topics. The University is researching options for expanded mental health resources for students. Student Counseling Services will provide both individual and group </w:t>
      </w:r>
      <w:proofErr w:type="spellStart"/>
      <w:r w:rsidRPr="008A047B">
        <w:t>telemental</w:t>
      </w:r>
      <w:proofErr w:type="spellEnd"/>
      <w:r w:rsidRPr="008A047B">
        <w:t xml:space="preserve"> health services and will continue to provide emergency services 24 hours per day.</w:t>
      </w:r>
    </w:p>
    <w:p w14:paraId="1F477EB6" w14:textId="77777777" w:rsidR="00B868B0" w:rsidRPr="008A047B" w:rsidRDefault="00B868B0" w:rsidP="00B868B0">
      <w:pPr>
        <w:pStyle w:val="NormalWeb"/>
        <w:ind w:left="720"/>
      </w:pPr>
      <w:r w:rsidRPr="008A047B">
        <w:t xml:space="preserve">In addition, students can either call (preferred) or come in to schedule an initial consultation appointment. Virtually all services will be provided over a Healthcare version of Zoom. Students who do not have a private space from which to engage in their Zoom session can schedule space in the Student Counseling Services suite in one of their Zoom rooms. Students will be asked to bring their own laptop or phone to use. Expanded evening services will likely be available as well, as some staff working remotely will be flexing their schedules to include evening appointment hours. Zoom rooms will also be available on Wednesday nights when Student Counseling Services is open until 7 p.m. Emergency walk in services will be offered via Zoom and may be accessed either from the student s home or from one of the Zoom rooms. </w:t>
      </w:r>
    </w:p>
    <w:p w14:paraId="14D4BEEC" w14:textId="77777777" w:rsidR="00B868B0" w:rsidRPr="00C464B9" w:rsidRDefault="00B868B0" w:rsidP="00B868B0">
      <w:pPr>
        <w:pStyle w:val="Default"/>
        <w:rPr>
          <w:b/>
          <w:bCs/>
          <w:color w:val="auto"/>
        </w:rPr>
      </w:pPr>
    </w:p>
    <w:p w14:paraId="40AD1D0E" w14:textId="77777777" w:rsidR="00B868B0" w:rsidRPr="004E71B0" w:rsidRDefault="00B868B0" w:rsidP="00EE0DB8">
      <w:pPr>
        <w:pStyle w:val="Heading1"/>
        <w:keepNext w:val="0"/>
        <w:widowControl/>
        <w:numPr>
          <w:ilvl w:val="0"/>
          <w:numId w:val="4"/>
        </w:numPr>
        <w:spacing w:before="100" w:beforeAutospacing="1" w:after="100" w:afterAutospacing="1"/>
        <w:jc w:val="left"/>
        <w:rPr>
          <w:b/>
          <w:bCs/>
          <w:szCs w:val="24"/>
        </w:rPr>
      </w:pPr>
      <w:r w:rsidRPr="008A047B">
        <w:rPr>
          <w:szCs w:val="24"/>
        </w:rPr>
        <w:t>The Redbird Pledge</w:t>
      </w:r>
      <w:r>
        <w:rPr>
          <w:szCs w:val="24"/>
        </w:rPr>
        <w:t xml:space="preserve">: </w:t>
      </w:r>
      <w:r w:rsidRPr="004E71B0">
        <w:rPr>
          <w:b/>
          <w:bCs/>
          <w:szCs w:val="24"/>
        </w:rPr>
        <w:t>I understand my personal responsibility to do my part in upholding a healthy, safe campus community for the entire Redbird family</w:t>
      </w:r>
    </w:p>
    <w:p w14:paraId="4C407A34" w14:textId="4AA977B3" w:rsidR="00B868B0" w:rsidRDefault="007E5C97" w:rsidP="00B868B0">
      <w:pPr>
        <w:pStyle w:val="Default"/>
        <w:jc w:val="center"/>
        <w:rPr>
          <w:b/>
          <w:bCs/>
          <w:color w:val="auto"/>
        </w:rPr>
      </w:pPr>
      <w:r>
        <w:rPr>
          <w:noProof/>
        </w:rPr>
        <w:drawing>
          <wp:inline distT="0" distB="0" distL="0" distR="0" wp14:anchorId="68DCAD58" wp14:editId="78B17384">
            <wp:extent cx="2178050" cy="711200"/>
            <wp:effectExtent l="0" t="0" r="0" b="0"/>
            <wp:docPr id="1" name="Picture 1" descr="Illustrated Reggie wearing a mask and text of The Redbird P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ed Reggie wearing a mask and text of The Redbird Ple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050" cy="711200"/>
                    </a:xfrm>
                    <a:prstGeom prst="rect">
                      <a:avLst/>
                    </a:prstGeom>
                    <a:noFill/>
                    <a:ln>
                      <a:noFill/>
                    </a:ln>
                  </pic:spPr>
                </pic:pic>
              </a:graphicData>
            </a:graphic>
          </wp:inline>
        </w:drawing>
      </w:r>
    </w:p>
    <w:p w14:paraId="609CE7BE" w14:textId="77777777" w:rsidR="00B868B0" w:rsidRDefault="00B868B0" w:rsidP="00B868B0">
      <w:pPr>
        <w:pStyle w:val="Default"/>
        <w:rPr>
          <w:b/>
          <w:bCs/>
          <w:color w:val="auto"/>
        </w:rPr>
      </w:pPr>
    </w:p>
    <w:p w14:paraId="7E734F78" w14:textId="77777777" w:rsidR="00B868B0" w:rsidRPr="008A047B" w:rsidRDefault="00B868B0" w:rsidP="00B868B0">
      <w:pPr>
        <w:pStyle w:val="Default"/>
        <w:ind w:left="1440" w:firstLine="720"/>
        <w:rPr>
          <w:b/>
          <w:bCs/>
          <w:color w:val="auto"/>
        </w:rPr>
      </w:pPr>
      <w:r w:rsidRPr="008A047B">
        <w:rPr>
          <w:b/>
          <w:bCs/>
          <w:color w:val="auto"/>
        </w:rPr>
        <w:t xml:space="preserve">https://coronavirus.illinoisstate.edu/pledge/ </w:t>
      </w:r>
    </w:p>
    <w:p w14:paraId="28BC9A91" w14:textId="77777777" w:rsidR="00B868B0" w:rsidRPr="004E71B0" w:rsidRDefault="00B868B0" w:rsidP="00B868B0">
      <w:pPr>
        <w:rPr>
          <w:b/>
        </w:rPr>
      </w:pPr>
    </w:p>
    <w:p w14:paraId="66827CC6" w14:textId="77777777" w:rsidR="00B868B0" w:rsidRPr="004E71B0" w:rsidRDefault="00B868B0" w:rsidP="00EE0DB8">
      <w:pPr>
        <w:numPr>
          <w:ilvl w:val="0"/>
          <w:numId w:val="4"/>
        </w:numPr>
        <w:rPr>
          <w:i/>
          <w:u w:val="single"/>
        </w:rPr>
      </w:pPr>
      <w:r w:rsidRPr="004E71B0">
        <w:rPr>
          <w:b/>
        </w:rPr>
        <w:t>Late Assignments:</w:t>
      </w:r>
      <w:r w:rsidRPr="004E71B0">
        <w:t xml:space="preserve"> Promptness in completing class assignments and required readings is a requirement. However, circumstances may arise which make it impossible to complete class requirements on time. When such circumstances occur, appropriate arrangements </w:t>
      </w:r>
      <w:r w:rsidRPr="004E71B0">
        <w:rPr>
          <w:i/>
          <w:u w:val="single"/>
        </w:rPr>
        <w:t>must be made in advance whenever possible.</w:t>
      </w:r>
    </w:p>
    <w:p w14:paraId="36F99870" w14:textId="77777777" w:rsidR="00B868B0" w:rsidRPr="004E71B0" w:rsidRDefault="00B868B0" w:rsidP="00B868B0"/>
    <w:p w14:paraId="2059D8BB" w14:textId="77777777" w:rsidR="00B868B0" w:rsidRDefault="00B868B0" w:rsidP="00EE0DB8">
      <w:pPr>
        <w:numPr>
          <w:ilvl w:val="0"/>
          <w:numId w:val="4"/>
        </w:numPr>
      </w:pPr>
      <w:r w:rsidRPr="004E71B0">
        <w:rPr>
          <w:b/>
        </w:rPr>
        <w:t>Written Work</w:t>
      </w:r>
      <w:r w:rsidRPr="004E71B0">
        <w:t>: Written work should show thoroughness, accuracy</w:t>
      </w:r>
      <w:r w:rsidRPr="00AA741F">
        <w:t>, clarity and professionalism. Such writing generally requires first writing, then review, then editing and rewriting.</w:t>
      </w:r>
    </w:p>
    <w:p w14:paraId="31DC41D2" w14:textId="77777777" w:rsidR="00376C8B" w:rsidRPr="00AA741F" w:rsidRDefault="00376C8B" w:rsidP="00EE0DB8">
      <w:pPr>
        <w:numPr>
          <w:ilvl w:val="0"/>
          <w:numId w:val="4"/>
        </w:numPr>
      </w:pPr>
    </w:p>
    <w:p w14:paraId="69D5DE7E" w14:textId="77777777" w:rsidR="00B868B0" w:rsidRPr="00AA741F" w:rsidRDefault="00B868B0" w:rsidP="00EE0DB8">
      <w:pPr>
        <w:widowControl/>
        <w:numPr>
          <w:ilvl w:val="0"/>
          <w:numId w:val="2"/>
        </w:numPr>
      </w:pPr>
      <w:r w:rsidRPr="00AA741F">
        <w:t>All work should be carefully proofread and corrected. Papers should be free of errors in spelling, grammar, and punctuation. Papers must follow the guidelines for manuscript preparation according to the APA 6</w:t>
      </w:r>
      <w:r w:rsidRPr="00AA741F">
        <w:rPr>
          <w:vertAlign w:val="superscript"/>
        </w:rPr>
        <w:t>th</w:t>
      </w:r>
      <w:r w:rsidRPr="00AA741F">
        <w:t xml:space="preserve"> edition including title page, abstract, introduction, method, results, discussion, references, and appendices. This also includes table formatting. </w:t>
      </w:r>
    </w:p>
    <w:p w14:paraId="4CC5735F" w14:textId="77777777" w:rsidR="00B868B0" w:rsidRPr="00AA741F" w:rsidRDefault="00B868B0" w:rsidP="00EE0DB8">
      <w:pPr>
        <w:widowControl/>
        <w:numPr>
          <w:ilvl w:val="0"/>
          <w:numId w:val="2"/>
        </w:numPr>
      </w:pPr>
      <w:r w:rsidRPr="00AA741F">
        <w:t xml:space="preserve">An excellent resource for questions about APA format and other paper writing skills is the Purdue University on-line writing laboratory at </w:t>
      </w:r>
      <w:hyperlink r:id="rId12" w:history="1">
        <w:r w:rsidRPr="00AA741F">
          <w:rPr>
            <w:rStyle w:val="Hyperlink"/>
          </w:rPr>
          <w:t>www.owl.english.purdue.edu</w:t>
        </w:r>
      </w:hyperlink>
      <w:r w:rsidRPr="00AA741F">
        <w:t xml:space="preserve"> and </w:t>
      </w:r>
      <w:hyperlink r:id="rId13" w:history="1">
        <w:r w:rsidRPr="00AA741F">
          <w:rPr>
            <w:rStyle w:val="Hyperlink"/>
          </w:rPr>
          <w:t>www.apastyle.org</w:t>
        </w:r>
      </w:hyperlink>
      <w:r w:rsidRPr="00AA741F">
        <w:t xml:space="preserve"> </w:t>
      </w:r>
    </w:p>
    <w:p w14:paraId="4DE7D70E" w14:textId="77777777" w:rsidR="00B868B0" w:rsidRPr="00EE19F5" w:rsidRDefault="00B868B0" w:rsidP="00EE0DB8">
      <w:pPr>
        <w:pStyle w:val="Default"/>
        <w:numPr>
          <w:ilvl w:val="0"/>
          <w:numId w:val="2"/>
        </w:numPr>
        <w:rPr>
          <w:rFonts w:ascii="Calibri" w:hAnsi="Calibri"/>
          <w:color w:val="auto"/>
        </w:rPr>
      </w:pPr>
      <w:r w:rsidRPr="00EE19F5">
        <w:rPr>
          <w:rFonts w:ascii="Calibri" w:hAnsi="Calibri"/>
          <w:color w:val="auto"/>
        </w:rPr>
        <w:t xml:space="preserve">Papers should use standard margins. The Microsoft Word default setting for margins </w:t>
      </w:r>
      <w:r w:rsidRPr="00EE19F5">
        <w:rPr>
          <w:rFonts w:ascii="Calibri" w:hAnsi="Calibri"/>
          <w:color w:val="auto"/>
        </w:rPr>
        <w:lastRenderedPageBreak/>
        <w:t xml:space="preserve">is 1” top, 1” bottom, and 1” each left and right. The header and footer default setting </w:t>
      </w:r>
      <w:proofErr w:type="gramStart"/>
      <w:r w:rsidRPr="00EE19F5">
        <w:rPr>
          <w:rFonts w:ascii="Calibri" w:hAnsi="Calibri"/>
          <w:color w:val="auto"/>
        </w:rPr>
        <w:t>is</w:t>
      </w:r>
      <w:proofErr w:type="gramEnd"/>
      <w:r w:rsidRPr="00EE19F5">
        <w:rPr>
          <w:rFonts w:ascii="Calibri" w:hAnsi="Calibri"/>
          <w:color w:val="auto"/>
        </w:rPr>
        <w:t xml:space="preserve"> 0.5” from the edge.  </w:t>
      </w:r>
    </w:p>
    <w:p w14:paraId="5232223B" w14:textId="77777777" w:rsidR="00B868B0" w:rsidRDefault="00B868B0" w:rsidP="00EE0DB8">
      <w:pPr>
        <w:pStyle w:val="Default"/>
        <w:numPr>
          <w:ilvl w:val="0"/>
          <w:numId w:val="2"/>
        </w:numPr>
        <w:rPr>
          <w:rFonts w:ascii="Calibri" w:hAnsi="Calibri"/>
          <w:color w:val="auto"/>
        </w:rPr>
      </w:pPr>
      <w:r w:rsidRPr="00EE19F5">
        <w:rPr>
          <w:rFonts w:ascii="Calibri" w:hAnsi="Calibri"/>
          <w:color w:val="auto"/>
        </w:rPr>
        <w:t xml:space="preserve">Papers should use standard fonts. The </w:t>
      </w:r>
      <w:proofErr w:type="gramStart"/>
      <w:r w:rsidRPr="00EE19F5">
        <w:rPr>
          <w:rFonts w:ascii="Calibri" w:hAnsi="Calibri"/>
          <w:color w:val="auto"/>
        </w:rPr>
        <w:t>School</w:t>
      </w:r>
      <w:proofErr w:type="gramEnd"/>
      <w:r w:rsidRPr="00EE19F5">
        <w:rPr>
          <w:rFonts w:ascii="Calibri" w:hAnsi="Calibri"/>
          <w:color w:val="auto"/>
        </w:rPr>
        <w:t xml:space="preserve"> standard font is Times New Roman 12 point. </w:t>
      </w:r>
    </w:p>
    <w:p w14:paraId="68580BB8" w14:textId="77777777" w:rsidR="00B868B0" w:rsidRDefault="00B868B0" w:rsidP="00EE0DB8">
      <w:pPr>
        <w:widowControl/>
        <w:numPr>
          <w:ilvl w:val="0"/>
          <w:numId w:val="2"/>
        </w:numPr>
      </w:pPr>
      <w:r w:rsidRPr="00AA741F">
        <w:t>Students should retain copies of all work turned in to the instructor.</w:t>
      </w:r>
    </w:p>
    <w:p w14:paraId="14C68D54" w14:textId="77777777" w:rsidR="00B868B0" w:rsidRDefault="00B868B0" w:rsidP="00EE0DB8">
      <w:pPr>
        <w:widowControl/>
        <w:numPr>
          <w:ilvl w:val="0"/>
          <w:numId w:val="2"/>
        </w:numPr>
      </w:pPr>
      <w:r>
        <w:t xml:space="preserve">If requesting feedback on drafts from the instructor, please allow for a minimum of </w:t>
      </w:r>
      <w:r w:rsidR="00376C8B">
        <w:t>two weeks</w:t>
      </w:r>
      <w:r>
        <w:t xml:space="preserve"> for review.</w:t>
      </w:r>
    </w:p>
    <w:p w14:paraId="2028902E" w14:textId="77777777" w:rsidR="003E6717" w:rsidRDefault="003E6717" w:rsidP="00EE0DB8">
      <w:pPr>
        <w:widowControl/>
        <w:numPr>
          <w:ilvl w:val="0"/>
          <w:numId w:val="2"/>
        </w:numPr>
      </w:pPr>
      <w:r>
        <w:t>I am unable to provide feedback on drafts of any assignment within the last 3 weeks of classes or finals week.</w:t>
      </w:r>
    </w:p>
    <w:p w14:paraId="4F30052F" w14:textId="77777777" w:rsidR="00376C8B" w:rsidRDefault="00376C8B" w:rsidP="00EE0DB8">
      <w:pPr>
        <w:widowControl/>
        <w:numPr>
          <w:ilvl w:val="0"/>
          <w:numId w:val="2"/>
        </w:numPr>
      </w:pPr>
      <w:r>
        <w:t>Please upload your assignments as a word document</w:t>
      </w:r>
      <w:r w:rsidR="00A66E0E">
        <w:t xml:space="preserve"> if you want feedback</w:t>
      </w:r>
      <w:r>
        <w:t xml:space="preserve">. Apple </w:t>
      </w:r>
      <w:proofErr w:type="spellStart"/>
      <w:r>
        <w:t>ios</w:t>
      </w:r>
      <w:proofErr w:type="spellEnd"/>
      <w:r>
        <w:t xml:space="preserve"> pages is an incompatible format.</w:t>
      </w:r>
      <w:r w:rsidR="00A66E0E">
        <w:t xml:space="preserve"> </w:t>
      </w:r>
    </w:p>
    <w:p w14:paraId="0043B910" w14:textId="77777777" w:rsidR="00B868B0" w:rsidRDefault="00B868B0" w:rsidP="00B868B0">
      <w:pPr>
        <w:widowControl/>
        <w:ind w:left="360"/>
      </w:pPr>
    </w:p>
    <w:p w14:paraId="411F5E40" w14:textId="77777777" w:rsidR="00B868B0" w:rsidRPr="00AA741F" w:rsidRDefault="00B868B0" w:rsidP="00EE0DB8">
      <w:pPr>
        <w:numPr>
          <w:ilvl w:val="0"/>
          <w:numId w:val="4"/>
        </w:numPr>
      </w:pPr>
      <w:r w:rsidRPr="00AA741F">
        <w:rPr>
          <w:b/>
        </w:rPr>
        <w:t>Nondiscriminatory language</w:t>
      </w:r>
      <w:r w:rsidRPr="00AA741F">
        <w:t>: Oral presentations and written work should use non-sexist, non-racist, and non-stigmatizing language. Faculty may return papers for revisions in language prior to grading. Be sensitive to your use of language.</w:t>
      </w:r>
    </w:p>
    <w:p w14:paraId="6B6F8302" w14:textId="77777777" w:rsidR="00B868B0" w:rsidRPr="00AA741F" w:rsidRDefault="00B868B0" w:rsidP="00B868B0"/>
    <w:p w14:paraId="3001D013" w14:textId="77777777" w:rsidR="00B868B0" w:rsidRPr="004027A1" w:rsidRDefault="00B868B0" w:rsidP="00EE0DB8">
      <w:pPr>
        <w:numPr>
          <w:ilvl w:val="0"/>
          <w:numId w:val="4"/>
        </w:numPr>
        <w:spacing w:before="100" w:beforeAutospacing="1" w:after="100" w:afterAutospacing="1"/>
        <w:rPr>
          <w:color w:val="000000"/>
        </w:rPr>
      </w:pPr>
      <w:r w:rsidRPr="00D916BC">
        <w:rPr>
          <w:b/>
        </w:rPr>
        <w:t>Plagiarism:</w:t>
      </w:r>
      <w:r>
        <w:t xml:space="preserve"> “</w:t>
      </w:r>
      <w:r w:rsidRPr="004027A1">
        <w:rPr>
          <w:color w:val="000000"/>
        </w:rPr>
        <w:t xml:space="preserve">There are some actions that can almost unquestionably be labeled plagiarism. Some of these include </w:t>
      </w:r>
      <w:r w:rsidRPr="004027A1">
        <w:rPr>
          <w:b/>
          <w:bCs/>
          <w:color w:val="000000"/>
        </w:rPr>
        <w:t>buying, stealing, or borrowing a paper</w:t>
      </w:r>
      <w:r w:rsidRPr="004027A1">
        <w:rPr>
          <w:color w:val="000000"/>
        </w:rPr>
        <w:t xml:space="preserve"> (including, of course, copying an entire paper or article from the Web); </w:t>
      </w:r>
      <w:r w:rsidRPr="004027A1">
        <w:rPr>
          <w:b/>
          <w:bCs/>
          <w:color w:val="000000"/>
        </w:rPr>
        <w:t>hiring someone to write your paper</w:t>
      </w:r>
      <w:r w:rsidRPr="004027A1">
        <w:rPr>
          <w:color w:val="000000"/>
        </w:rPr>
        <w:t xml:space="preserve"> for you; and </w:t>
      </w:r>
      <w:r w:rsidRPr="004027A1">
        <w:rPr>
          <w:b/>
          <w:bCs/>
          <w:color w:val="000000"/>
        </w:rPr>
        <w:t>copying large sections of text</w:t>
      </w:r>
      <w:r w:rsidRPr="004027A1">
        <w:rPr>
          <w:color w:val="000000"/>
        </w:rPr>
        <w:t xml:space="preserve"> from a source without quo</w:t>
      </w:r>
      <w:r>
        <w:rPr>
          <w:color w:val="000000"/>
        </w:rPr>
        <w:t xml:space="preserve">tation marks or proper citation. </w:t>
      </w:r>
      <w:r w:rsidRPr="004027A1">
        <w:rPr>
          <w:color w:val="000000"/>
        </w:rPr>
        <w:t>But then there are actions that are usually in more of a gray area. Some of these include using the words of a source too closely when paraphrasing (where quotation marks should have been used) or building on someone's ideas without citing their spoken or written work. Sometimes teachers suspecting students of plagiarism will consider the students' intent, and whether it appeared the student was deliberately trying to make ideas of others appear to be his or her own.</w:t>
      </w:r>
      <w:r>
        <w:rPr>
          <w:color w:val="000000"/>
        </w:rPr>
        <w:t xml:space="preserve"> </w:t>
      </w:r>
      <w:r w:rsidRPr="004027A1">
        <w:rPr>
          <w:color w:val="000000"/>
        </w:rPr>
        <w:t>However, other teachers and administrators may not distinguish between deliberate and accidental plagiarism.</w:t>
      </w:r>
      <w:r>
        <w:rPr>
          <w:color w:val="000000"/>
        </w:rPr>
        <w:t xml:space="preserve">” (Emphasis mine, taken verbatim from </w:t>
      </w:r>
      <w:hyperlink r:id="rId14" w:history="1">
        <w:r w:rsidRPr="00230CE2">
          <w:rPr>
            <w:rStyle w:val="Hyperlink"/>
            <w:sz w:val="20"/>
            <w:szCs w:val="20"/>
          </w:rPr>
          <w:t>http://owl.english.purdue.edu/owl/resource/589/1/</w:t>
        </w:r>
      </w:hyperlink>
      <w:r>
        <w:rPr>
          <w:color w:val="000000"/>
        </w:rPr>
        <w:t>)</w:t>
      </w:r>
    </w:p>
    <w:p w14:paraId="5098358E" w14:textId="77777777" w:rsidR="00B868B0" w:rsidRDefault="00B868B0" w:rsidP="00B868B0">
      <w:pPr>
        <w:rPr>
          <w:b/>
        </w:rPr>
      </w:pPr>
    </w:p>
    <w:p w14:paraId="7A4B5B74" w14:textId="77777777" w:rsidR="00B868B0" w:rsidRPr="00580247" w:rsidRDefault="00B868B0" w:rsidP="00EE0DB8">
      <w:pPr>
        <w:numPr>
          <w:ilvl w:val="0"/>
          <w:numId w:val="4"/>
        </w:numPr>
        <w:rPr>
          <w:u w:val="single"/>
        </w:rPr>
      </w:pPr>
      <w:r w:rsidRPr="00AA741F">
        <w:rPr>
          <w:b/>
        </w:rPr>
        <w:t>Academic Misconduct:</w:t>
      </w:r>
      <w:r w:rsidRPr="00AA741F">
        <w:t xml:space="preserve"> Plagiarism, cheating, and all other forms of academic misconduct are not only considered a violation of university </w:t>
      </w:r>
      <w:proofErr w:type="gramStart"/>
      <w:r w:rsidRPr="00AA741F">
        <w:t>regulations, but</w:t>
      </w:r>
      <w:proofErr w:type="gramEnd"/>
      <w:r w:rsidRPr="00AA741F">
        <w:t xml:space="preserve"> are also considered a serious breach of the ethical code of conduct for the social work profession. Students are expected to remember that they are in the process of becoming professional social workers. As such, they are expected to abide by the ethical standards of the profession. The National Association of Social Workers (NASW) Code of Ethics is available to students on the Internet at </w:t>
      </w:r>
      <w:hyperlink r:id="rId15" w:history="1">
        <w:r w:rsidRPr="00AA741F">
          <w:rPr>
            <w:rStyle w:val="Hyperlink"/>
          </w:rPr>
          <w:t>www.naswdc.org</w:t>
        </w:r>
      </w:hyperlink>
      <w:r w:rsidRPr="00AA741F">
        <w:rPr>
          <w:u w:val="single"/>
        </w:rPr>
        <w:t>.</w:t>
      </w:r>
    </w:p>
    <w:p w14:paraId="38006D4C" w14:textId="77777777" w:rsidR="00B868B0" w:rsidRPr="00580247" w:rsidRDefault="00B868B0" w:rsidP="00B868B0">
      <w:pPr>
        <w:pStyle w:val="Default"/>
        <w:rPr>
          <w:b/>
          <w:color w:val="auto"/>
        </w:rPr>
      </w:pPr>
    </w:p>
    <w:p w14:paraId="036DD5B4" w14:textId="77777777" w:rsidR="00B868B0" w:rsidRPr="00580247" w:rsidRDefault="00B868B0" w:rsidP="00EE0DB8">
      <w:pPr>
        <w:numPr>
          <w:ilvl w:val="0"/>
          <w:numId w:val="4"/>
        </w:numPr>
      </w:pPr>
      <w:r w:rsidRPr="00580247">
        <w:rPr>
          <w:b/>
          <w:bCs/>
        </w:rPr>
        <w:t xml:space="preserve">Learning Accommodations:  </w:t>
      </w:r>
      <w:r w:rsidRPr="00580247">
        <w:t xml:space="preserve">Students needing to arrange reasonable accommodations for a documented disability should contact Student Access and Accommodation Services </w:t>
      </w:r>
      <w:r w:rsidRPr="00580247">
        <w:rPr>
          <w:bCs/>
          <w:sz w:val="23"/>
          <w:szCs w:val="23"/>
        </w:rPr>
        <w:t>at</w:t>
      </w:r>
      <w:r w:rsidRPr="00580247">
        <w:rPr>
          <w:sz w:val="23"/>
          <w:szCs w:val="23"/>
        </w:rPr>
        <w:t> StudentAccess.IllinoisState.edu, located i</w:t>
      </w:r>
      <w:r w:rsidRPr="00580247">
        <w:t xml:space="preserve">n </w:t>
      </w:r>
      <w:r w:rsidRPr="00580247">
        <w:rPr>
          <w:sz w:val="23"/>
          <w:szCs w:val="23"/>
        </w:rPr>
        <w:t>350 Fell Hall, 438-5853 (voice), 438-8620 (TTY).</w:t>
      </w:r>
    </w:p>
    <w:p w14:paraId="27AC0CBF" w14:textId="77777777" w:rsidR="00B868B0" w:rsidRPr="00580247" w:rsidRDefault="00B868B0" w:rsidP="00B868B0">
      <w:pPr>
        <w:pStyle w:val="Default"/>
        <w:rPr>
          <w:b/>
          <w:color w:val="auto"/>
        </w:rPr>
      </w:pPr>
    </w:p>
    <w:p w14:paraId="0E71B143" w14:textId="77777777" w:rsidR="00B868B0" w:rsidRPr="00580247" w:rsidRDefault="00B868B0" w:rsidP="00EE0DB8">
      <w:pPr>
        <w:pStyle w:val="Default"/>
        <w:numPr>
          <w:ilvl w:val="0"/>
          <w:numId w:val="4"/>
        </w:numPr>
      </w:pPr>
      <w:r w:rsidRPr="00580247">
        <w:rPr>
          <w:b/>
          <w:bCs/>
        </w:rPr>
        <w:t>Technology Support, Technology Access and Affordability:</w:t>
      </w:r>
      <w:r>
        <w:rPr>
          <w:b/>
          <w:bCs/>
        </w:rPr>
        <w:t xml:space="preserve"> </w:t>
      </w:r>
      <w:r w:rsidRPr="00580247">
        <w:t xml:space="preserve">If you are experiencing technology challenges (affordability constraints, tech support </w:t>
      </w:r>
      <w:r w:rsidRPr="00580247">
        <w:lastRenderedPageBreak/>
        <w:t>needs), please see the Technology Support Center (</w:t>
      </w:r>
      <w:hyperlink r:id="rId16" w:tgtFrame="_blank" w:history="1">
        <w:r w:rsidRPr="00580247">
          <w:rPr>
            <w:rStyle w:val="Hyperlink"/>
          </w:rPr>
          <w:t>https://ithelp.illinoisstate.edu/)</w:t>
        </w:r>
      </w:hyperlink>
      <w:r w:rsidRPr="00580247">
        <w:t>.</w:t>
      </w:r>
    </w:p>
    <w:p w14:paraId="3AAA21D2" w14:textId="77777777" w:rsidR="00B868B0" w:rsidRPr="00580247" w:rsidRDefault="00B868B0" w:rsidP="00B868B0">
      <w:pPr>
        <w:pStyle w:val="Default"/>
      </w:pPr>
    </w:p>
    <w:p w14:paraId="2BE03DE5" w14:textId="77777777" w:rsidR="00B868B0" w:rsidRPr="00580247" w:rsidRDefault="00B868B0" w:rsidP="00B868B0">
      <w:pPr>
        <w:pStyle w:val="Default"/>
        <w:ind w:firstLine="360"/>
        <w:rPr>
          <w:b/>
          <w:bCs/>
          <w:color w:val="auto"/>
        </w:rPr>
      </w:pPr>
      <w:r w:rsidRPr="00580247">
        <w:rPr>
          <w:b/>
          <w:bCs/>
          <w:color w:val="auto"/>
        </w:rPr>
        <w:t>Student Tech Support</w:t>
      </w:r>
    </w:p>
    <w:p w14:paraId="54B35467" w14:textId="77777777" w:rsidR="00B868B0" w:rsidRPr="00580247" w:rsidRDefault="00B868B0" w:rsidP="00B868B0">
      <w:pPr>
        <w:pStyle w:val="Default"/>
        <w:rPr>
          <w:b/>
          <w:bCs/>
          <w:color w:val="auto"/>
        </w:rPr>
      </w:pPr>
    </w:p>
    <w:p w14:paraId="7EB9E7EE" w14:textId="77777777" w:rsidR="00B868B0" w:rsidRPr="00C464B9" w:rsidRDefault="00B868B0" w:rsidP="00EE0DB8">
      <w:pPr>
        <w:pStyle w:val="Default"/>
        <w:numPr>
          <w:ilvl w:val="0"/>
          <w:numId w:val="3"/>
        </w:numPr>
        <w:rPr>
          <w:color w:val="auto"/>
        </w:rPr>
      </w:pPr>
      <w:r w:rsidRPr="00C464B9">
        <w:rPr>
          <w:color w:val="auto"/>
        </w:rPr>
        <w:t>Using Zoom</w:t>
      </w:r>
    </w:p>
    <w:p w14:paraId="3D03809C" w14:textId="77777777" w:rsidR="00B868B0" w:rsidRPr="00C464B9" w:rsidRDefault="00B868B0" w:rsidP="00EE0DB8">
      <w:pPr>
        <w:pStyle w:val="Default"/>
        <w:numPr>
          <w:ilvl w:val="0"/>
          <w:numId w:val="3"/>
        </w:numPr>
        <w:rPr>
          <w:color w:val="auto"/>
        </w:rPr>
      </w:pPr>
      <w:r w:rsidRPr="00C464B9">
        <w:rPr>
          <w:color w:val="auto"/>
        </w:rPr>
        <w:t>Home Internet Connections</w:t>
      </w:r>
    </w:p>
    <w:p w14:paraId="4A69B0EB" w14:textId="77777777" w:rsidR="00B868B0" w:rsidRPr="00C464B9" w:rsidRDefault="00B868B0" w:rsidP="00EE0DB8">
      <w:pPr>
        <w:pStyle w:val="Default"/>
        <w:numPr>
          <w:ilvl w:val="0"/>
          <w:numId w:val="3"/>
        </w:numPr>
        <w:rPr>
          <w:color w:val="auto"/>
        </w:rPr>
      </w:pPr>
      <w:r w:rsidRPr="00C464B9">
        <w:rPr>
          <w:color w:val="auto"/>
        </w:rPr>
        <w:t>Other Tech Resources</w:t>
      </w:r>
    </w:p>
    <w:p w14:paraId="53B515D1" w14:textId="77777777" w:rsidR="00B868B0" w:rsidRPr="008A047B" w:rsidRDefault="00B868B0" w:rsidP="00B868B0">
      <w:pPr>
        <w:pStyle w:val="Default"/>
        <w:rPr>
          <w:b/>
          <w:bCs/>
          <w:color w:val="auto"/>
        </w:rPr>
      </w:pPr>
    </w:p>
    <w:p w14:paraId="6512C2B9" w14:textId="77777777" w:rsidR="00B868B0" w:rsidRDefault="00B868B0" w:rsidP="00B868B0">
      <w:pPr>
        <w:pStyle w:val="Default"/>
        <w:rPr>
          <w:b/>
          <w:bCs/>
          <w:color w:val="auto"/>
        </w:rPr>
      </w:pPr>
      <w:hyperlink r:id="rId17" w:history="1">
        <w:r w:rsidRPr="004110E4">
          <w:rPr>
            <w:rStyle w:val="Hyperlink"/>
            <w:b/>
            <w:bCs/>
          </w:rPr>
          <w:t>https://ithelp.illinoisstate.edu/knowledge/6965-top-tech-tips-for-students-learning-and-attending-class-online/</w:t>
        </w:r>
      </w:hyperlink>
    </w:p>
    <w:p w14:paraId="1BC51E35" w14:textId="77777777" w:rsidR="00B24B93" w:rsidRDefault="00B24B93" w:rsidP="00484058">
      <w:pPr>
        <w:pStyle w:val="Default"/>
        <w:jc w:val="center"/>
        <w:rPr>
          <w:rFonts w:ascii="Calibri" w:hAnsi="Calibri"/>
          <w:b/>
          <w:bCs/>
          <w:color w:val="auto"/>
        </w:rPr>
      </w:pPr>
      <w:r w:rsidRPr="00416879">
        <w:rPr>
          <w:rFonts w:ascii="Calibri" w:hAnsi="Calibri"/>
          <w:b/>
          <w:bCs/>
          <w:color w:val="auto"/>
        </w:rPr>
        <w:t>ASSIGNMENTS</w:t>
      </w:r>
    </w:p>
    <w:p w14:paraId="7424996A" w14:textId="77777777" w:rsidR="004A7ECA" w:rsidRPr="00416879" w:rsidRDefault="004A7ECA" w:rsidP="00484058">
      <w:pPr>
        <w:pStyle w:val="Default"/>
        <w:jc w:val="center"/>
        <w:rPr>
          <w:rFonts w:ascii="Calibri" w:hAnsi="Calibri"/>
          <w:color w:val="auto"/>
        </w:rPr>
      </w:pPr>
    </w:p>
    <w:p w14:paraId="3B1E6042" w14:textId="1C810496" w:rsidR="00E2182B" w:rsidRDefault="00E2182B" w:rsidP="00EE0DB8">
      <w:pPr>
        <w:pStyle w:val="Default"/>
        <w:numPr>
          <w:ilvl w:val="0"/>
          <w:numId w:val="5"/>
        </w:numPr>
        <w:rPr>
          <w:rFonts w:ascii="Calibri" w:hAnsi="Calibri"/>
          <w:b/>
          <w:color w:val="auto"/>
        </w:rPr>
      </w:pPr>
      <w:r>
        <w:rPr>
          <w:rFonts w:ascii="Calibri" w:hAnsi="Calibri"/>
          <w:b/>
          <w:color w:val="auto"/>
        </w:rPr>
        <w:t>Participation: (</w:t>
      </w:r>
      <w:r w:rsidR="00E528BF">
        <w:rPr>
          <w:rFonts w:ascii="Calibri" w:hAnsi="Calibri"/>
          <w:b/>
          <w:color w:val="auto"/>
        </w:rPr>
        <w:t>1</w:t>
      </w:r>
      <w:r w:rsidR="00031C31">
        <w:rPr>
          <w:rFonts w:ascii="Calibri" w:hAnsi="Calibri"/>
          <w:b/>
          <w:color w:val="auto"/>
        </w:rPr>
        <w:t>00 points)</w:t>
      </w:r>
    </w:p>
    <w:p w14:paraId="175F9B6C" w14:textId="05B22D9B" w:rsidR="000C41DB" w:rsidRDefault="000C41DB" w:rsidP="000C41DB">
      <w:pPr>
        <w:pStyle w:val="Default"/>
        <w:ind w:left="720"/>
        <w:rPr>
          <w:rFonts w:ascii="Calibri" w:hAnsi="Calibri"/>
          <w:b/>
          <w:color w:val="auto"/>
        </w:rPr>
      </w:pPr>
      <w:r>
        <w:rPr>
          <w:rFonts w:ascii="Calibri" w:hAnsi="Calibri"/>
          <w:b/>
          <w:color w:val="auto"/>
        </w:rPr>
        <w:t>MIDTERM SELF/GROUP ASSESSMENT DUE:</w:t>
      </w:r>
      <w:r w:rsidR="00E46DBF">
        <w:rPr>
          <w:rFonts w:ascii="Calibri" w:hAnsi="Calibri"/>
          <w:b/>
          <w:color w:val="auto"/>
        </w:rPr>
        <w:t xml:space="preserve"> </w:t>
      </w:r>
      <w:r w:rsidR="00304BE6">
        <w:rPr>
          <w:rFonts w:ascii="Calibri" w:hAnsi="Calibri"/>
          <w:b/>
          <w:color w:val="auto"/>
        </w:rPr>
        <w:t>February 2</w:t>
      </w:r>
      <w:r w:rsidR="00B22698">
        <w:rPr>
          <w:rFonts w:ascii="Calibri" w:hAnsi="Calibri"/>
          <w:b/>
          <w:color w:val="auto"/>
        </w:rPr>
        <w:t>6</w:t>
      </w:r>
    </w:p>
    <w:p w14:paraId="49DA30BC" w14:textId="5A46AA4F" w:rsidR="000C41DB" w:rsidRDefault="000C41DB" w:rsidP="000C41DB">
      <w:pPr>
        <w:pStyle w:val="Default"/>
        <w:ind w:left="720"/>
        <w:rPr>
          <w:rFonts w:ascii="Calibri" w:hAnsi="Calibri"/>
          <w:b/>
          <w:color w:val="auto"/>
        </w:rPr>
      </w:pPr>
      <w:r>
        <w:rPr>
          <w:rFonts w:ascii="Calibri" w:hAnsi="Calibri"/>
          <w:b/>
          <w:color w:val="auto"/>
        </w:rPr>
        <w:t>FINAL SELF/GROUP ASSESSMENT DUE:</w:t>
      </w:r>
      <w:r w:rsidR="00E46DBF">
        <w:rPr>
          <w:rFonts w:ascii="Calibri" w:hAnsi="Calibri"/>
          <w:b/>
          <w:color w:val="auto"/>
        </w:rPr>
        <w:t xml:space="preserve"> </w:t>
      </w:r>
      <w:r w:rsidR="00D46D2D">
        <w:rPr>
          <w:rFonts w:ascii="Calibri" w:hAnsi="Calibri"/>
          <w:b/>
          <w:color w:val="auto"/>
        </w:rPr>
        <w:t>May</w:t>
      </w:r>
      <w:r w:rsidR="00E46DBF">
        <w:rPr>
          <w:rFonts w:ascii="Calibri" w:hAnsi="Calibri"/>
          <w:b/>
          <w:color w:val="auto"/>
        </w:rPr>
        <w:t xml:space="preserve"> </w:t>
      </w:r>
      <w:r w:rsidR="00E528BF">
        <w:rPr>
          <w:rFonts w:ascii="Calibri" w:hAnsi="Calibri"/>
          <w:b/>
          <w:color w:val="auto"/>
        </w:rPr>
        <w:t>1</w:t>
      </w:r>
    </w:p>
    <w:p w14:paraId="528C8678" w14:textId="064EF210" w:rsidR="00E2182B" w:rsidRDefault="00E2182B" w:rsidP="002B3070">
      <w:pPr>
        <w:pStyle w:val="Default"/>
        <w:rPr>
          <w:rFonts w:ascii="Calibri" w:hAnsi="Calibri"/>
          <w:color w:val="auto"/>
        </w:rPr>
      </w:pPr>
      <w:r>
        <w:rPr>
          <w:rFonts w:ascii="Calibri" w:hAnsi="Calibri"/>
          <w:color w:val="auto"/>
        </w:rPr>
        <w:t>The participation grade is an individual grade determined by (1) your contribution</w:t>
      </w:r>
      <w:r w:rsidR="00484058">
        <w:rPr>
          <w:rFonts w:ascii="Calibri" w:hAnsi="Calibri"/>
          <w:color w:val="auto"/>
        </w:rPr>
        <w:t xml:space="preserve"> to the group research project</w:t>
      </w:r>
      <w:r>
        <w:rPr>
          <w:rFonts w:ascii="Calibri" w:hAnsi="Calibri"/>
          <w:color w:val="auto"/>
        </w:rPr>
        <w:t xml:space="preserve"> that will be assessed by your colleagues and instructor, and (2) your </w:t>
      </w:r>
      <w:r w:rsidR="00B862B2">
        <w:rPr>
          <w:rFonts w:ascii="Calibri" w:hAnsi="Calibri"/>
          <w:color w:val="auto"/>
        </w:rPr>
        <w:t>participation in small group activities</w:t>
      </w:r>
      <w:r>
        <w:rPr>
          <w:rFonts w:ascii="Calibri" w:hAnsi="Calibri"/>
          <w:color w:val="auto"/>
        </w:rPr>
        <w:t xml:space="preserve">. You will receive a mid-semester </w:t>
      </w:r>
      <w:r w:rsidR="00C75FFD">
        <w:rPr>
          <w:rFonts w:ascii="Calibri" w:hAnsi="Calibri"/>
          <w:color w:val="auto"/>
        </w:rPr>
        <w:t>participation</w:t>
      </w:r>
      <w:r>
        <w:rPr>
          <w:rFonts w:ascii="Calibri" w:hAnsi="Calibri"/>
          <w:color w:val="auto"/>
        </w:rPr>
        <w:t xml:space="preserve"> grade</w:t>
      </w:r>
      <w:r w:rsidR="00031C31">
        <w:rPr>
          <w:rFonts w:ascii="Calibri" w:hAnsi="Calibri"/>
          <w:color w:val="auto"/>
        </w:rPr>
        <w:t xml:space="preserve"> (</w:t>
      </w:r>
      <w:r w:rsidR="00E528BF">
        <w:rPr>
          <w:rFonts w:ascii="Calibri" w:hAnsi="Calibri"/>
          <w:color w:val="auto"/>
        </w:rPr>
        <w:t>5</w:t>
      </w:r>
      <w:r w:rsidR="00031C31">
        <w:rPr>
          <w:rFonts w:ascii="Calibri" w:hAnsi="Calibri"/>
          <w:color w:val="auto"/>
        </w:rPr>
        <w:t>0 points from a self</w:t>
      </w:r>
      <w:r w:rsidR="004A7ECA">
        <w:rPr>
          <w:rFonts w:ascii="Calibri" w:hAnsi="Calibri"/>
          <w:color w:val="auto"/>
        </w:rPr>
        <w:t>/</w:t>
      </w:r>
      <w:r w:rsidR="00031C31">
        <w:rPr>
          <w:rFonts w:ascii="Calibri" w:hAnsi="Calibri"/>
          <w:color w:val="auto"/>
        </w:rPr>
        <w:t>group assessment)</w:t>
      </w:r>
      <w:r>
        <w:rPr>
          <w:rFonts w:ascii="Calibri" w:hAnsi="Calibri"/>
          <w:color w:val="auto"/>
        </w:rPr>
        <w:t xml:space="preserve">, so you can gauge whether your level of participation is meeting course expectations while </w:t>
      </w:r>
      <w:r w:rsidR="000C41DB">
        <w:rPr>
          <w:rFonts w:ascii="Calibri" w:hAnsi="Calibri"/>
          <w:color w:val="auto"/>
        </w:rPr>
        <w:t>there is still time</w:t>
      </w:r>
      <w:r>
        <w:rPr>
          <w:rFonts w:ascii="Calibri" w:hAnsi="Calibri"/>
          <w:color w:val="auto"/>
        </w:rPr>
        <w:t xml:space="preserve"> to increase your participation if necessary. </w:t>
      </w:r>
      <w:r w:rsidR="00031C31">
        <w:rPr>
          <w:rFonts w:ascii="Calibri" w:hAnsi="Calibri"/>
          <w:color w:val="auto"/>
        </w:rPr>
        <w:t>The self</w:t>
      </w:r>
      <w:r w:rsidR="000C41DB">
        <w:rPr>
          <w:rFonts w:ascii="Calibri" w:hAnsi="Calibri"/>
          <w:color w:val="auto"/>
        </w:rPr>
        <w:t>/</w:t>
      </w:r>
      <w:r w:rsidR="00031C31">
        <w:rPr>
          <w:rFonts w:ascii="Calibri" w:hAnsi="Calibri"/>
          <w:color w:val="auto"/>
        </w:rPr>
        <w:t>group assessment will be repeated at the end of the term (</w:t>
      </w:r>
      <w:r w:rsidR="00E528BF">
        <w:rPr>
          <w:rFonts w:ascii="Calibri" w:hAnsi="Calibri"/>
          <w:color w:val="auto"/>
        </w:rPr>
        <w:t>5</w:t>
      </w:r>
      <w:r w:rsidR="00031C31">
        <w:rPr>
          <w:rFonts w:ascii="Calibri" w:hAnsi="Calibri"/>
          <w:color w:val="auto"/>
        </w:rPr>
        <w:t xml:space="preserve">0 points). </w:t>
      </w:r>
    </w:p>
    <w:p w14:paraId="740F9231" w14:textId="77777777" w:rsidR="00B868B0" w:rsidRDefault="00B868B0" w:rsidP="00B868B0">
      <w:pPr>
        <w:rPr>
          <w:rFonts w:ascii="Calibri" w:hAnsi="Calibri"/>
        </w:rPr>
      </w:pPr>
    </w:p>
    <w:p w14:paraId="14685186" w14:textId="77777777" w:rsidR="00B868B0" w:rsidRPr="00993797" w:rsidRDefault="00B868B0" w:rsidP="00B868B0">
      <w:pPr>
        <w:rPr>
          <w:rFonts w:ascii="Calibri" w:hAnsi="Calibri"/>
        </w:rPr>
      </w:pPr>
      <w:r w:rsidRPr="00244AFC">
        <w:rPr>
          <w:rFonts w:ascii="Calibri" w:hAnsi="Calibri"/>
        </w:rPr>
        <w:t xml:space="preserve">More than two </w:t>
      </w:r>
      <w:r w:rsidR="00031C31">
        <w:rPr>
          <w:rFonts w:ascii="Calibri" w:hAnsi="Calibri"/>
        </w:rPr>
        <w:t xml:space="preserve">unexcused </w:t>
      </w:r>
      <w:r w:rsidRPr="00244AFC">
        <w:rPr>
          <w:rFonts w:ascii="Calibri" w:hAnsi="Calibri"/>
        </w:rPr>
        <w:t xml:space="preserve">absences in a sixteen-week course </w:t>
      </w:r>
      <w:r w:rsidRPr="00BD6FB9">
        <w:rPr>
          <w:rFonts w:ascii="Calibri" w:hAnsi="Calibri"/>
        </w:rPr>
        <w:t xml:space="preserve">or one in an eight- week course </w:t>
      </w:r>
      <w:r w:rsidRPr="00031C31">
        <w:rPr>
          <w:rFonts w:ascii="Calibri" w:hAnsi="Calibri"/>
          <w:b/>
          <w:bCs/>
          <w:color w:val="FF0000"/>
          <w:u w:val="single"/>
        </w:rPr>
        <w:t>will</w:t>
      </w:r>
      <w:r w:rsidRPr="00031C31">
        <w:rPr>
          <w:rFonts w:ascii="Calibri" w:hAnsi="Calibri"/>
          <w:b/>
          <w:bCs/>
          <w:i/>
          <w:color w:val="FF0000"/>
          <w:u w:val="single"/>
        </w:rPr>
        <w:t xml:space="preserve"> </w:t>
      </w:r>
      <w:r w:rsidRPr="00031C31">
        <w:rPr>
          <w:rFonts w:ascii="Calibri" w:hAnsi="Calibri"/>
          <w:b/>
          <w:bCs/>
          <w:color w:val="FF0000"/>
          <w:u w:val="single"/>
        </w:rPr>
        <w:t>result</w:t>
      </w:r>
      <w:r w:rsidRPr="00244AFC">
        <w:rPr>
          <w:rFonts w:ascii="Calibri" w:hAnsi="Calibri"/>
        </w:rPr>
        <w:t xml:space="preserve"> in a lowered grade for the course.</w:t>
      </w:r>
      <w:r w:rsidRPr="00DE5F3D">
        <w:rPr>
          <w:rFonts w:ascii="Calibri" w:hAnsi="Calibri"/>
          <w:i/>
        </w:rPr>
        <w:t xml:space="preserve"> </w:t>
      </w:r>
      <w:r>
        <w:rPr>
          <w:rFonts w:ascii="Calibri" w:hAnsi="Calibri"/>
        </w:rPr>
        <w:t xml:space="preserve">Repeatedly </w:t>
      </w:r>
      <w:r w:rsidRPr="00B91710">
        <w:rPr>
          <w:rFonts w:ascii="Calibri" w:hAnsi="Calibri"/>
        </w:rPr>
        <w:t>coming in late or leaving class early</w:t>
      </w:r>
      <w:r>
        <w:rPr>
          <w:rFonts w:ascii="Calibri" w:hAnsi="Calibri"/>
        </w:rPr>
        <w:t xml:space="preserve">, and “tech absences” </w:t>
      </w:r>
      <w:r w:rsidRPr="00B91710">
        <w:rPr>
          <w:rFonts w:ascii="Calibri" w:hAnsi="Calibri"/>
        </w:rPr>
        <w:t>(</w:t>
      </w:r>
      <w:r>
        <w:rPr>
          <w:rFonts w:ascii="Calibri" w:hAnsi="Calibri"/>
        </w:rPr>
        <w:t>being present but texting, emailing, face booking, web surfing unrelated to the course, etc.</w:t>
      </w:r>
      <w:r w:rsidRPr="00B91710">
        <w:rPr>
          <w:rFonts w:ascii="Calibri" w:hAnsi="Calibri"/>
        </w:rPr>
        <w:t>)</w:t>
      </w:r>
      <w:r>
        <w:rPr>
          <w:rFonts w:ascii="Calibri" w:hAnsi="Calibri"/>
        </w:rPr>
        <w:t xml:space="preserve"> will also lower your grade.  </w:t>
      </w:r>
      <w:r w:rsidRPr="00297F47">
        <w:rPr>
          <w:rFonts w:ascii="Calibri" w:hAnsi="Calibri"/>
        </w:rPr>
        <w:t>A student should not be enrolled in a course if other obligations will interfere with getting to class regularly and punctually.</w:t>
      </w:r>
    </w:p>
    <w:p w14:paraId="010C2E91" w14:textId="77777777" w:rsidR="00E2182B" w:rsidRDefault="00E2182B" w:rsidP="002B3070">
      <w:pPr>
        <w:pStyle w:val="Default"/>
        <w:rPr>
          <w:rFonts w:ascii="Calibri" w:hAnsi="Calibri"/>
          <w:b/>
          <w:color w:val="auto"/>
        </w:rPr>
      </w:pPr>
    </w:p>
    <w:p w14:paraId="4B631C95" w14:textId="77777777" w:rsidR="000C41DB" w:rsidRDefault="00484058" w:rsidP="00EE0DB8">
      <w:pPr>
        <w:pStyle w:val="Default"/>
        <w:numPr>
          <w:ilvl w:val="0"/>
          <w:numId w:val="5"/>
        </w:numPr>
        <w:rPr>
          <w:rFonts w:ascii="Calibri" w:hAnsi="Calibri"/>
          <w:b/>
          <w:color w:val="auto"/>
        </w:rPr>
      </w:pPr>
      <w:r>
        <w:rPr>
          <w:rFonts w:ascii="Calibri" w:hAnsi="Calibri"/>
          <w:b/>
          <w:color w:val="auto"/>
        </w:rPr>
        <w:t>Q</w:t>
      </w:r>
      <w:r w:rsidR="00E2182B" w:rsidRPr="0034422B">
        <w:rPr>
          <w:rFonts w:ascii="Calibri" w:hAnsi="Calibri"/>
          <w:b/>
          <w:color w:val="auto"/>
        </w:rPr>
        <w:t xml:space="preserve">uizzes: </w:t>
      </w:r>
      <w:r w:rsidR="00E2182B">
        <w:rPr>
          <w:rFonts w:ascii="Calibri" w:hAnsi="Calibri"/>
          <w:b/>
          <w:color w:val="auto"/>
        </w:rPr>
        <w:t>(</w:t>
      </w:r>
      <w:r w:rsidR="00D46F66">
        <w:rPr>
          <w:rFonts w:ascii="Calibri" w:hAnsi="Calibri"/>
          <w:b/>
          <w:color w:val="auto"/>
        </w:rPr>
        <w:t>2</w:t>
      </w:r>
      <w:r>
        <w:rPr>
          <w:rFonts w:ascii="Calibri" w:hAnsi="Calibri"/>
          <w:b/>
          <w:color w:val="auto"/>
        </w:rPr>
        <w:t>00 points; 100 points per quiz</w:t>
      </w:r>
      <w:r w:rsidR="00E2182B" w:rsidRPr="0034422B">
        <w:rPr>
          <w:rFonts w:ascii="Calibri" w:hAnsi="Calibri"/>
          <w:b/>
          <w:color w:val="auto"/>
        </w:rPr>
        <w:t>)</w:t>
      </w:r>
      <w:r w:rsidR="000C41DB">
        <w:rPr>
          <w:rFonts w:ascii="Calibri" w:hAnsi="Calibri"/>
          <w:b/>
          <w:color w:val="auto"/>
        </w:rPr>
        <w:t xml:space="preserve"> </w:t>
      </w:r>
    </w:p>
    <w:p w14:paraId="344C6AE7" w14:textId="1B6978CB" w:rsidR="00A80296" w:rsidRDefault="000C41DB" w:rsidP="000C41DB">
      <w:pPr>
        <w:pStyle w:val="Default"/>
        <w:ind w:left="720"/>
        <w:rPr>
          <w:rFonts w:ascii="Calibri" w:hAnsi="Calibri"/>
          <w:b/>
          <w:color w:val="auto"/>
        </w:rPr>
      </w:pPr>
      <w:r>
        <w:rPr>
          <w:rFonts w:ascii="Calibri" w:hAnsi="Calibri"/>
          <w:b/>
          <w:color w:val="auto"/>
        </w:rPr>
        <w:t xml:space="preserve">DUE: </w:t>
      </w:r>
      <w:r w:rsidR="00A67F25">
        <w:rPr>
          <w:rFonts w:ascii="Calibri" w:hAnsi="Calibri"/>
          <w:b/>
          <w:color w:val="auto"/>
        </w:rPr>
        <w:t>February 26</w:t>
      </w:r>
      <w:r w:rsidR="00EB5ECA">
        <w:rPr>
          <w:rFonts w:ascii="Calibri" w:hAnsi="Calibri"/>
          <w:b/>
          <w:color w:val="auto"/>
        </w:rPr>
        <w:t xml:space="preserve"> </w:t>
      </w:r>
      <w:r w:rsidR="0002076C">
        <w:rPr>
          <w:rFonts w:ascii="Calibri" w:hAnsi="Calibri"/>
          <w:b/>
          <w:color w:val="auto"/>
        </w:rPr>
        <w:t>(Quiz #1)</w:t>
      </w:r>
    </w:p>
    <w:p w14:paraId="72ADFF00" w14:textId="4E365B0E" w:rsidR="00E2182B" w:rsidRPr="0034422B" w:rsidRDefault="00A80296" w:rsidP="000C41DB">
      <w:pPr>
        <w:pStyle w:val="Default"/>
        <w:ind w:left="720"/>
        <w:rPr>
          <w:rFonts w:ascii="Calibri" w:hAnsi="Calibri"/>
          <w:b/>
          <w:color w:val="auto"/>
        </w:rPr>
      </w:pPr>
      <w:r>
        <w:rPr>
          <w:rFonts w:ascii="Calibri" w:hAnsi="Calibri"/>
          <w:b/>
          <w:color w:val="auto"/>
        </w:rPr>
        <w:t>Ma</w:t>
      </w:r>
      <w:r w:rsidR="00EB5ECA">
        <w:rPr>
          <w:rFonts w:ascii="Calibri" w:hAnsi="Calibri"/>
          <w:b/>
          <w:color w:val="auto"/>
        </w:rPr>
        <w:t>y</w:t>
      </w:r>
      <w:r>
        <w:rPr>
          <w:rFonts w:ascii="Calibri" w:hAnsi="Calibri"/>
          <w:b/>
          <w:color w:val="auto"/>
        </w:rPr>
        <w:t xml:space="preserve"> </w:t>
      </w:r>
      <w:r w:rsidR="00A67F25">
        <w:rPr>
          <w:rFonts w:ascii="Calibri" w:hAnsi="Calibri"/>
          <w:b/>
          <w:color w:val="auto"/>
        </w:rPr>
        <w:t>5</w:t>
      </w:r>
      <w:r w:rsidR="0002076C">
        <w:rPr>
          <w:rFonts w:ascii="Calibri" w:hAnsi="Calibri"/>
          <w:b/>
          <w:color w:val="auto"/>
        </w:rPr>
        <w:t xml:space="preserve"> (Quiz #2)</w:t>
      </w:r>
    </w:p>
    <w:p w14:paraId="181C9019" w14:textId="29D3B1AB" w:rsidR="00E2182B" w:rsidRDefault="00484058" w:rsidP="00484058">
      <w:pPr>
        <w:pStyle w:val="Default"/>
        <w:rPr>
          <w:rFonts w:ascii="Calibri" w:hAnsi="Calibri"/>
          <w:color w:val="auto"/>
        </w:rPr>
      </w:pPr>
      <w:r>
        <w:rPr>
          <w:rFonts w:ascii="Calibri" w:hAnsi="Calibri"/>
          <w:color w:val="auto"/>
        </w:rPr>
        <w:t xml:space="preserve">There will be </w:t>
      </w:r>
      <w:r w:rsidR="00D46F66">
        <w:rPr>
          <w:rFonts w:ascii="Calibri" w:hAnsi="Calibri"/>
          <w:color w:val="auto"/>
        </w:rPr>
        <w:t>2</w:t>
      </w:r>
      <w:r>
        <w:rPr>
          <w:rFonts w:ascii="Calibri" w:hAnsi="Calibri"/>
          <w:color w:val="auto"/>
        </w:rPr>
        <w:t xml:space="preserve"> open-book quizzes. The first quiz will cover chapters 1-</w:t>
      </w:r>
      <w:r w:rsidR="00D46F66">
        <w:rPr>
          <w:rFonts w:ascii="Calibri" w:hAnsi="Calibri"/>
          <w:color w:val="auto"/>
        </w:rPr>
        <w:t>7</w:t>
      </w:r>
      <w:r>
        <w:rPr>
          <w:rFonts w:ascii="Calibri" w:hAnsi="Calibri"/>
          <w:color w:val="auto"/>
        </w:rPr>
        <w:t xml:space="preserve">; the second covers chapters </w:t>
      </w:r>
      <w:r w:rsidR="00D46F66">
        <w:rPr>
          <w:rFonts w:ascii="Calibri" w:hAnsi="Calibri"/>
          <w:color w:val="auto"/>
        </w:rPr>
        <w:t>8-14.</w:t>
      </w:r>
      <w:r>
        <w:rPr>
          <w:rFonts w:ascii="Calibri" w:hAnsi="Calibri"/>
          <w:color w:val="auto"/>
        </w:rPr>
        <w:t xml:space="preserve"> Each quiz contains </w:t>
      </w:r>
      <w:r w:rsidR="00D46F66">
        <w:rPr>
          <w:rFonts w:ascii="Calibri" w:hAnsi="Calibri"/>
          <w:color w:val="auto"/>
        </w:rPr>
        <w:t>3</w:t>
      </w:r>
      <w:r>
        <w:rPr>
          <w:rFonts w:ascii="Calibri" w:hAnsi="Calibri"/>
          <w:color w:val="auto"/>
        </w:rPr>
        <w:t>5 questions</w:t>
      </w:r>
      <w:r w:rsidR="000C141A">
        <w:rPr>
          <w:rFonts w:ascii="Calibri" w:hAnsi="Calibri"/>
          <w:color w:val="auto"/>
        </w:rPr>
        <w:t>; Quiz 1 has 20 questions worth 30 points and 5 questions</w:t>
      </w:r>
      <w:r>
        <w:rPr>
          <w:rFonts w:ascii="Calibri" w:hAnsi="Calibri"/>
          <w:color w:val="auto"/>
        </w:rPr>
        <w:t xml:space="preserve"> worth</w:t>
      </w:r>
      <w:r w:rsidR="000C141A">
        <w:rPr>
          <w:rFonts w:ascii="Calibri" w:hAnsi="Calibri"/>
          <w:color w:val="auto"/>
        </w:rPr>
        <w:t xml:space="preserve"> 2 points each.  Quiz 2 has 3</w:t>
      </w:r>
      <w:r w:rsidR="00E528BF">
        <w:rPr>
          <w:rFonts w:ascii="Calibri" w:hAnsi="Calibri"/>
          <w:color w:val="auto"/>
        </w:rPr>
        <w:t>3</w:t>
      </w:r>
      <w:r w:rsidR="000C141A">
        <w:rPr>
          <w:rFonts w:ascii="Calibri" w:hAnsi="Calibri"/>
          <w:color w:val="auto"/>
        </w:rPr>
        <w:t xml:space="preserve"> questions, and each question is worth</w:t>
      </w:r>
      <w:r>
        <w:rPr>
          <w:rFonts w:ascii="Calibri" w:hAnsi="Calibri"/>
          <w:color w:val="auto"/>
        </w:rPr>
        <w:t xml:space="preserve"> </w:t>
      </w:r>
      <w:r w:rsidR="00D46F66">
        <w:rPr>
          <w:rFonts w:ascii="Calibri" w:hAnsi="Calibri"/>
          <w:color w:val="auto"/>
        </w:rPr>
        <w:t>2.86</w:t>
      </w:r>
      <w:r>
        <w:rPr>
          <w:rFonts w:ascii="Calibri" w:hAnsi="Calibri"/>
          <w:color w:val="auto"/>
        </w:rPr>
        <w:t xml:space="preserve"> points</w:t>
      </w:r>
      <w:r w:rsidR="00D46F66">
        <w:rPr>
          <w:rFonts w:ascii="Calibri" w:hAnsi="Calibri"/>
          <w:color w:val="auto"/>
        </w:rPr>
        <w:t xml:space="preserve"> each</w:t>
      </w:r>
      <w:r>
        <w:rPr>
          <w:rFonts w:ascii="Calibri" w:hAnsi="Calibri"/>
          <w:color w:val="auto"/>
        </w:rPr>
        <w:t xml:space="preserve">. </w:t>
      </w:r>
      <w:r w:rsidR="000C41DB">
        <w:rPr>
          <w:rFonts w:ascii="Calibri" w:hAnsi="Calibri"/>
          <w:color w:val="auto"/>
        </w:rPr>
        <w:t xml:space="preserve">The quizzes will be provided on </w:t>
      </w:r>
      <w:r w:rsidR="000C141A">
        <w:rPr>
          <w:rFonts w:ascii="Calibri" w:hAnsi="Calibri"/>
          <w:color w:val="auto"/>
        </w:rPr>
        <w:t>canvas</w:t>
      </w:r>
      <w:r w:rsidR="000C41DB">
        <w:rPr>
          <w:rFonts w:ascii="Calibri" w:hAnsi="Calibri"/>
          <w:color w:val="auto"/>
        </w:rPr>
        <w:t xml:space="preserve"> and may be completed at any time prior to the </w:t>
      </w:r>
      <w:r w:rsidR="006615A5">
        <w:rPr>
          <w:rFonts w:ascii="Calibri" w:hAnsi="Calibri"/>
          <w:color w:val="auto"/>
        </w:rPr>
        <w:t xml:space="preserve">final due date. </w:t>
      </w:r>
      <w:r w:rsidR="00A80296">
        <w:rPr>
          <w:rFonts w:ascii="Calibri" w:hAnsi="Calibri"/>
          <w:color w:val="auto"/>
        </w:rPr>
        <w:t>In-class time will also be provided.</w:t>
      </w:r>
      <w:r w:rsidR="006615A5">
        <w:rPr>
          <w:rFonts w:ascii="Calibri" w:hAnsi="Calibri"/>
          <w:color w:val="auto"/>
        </w:rPr>
        <w:t xml:space="preserve"> </w:t>
      </w:r>
      <w:r w:rsidR="006615A5" w:rsidRPr="00304BE6">
        <w:rPr>
          <w:rFonts w:ascii="Calibri" w:hAnsi="Calibri"/>
          <w:b/>
          <w:bCs/>
          <w:color w:val="FF0000"/>
          <w:u w:val="single"/>
        </w:rPr>
        <w:t>Quizzes will not be accepted after the due date</w:t>
      </w:r>
      <w:r w:rsidR="00304BE6" w:rsidRPr="00304BE6">
        <w:rPr>
          <w:rFonts w:ascii="Calibri" w:hAnsi="Calibri"/>
          <w:b/>
          <w:bCs/>
          <w:color w:val="FF0000"/>
          <w:u w:val="single"/>
        </w:rPr>
        <w:t>s</w:t>
      </w:r>
      <w:r w:rsidR="006615A5" w:rsidRPr="00304BE6">
        <w:rPr>
          <w:rFonts w:ascii="Calibri" w:hAnsi="Calibri"/>
          <w:b/>
          <w:bCs/>
          <w:color w:val="FF0000"/>
          <w:u w:val="single"/>
        </w:rPr>
        <w:t>.</w:t>
      </w:r>
      <w:r w:rsidR="00DB6FCE">
        <w:rPr>
          <w:rFonts w:ascii="Calibri" w:hAnsi="Calibri"/>
          <w:b/>
          <w:bCs/>
          <w:color w:val="FF0000"/>
          <w:u w:val="single"/>
        </w:rPr>
        <w:t xml:space="preserve"> </w:t>
      </w:r>
    </w:p>
    <w:p w14:paraId="1AD0D48B" w14:textId="77777777" w:rsidR="00E2182B" w:rsidRDefault="00E2182B" w:rsidP="002B3070">
      <w:pPr>
        <w:pStyle w:val="Default"/>
        <w:rPr>
          <w:rFonts w:ascii="Calibri" w:hAnsi="Calibri"/>
          <w:b/>
          <w:color w:val="auto"/>
        </w:rPr>
      </w:pPr>
    </w:p>
    <w:p w14:paraId="58769A95" w14:textId="77777777" w:rsidR="00AC600F" w:rsidRDefault="00AC600F" w:rsidP="00EE0DB8">
      <w:pPr>
        <w:pStyle w:val="Default"/>
        <w:numPr>
          <w:ilvl w:val="0"/>
          <w:numId w:val="5"/>
        </w:numPr>
        <w:rPr>
          <w:rFonts w:ascii="Calibri" w:hAnsi="Calibri"/>
          <w:b/>
          <w:color w:val="auto"/>
        </w:rPr>
      </w:pPr>
      <w:r>
        <w:rPr>
          <w:rFonts w:ascii="Calibri" w:hAnsi="Calibri"/>
          <w:b/>
          <w:color w:val="auto"/>
        </w:rPr>
        <w:t>Annotated Bibliography (100 points)</w:t>
      </w:r>
    </w:p>
    <w:p w14:paraId="591527E9" w14:textId="6859604C" w:rsidR="003C7D3E" w:rsidRDefault="003C7D3E" w:rsidP="003C7D3E">
      <w:pPr>
        <w:pStyle w:val="Default"/>
        <w:ind w:left="720"/>
        <w:rPr>
          <w:rFonts w:ascii="Calibri" w:hAnsi="Calibri"/>
          <w:b/>
          <w:color w:val="auto"/>
        </w:rPr>
      </w:pPr>
      <w:r>
        <w:rPr>
          <w:rFonts w:ascii="Calibri" w:hAnsi="Calibri"/>
          <w:b/>
          <w:color w:val="auto"/>
        </w:rPr>
        <w:t xml:space="preserve">DUE: </w:t>
      </w:r>
      <w:r w:rsidR="000C141A">
        <w:rPr>
          <w:rFonts w:ascii="Calibri" w:hAnsi="Calibri"/>
          <w:b/>
          <w:color w:val="auto"/>
        </w:rPr>
        <w:t xml:space="preserve">March </w:t>
      </w:r>
      <w:r w:rsidR="00B22698">
        <w:rPr>
          <w:rFonts w:ascii="Calibri" w:hAnsi="Calibri"/>
          <w:b/>
          <w:color w:val="auto"/>
        </w:rPr>
        <w:t>17</w:t>
      </w:r>
    </w:p>
    <w:p w14:paraId="1BA8F10F" w14:textId="4BC11C5F" w:rsidR="003C7D3E" w:rsidRDefault="003C7D3E" w:rsidP="003C7D3E">
      <w:pPr>
        <w:pStyle w:val="Default"/>
        <w:rPr>
          <w:rFonts w:ascii="Calibri" w:hAnsi="Calibri"/>
          <w:bCs/>
          <w:color w:val="auto"/>
        </w:rPr>
      </w:pPr>
      <w:r w:rsidRPr="003C7D3E">
        <w:rPr>
          <w:rFonts w:ascii="Calibri" w:hAnsi="Calibri"/>
          <w:bCs/>
          <w:color w:val="auto"/>
        </w:rPr>
        <w:t xml:space="preserve">This assignment involves the </w:t>
      </w:r>
      <w:r w:rsidR="00DB6FCE" w:rsidRPr="003C7D3E">
        <w:rPr>
          <w:rFonts w:ascii="Calibri" w:hAnsi="Calibri"/>
          <w:bCs/>
          <w:color w:val="auto"/>
        </w:rPr>
        <w:t>selection</w:t>
      </w:r>
      <w:r w:rsidRPr="003C7D3E">
        <w:rPr>
          <w:rFonts w:ascii="Calibri" w:hAnsi="Calibri"/>
          <w:bCs/>
          <w:color w:val="auto"/>
        </w:rPr>
        <w:t xml:space="preserve"> and review of 5 empirical articles related to the </w:t>
      </w:r>
      <w:r w:rsidRPr="003C7D3E">
        <w:rPr>
          <w:rFonts w:ascii="Calibri" w:hAnsi="Calibri"/>
          <w:bCs/>
          <w:color w:val="auto"/>
        </w:rPr>
        <w:lastRenderedPageBreak/>
        <w:t>topic of your research</w:t>
      </w:r>
      <w:r w:rsidR="00DB6FCE">
        <w:rPr>
          <w:rFonts w:ascii="Calibri" w:hAnsi="Calibri"/>
          <w:bCs/>
          <w:color w:val="auto"/>
        </w:rPr>
        <w:t>, and the development of an annotated entry for each of the 5 articles</w:t>
      </w:r>
      <w:r w:rsidRPr="003C7D3E">
        <w:rPr>
          <w:rFonts w:ascii="Calibri" w:hAnsi="Calibri"/>
          <w:bCs/>
          <w:color w:val="auto"/>
        </w:rPr>
        <w:t xml:space="preserve">. The instructions are provided on </w:t>
      </w:r>
      <w:r w:rsidR="000C141A">
        <w:rPr>
          <w:rFonts w:ascii="Calibri" w:hAnsi="Calibri"/>
          <w:bCs/>
          <w:color w:val="auto"/>
        </w:rPr>
        <w:t>Canvas</w:t>
      </w:r>
      <w:r w:rsidR="00DB6FCE">
        <w:rPr>
          <w:rFonts w:ascii="Calibri" w:hAnsi="Calibri"/>
          <w:bCs/>
          <w:color w:val="auto"/>
        </w:rPr>
        <w:t>.</w:t>
      </w:r>
    </w:p>
    <w:p w14:paraId="3B349701" w14:textId="77777777" w:rsidR="00DB6FCE" w:rsidRPr="003C7D3E" w:rsidRDefault="00DB6FCE" w:rsidP="003C7D3E">
      <w:pPr>
        <w:pStyle w:val="Default"/>
        <w:rPr>
          <w:rFonts w:ascii="Calibri" w:hAnsi="Calibri"/>
          <w:bCs/>
          <w:color w:val="auto"/>
        </w:rPr>
      </w:pPr>
    </w:p>
    <w:p w14:paraId="6B91D0EF" w14:textId="44FA19D2" w:rsidR="00302640" w:rsidRDefault="00302640" w:rsidP="00EE0DB8">
      <w:pPr>
        <w:pStyle w:val="Default"/>
        <w:numPr>
          <w:ilvl w:val="0"/>
          <w:numId w:val="5"/>
        </w:numPr>
        <w:rPr>
          <w:rFonts w:ascii="Calibri" w:hAnsi="Calibri"/>
          <w:b/>
          <w:color w:val="auto"/>
        </w:rPr>
      </w:pPr>
      <w:r>
        <w:rPr>
          <w:rFonts w:ascii="Calibri" w:hAnsi="Calibri"/>
          <w:b/>
          <w:color w:val="auto"/>
        </w:rPr>
        <w:t xml:space="preserve">Social </w:t>
      </w:r>
      <w:r w:rsidR="00A67F25">
        <w:rPr>
          <w:rFonts w:ascii="Calibri" w:hAnsi="Calibri"/>
          <w:b/>
          <w:color w:val="auto"/>
        </w:rPr>
        <w:t>Workday</w:t>
      </w:r>
    </w:p>
    <w:p w14:paraId="013C7E1D" w14:textId="4131CBD2" w:rsidR="005169A0" w:rsidRDefault="005169A0" w:rsidP="005169A0">
      <w:pPr>
        <w:pStyle w:val="Default"/>
        <w:rPr>
          <w:rFonts w:ascii="Calibri" w:hAnsi="Calibri"/>
          <w:b/>
          <w:color w:val="auto"/>
        </w:rPr>
      </w:pPr>
      <w:r>
        <w:rPr>
          <w:rFonts w:ascii="Calibri" w:hAnsi="Calibri"/>
          <w:b/>
          <w:color w:val="auto"/>
        </w:rPr>
        <w:t xml:space="preserve">Social </w:t>
      </w:r>
      <w:r w:rsidR="00E43CFA">
        <w:rPr>
          <w:rFonts w:ascii="Calibri" w:hAnsi="Calibri"/>
          <w:b/>
          <w:color w:val="auto"/>
        </w:rPr>
        <w:t>Workday</w:t>
      </w:r>
      <w:r>
        <w:rPr>
          <w:rFonts w:ascii="Calibri" w:hAnsi="Calibri"/>
          <w:b/>
          <w:color w:val="auto"/>
        </w:rPr>
        <w:t xml:space="preserve"> is Monday March </w:t>
      </w:r>
      <w:r w:rsidR="00A67F25">
        <w:rPr>
          <w:rFonts w:ascii="Calibri" w:hAnsi="Calibri"/>
          <w:b/>
          <w:color w:val="auto"/>
        </w:rPr>
        <w:t xml:space="preserve">20, 2026, </w:t>
      </w:r>
      <w:r w:rsidR="00E43CFA">
        <w:rPr>
          <w:rFonts w:ascii="Calibri" w:hAnsi="Calibri"/>
          <w:b/>
          <w:color w:val="auto"/>
        </w:rPr>
        <w:t xml:space="preserve">at </w:t>
      </w:r>
      <w:r w:rsidR="00A67F25">
        <w:rPr>
          <w:rFonts w:ascii="Calibri" w:hAnsi="Calibri"/>
          <w:b/>
          <w:color w:val="auto"/>
        </w:rPr>
        <w:t>ISU Alumni</w:t>
      </w:r>
      <w:r w:rsidR="00E43CFA">
        <w:rPr>
          <w:rFonts w:ascii="Calibri" w:hAnsi="Calibri"/>
          <w:b/>
          <w:color w:val="auto"/>
        </w:rPr>
        <w:t xml:space="preserve"> Center</w:t>
      </w:r>
      <w:r w:rsidR="00A67F25">
        <w:rPr>
          <w:rFonts w:ascii="Calibri" w:hAnsi="Calibri"/>
          <w:b/>
          <w:color w:val="auto"/>
        </w:rPr>
        <w:t xml:space="preserve"> (9am to 4pm)</w:t>
      </w:r>
      <w:r w:rsidR="00E43CFA">
        <w:rPr>
          <w:rFonts w:ascii="Calibri" w:hAnsi="Calibri"/>
          <w:b/>
          <w:color w:val="auto"/>
        </w:rPr>
        <w:t>.  This is a Required Event.</w:t>
      </w:r>
      <w:r w:rsidR="00FE2245">
        <w:rPr>
          <w:rFonts w:ascii="Calibri" w:hAnsi="Calibri"/>
          <w:b/>
          <w:color w:val="auto"/>
        </w:rPr>
        <w:t xml:space="preserve"> </w:t>
      </w:r>
    </w:p>
    <w:p w14:paraId="75B83A5F" w14:textId="77777777" w:rsidR="00E43CFA" w:rsidRDefault="00E43CFA" w:rsidP="005169A0">
      <w:pPr>
        <w:pStyle w:val="Default"/>
        <w:rPr>
          <w:rFonts w:ascii="Calibri" w:hAnsi="Calibri"/>
          <w:b/>
          <w:color w:val="auto"/>
        </w:rPr>
      </w:pPr>
    </w:p>
    <w:p w14:paraId="15520393" w14:textId="77777777" w:rsidR="00FE2245" w:rsidRDefault="00FE2245" w:rsidP="00125F56">
      <w:pPr>
        <w:pStyle w:val="Default"/>
        <w:rPr>
          <w:rFonts w:ascii="Calibri" w:hAnsi="Calibri"/>
          <w:bCs/>
          <w:color w:val="auto"/>
        </w:rPr>
      </w:pPr>
    </w:p>
    <w:p w14:paraId="064C61C3" w14:textId="0566E0C8" w:rsidR="00125F56" w:rsidRDefault="00302640" w:rsidP="00125F56">
      <w:pPr>
        <w:pStyle w:val="Default"/>
        <w:rPr>
          <w:rFonts w:ascii="Calibri" w:hAnsi="Calibri"/>
          <w:bCs/>
          <w:color w:val="auto"/>
        </w:rPr>
      </w:pPr>
      <w:r w:rsidRPr="00125F56">
        <w:rPr>
          <w:rFonts w:ascii="Calibri" w:hAnsi="Calibri"/>
          <w:bCs/>
          <w:color w:val="auto"/>
        </w:rPr>
        <w:t xml:space="preserve">Each student is asked to submit a </w:t>
      </w:r>
      <w:r w:rsidR="00125F56" w:rsidRPr="00125F56">
        <w:rPr>
          <w:rFonts w:ascii="Calibri" w:hAnsi="Calibri"/>
          <w:bCs/>
          <w:color w:val="auto"/>
        </w:rPr>
        <w:t>one-page</w:t>
      </w:r>
      <w:r w:rsidRPr="00125F56">
        <w:rPr>
          <w:rFonts w:ascii="Calibri" w:hAnsi="Calibri"/>
          <w:bCs/>
          <w:color w:val="auto"/>
        </w:rPr>
        <w:t xml:space="preserve">, double spaced paper describing what was important to them from </w:t>
      </w:r>
      <w:r w:rsidR="00FE2245">
        <w:rPr>
          <w:rFonts w:ascii="Calibri" w:hAnsi="Calibri"/>
          <w:bCs/>
          <w:color w:val="auto"/>
        </w:rPr>
        <w:t xml:space="preserve">Social </w:t>
      </w:r>
      <w:r w:rsidR="00A67F25">
        <w:rPr>
          <w:rFonts w:ascii="Calibri" w:hAnsi="Calibri"/>
          <w:bCs/>
          <w:color w:val="auto"/>
        </w:rPr>
        <w:t>Workday</w:t>
      </w:r>
      <w:r w:rsidRPr="00125F56">
        <w:rPr>
          <w:rFonts w:ascii="Calibri" w:hAnsi="Calibri"/>
          <w:bCs/>
          <w:color w:val="auto"/>
        </w:rPr>
        <w:t xml:space="preserve">, and to describe the intersection of social justice and social work research. </w:t>
      </w:r>
    </w:p>
    <w:p w14:paraId="66DBCA64" w14:textId="18F0393D" w:rsidR="00270668" w:rsidRDefault="00270668" w:rsidP="00125F56">
      <w:pPr>
        <w:pStyle w:val="Default"/>
        <w:rPr>
          <w:rFonts w:ascii="Calibri" w:hAnsi="Calibri"/>
          <w:bCs/>
          <w:color w:val="auto"/>
        </w:rPr>
      </w:pPr>
    </w:p>
    <w:p w14:paraId="72507135" w14:textId="77777777" w:rsidR="00A67F25" w:rsidRPr="00A67F25" w:rsidRDefault="00A67F25" w:rsidP="00A67F25">
      <w:pPr>
        <w:pStyle w:val="Default"/>
        <w:rPr>
          <w:rFonts w:ascii="Calibri" w:hAnsi="Calibri"/>
          <w:b/>
          <w:color w:val="auto"/>
        </w:rPr>
      </w:pPr>
      <w:r w:rsidRPr="00A67F25">
        <w:rPr>
          <w:rFonts w:ascii="Calibri" w:hAnsi="Calibri"/>
          <w:b/>
          <w:color w:val="auto"/>
        </w:rPr>
        <w:t>Student presentations in this class are to display a professional demeanor, and as such the presenters are expected to adorn a professional attire that would be appropriate in an office setting.</w:t>
      </w:r>
    </w:p>
    <w:p w14:paraId="391B95D9" w14:textId="77777777" w:rsidR="00A67F25" w:rsidRDefault="00A67F25" w:rsidP="00125F56">
      <w:pPr>
        <w:pStyle w:val="Default"/>
        <w:rPr>
          <w:rFonts w:ascii="Calibri" w:hAnsi="Calibri"/>
          <w:bCs/>
          <w:color w:val="auto"/>
        </w:rPr>
      </w:pPr>
    </w:p>
    <w:p w14:paraId="52D0916E" w14:textId="3A819677" w:rsidR="00270668" w:rsidRPr="00270668" w:rsidRDefault="00270668" w:rsidP="00EE0DB8">
      <w:pPr>
        <w:pStyle w:val="Default"/>
        <w:numPr>
          <w:ilvl w:val="0"/>
          <w:numId w:val="5"/>
        </w:numPr>
        <w:rPr>
          <w:rFonts w:ascii="Calibri" w:hAnsi="Calibri"/>
          <w:b/>
          <w:color w:val="auto"/>
        </w:rPr>
      </w:pPr>
      <w:r w:rsidRPr="00270668">
        <w:rPr>
          <w:rFonts w:ascii="Calibri" w:hAnsi="Calibri"/>
          <w:b/>
          <w:color w:val="auto"/>
        </w:rPr>
        <w:t>Group Presentation – Chapter (100 points)</w:t>
      </w:r>
      <w:r w:rsidR="00A67F25">
        <w:rPr>
          <w:rFonts w:ascii="Calibri" w:hAnsi="Calibri"/>
          <w:b/>
          <w:color w:val="auto"/>
        </w:rPr>
        <w:t xml:space="preserve"> As indicated in the module.</w:t>
      </w:r>
    </w:p>
    <w:p w14:paraId="3B4F17B5" w14:textId="77777777" w:rsidR="00302640" w:rsidRDefault="00302640" w:rsidP="00302640">
      <w:pPr>
        <w:pStyle w:val="Default"/>
        <w:rPr>
          <w:rFonts w:ascii="Calibri" w:hAnsi="Calibri"/>
          <w:b/>
          <w:color w:val="auto"/>
        </w:rPr>
      </w:pPr>
    </w:p>
    <w:p w14:paraId="644D587D" w14:textId="0D3738DA" w:rsidR="000C41DB" w:rsidRDefault="00463866" w:rsidP="00EE0DB8">
      <w:pPr>
        <w:pStyle w:val="Default"/>
        <w:numPr>
          <w:ilvl w:val="0"/>
          <w:numId w:val="5"/>
        </w:numPr>
        <w:rPr>
          <w:rFonts w:ascii="Calibri" w:hAnsi="Calibri"/>
          <w:b/>
          <w:color w:val="auto"/>
        </w:rPr>
      </w:pPr>
      <w:r>
        <w:rPr>
          <w:rFonts w:ascii="Calibri" w:hAnsi="Calibri"/>
          <w:b/>
          <w:color w:val="auto"/>
        </w:rPr>
        <w:t xml:space="preserve">Group </w:t>
      </w:r>
      <w:r w:rsidR="005169A0">
        <w:rPr>
          <w:rFonts w:ascii="Calibri" w:hAnsi="Calibri"/>
          <w:b/>
          <w:color w:val="auto"/>
        </w:rPr>
        <w:t>Presentation –</w:t>
      </w:r>
      <w:r w:rsidR="000C141A">
        <w:rPr>
          <w:rFonts w:ascii="Calibri" w:hAnsi="Calibri"/>
          <w:b/>
          <w:color w:val="auto"/>
        </w:rPr>
        <w:t xml:space="preserve"> Research Proposal</w:t>
      </w:r>
      <w:r w:rsidR="00E528BF">
        <w:rPr>
          <w:rFonts w:ascii="Calibri" w:hAnsi="Calibri"/>
          <w:b/>
          <w:color w:val="auto"/>
        </w:rPr>
        <w:t xml:space="preserve"> (100)</w:t>
      </w:r>
    </w:p>
    <w:p w14:paraId="0648962B" w14:textId="34336F65" w:rsidR="00484058" w:rsidRDefault="000C41DB" w:rsidP="000C41DB">
      <w:pPr>
        <w:pStyle w:val="Default"/>
        <w:ind w:left="720"/>
        <w:rPr>
          <w:rFonts w:ascii="Calibri" w:hAnsi="Calibri"/>
          <w:b/>
          <w:color w:val="auto"/>
        </w:rPr>
      </w:pPr>
      <w:r>
        <w:rPr>
          <w:rFonts w:ascii="Calibri" w:hAnsi="Calibri"/>
          <w:b/>
          <w:color w:val="auto"/>
        </w:rPr>
        <w:t xml:space="preserve">DUE: </w:t>
      </w:r>
      <w:r w:rsidR="006F1F73">
        <w:rPr>
          <w:rFonts w:ascii="Calibri" w:hAnsi="Calibri"/>
          <w:b/>
          <w:color w:val="auto"/>
        </w:rPr>
        <w:t>4/</w:t>
      </w:r>
      <w:r w:rsidR="000C141A">
        <w:rPr>
          <w:rFonts w:ascii="Calibri" w:hAnsi="Calibri"/>
          <w:b/>
          <w:color w:val="auto"/>
        </w:rPr>
        <w:t>2</w:t>
      </w:r>
      <w:r w:rsidR="00020B06">
        <w:rPr>
          <w:rFonts w:ascii="Calibri" w:hAnsi="Calibri"/>
          <w:b/>
          <w:color w:val="auto"/>
        </w:rPr>
        <w:t>2</w:t>
      </w:r>
      <w:r w:rsidR="00BA3E4E">
        <w:rPr>
          <w:rFonts w:ascii="Calibri" w:hAnsi="Calibri"/>
          <w:b/>
          <w:color w:val="auto"/>
        </w:rPr>
        <w:t>/2</w:t>
      </w:r>
      <w:r w:rsidR="00020B06">
        <w:rPr>
          <w:rFonts w:ascii="Calibri" w:hAnsi="Calibri"/>
          <w:b/>
          <w:color w:val="auto"/>
        </w:rPr>
        <w:t>6</w:t>
      </w:r>
      <w:r w:rsidR="000C141A">
        <w:rPr>
          <w:rFonts w:ascii="Calibri" w:hAnsi="Calibri"/>
          <w:b/>
          <w:color w:val="auto"/>
        </w:rPr>
        <w:t xml:space="preserve"> and </w:t>
      </w:r>
      <w:r w:rsidR="00CA1F34">
        <w:rPr>
          <w:rFonts w:ascii="Calibri" w:hAnsi="Calibri"/>
          <w:b/>
          <w:color w:val="auto"/>
        </w:rPr>
        <w:t>4</w:t>
      </w:r>
      <w:r w:rsidR="000C141A">
        <w:rPr>
          <w:rFonts w:ascii="Calibri" w:hAnsi="Calibri"/>
          <w:b/>
          <w:color w:val="auto"/>
        </w:rPr>
        <w:t>/</w:t>
      </w:r>
      <w:r w:rsidR="00020B06">
        <w:rPr>
          <w:rFonts w:ascii="Calibri" w:hAnsi="Calibri"/>
          <w:b/>
          <w:color w:val="auto"/>
        </w:rPr>
        <w:t>29</w:t>
      </w:r>
      <w:r w:rsidR="000C141A">
        <w:rPr>
          <w:rFonts w:ascii="Calibri" w:hAnsi="Calibri"/>
          <w:b/>
          <w:color w:val="auto"/>
        </w:rPr>
        <w:t>/2</w:t>
      </w:r>
      <w:r w:rsidR="00020B06">
        <w:rPr>
          <w:rFonts w:ascii="Calibri" w:hAnsi="Calibri"/>
          <w:b/>
          <w:color w:val="auto"/>
        </w:rPr>
        <w:t>6</w:t>
      </w:r>
    </w:p>
    <w:p w14:paraId="29B5B289" w14:textId="2D2519CA" w:rsidR="00DB6FCE" w:rsidRPr="003C7D3E" w:rsidRDefault="003C7D3E" w:rsidP="00DB6FCE">
      <w:pPr>
        <w:pStyle w:val="Default"/>
        <w:rPr>
          <w:rFonts w:ascii="Calibri" w:hAnsi="Calibri"/>
          <w:bCs/>
          <w:color w:val="auto"/>
        </w:rPr>
      </w:pPr>
      <w:r w:rsidRPr="00DB6FCE">
        <w:rPr>
          <w:rFonts w:ascii="Calibri" w:hAnsi="Calibri"/>
          <w:bCs/>
          <w:color w:val="auto"/>
        </w:rPr>
        <w:t xml:space="preserve">A </w:t>
      </w:r>
      <w:r w:rsidR="00DB6FCE" w:rsidRPr="00DB6FCE">
        <w:rPr>
          <w:rFonts w:ascii="Calibri" w:hAnsi="Calibri"/>
          <w:bCs/>
          <w:color w:val="auto"/>
        </w:rPr>
        <w:t>20-minute</w:t>
      </w:r>
      <w:r w:rsidRPr="00DB6FCE">
        <w:rPr>
          <w:rFonts w:ascii="Calibri" w:hAnsi="Calibri"/>
          <w:bCs/>
          <w:color w:val="auto"/>
        </w:rPr>
        <w:t xml:space="preserve"> presentation by the group on your completed research proposal</w:t>
      </w:r>
      <w:r w:rsidR="00DB6FCE">
        <w:rPr>
          <w:rFonts w:ascii="Calibri" w:hAnsi="Calibri"/>
          <w:bCs/>
          <w:color w:val="auto"/>
        </w:rPr>
        <w:t xml:space="preserve">. </w:t>
      </w:r>
      <w:r w:rsidR="00DB6FCE" w:rsidRPr="003C7D3E">
        <w:rPr>
          <w:rFonts w:ascii="Calibri" w:hAnsi="Calibri"/>
          <w:bCs/>
          <w:color w:val="auto"/>
        </w:rPr>
        <w:t xml:space="preserve">The instructions are provided on </w:t>
      </w:r>
      <w:r w:rsidR="00BA3E4E">
        <w:rPr>
          <w:rFonts w:ascii="Calibri" w:hAnsi="Calibri"/>
          <w:bCs/>
          <w:color w:val="auto"/>
        </w:rPr>
        <w:t>Canvas</w:t>
      </w:r>
      <w:r w:rsidR="00DB6FCE">
        <w:rPr>
          <w:rFonts w:ascii="Calibri" w:hAnsi="Calibri"/>
          <w:bCs/>
          <w:color w:val="auto"/>
        </w:rPr>
        <w:t>.</w:t>
      </w:r>
      <w:r w:rsidR="00302640">
        <w:rPr>
          <w:rFonts w:ascii="Calibri" w:hAnsi="Calibri"/>
          <w:bCs/>
          <w:color w:val="auto"/>
        </w:rPr>
        <w:t xml:space="preserve"> Each student wil</w:t>
      </w:r>
      <w:r w:rsidR="00125F56">
        <w:rPr>
          <w:rFonts w:ascii="Calibri" w:hAnsi="Calibri"/>
          <w:bCs/>
          <w:color w:val="auto"/>
        </w:rPr>
        <w:t>l</w:t>
      </w:r>
      <w:r w:rsidR="00302640">
        <w:rPr>
          <w:rFonts w:ascii="Calibri" w:hAnsi="Calibri"/>
          <w:bCs/>
          <w:color w:val="auto"/>
        </w:rPr>
        <w:t xml:space="preserve"> receive an individual grade based on their portion of the presentation.</w:t>
      </w:r>
    </w:p>
    <w:p w14:paraId="3A8EED1D" w14:textId="77777777" w:rsidR="003C7D3E" w:rsidRDefault="003C7D3E" w:rsidP="003C7D3E">
      <w:pPr>
        <w:pStyle w:val="Default"/>
        <w:rPr>
          <w:rFonts w:ascii="Calibri" w:hAnsi="Calibri"/>
          <w:bCs/>
          <w:color w:val="auto"/>
        </w:rPr>
      </w:pPr>
    </w:p>
    <w:p w14:paraId="182B45FB" w14:textId="0F2BDA2C" w:rsidR="002B3070" w:rsidRDefault="002B3070" w:rsidP="00EE0DB8">
      <w:pPr>
        <w:pStyle w:val="Default"/>
        <w:numPr>
          <w:ilvl w:val="0"/>
          <w:numId w:val="5"/>
        </w:numPr>
        <w:rPr>
          <w:rFonts w:ascii="Calibri" w:hAnsi="Calibri"/>
          <w:b/>
          <w:color w:val="auto"/>
        </w:rPr>
      </w:pPr>
      <w:r w:rsidRPr="0034422B">
        <w:rPr>
          <w:rFonts w:ascii="Calibri" w:hAnsi="Calibri"/>
          <w:b/>
          <w:color w:val="auto"/>
        </w:rPr>
        <w:t>Research Proposal</w:t>
      </w:r>
      <w:r w:rsidR="000C141A">
        <w:rPr>
          <w:rFonts w:ascii="Calibri" w:hAnsi="Calibri"/>
          <w:b/>
          <w:color w:val="auto"/>
        </w:rPr>
        <w:t xml:space="preserve"> Paper</w:t>
      </w:r>
      <w:r w:rsidR="00E10040">
        <w:rPr>
          <w:rFonts w:ascii="Calibri" w:hAnsi="Calibri"/>
          <w:b/>
          <w:color w:val="auto"/>
        </w:rPr>
        <w:t xml:space="preserve"> </w:t>
      </w:r>
      <w:r w:rsidR="00484058">
        <w:rPr>
          <w:rFonts w:ascii="Calibri" w:hAnsi="Calibri"/>
          <w:b/>
          <w:color w:val="auto"/>
        </w:rPr>
        <w:t>(</w:t>
      </w:r>
      <w:r w:rsidR="00A86753">
        <w:rPr>
          <w:rFonts w:ascii="Calibri" w:hAnsi="Calibri"/>
          <w:b/>
          <w:color w:val="auto"/>
        </w:rPr>
        <w:t>4</w:t>
      </w:r>
      <w:r w:rsidR="00484058">
        <w:rPr>
          <w:rFonts w:ascii="Calibri" w:hAnsi="Calibri"/>
          <w:b/>
          <w:color w:val="auto"/>
        </w:rPr>
        <w:t>00 points)</w:t>
      </w:r>
    </w:p>
    <w:p w14:paraId="4F287CDC" w14:textId="6775A1E1" w:rsidR="00DB6FCE" w:rsidRDefault="00DB6FCE" w:rsidP="000C41DB">
      <w:pPr>
        <w:pStyle w:val="Default"/>
        <w:ind w:left="720"/>
        <w:rPr>
          <w:rFonts w:ascii="Calibri" w:hAnsi="Calibri"/>
          <w:b/>
          <w:color w:val="auto"/>
        </w:rPr>
      </w:pPr>
      <w:r>
        <w:rPr>
          <w:rFonts w:ascii="Calibri" w:hAnsi="Calibri"/>
          <w:b/>
          <w:color w:val="auto"/>
        </w:rPr>
        <w:t xml:space="preserve">DRAFT INTRODUCTION &amp; LIT REVIEW </w:t>
      </w:r>
      <w:r w:rsidR="000C41DB">
        <w:rPr>
          <w:rFonts w:ascii="Calibri" w:hAnsi="Calibri"/>
          <w:b/>
          <w:color w:val="auto"/>
        </w:rPr>
        <w:t>DUE</w:t>
      </w:r>
      <w:r w:rsidR="00CA1F34">
        <w:rPr>
          <w:rFonts w:ascii="Calibri" w:hAnsi="Calibri"/>
          <w:b/>
          <w:color w:val="auto"/>
        </w:rPr>
        <w:t xml:space="preserve"> OPTIONAL</w:t>
      </w:r>
      <w:r w:rsidR="000C41DB">
        <w:rPr>
          <w:rFonts w:ascii="Calibri" w:hAnsi="Calibri"/>
          <w:b/>
          <w:color w:val="auto"/>
        </w:rPr>
        <w:t xml:space="preserve">: </w:t>
      </w:r>
      <w:r>
        <w:rPr>
          <w:rFonts w:ascii="Calibri" w:hAnsi="Calibri"/>
          <w:b/>
          <w:color w:val="auto"/>
        </w:rPr>
        <w:t xml:space="preserve">MARCH </w:t>
      </w:r>
      <w:r w:rsidR="000C141A">
        <w:rPr>
          <w:rFonts w:ascii="Calibri" w:hAnsi="Calibri"/>
          <w:b/>
          <w:color w:val="auto"/>
        </w:rPr>
        <w:t>30</w:t>
      </w:r>
    </w:p>
    <w:p w14:paraId="5F4AD31F" w14:textId="0156D281" w:rsidR="00DB6FCE" w:rsidRDefault="00DB6FCE" w:rsidP="000C41DB">
      <w:pPr>
        <w:pStyle w:val="Default"/>
        <w:ind w:left="720"/>
        <w:rPr>
          <w:rFonts w:ascii="Calibri" w:hAnsi="Calibri"/>
          <w:b/>
          <w:color w:val="auto"/>
        </w:rPr>
      </w:pPr>
      <w:r>
        <w:rPr>
          <w:rFonts w:ascii="Calibri" w:hAnsi="Calibri"/>
          <w:b/>
          <w:color w:val="auto"/>
        </w:rPr>
        <w:t>DRAFT METHODS SECTION 1 and 2 + FRONT &amp; BACK MATTER DUE</w:t>
      </w:r>
      <w:r w:rsidR="00CA1F34">
        <w:rPr>
          <w:rFonts w:ascii="Calibri" w:hAnsi="Calibri"/>
          <w:b/>
          <w:color w:val="auto"/>
        </w:rPr>
        <w:t xml:space="preserve"> -- OPTIONAL</w:t>
      </w:r>
      <w:r>
        <w:rPr>
          <w:rFonts w:ascii="Calibri" w:hAnsi="Calibri"/>
          <w:b/>
          <w:color w:val="auto"/>
        </w:rPr>
        <w:t xml:space="preserve">: </w:t>
      </w:r>
      <w:r w:rsidR="00E90780">
        <w:rPr>
          <w:rFonts w:ascii="Calibri" w:hAnsi="Calibri"/>
          <w:b/>
          <w:color w:val="auto"/>
        </w:rPr>
        <w:t xml:space="preserve">APRIL </w:t>
      </w:r>
      <w:r w:rsidR="00CA1F34">
        <w:rPr>
          <w:rFonts w:ascii="Calibri" w:hAnsi="Calibri"/>
          <w:b/>
          <w:color w:val="auto"/>
        </w:rPr>
        <w:t>2</w:t>
      </w:r>
    </w:p>
    <w:p w14:paraId="549225E0" w14:textId="63143A0D" w:rsidR="000C41DB" w:rsidRDefault="00DB6FCE" w:rsidP="000C41DB">
      <w:pPr>
        <w:pStyle w:val="Default"/>
        <w:ind w:left="720"/>
        <w:rPr>
          <w:rFonts w:ascii="Calibri" w:hAnsi="Calibri"/>
          <w:b/>
          <w:color w:val="auto"/>
        </w:rPr>
      </w:pPr>
      <w:r>
        <w:rPr>
          <w:rFonts w:ascii="Calibri" w:hAnsi="Calibri"/>
          <w:b/>
          <w:color w:val="auto"/>
        </w:rPr>
        <w:t xml:space="preserve">FINAL PAPER-ALL SECTIONS DUE: </w:t>
      </w:r>
      <w:r w:rsidR="00CA1F34">
        <w:rPr>
          <w:rFonts w:ascii="Calibri" w:hAnsi="Calibri"/>
          <w:b/>
          <w:color w:val="auto"/>
        </w:rPr>
        <w:t>APRIL 30, 202</w:t>
      </w:r>
      <w:r w:rsidR="00020B06">
        <w:rPr>
          <w:rFonts w:ascii="Calibri" w:hAnsi="Calibri"/>
          <w:b/>
          <w:color w:val="auto"/>
        </w:rPr>
        <w:t>6</w:t>
      </w:r>
    </w:p>
    <w:p w14:paraId="05C3E582" w14:textId="4DDA6A49" w:rsidR="00DB6FCE" w:rsidRDefault="00E10040" w:rsidP="00EE2B85">
      <w:pPr>
        <w:pStyle w:val="Default"/>
        <w:rPr>
          <w:rFonts w:ascii="Calibri" w:hAnsi="Calibri"/>
          <w:color w:val="auto"/>
        </w:rPr>
      </w:pPr>
      <w:r>
        <w:rPr>
          <w:rFonts w:ascii="Calibri" w:hAnsi="Calibri"/>
          <w:color w:val="auto"/>
        </w:rPr>
        <w:t xml:space="preserve">You </w:t>
      </w:r>
      <w:r w:rsidR="000C41DB">
        <w:rPr>
          <w:rFonts w:ascii="Calibri" w:hAnsi="Calibri"/>
          <w:color w:val="auto"/>
        </w:rPr>
        <w:t>are asked to</w:t>
      </w:r>
      <w:r>
        <w:rPr>
          <w:rFonts w:ascii="Calibri" w:hAnsi="Calibri"/>
          <w:color w:val="auto"/>
        </w:rPr>
        <w:t xml:space="preserve"> work in </w:t>
      </w:r>
      <w:r w:rsidR="000C41DB">
        <w:rPr>
          <w:rFonts w:ascii="Calibri" w:hAnsi="Calibri"/>
          <w:color w:val="auto"/>
        </w:rPr>
        <w:t>groups of</w:t>
      </w:r>
      <w:r>
        <w:rPr>
          <w:rFonts w:ascii="Calibri" w:hAnsi="Calibri"/>
          <w:color w:val="auto"/>
        </w:rPr>
        <w:t xml:space="preserve"> </w:t>
      </w:r>
      <w:r w:rsidR="00BA3E4E">
        <w:rPr>
          <w:rFonts w:ascii="Calibri" w:hAnsi="Calibri"/>
          <w:color w:val="auto"/>
        </w:rPr>
        <w:t xml:space="preserve">3 to </w:t>
      </w:r>
      <w:r>
        <w:rPr>
          <w:rFonts w:ascii="Calibri" w:hAnsi="Calibri"/>
          <w:color w:val="auto"/>
        </w:rPr>
        <w:t xml:space="preserve">4 students to create a research proposal. </w:t>
      </w:r>
      <w:r w:rsidR="00DB6FCE">
        <w:rPr>
          <w:rFonts w:ascii="Calibri" w:hAnsi="Calibri"/>
          <w:color w:val="auto"/>
        </w:rPr>
        <w:t xml:space="preserve">No less than </w:t>
      </w:r>
      <w:r w:rsidR="00BA3E4E">
        <w:rPr>
          <w:rFonts w:ascii="Calibri" w:hAnsi="Calibri"/>
          <w:color w:val="auto"/>
        </w:rPr>
        <w:t>3</w:t>
      </w:r>
      <w:r w:rsidR="00DB6FCE">
        <w:rPr>
          <w:rFonts w:ascii="Calibri" w:hAnsi="Calibri"/>
          <w:color w:val="auto"/>
        </w:rPr>
        <w:t xml:space="preserve"> students (except one group </w:t>
      </w:r>
      <w:r w:rsidR="00BA3E4E">
        <w:rPr>
          <w:rFonts w:ascii="Calibri" w:hAnsi="Calibri"/>
          <w:color w:val="auto"/>
        </w:rPr>
        <w:t>may</w:t>
      </w:r>
      <w:r w:rsidR="00DB6FCE">
        <w:rPr>
          <w:rFonts w:ascii="Calibri" w:hAnsi="Calibri"/>
          <w:color w:val="auto"/>
        </w:rPr>
        <w:t xml:space="preserve"> have </w:t>
      </w:r>
      <w:r w:rsidR="00BA3E4E">
        <w:rPr>
          <w:rFonts w:ascii="Calibri" w:hAnsi="Calibri"/>
          <w:color w:val="auto"/>
        </w:rPr>
        <w:t xml:space="preserve">2 </w:t>
      </w:r>
      <w:r w:rsidR="00DB6FCE">
        <w:rPr>
          <w:rFonts w:ascii="Calibri" w:hAnsi="Calibri"/>
          <w:color w:val="auto"/>
        </w:rPr>
        <w:t>members due to the class size).</w:t>
      </w:r>
    </w:p>
    <w:p w14:paraId="47486B9E" w14:textId="77777777" w:rsidR="006A32FB" w:rsidRDefault="00B41B54" w:rsidP="00EE2B85">
      <w:pPr>
        <w:pStyle w:val="Default"/>
        <w:rPr>
          <w:rFonts w:ascii="Calibri" w:hAnsi="Calibri"/>
          <w:color w:val="auto"/>
        </w:rPr>
      </w:pPr>
      <w:r>
        <w:rPr>
          <w:rFonts w:ascii="Calibri" w:hAnsi="Calibri"/>
          <w:color w:val="auto"/>
        </w:rPr>
        <w:t>Th</w:t>
      </w:r>
      <w:r w:rsidR="004D1F14">
        <w:rPr>
          <w:rFonts w:ascii="Calibri" w:hAnsi="Calibri"/>
          <w:color w:val="auto"/>
        </w:rPr>
        <w:t xml:space="preserve">e proposal requires </w:t>
      </w:r>
      <w:r w:rsidR="004D1F14" w:rsidRPr="00DB6FCE">
        <w:rPr>
          <w:rFonts w:ascii="Calibri" w:hAnsi="Calibri"/>
          <w:b/>
          <w:bCs/>
          <w:color w:val="auto"/>
        </w:rPr>
        <w:t>CONCEPTUALIZATION</w:t>
      </w:r>
      <w:r w:rsidR="004D1F14">
        <w:rPr>
          <w:rFonts w:ascii="Calibri" w:hAnsi="Calibri"/>
          <w:color w:val="auto"/>
        </w:rPr>
        <w:t xml:space="preserve"> and </w:t>
      </w:r>
      <w:r w:rsidR="004D1F14" w:rsidRPr="00DB6FCE">
        <w:rPr>
          <w:rFonts w:ascii="Calibri" w:hAnsi="Calibri"/>
          <w:b/>
          <w:bCs/>
          <w:color w:val="auto"/>
        </w:rPr>
        <w:t>WRITING</w:t>
      </w:r>
      <w:r w:rsidR="000C41DB">
        <w:rPr>
          <w:rFonts w:ascii="Calibri" w:hAnsi="Calibri"/>
          <w:color w:val="auto"/>
        </w:rPr>
        <w:t>, as described below</w:t>
      </w:r>
      <w:r w:rsidR="004D1F14">
        <w:rPr>
          <w:rFonts w:ascii="Calibri" w:hAnsi="Calibri"/>
          <w:color w:val="auto"/>
        </w:rPr>
        <w:t>.</w:t>
      </w:r>
    </w:p>
    <w:p w14:paraId="40555980" w14:textId="77777777" w:rsidR="000C41DB" w:rsidRDefault="000C41DB" w:rsidP="00EE2B85">
      <w:pPr>
        <w:pStyle w:val="Default"/>
        <w:rPr>
          <w:rFonts w:ascii="Calibri" w:hAnsi="Calibri"/>
          <w:color w:val="auto"/>
        </w:rPr>
      </w:pPr>
    </w:p>
    <w:p w14:paraId="255759D2" w14:textId="77777777" w:rsidR="004D1F14" w:rsidRDefault="004D1F14" w:rsidP="006A32FB">
      <w:pPr>
        <w:pStyle w:val="Default"/>
        <w:rPr>
          <w:rFonts w:ascii="Calibri" w:hAnsi="Calibri"/>
          <w:color w:val="auto"/>
        </w:rPr>
      </w:pPr>
      <w:r w:rsidRPr="00DB6FCE">
        <w:rPr>
          <w:rFonts w:ascii="Calibri" w:hAnsi="Calibri"/>
          <w:b/>
          <w:bCs/>
          <w:color w:val="auto"/>
        </w:rPr>
        <w:t>CONCEPTUALIZATION</w:t>
      </w:r>
      <w:r w:rsidR="002618B3" w:rsidRPr="00DB6FCE">
        <w:rPr>
          <w:rFonts w:ascii="Calibri" w:hAnsi="Calibri"/>
          <w:b/>
          <w:bCs/>
          <w:color w:val="auto"/>
        </w:rPr>
        <w:t>:</w:t>
      </w:r>
      <w:r w:rsidR="002618B3">
        <w:rPr>
          <w:rFonts w:ascii="Calibri" w:hAnsi="Calibri"/>
          <w:color w:val="auto"/>
        </w:rPr>
        <w:t xml:space="preserve"> </w:t>
      </w:r>
      <w:r w:rsidR="006A32FB">
        <w:rPr>
          <w:rFonts w:ascii="Calibri" w:hAnsi="Calibri"/>
          <w:color w:val="auto"/>
        </w:rPr>
        <w:t>You may select any topic</w:t>
      </w:r>
      <w:r w:rsidR="00B41B54">
        <w:rPr>
          <w:rFonts w:ascii="Calibri" w:hAnsi="Calibri"/>
          <w:color w:val="auto"/>
        </w:rPr>
        <w:t xml:space="preserve"> for this hypothetical study (we are not actually implementing it)</w:t>
      </w:r>
      <w:r w:rsidR="006A32FB">
        <w:rPr>
          <w:rFonts w:ascii="Calibri" w:hAnsi="Calibri"/>
          <w:color w:val="auto"/>
        </w:rPr>
        <w:t xml:space="preserve">. The assignment is to develop a proposal for </w:t>
      </w:r>
      <w:r w:rsidR="00B41B54">
        <w:rPr>
          <w:rFonts w:ascii="Calibri" w:hAnsi="Calibri"/>
          <w:color w:val="auto"/>
        </w:rPr>
        <w:t xml:space="preserve">this hypothetical study. </w:t>
      </w:r>
      <w:r w:rsidR="006A32FB">
        <w:rPr>
          <w:rFonts w:ascii="Calibri" w:hAnsi="Calibri"/>
          <w:color w:val="auto"/>
        </w:rPr>
        <w:t xml:space="preserve">The </w:t>
      </w:r>
      <w:r w:rsidR="00B41B54">
        <w:rPr>
          <w:rFonts w:ascii="Calibri" w:hAnsi="Calibri"/>
          <w:color w:val="auto"/>
        </w:rPr>
        <w:t>conceptualization</w:t>
      </w:r>
      <w:r w:rsidR="006A32FB">
        <w:rPr>
          <w:rFonts w:ascii="Calibri" w:hAnsi="Calibri"/>
          <w:color w:val="auto"/>
        </w:rPr>
        <w:t xml:space="preserve"> will require each member to participate in making decisions about the topic, how the </w:t>
      </w:r>
      <w:r w:rsidR="00B41B54">
        <w:rPr>
          <w:rFonts w:ascii="Calibri" w:hAnsi="Calibri"/>
          <w:color w:val="auto"/>
        </w:rPr>
        <w:t xml:space="preserve">study will be designed, the setting, who the participants will be and how they will be selected, how data will be collected, what types of </w:t>
      </w:r>
      <w:r>
        <w:rPr>
          <w:rFonts w:ascii="Calibri" w:hAnsi="Calibri"/>
          <w:color w:val="auto"/>
        </w:rPr>
        <w:t>instruments</w:t>
      </w:r>
      <w:r w:rsidR="00B41B54">
        <w:rPr>
          <w:rFonts w:ascii="Calibri" w:hAnsi="Calibri"/>
          <w:color w:val="auto"/>
        </w:rPr>
        <w:t xml:space="preserve"> will be used, a data analysis approach, and venues for dissemination. </w:t>
      </w:r>
    </w:p>
    <w:p w14:paraId="231D8A5C" w14:textId="77777777" w:rsidR="004A7ECA" w:rsidRDefault="004D1F14" w:rsidP="00AA1276">
      <w:pPr>
        <w:pStyle w:val="Default"/>
        <w:rPr>
          <w:rFonts w:ascii="Calibri" w:hAnsi="Calibri"/>
          <w:color w:val="auto"/>
        </w:rPr>
      </w:pPr>
      <w:r w:rsidRPr="00DB6FCE">
        <w:rPr>
          <w:rFonts w:ascii="Calibri" w:hAnsi="Calibri"/>
          <w:b/>
          <w:bCs/>
          <w:color w:val="auto"/>
        </w:rPr>
        <w:t>WRITING</w:t>
      </w:r>
      <w:r w:rsidR="002618B3" w:rsidRPr="00DB6FCE">
        <w:rPr>
          <w:rFonts w:ascii="Calibri" w:hAnsi="Calibri"/>
          <w:b/>
          <w:bCs/>
          <w:color w:val="auto"/>
        </w:rPr>
        <w:t>:</w:t>
      </w:r>
      <w:r w:rsidR="002618B3">
        <w:rPr>
          <w:rFonts w:ascii="Calibri" w:hAnsi="Calibri"/>
          <w:color w:val="auto"/>
        </w:rPr>
        <w:t xml:space="preserve"> </w:t>
      </w:r>
      <w:r w:rsidR="00B41B54">
        <w:rPr>
          <w:rFonts w:ascii="Calibri" w:hAnsi="Calibri"/>
          <w:color w:val="auto"/>
        </w:rPr>
        <w:t>Then, each group member will be responsible for writing some portion of the paper.</w:t>
      </w:r>
      <w:r>
        <w:rPr>
          <w:rFonts w:ascii="Calibri" w:hAnsi="Calibri"/>
          <w:color w:val="auto"/>
        </w:rPr>
        <w:t xml:space="preserve"> </w:t>
      </w:r>
      <w:r w:rsidR="006A32FB">
        <w:rPr>
          <w:rFonts w:ascii="Calibri" w:hAnsi="Calibri"/>
          <w:color w:val="auto"/>
        </w:rPr>
        <w:t>In your group, you will assign individual students to be responsible for parts of the proposal</w:t>
      </w:r>
      <w:r w:rsidR="00302640">
        <w:rPr>
          <w:rFonts w:ascii="Calibri" w:hAnsi="Calibri"/>
          <w:color w:val="auto"/>
        </w:rPr>
        <w:t xml:space="preserve">. </w:t>
      </w:r>
      <w:r w:rsidR="00AA1276">
        <w:rPr>
          <w:rFonts w:ascii="Calibri" w:hAnsi="Calibri"/>
          <w:color w:val="auto"/>
        </w:rPr>
        <w:t>There are d</w:t>
      </w:r>
      <w:r w:rsidR="00144F9D">
        <w:rPr>
          <w:rFonts w:ascii="Calibri" w:hAnsi="Calibri"/>
          <w:color w:val="auto"/>
        </w:rPr>
        <w:t>etailed</w:t>
      </w:r>
      <w:r w:rsidR="00B669D3" w:rsidRPr="00416879">
        <w:rPr>
          <w:rFonts w:ascii="Calibri" w:hAnsi="Calibri"/>
          <w:color w:val="auto"/>
        </w:rPr>
        <w:t xml:space="preserve"> instructions</w:t>
      </w:r>
      <w:r w:rsidR="00AA1276">
        <w:rPr>
          <w:rFonts w:ascii="Calibri" w:hAnsi="Calibri"/>
          <w:color w:val="auto"/>
        </w:rPr>
        <w:t xml:space="preserve"> and </w:t>
      </w:r>
      <w:r w:rsidR="00B669D3" w:rsidRPr="00416879">
        <w:rPr>
          <w:rFonts w:ascii="Calibri" w:hAnsi="Calibri"/>
          <w:color w:val="auto"/>
        </w:rPr>
        <w:t>guidelines</w:t>
      </w:r>
      <w:r w:rsidR="00E043D5" w:rsidRPr="00416879">
        <w:rPr>
          <w:rFonts w:ascii="Calibri" w:hAnsi="Calibri"/>
          <w:color w:val="auto"/>
        </w:rPr>
        <w:t xml:space="preserve"> </w:t>
      </w:r>
      <w:r w:rsidR="00AA1276">
        <w:rPr>
          <w:rFonts w:ascii="Calibri" w:hAnsi="Calibri"/>
          <w:color w:val="auto"/>
        </w:rPr>
        <w:t xml:space="preserve">for each component of the research proposal. </w:t>
      </w:r>
    </w:p>
    <w:p w14:paraId="3F51A052" w14:textId="77777777" w:rsidR="004A7ECA" w:rsidRDefault="004A7ECA" w:rsidP="00AA1276">
      <w:pPr>
        <w:pStyle w:val="Default"/>
        <w:rPr>
          <w:rFonts w:ascii="Calibri" w:hAnsi="Calibri"/>
          <w:color w:val="auto"/>
        </w:rPr>
      </w:pPr>
    </w:p>
    <w:p w14:paraId="39804CC5" w14:textId="77777777" w:rsidR="006F7BF7" w:rsidRPr="00416879" w:rsidRDefault="006F7BF7" w:rsidP="006F7BF7">
      <w:pPr>
        <w:pStyle w:val="Default"/>
        <w:rPr>
          <w:rFonts w:ascii="Calibri" w:hAnsi="Calibri"/>
          <w:color w:val="auto"/>
        </w:rPr>
      </w:pPr>
      <w:r w:rsidRPr="00416879">
        <w:rPr>
          <w:rFonts w:ascii="Calibri" w:hAnsi="Calibri"/>
          <w:b/>
          <w:bCs/>
          <w:color w:val="auto"/>
        </w:rPr>
        <w:t xml:space="preserve">GRADING </w:t>
      </w:r>
    </w:p>
    <w:p w14:paraId="0A0DF963" w14:textId="77777777" w:rsidR="006F7BF7" w:rsidRPr="00416879" w:rsidRDefault="006F7BF7" w:rsidP="006F7BF7">
      <w:pPr>
        <w:pStyle w:val="Default"/>
        <w:rPr>
          <w:rFonts w:ascii="Calibri" w:hAnsi="Calibri"/>
          <w:color w:val="auto"/>
        </w:rPr>
      </w:pPr>
      <w:r w:rsidRPr="00416879">
        <w:rPr>
          <w:rFonts w:ascii="Calibri" w:hAnsi="Calibri"/>
          <w:color w:val="auto"/>
        </w:rPr>
        <w:t xml:space="preserve">Grades will be assigned in accord with the following scale. Students must achieve the full value of the lower end of each subscale to be awarded the corresponding letter grade. </w:t>
      </w:r>
      <w:r w:rsidR="002F031E">
        <w:rPr>
          <w:rFonts w:ascii="Calibri" w:hAnsi="Calibri"/>
          <w:color w:val="auto"/>
        </w:rPr>
        <w:t>Three of more unexcused absences will result in a lowered course grade.</w:t>
      </w:r>
    </w:p>
    <w:p w14:paraId="5524F9F2" w14:textId="77BDC3B2" w:rsidR="006F7BF7" w:rsidRPr="00416879" w:rsidRDefault="006F7BF7" w:rsidP="006F7BF7">
      <w:pPr>
        <w:pStyle w:val="Default"/>
        <w:rPr>
          <w:rFonts w:ascii="Calibri" w:hAnsi="Calibri"/>
          <w:color w:val="auto"/>
        </w:rPr>
      </w:pPr>
      <w:r w:rsidRPr="00416879">
        <w:rPr>
          <w:rFonts w:ascii="Calibri" w:hAnsi="Calibri"/>
          <w:color w:val="auto"/>
        </w:rPr>
        <w:t xml:space="preserve"> </w:t>
      </w:r>
      <w:r w:rsidRPr="00416879">
        <w:rPr>
          <w:rFonts w:ascii="Calibri" w:hAnsi="Calibri"/>
          <w:color w:val="auto"/>
        </w:rPr>
        <w:tab/>
      </w:r>
      <w:proofErr w:type="gramStart"/>
      <w:r w:rsidRPr="00416879">
        <w:rPr>
          <w:rFonts w:ascii="Calibri" w:hAnsi="Calibri"/>
          <w:color w:val="auto"/>
        </w:rPr>
        <w:t>A  90</w:t>
      </w:r>
      <w:proofErr w:type="gramEnd"/>
      <w:r w:rsidRPr="00416879">
        <w:rPr>
          <w:rFonts w:ascii="Calibri" w:hAnsi="Calibri"/>
          <w:color w:val="auto"/>
        </w:rPr>
        <w:t xml:space="preserve">-100% </w:t>
      </w:r>
      <w:r w:rsidR="000C41DB">
        <w:rPr>
          <w:rFonts w:ascii="Calibri" w:hAnsi="Calibri"/>
          <w:color w:val="auto"/>
        </w:rPr>
        <w:tab/>
      </w:r>
      <w:r w:rsidR="000C41DB">
        <w:rPr>
          <w:rFonts w:ascii="Calibri" w:hAnsi="Calibri"/>
          <w:color w:val="auto"/>
        </w:rPr>
        <w:tab/>
        <w:t>[</w:t>
      </w:r>
      <w:r w:rsidR="00E528BF">
        <w:rPr>
          <w:rFonts w:ascii="Calibri" w:hAnsi="Calibri"/>
          <w:color w:val="auto"/>
        </w:rPr>
        <w:t>90</w:t>
      </w:r>
      <w:r w:rsidR="00D46F66">
        <w:rPr>
          <w:rFonts w:ascii="Calibri" w:hAnsi="Calibri"/>
          <w:color w:val="auto"/>
        </w:rPr>
        <w:t>0</w:t>
      </w:r>
      <w:r w:rsidR="000C41DB">
        <w:rPr>
          <w:rFonts w:ascii="Calibri" w:hAnsi="Calibri"/>
          <w:color w:val="auto"/>
        </w:rPr>
        <w:t>-1</w:t>
      </w:r>
      <w:r w:rsidR="00E528BF">
        <w:rPr>
          <w:rFonts w:ascii="Calibri" w:hAnsi="Calibri"/>
          <w:color w:val="auto"/>
        </w:rPr>
        <w:t>0</w:t>
      </w:r>
      <w:r w:rsidR="000C41DB">
        <w:rPr>
          <w:rFonts w:ascii="Calibri" w:hAnsi="Calibri"/>
          <w:color w:val="auto"/>
        </w:rPr>
        <w:t>00 points]</w:t>
      </w:r>
    </w:p>
    <w:p w14:paraId="06958E7C" w14:textId="319FFA67" w:rsidR="006F7BF7" w:rsidRPr="00416879" w:rsidRDefault="006F7BF7" w:rsidP="006F7BF7">
      <w:pPr>
        <w:pStyle w:val="Default"/>
        <w:ind w:left="720"/>
        <w:rPr>
          <w:rFonts w:ascii="Calibri" w:hAnsi="Calibri"/>
          <w:color w:val="auto"/>
        </w:rPr>
      </w:pPr>
      <w:proofErr w:type="gramStart"/>
      <w:r w:rsidRPr="00416879">
        <w:rPr>
          <w:rFonts w:ascii="Calibri" w:hAnsi="Calibri"/>
          <w:color w:val="auto"/>
        </w:rPr>
        <w:t>B  80</w:t>
      </w:r>
      <w:proofErr w:type="gramEnd"/>
      <w:r w:rsidRPr="00416879">
        <w:rPr>
          <w:rFonts w:ascii="Calibri" w:hAnsi="Calibri"/>
          <w:color w:val="auto"/>
        </w:rPr>
        <w:t>-89%</w:t>
      </w:r>
      <w:r w:rsidR="000C41DB">
        <w:rPr>
          <w:rFonts w:ascii="Calibri" w:hAnsi="Calibri"/>
          <w:color w:val="auto"/>
        </w:rPr>
        <w:tab/>
      </w:r>
      <w:r w:rsidR="000C41DB">
        <w:rPr>
          <w:rFonts w:ascii="Calibri" w:hAnsi="Calibri"/>
          <w:color w:val="auto"/>
        </w:rPr>
        <w:tab/>
        <w:t>[</w:t>
      </w:r>
      <w:r w:rsidR="00E528BF">
        <w:rPr>
          <w:rFonts w:ascii="Calibri" w:hAnsi="Calibri"/>
          <w:color w:val="auto"/>
        </w:rPr>
        <w:t>80</w:t>
      </w:r>
      <w:r w:rsidR="00D46F66">
        <w:rPr>
          <w:rFonts w:ascii="Calibri" w:hAnsi="Calibri"/>
          <w:color w:val="auto"/>
        </w:rPr>
        <w:t>0</w:t>
      </w:r>
      <w:r w:rsidR="000C41DB">
        <w:rPr>
          <w:rFonts w:ascii="Calibri" w:hAnsi="Calibri"/>
          <w:color w:val="auto"/>
        </w:rPr>
        <w:t>-</w:t>
      </w:r>
      <w:r w:rsidR="00E528BF">
        <w:rPr>
          <w:rFonts w:ascii="Calibri" w:hAnsi="Calibri"/>
          <w:color w:val="auto"/>
        </w:rPr>
        <w:t>89</w:t>
      </w:r>
      <w:r w:rsidR="000C41DB">
        <w:rPr>
          <w:rFonts w:ascii="Calibri" w:hAnsi="Calibri"/>
          <w:color w:val="auto"/>
        </w:rPr>
        <w:t>9 points]</w:t>
      </w:r>
    </w:p>
    <w:p w14:paraId="3287EF28" w14:textId="4EEE1D5D" w:rsidR="006F7BF7" w:rsidRPr="00416879" w:rsidRDefault="006F7BF7" w:rsidP="006F7BF7">
      <w:pPr>
        <w:pStyle w:val="Default"/>
        <w:ind w:left="720"/>
        <w:rPr>
          <w:rFonts w:ascii="Calibri" w:hAnsi="Calibri"/>
          <w:color w:val="auto"/>
        </w:rPr>
      </w:pPr>
      <w:proofErr w:type="gramStart"/>
      <w:r w:rsidRPr="00416879">
        <w:rPr>
          <w:rFonts w:ascii="Calibri" w:hAnsi="Calibri"/>
          <w:color w:val="auto"/>
        </w:rPr>
        <w:t>C  70</w:t>
      </w:r>
      <w:proofErr w:type="gramEnd"/>
      <w:r w:rsidRPr="00416879">
        <w:rPr>
          <w:rFonts w:ascii="Calibri" w:hAnsi="Calibri"/>
          <w:color w:val="auto"/>
        </w:rPr>
        <w:t>-79%</w:t>
      </w:r>
      <w:r w:rsidR="000C41DB">
        <w:rPr>
          <w:rFonts w:ascii="Calibri" w:hAnsi="Calibri"/>
          <w:color w:val="auto"/>
        </w:rPr>
        <w:tab/>
      </w:r>
      <w:r w:rsidR="000C41DB">
        <w:rPr>
          <w:rFonts w:ascii="Calibri" w:hAnsi="Calibri"/>
          <w:color w:val="auto"/>
        </w:rPr>
        <w:tab/>
        <w:t>[</w:t>
      </w:r>
      <w:r w:rsidR="00E528BF">
        <w:rPr>
          <w:rFonts w:ascii="Calibri" w:hAnsi="Calibri"/>
          <w:color w:val="auto"/>
        </w:rPr>
        <w:t>70</w:t>
      </w:r>
      <w:r w:rsidR="00D46F66">
        <w:rPr>
          <w:rFonts w:ascii="Calibri" w:hAnsi="Calibri"/>
          <w:color w:val="auto"/>
        </w:rPr>
        <w:t>0</w:t>
      </w:r>
      <w:r w:rsidR="000C41DB">
        <w:rPr>
          <w:rFonts w:ascii="Calibri" w:hAnsi="Calibri"/>
          <w:color w:val="auto"/>
        </w:rPr>
        <w:t>-</w:t>
      </w:r>
      <w:r w:rsidR="00E528BF">
        <w:rPr>
          <w:rFonts w:ascii="Calibri" w:hAnsi="Calibri"/>
          <w:color w:val="auto"/>
        </w:rPr>
        <w:t>799</w:t>
      </w:r>
      <w:r w:rsidR="000C41DB">
        <w:rPr>
          <w:rFonts w:ascii="Calibri" w:hAnsi="Calibri"/>
          <w:color w:val="auto"/>
        </w:rPr>
        <w:t xml:space="preserve"> points]</w:t>
      </w:r>
    </w:p>
    <w:p w14:paraId="23EEAFA5" w14:textId="04FBF700" w:rsidR="006F7BF7" w:rsidRPr="00416879" w:rsidRDefault="006F7BF7" w:rsidP="006F7BF7">
      <w:pPr>
        <w:pStyle w:val="Default"/>
        <w:ind w:left="720"/>
        <w:rPr>
          <w:rFonts w:ascii="Calibri" w:hAnsi="Calibri"/>
          <w:color w:val="auto"/>
        </w:rPr>
      </w:pPr>
      <w:proofErr w:type="gramStart"/>
      <w:r w:rsidRPr="00416879">
        <w:rPr>
          <w:rFonts w:ascii="Calibri" w:hAnsi="Calibri"/>
          <w:color w:val="auto"/>
        </w:rPr>
        <w:t>D  60</w:t>
      </w:r>
      <w:proofErr w:type="gramEnd"/>
      <w:r w:rsidRPr="00416879">
        <w:rPr>
          <w:rFonts w:ascii="Calibri" w:hAnsi="Calibri"/>
          <w:color w:val="auto"/>
        </w:rPr>
        <w:t>-69%</w:t>
      </w:r>
      <w:r w:rsidR="000C41DB">
        <w:rPr>
          <w:rFonts w:ascii="Calibri" w:hAnsi="Calibri"/>
          <w:color w:val="auto"/>
        </w:rPr>
        <w:tab/>
      </w:r>
      <w:r w:rsidR="000C41DB">
        <w:rPr>
          <w:rFonts w:ascii="Calibri" w:hAnsi="Calibri"/>
          <w:color w:val="auto"/>
        </w:rPr>
        <w:tab/>
        <w:t>[</w:t>
      </w:r>
      <w:r w:rsidR="00E528BF">
        <w:rPr>
          <w:rFonts w:ascii="Calibri" w:hAnsi="Calibri"/>
          <w:color w:val="auto"/>
        </w:rPr>
        <w:t>60</w:t>
      </w:r>
      <w:r w:rsidR="000C41DB">
        <w:rPr>
          <w:rFonts w:ascii="Calibri" w:hAnsi="Calibri"/>
          <w:color w:val="auto"/>
        </w:rPr>
        <w:t>0-</w:t>
      </w:r>
      <w:r w:rsidR="00E528BF">
        <w:rPr>
          <w:rFonts w:ascii="Calibri" w:hAnsi="Calibri"/>
          <w:color w:val="auto"/>
        </w:rPr>
        <w:t>69</w:t>
      </w:r>
      <w:r w:rsidR="00D46F66">
        <w:rPr>
          <w:rFonts w:ascii="Calibri" w:hAnsi="Calibri"/>
          <w:color w:val="auto"/>
        </w:rPr>
        <w:t>9</w:t>
      </w:r>
      <w:r w:rsidR="000C41DB">
        <w:rPr>
          <w:rFonts w:ascii="Calibri" w:hAnsi="Calibri"/>
          <w:color w:val="auto"/>
        </w:rPr>
        <w:t xml:space="preserve"> points]</w:t>
      </w:r>
    </w:p>
    <w:p w14:paraId="16D505D1" w14:textId="29BC8352" w:rsidR="006F7BF7" w:rsidRDefault="006F7BF7" w:rsidP="006F7BF7">
      <w:pPr>
        <w:pStyle w:val="Default"/>
        <w:ind w:left="720"/>
        <w:rPr>
          <w:rFonts w:ascii="Calibri" w:hAnsi="Calibri"/>
          <w:color w:val="auto"/>
        </w:rPr>
      </w:pPr>
      <w:proofErr w:type="gramStart"/>
      <w:r w:rsidRPr="00416879">
        <w:rPr>
          <w:rFonts w:ascii="Calibri" w:hAnsi="Calibri"/>
          <w:color w:val="auto"/>
        </w:rPr>
        <w:t>F  59</w:t>
      </w:r>
      <w:proofErr w:type="gramEnd"/>
      <w:r w:rsidRPr="00416879">
        <w:rPr>
          <w:rFonts w:ascii="Calibri" w:hAnsi="Calibri"/>
          <w:color w:val="auto"/>
        </w:rPr>
        <w:t>% and below</w:t>
      </w:r>
      <w:r w:rsidR="000C41DB">
        <w:rPr>
          <w:rFonts w:ascii="Calibri" w:hAnsi="Calibri"/>
          <w:color w:val="auto"/>
        </w:rPr>
        <w:tab/>
        <w:t>[</w:t>
      </w:r>
      <w:r w:rsidR="00E528BF">
        <w:rPr>
          <w:rFonts w:ascii="Calibri" w:hAnsi="Calibri"/>
          <w:color w:val="auto"/>
        </w:rPr>
        <w:t>59</w:t>
      </w:r>
      <w:r w:rsidR="000C41DB">
        <w:rPr>
          <w:rFonts w:ascii="Calibri" w:hAnsi="Calibri"/>
          <w:color w:val="auto"/>
        </w:rPr>
        <w:t>9 points and below]</w:t>
      </w:r>
      <w:r w:rsidRPr="00416879">
        <w:rPr>
          <w:rFonts w:ascii="Calibri" w:hAnsi="Calibri"/>
          <w:color w:val="auto"/>
        </w:rPr>
        <w:t xml:space="preserve"> </w:t>
      </w:r>
    </w:p>
    <w:p w14:paraId="62798C19" w14:textId="6C007B4A" w:rsidR="00270668" w:rsidRDefault="00270668" w:rsidP="006F7BF7">
      <w:pPr>
        <w:pStyle w:val="Default"/>
        <w:ind w:left="720"/>
        <w:rPr>
          <w:rFonts w:ascii="Calibri" w:hAnsi="Calibri"/>
          <w:color w:val="auto"/>
        </w:rPr>
      </w:pPr>
    </w:p>
    <w:p w14:paraId="6986A869" w14:textId="6DF7BEF3" w:rsidR="00270668" w:rsidRDefault="00270668" w:rsidP="006F7BF7">
      <w:pPr>
        <w:pStyle w:val="Default"/>
        <w:ind w:left="720"/>
        <w:rPr>
          <w:rFonts w:ascii="Calibri" w:hAnsi="Calibri"/>
          <w:color w:val="auto"/>
        </w:rPr>
      </w:pPr>
    </w:p>
    <w:p w14:paraId="54656550" w14:textId="50ECA3C6" w:rsidR="00270668" w:rsidRDefault="00270668" w:rsidP="006F7BF7">
      <w:pPr>
        <w:pStyle w:val="Default"/>
        <w:ind w:left="720"/>
        <w:rPr>
          <w:rFonts w:ascii="Calibri" w:hAnsi="Calibri"/>
          <w:color w:val="auto"/>
        </w:rPr>
      </w:pPr>
    </w:p>
    <w:p w14:paraId="2153CA7C" w14:textId="77777777" w:rsidR="00270668" w:rsidRDefault="00270668" w:rsidP="006F7BF7">
      <w:pPr>
        <w:pStyle w:val="Default"/>
        <w:ind w:left="720"/>
        <w:rPr>
          <w:rFonts w:ascii="Calibri" w:hAnsi="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938"/>
        <w:gridCol w:w="1668"/>
        <w:gridCol w:w="1508"/>
      </w:tblGrid>
      <w:tr w:rsidR="0075059B" w:rsidRPr="002618B3" w14:paraId="3D58BD67" w14:textId="77777777" w:rsidTr="0075059B">
        <w:trPr>
          <w:trHeight w:val="278"/>
        </w:trPr>
        <w:tc>
          <w:tcPr>
            <w:tcW w:w="3618" w:type="dxa"/>
          </w:tcPr>
          <w:p w14:paraId="054CD13C" w14:textId="77777777" w:rsidR="0075059B" w:rsidRPr="002618B3" w:rsidRDefault="0075059B" w:rsidP="0075059B">
            <w:pPr>
              <w:pStyle w:val="Default"/>
              <w:rPr>
                <w:rFonts w:ascii="Calibri" w:hAnsi="Calibri"/>
                <w:color w:val="auto"/>
                <w:sz w:val="20"/>
                <w:szCs w:val="20"/>
              </w:rPr>
            </w:pPr>
          </w:p>
        </w:tc>
        <w:tc>
          <w:tcPr>
            <w:tcW w:w="1980" w:type="dxa"/>
          </w:tcPr>
          <w:p w14:paraId="6F03A803" w14:textId="77777777" w:rsidR="0075059B" w:rsidRPr="002618B3" w:rsidRDefault="0075059B" w:rsidP="00426F20">
            <w:pPr>
              <w:pStyle w:val="Default"/>
              <w:jc w:val="center"/>
              <w:rPr>
                <w:rFonts w:ascii="Calibri" w:hAnsi="Calibri"/>
                <w:color w:val="auto"/>
                <w:sz w:val="20"/>
                <w:szCs w:val="20"/>
              </w:rPr>
            </w:pPr>
            <w:r w:rsidRPr="002618B3">
              <w:rPr>
                <w:rFonts w:ascii="Calibri" w:hAnsi="Calibri"/>
                <w:color w:val="auto"/>
                <w:sz w:val="20"/>
                <w:szCs w:val="20"/>
              </w:rPr>
              <w:t>Individual Grade</w:t>
            </w:r>
          </w:p>
        </w:tc>
        <w:tc>
          <w:tcPr>
            <w:tcW w:w="1710" w:type="dxa"/>
          </w:tcPr>
          <w:p w14:paraId="7A516449" w14:textId="77777777" w:rsidR="0075059B" w:rsidRPr="002618B3" w:rsidRDefault="0075059B" w:rsidP="00426F20">
            <w:pPr>
              <w:pStyle w:val="Default"/>
              <w:jc w:val="center"/>
              <w:rPr>
                <w:rFonts w:ascii="Calibri" w:hAnsi="Calibri"/>
                <w:color w:val="auto"/>
                <w:sz w:val="20"/>
                <w:szCs w:val="20"/>
              </w:rPr>
            </w:pPr>
            <w:r w:rsidRPr="002618B3">
              <w:rPr>
                <w:rFonts w:ascii="Calibri" w:hAnsi="Calibri"/>
                <w:color w:val="auto"/>
                <w:sz w:val="20"/>
                <w:szCs w:val="20"/>
              </w:rPr>
              <w:t>Group Grade</w:t>
            </w:r>
          </w:p>
        </w:tc>
        <w:tc>
          <w:tcPr>
            <w:tcW w:w="1548" w:type="dxa"/>
          </w:tcPr>
          <w:p w14:paraId="1F8145A0" w14:textId="77777777" w:rsidR="0075059B" w:rsidRPr="002618B3" w:rsidRDefault="0075059B" w:rsidP="0075059B">
            <w:pPr>
              <w:pStyle w:val="Default"/>
              <w:jc w:val="center"/>
              <w:rPr>
                <w:rFonts w:ascii="Calibri" w:hAnsi="Calibri"/>
                <w:color w:val="auto"/>
                <w:sz w:val="20"/>
                <w:szCs w:val="20"/>
              </w:rPr>
            </w:pPr>
          </w:p>
        </w:tc>
      </w:tr>
      <w:tr w:rsidR="0075059B" w:rsidRPr="002618B3" w14:paraId="74C55325" w14:textId="77777777" w:rsidTr="0075059B">
        <w:trPr>
          <w:trHeight w:val="341"/>
        </w:trPr>
        <w:tc>
          <w:tcPr>
            <w:tcW w:w="3618" w:type="dxa"/>
          </w:tcPr>
          <w:p w14:paraId="1066EDB1" w14:textId="675AB300" w:rsidR="0075059B" w:rsidRPr="002618B3" w:rsidRDefault="0075059B" w:rsidP="0075059B">
            <w:pPr>
              <w:pStyle w:val="Default"/>
              <w:rPr>
                <w:rFonts w:ascii="Calibri" w:hAnsi="Calibri"/>
                <w:color w:val="auto"/>
                <w:sz w:val="20"/>
                <w:szCs w:val="20"/>
              </w:rPr>
            </w:pPr>
            <w:r w:rsidRPr="002618B3">
              <w:rPr>
                <w:rFonts w:ascii="Calibri" w:hAnsi="Calibri"/>
                <w:color w:val="auto"/>
                <w:sz w:val="20"/>
                <w:szCs w:val="20"/>
              </w:rPr>
              <w:t>Participation</w:t>
            </w:r>
            <w:r w:rsidR="00176E3B">
              <w:rPr>
                <w:rFonts w:ascii="Calibri" w:hAnsi="Calibri"/>
                <w:color w:val="auto"/>
                <w:sz w:val="20"/>
                <w:szCs w:val="20"/>
              </w:rPr>
              <w:t xml:space="preserve"> (self / group -midterm; self / group – final; Instructor)</w:t>
            </w:r>
            <w:r w:rsidR="00CA1F34">
              <w:rPr>
                <w:rFonts w:ascii="Calibri" w:hAnsi="Calibri"/>
                <w:color w:val="auto"/>
                <w:sz w:val="20"/>
                <w:szCs w:val="20"/>
              </w:rPr>
              <w:t xml:space="preserve"> – Chapter Presentation</w:t>
            </w:r>
          </w:p>
        </w:tc>
        <w:tc>
          <w:tcPr>
            <w:tcW w:w="1980" w:type="dxa"/>
          </w:tcPr>
          <w:p w14:paraId="57B94789"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79FA415C" w14:textId="77777777" w:rsidR="0075059B" w:rsidRPr="002618B3" w:rsidRDefault="0075059B" w:rsidP="0075059B">
            <w:pPr>
              <w:pStyle w:val="Default"/>
              <w:jc w:val="center"/>
              <w:rPr>
                <w:rFonts w:ascii="Calibri" w:hAnsi="Calibri"/>
                <w:b/>
                <w:color w:val="auto"/>
                <w:sz w:val="20"/>
                <w:szCs w:val="20"/>
              </w:rPr>
            </w:pPr>
          </w:p>
        </w:tc>
        <w:tc>
          <w:tcPr>
            <w:tcW w:w="1548" w:type="dxa"/>
          </w:tcPr>
          <w:p w14:paraId="10AA6A86" w14:textId="5B441A67" w:rsidR="0075059B" w:rsidRPr="002618B3" w:rsidRDefault="00E528BF" w:rsidP="0075059B">
            <w:pPr>
              <w:pStyle w:val="Default"/>
              <w:jc w:val="center"/>
              <w:rPr>
                <w:rFonts w:ascii="Calibri" w:hAnsi="Calibri"/>
                <w:color w:val="auto"/>
                <w:sz w:val="20"/>
                <w:szCs w:val="20"/>
              </w:rPr>
            </w:pPr>
            <w:r>
              <w:rPr>
                <w:rFonts w:ascii="Calibri" w:hAnsi="Calibri"/>
                <w:color w:val="auto"/>
                <w:sz w:val="20"/>
                <w:szCs w:val="20"/>
              </w:rPr>
              <w:t>1</w:t>
            </w:r>
            <w:r w:rsidR="000C41DB" w:rsidRPr="002618B3">
              <w:rPr>
                <w:rFonts w:ascii="Calibri" w:hAnsi="Calibri"/>
                <w:color w:val="auto"/>
                <w:sz w:val="20"/>
                <w:szCs w:val="20"/>
              </w:rPr>
              <w:t>00</w:t>
            </w:r>
          </w:p>
        </w:tc>
      </w:tr>
      <w:tr w:rsidR="0075059B" w:rsidRPr="002618B3" w14:paraId="6034B8F4" w14:textId="77777777" w:rsidTr="0075059B">
        <w:trPr>
          <w:trHeight w:val="251"/>
        </w:trPr>
        <w:tc>
          <w:tcPr>
            <w:tcW w:w="3618" w:type="dxa"/>
          </w:tcPr>
          <w:p w14:paraId="5113A2AF" w14:textId="77777777" w:rsidR="00E56730" w:rsidRPr="002618B3" w:rsidRDefault="0075059B" w:rsidP="00D24E07">
            <w:pPr>
              <w:pStyle w:val="Default"/>
              <w:rPr>
                <w:rFonts w:ascii="Calibri" w:hAnsi="Calibri"/>
                <w:color w:val="auto"/>
                <w:sz w:val="20"/>
                <w:szCs w:val="20"/>
              </w:rPr>
            </w:pPr>
            <w:r w:rsidRPr="002618B3">
              <w:rPr>
                <w:rFonts w:ascii="Calibri" w:hAnsi="Calibri"/>
                <w:color w:val="auto"/>
                <w:sz w:val="20"/>
                <w:szCs w:val="20"/>
              </w:rPr>
              <w:t>Quizzes</w:t>
            </w:r>
          </w:p>
        </w:tc>
        <w:tc>
          <w:tcPr>
            <w:tcW w:w="1980" w:type="dxa"/>
          </w:tcPr>
          <w:p w14:paraId="7954F14E"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4ABA4674" w14:textId="77777777" w:rsidR="0075059B" w:rsidRPr="002618B3" w:rsidRDefault="0075059B" w:rsidP="0075059B">
            <w:pPr>
              <w:pStyle w:val="Default"/>
              <w:jc w:val="center"/>
              <w:rPr>
                <w:rFonts w:ascii="Calibri" w:hAnsi="Calibri"/>
                <w:b/>
                <w:color w:val="auto"/>
                <w:sz w:val="20"/>
                <w:szCs w:val="20"/>
              </w:rPr>
            </w:pPr>
          </w:p>
        </w:tc>
        <w:tc>
          <w:tcPr>
            <w:tcW w:w="1548" w:type="dxa"/>
          </w:tcPr>
          <w:p w14:paraId="672DB990" w14:textId="77777777" w:rsidR="0075059B" w:rsidRPr="002618B3" w:rsidRDefault="00D46F66" w:rsidP="0075059B">
            <w:pPr>
              <w:pStyle w:val="Default"/>
              <w:jc w:val="center"/>
              <w:rPr>
                <w:rFonts w:ascii="Calibri" w:hAnsi="Calibri"/>
                <w:color w:val="auto"/>
                <w:sz w:val="20"/>
                <w:szCs w:val="20"/>
              </w:rPr>
            </w:pPr>
            <w:r>
              <w:rPr>
                <w:rFonts w:ascii="Calibri" w:hAnsi="Calibri"/>
                <w:color w:val="auto"/>
                <w:sz w:val="20"/>
                <w:szCs w:val="20"/>
              </w:rPr>
              <w:t>2</w:t>
            </w:r>
            <w:r w:rsidR="000C41DB" w:rsidRPr="002618B3">
              <w:rPr>
                <w:rFonts w:ascii="Calibri" w:hAnsi="Calibri"/>
                <w:color w:val="auto"/>
                <w:sz w:val="20"/>
                <w:szCs w:val="20"/>
              </w:rPr>
              <w:t>00</w:t>
            </w:r>
          </w:p>
        </w:tc>
      </w:tr>
      <w:tr w:rsidR="0075059B" w:rsidRPr="002618B3" w14:paraId="2DA7B1E3" w14:textId="77777777" w:rsidTr="0075059B">
        <w:trPr>
          <w:trHeight w:val="350"/>
        </w:trPr>
        <w:tc>
          <w:tcPr>
            <w:tcW w:w="3618" w:type="dxa"/>
          </w:tcPr>
          <w:p w14:paraId="61A85B34" w14:textId="77777777" w:rsidR="0075059B" w:rsidRPr="002618B3" w:rsidRDefault="00302640" w:rsidP="00D24E07">
            <w:pPr>
              <w:pStyle w:val="Default"/>
              <w:rPr>
                <w:rFonts w:ascii="Calibri" w:hAnsi="Calibri"/>
                <w:color w:val="auto"/>
                <w:sz w:val="20"/>
                <w:szCs w:val="20"/>
              </w:rPr>
            </w:pPr>
            <w:r>
              <w:rPr>
                <w:rFonts w:ascii="Calibri" w:hAnsi="Calibri"/>
                <w:color w:val="auto"/>
                <w:sz w:val="20"/>
                <w:szCs w:val="20"/>
              </w:rPr>
              <w:t>Annotated Bibliography</w:t>
            </w:r>
          </w:p>
        </w:tc>
        <w:tc>
          <w:tcPr>
            <w:tcW w:w="1980" w:type="dxa"/>
          </w:tcPr>
          <w:p w14:paraId="12BFCFAE"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638F0E5D" w14:textId="77777777" w:rsidR="0075059B" w:rsidRPr="002618B3" w:rsidRDefault="0075059B" w:rsidP="0075059B">
            <w:pPr>
              <w:pStyle w:val="Default"/>
              <w:jc w:val="center"/>
              <w:rPr>
                <w:rFonts w:ascii="Calibri" w:hAnsi="Calibri"/>
                <w:b/>
                <w:color w:val="auto"/>
                <w:sz w:val="20"/>
                <w:szCs w:val="20"/>
              </w:rPr>
            </w:pPr>
          </w:p>
        </w:tc>
        <w:tc>
          <w:tcPr>
            <w:tcW w:w="1548" w:type="dxa"/>
          </w:tcPr>
          <w:p w14:paraId="022702EB" w14:textId="77777777" w:rsidR="0075059B" w:rsidRPr="002618B3" w:rsidRDefault="00302640" w:rsidP="0075059B">
            <w:pPr>
              <w:pStyle w:val="Default"/>
              <w:jc w:val="center"/>
              <w:rPr>
                <w:rFonts w:ascii="Calibri" w:hAnsi="Calibri"/>
                <w:color w:val="auto"/>
                <w:sz w:val="20"/>
                <w:szCs w:val="20"/>
              </w:rPr>
            </w:pPr>
            <w:r>
              <w:rPr>
                <w:rFonts w:ascii="Calibri" w:hAnsi="Calibri"/>
                <w:color w:val="auto"/>
                <w:sz w:val="20"/>
                <w:szCs w:val="20"/>
              </w:rPr>
              <w:t>1</w:t>
            </w:r>
            <w:r w:rsidR="000C41DB" w:rsidRPr="002618B3">
              <w:rPr>
                <w:rFonts w:ascii="Calibri" w:hAnsi="Calibri"/>
                <w:color w:val="auto"/>
                <w:sz w:val="20"/>
                <w:szCs w:val="20"/>
              </w:rPr>
              <w:t>00</w:t>
            </w:r>
          </w:p>
        </w:tc>
      </w:tr>
      <w:tr w:rsidR="00125F56" w:rsidRPr="002618B3" w14:paraId="0D2295DF" w14:textId="77777777" w:rsidTr="0075059B">
        <w:trPr>
          <w:trHeight w:val="314"/>
        </w:trPr>
        <w:tc>
          <w:tcPr>
            <w:tcW w:w="3618" w:type="dxa"/>
          </w:tcPr>
          <w:p w14:paraId="15601402" w14:textId="77777777" w:rsidR="00125F56" w:rsidRDefault="00125F56" w:rsidP="0075059B">
            <w:pPr>
              <w:pStyle w:val="Default"/>
              <w:rPr>
                <w:rFonts w:ascii="Calibri" w:hAnsi="Calibri"/>
                <w:color w:val="auto"/>
                <w:sz w:val="20"/>
                <w:szCs w:val="20"/>
              </w:rPr>
            </w:pPr>
            <w:r>
              <w:rPr>
                <w:rFonts w:ascii="Calibri" w:hAnsi="Calibri"/>
                <w:color w:val="auto"/>
                <w:sz w:val="20"/>
                <w:szCs w:val="20"/>
              </w:rPr>
              <w:t>Social Justice Action Forum Response</w:t>
            </w:r>
          </w:p>
        </w:tc>
        <w:tc>
          <w:tcPr>
            <w:tcW w:w="1980" w:type="dxa"/>
          </w:tcPr>
          <w:p w14:paraId="21EC403C" w14:textId="77777777" w:rsidR="00125F56" w:rsidRDefault="00125F56" w:rsidP="0075059B">
            <w:pPr>
              <w:pStyle w:val="Default"/>
              <w:jc w:val="center"/>
              <w:rPr>
                <w:rFonts w:ascii="Calibri" w:hAnsi="Calibri"/>
                <w:b/>
                <w:color w:val="auto"/>
                <w:sz w:val="20"/>
                <w:szCs w:val="20"/>
              </w:rPr>
            </w:pPr>
            <w:r>
              <w:rPr>
                <w:rFonts w:ascii="Calibri" w:hAnsi="Calibri"/>
                <w:b/>
                <w:color w:val="auto"/>
                <w:sz w:val="20"/>
                <w:szCs w:val="20"/>
              </w:rPr>
              <w:t>X</w:t>
            </w:r>
          </w:p>
        </w:tc>
        <w:tc>
          <w:tcPr>
            <w:tcW w:w="1710" w:type="dxa"/>
          </w:tcPr>
          <w:p w14:paraId="7F68F76A" w14:textId="77777777" w:rsidR="00125F56" w:rsidRPr="002618B3" w:rsidRDefault="00125F56" w:rsidP="0075059B">
            <w:pPr>
              <w:pStyle w:val="Default"/>
              <w:jc w:val="center"/>
              <w:rPr>
                <w:rFonts w:ascii="Calibri" w:hAnsi="Calibri"/>
                <w:b/>
                <w:color w:val="auto"/>
                <w:sz w:val="20"/>
                <w:szCs w:val="20"/>
              </w:rPr>
            </w:pPr>
          </w:p>
        </w:tc>
        <w:tc>
          <w:tcPr>
            <w:tcW w:w="1548" w:type="dxa"/>
          </w:tcPr>
          <w:p w14:paraId="78E8917E" w14:textId="77777777" w:rsidR="00125F56" w:rsidRDefault="006F1F73" w:rsidP="0075059B">
            <w:pPr>
              <w:pStyle w:val="Default"/>
              <w:jc w:val="center"/>
              <w:rPr>
                <w:rFonts w:ascii="Calibri" w:hAnsi="Calibri"/>
                <w:color w:val="auto"/>
                <w:sz w:val="20"/>
                <w:szCs w:val="20"/>
              </w:rPr>
            </w:pPr>
            <w:r>
              <w:rPr>
                <w:rFonts w:ascii="Calibri" w:hAnsi="Calibri"/>
                <w:color w:val="auto"/>
                <w:sz w:val="20"/>
                <w:szCs w:val="20"/>
              </w:rPr>
              <w:t>100</w:t>
            </w:r>
          </w:p>
        </w:tc>
      </w:tr>
      <w:tr w:rsidR="00302640" w:rsidRPr="002618B3" w14:paraId="1E194583" w14:textId="77777777" w:rsidTr="0075059B">
        <w:trPr>
          <w:trHeight w:val="314"/>
        </w:trPr>
        <w:tc>
          <w:tcPr>
            <w:tcW w:w="3618" w:type="dxa"/>
          </w:tcPr>
          <w:p w14:paraId="02DC52AC" w14:textId="0AE86DE2" w:rsidR="00302640" w:rsidRPr="002618B3" w:rsidRDefault="00302640" w:rsidP="0075059B">
            <w:pPr>
              <w:pStyle w:val="Default"/>
              <w:rPr>
                <w:rFonts w:ascii="Calibri" w:hAnsi="Calibri"/>
                <w:color w:val="auto"/>
                <w:sz w:val="20"/>
                <w:szCs w:val="20"/>
              </w:rPr>
            </w:pPr>
            <w:r>
              <w:rPr>
                <w:rFonts w:ascii="Calibri" w:hAnsi="Calibri"/>
                <w:color w:val="auto"/>
                <w:sz w:val="20"/>
                <w:szCs w:val="20"/>
              </w:rPr>
              <w:t>Group Presentation</w:t>
            </w:r>
            <w:r w:rsidR="00CA1F34">
              <w:rPr>
                <w:rFonts w:ascii="Calibri" w:hAnsi="Calibri"/>
                <w:color w:val="auto"/>
                <w:sz w:val="20"/>
                <w:szCs w:val="20"/>
              </w:rPr>
              <w:t xml:space="preserve"> – Research</w:t>
            </w:r>
          </w:p>
        </w:tc>
        <w:tc>
          <w:tcPr>
            <w:tcW w:w="1980" w:type="dxa"/>
          </w:tcPr>
          <w:p w14:paraId="595C4EF9" w14:textId="15830CBA" w:rsidR="00302640" w:rsidRPr="002618B3" w:rsidRDefault="00302640" w:rsidP="0075059B">
            <w:pPr>
              <w:pStyle w:val="Default"/>
              <w:jc w:val="center"/>
              <w:rPr>
                <w:rFonts w:ascii="Calibri" w:hAnsi="Calibri"/>
                <w:b/>
                <w:color w:val="auto"/>
                <w:sz w:val="20"/>
                <w:szCs w:val="20"/>
              </w:rPr>
            </w:pPr>
          </w:p>
        </w:tc>
        <w:tc>
          <w:tcPr>
            <w:tcW w:w="1710" w:type="dxa"/>
          </w:tcPr>
          <w:p w14:paraId="454E9308" w14:textId="0F025950" w:rsidR="00302640" w:rsidRPr="002618B3" w:rsidRDefault="00176E3B" w:rsidP="0075059B">
            <w:pPr>
              <w:pStyle w:val="Default"/>
              <w:jc w:val="center"/>
              <w:rPr>
                <w:rFonts w:ascii="Calibri" w:hAnsi="Calibri"/>
                <w:b/>
                <w:color w:val="auto"/>
                <w:sz w:val="20"/>
                <w:szCs w:val="20"/>
              </w:rPr>
            </w:pPr>
            <w:r>
              <w:rPr>
                <w:rFonts w:ascii="Calibri" w:hAnsi="Calibri"/>
                <w:b/>
                <w:color w:val="auto"/>
                <w:sz w:val="20"/>
                <w:szCs w:val="20"/>
              </w:rPr>
              <w:t>X</w:t>
            </w:r>
          </w:p>
        </w:tc>
        <w:tc>
          <w:tcPr>
            <w:tcW w:w="1548" w:type="dxa"/>
          </w:tcPr>
          <w:p w14:paraId="726B6BF3" w14:textId="77777777" w:rsidR="00302640" w:rsidRPr="002618B3" w:rsidRDefault="00302640" w:rsidP="0075059B">
            <w:pPr>
              <w:pStyle w:val="Default"/>
              <w:jc w:val="center"/>
              <w:rPr>
                <w:rFonts w:ascii="Calibri" w:hAnsi="Calibri"/>
                <w:color w:val="auto"/>
                <w:sz w:val="20"/>
                <w:szCs w:val="20"/>
              </w:rPr>
            </w:pPr>
            <w:r>
              <w:rPr>
                <w:rFonts w:ascii="Calibri" w:hAnsi="Calibri"/>
                <w:color w:val="auto"/>
                <w:sz w:val="20"/>
                <w:szCs w:val="20"/>
              </w:rPr>
              <w:t>100</w:t>
            </w:r>
          </w:p>
        </w:tc>
      </w:tr>
      <w:tr w:rsidR="0075059B" w:rsidRPr="002618B3" w14:paraId="6E66E2F5" w14:textId="77777777" w:rsidTr="0075059B">
        <w:trPr>
          <w:trHeight w:val="314"/>
        </w:trPr>
        <w:tc>
          <w:tcPr>
            <w:tcW w:w="3618" w:type="dxa"/>
          </w:tcPr>
          <w:p w14:paraId="4A8C6C5C" w14:textId="77777777" w:rsidR="0075059B" w:rsidRPr="002618B3" w:rsidRDefault="0075059B" w:rsidP="0075059B">
            <w:pPr>
              <w:pStyle w:val="Default"/>
              <w:rPr>
                <w:rFonts w:ascii="Calibri" w:hAnsi="Calibri"/>
                <w:color w:val="auto"/>
                <w:sz w:val="20"/>
                <w:szCs w:val="20"/>
              </w:rPr>
            </w:pPr>
            <w:r w:rsidRPr="002618B3">
              <w:rPr>
                <w:rFonts w:ascii="Calibri" w:hAnsi="Calibri"/>
                <w:color w:val="auto"/>
                <w:sz w:val="20"/>
                <w:szCs w:val="20"/>
              </w:rPr>
              <w:t xml:space="preserve">Research Proposal </w:t>
            </w:r>
          </w:p>
          <w:p w14:paraId="0825E0FD" w14:textId="77777777" w:rsidR="00C75FFD" w:rsidRPr="002618B3" w:rsidRDefault="00C75FFD" w:rsidP="0075059B">
            <w:pPr>
              <w:pStyle w:val="Default"/>
              <w:rPr>
                <w:rFonts w:ascii="Calibri" w:hAnsi="Calibri"/>
                <w:color w:val="auto"/>
                <w:sz w:val="20"/>
                <w:szCs w:val="20"/>
              </w:rPr>
            </w:pPr>
          </w:p>
        </w:tc>
        <w:tc>
          <w:tcPr>
            <w:tcW w:w="1980" w:type="dxa"/>
          </w:tcPr>
          <w:p w14:paraId="3034FC0A" w14:textId="77777777" w:rsidR="0075059B" w:rsidRPr="002618B3" w:rsidRDefault="00EC1AD9" w:rsidP="0075059B">
            <w:pPr>
              <w:pStyle w:val="Default"/>
              <w:jc w:val="center"/>
              <w:rPr>
                <w:rFonts w:ascii="Calibri" w:hAnsi="Calibri"/>
                <w:b/>
                <w:color w:val="auto"/>
                <w:sz w:val="20"/>
                <w:szCs w:val="20"/>
              </w:rPr>
            </w:pPr>
            <w:r>
              <w:rPr>
                <w:rFonts w:ascii="Calibri" w:hAnsi="Calibri"/>
                <w:b/>
                <w:color w:val="auto"/>
                <w:sz w:val="20"/>
                <w:szCs w:val="20"/>
              </w:rPr>
              <w:t>X</w:t>
            </w:r>
          </w:p>
        </w:tc>
        <w:tc>
          <w:tcPr>
            <w:tcW w:w="1710" w:type="dxa"/>
          </w:tcPr>
          <w:p w14:paraId="7BB5D2F6" w14:textId="77777777" w:rsidR="0075059B" w:rsidRPr="002618B3" w:rsidRDefault="0075059B" w:rsidP="0075059B">
            <w:pPr>
              <w:pStyle w:val="Default"/>
              <w:jc w:val="center"/>
              <w:rPr>
                <w:rFonts w:ascii="Calibri" w:hAnsi="Calibri"/>
                <w:b/>
                <w:color w:val="auto"/>
                <w:sz w:val="20"/>
                <w:szCs w:val="20"/>
              </w:rPr>
            </w:pPr>
          </w:p>
        </w:tc>
        <w:tc>
          <w:tcPr>
            <w:tcW w:w="1548" w:type="dxa"/>
          </w:tcPr>
          <w:p w14:paraId="096B2493" w14:textId="77777777" w:rsidR="0075059B" w:rsidRPr="002618B3" w:rsidRDefault="006F1F73" w:rsidP="0075059B">
            <w:pPr>
              <w:pStyle w:val="Default"/>
              <w:jc w:val="center"/>
              <w:rPr>
                <w:rFonts w:ascii="Calibri" w:hAnsi="Calibri"/>
                <w:color w:val="auto"/>
                <w:sz w:val="20"/>
                <w:szCs w:val="20"/>
              </w:rPr>
            </w:pPr>
            <w:r>
              <w:rPr>
                <w:rFonts w:ascii="Calibri" w:hAnsi="Calibri"/>
                <w:color w:val="auto"/>
                <w:sz w:val="20"/>
                <w:szCs w:val="20"/>
              </w:rPr>
              <w:t>4</w:t>
            </w:r>
            <w:r w:rsidR="000C41DB" w:rsidRPr="002618B3">
              <w:rPr>
                <w:rFonts w:ascii="Calibri" w:hAnsi="Calibri"/>
                <w:color w:val="auto"/>
                <w:sz w:val="20"/>
                <w:szCs w:val="20"/>
              </w:rPr>
              <w:t>00</w:t>
            </w:r>
          </w:p>
        </w:tc>
      </w:tr>
      <w:tr w:rsidR="0075059B" w:rsidRPr="002618B3" w14:paraId="1051CC88" w14:textId="77777777" w:rsidTr="0075059B">
        <w:trPr>
          <w:trHeight w:val="278"/>
        </w:trPr>
        <w:tc>
          <w:tcPr>
            <w:tcW w:w="3618" w:type="dxa"/>
          </w:tcPr>
          <w:p w14:paraId="7C1DBCBF" w14:textId="77777777" w:rsidR="0075059B" w:rsidRPr="002618B3" w:rsidRDefault="0075059B" w:rsidP="00D24E07">
            <w:pPr>
              <w:pStyle w:val="Default"/>
              <w:rPr>
                <w:rFonts w:ascii="Calibri" w:hAnsi="Calibri"/>
                <w:b/>
                <w:color w:val="auto"/>
                <w:sz w:val="20"/>
                <w:szCs w:val="20"/>
              </w:rPr>
            </w:pPr>
            <w:r w:rsidRPr="002618B3">
              <w:rPr>
                <w:rFonts w:ascii="Calibri" w:hAnsi="Calibri"/>
                <w:b/>
                <w:color w:val="auto"/>
                <w:sz w:val="20"/>
                <w:szCs w:val="20"/>
              </w:rPr>
              <w:t>TOTAL</w:t>
            </w:r>
          </w:p>
        </w:tc>
        <w:tc>
          <w:tcPr>
            <w:tcW w:w="1980" w:type="dxa"/>
          </w:tcPr>
          <w:p w14:paraId="1BDEF362" w14:textId="77777777" w:rsidR="0075059B" w:rsidRPr="002618B3" w:rsidRDefault="0075059B" w:rsidP="00D24E07">
            <w:pPr>
              <w:pStyle w:val="Default"/>
              <w:rPr>
                <w:rFonts w:ascii="Calibri" w:hAnsi="Calibri"/>
                <w:color w:val="auto"/>
                <w:sz w:val="20"/>
                <w:szCs w:val="20"/>
              </w:rPr>
            </w:pPr>
          </w:p>
        </w:tc>
        <w:tc>
          <w:tcPr>
            <w:tcW w:w="1710" w:type="dxa"/>
          </w:tcPr>
          <w:p w14:paraId="532BC427" w14:textId="77777777" w:rsidR="0075059B" w:rsidRPr="002618B3" w:rsidRDefault="0075059B" w:rsidP="00D24E07">
            <w:pPr>
              <w:pStyle w:val="Default"/>
              <w:rPr>
                <w:rFonts w:ascii="Calibri" w:hAnsi="Calibri"/>
                <w:color w:val="auto"/>
                <w:sz w:val="20"/>
                <w:szCs w:val="20"/>
              </w:rPr>
            </w:pPr>
          </w:p>
        </w:tc>
        <w:tc>
          <w:tcPr>
            <w:tcW w:w="1548" w:type="dxa"/>
          </w:tcPr>
          <w:p w14:paraId="5110E5EE" w14:textId="7F89C5DE" w:rsidR="0075059B" w:rsidRPr="002618B3" w:rsidRDefault="006F1F73" w:rsidP="0075059B">
            <w:pPr>
              <w:pStyle w:val="Default"/>
              <w:jc w:val="center"/>
              <w:rPr>
                <w:rFonts w:ascii="Calibri" w:hAnsi="Calibri"/>
                <w:color w:val="auto"/>
                <w:sz w:val="20"/>
                <w:szCs w:val="20"/>
              </w:rPr>
            </w:pPr>
            <w:r>
              <w:rPr>
                <w:rFonts w:ascii="Calibri" w:hAnsi="Calibri"/>
                <w:color w:val="auto"/>
                <w:sz w:val="20"/>
                <w:szCs w:val="20"/>
              </w:rPr>
              <w:t>1</w:t>
            </w:r>
            <w:r w:rsidR="00E528BF">
              <w:rPr>
                <w:rFonts w:ascii="Calibri" w:hAnsi="Calibri"/>
                <w:color w:val="auto"/>
                <w:sz w:val="20"/>
                <w:szCs w:val="20"/>
              </w:rPr>
              <w:t>0</w:t>
            </w:r>
            <w:r>
              <w:rPr>
                <w:rFonts w:ascii="Calibri" w:hAnsi="Calibri"/>
                <w:color w:val="auto"/>
                <w:sz w:val="20"/>
                <w:szCs w:val="20"/>
              </w:rPr>
              <w:t>00</w:t>
            </w:r>
          </w:p>
        </w:tc>
      </w:tr>
    </w:tbl>
    <w:p w14:paraId="2D20348E" w14:textId="77777777" w:rsidR="004A7890" w:rsidRDefault="00B24B93" w:rsidP="00361259">
      <w:pPr>
        <w:pStyle w:val="Default"/>
        <w:jc w:val="center"/>
        <w:rPr>
          <w:rFonts w:ascii="Calibri" w:hAnsi="Calibri"/>
          <w:b/>
          <w:bCs/>
          <w:color w:val="auto"/>
        </w:rPr>
      </w:pPr>
      <w:r w:rsidRPr="00416879">
        <w:rPr>
          <w:rFonts w:ascii="Calibri" w:hAnsi="Calibri"/>
          <w:b/>
          <w:bCs/>
          <w:color w:val="auto"/>
        </w:rPr>
        <w:t>COURSE SCHEDULE</w:t>
      </w:r>
    </w:p>
    <w:p w14:paraId="55D66BA3" w14:textId="1DEC41A1" w:rsidR="009C11C1" w:rsidRDefault="009C11C1" w:rsidP="009C11C1">
      <w:pPr>
        <w:pStyle w:val="Default"/>
        <w:rPr>
          <w:rFonts w:ascii="Calibri" w:hAnsi="Calibri"/>
          <w:b/>
          <w:bCs/>
          <w:color w:val="auto"/>
        </w:rPr>
      </w:pPr>
    </w:p>
    <w:p w14:paraId="6D427839" w14:textId="13AE5449" w:rsidR="009C11C1" w:rsidRDefault="00BB3152" w:rsidP="009C11C1">
      <w:pPr>
        <w:pStyle w:val="Default"/>
        <w:rPr>
          <w:rFonts w:ascii="Calibri" w:hAnsi="Calibri"/>
          <w:b/>
          <w:bCs/>
          <w:color w:val="auto"/>
        </w:rPr>
      </w:pPr>
      <w:r>
        <w:rPr>
          <w:rFonts w:ascii="Calibri" w:hAnsi="Calibri"/>
          <w:b/>
          <w:bCs/>
          <w:color w:val="auto"/>
        </w:rPr>
        <w:t>IMPORTANT EVENTS</w:t>
      </w:r>
    </w:p>
    <w:p w14:paraId="21E4241A" w14:textId="77777777" w:rsidR="00BB3152" w:rsidRPr="00DE36A3" w:rsidRDefault="00BB3152" w:rsidP="009C11C1">
      <w:pPr>
        <w:pStyle w:val="Default"/>
        <w:rPr>
          <w:rFonts w:ascii="Calibri" w:hAnsi="Calibri"/>
          <w:b/>
          <w:bCs/>
          <w:color w:val="auto"/>
        </w:rPr>
      </w:pPr>
    </w:p>
    <w:p w14:paraId="4B8B3D8F" w14:textId="77777777" w:rsidR="00BB3152" w:rsidRDefault="00BB3152" w:rsidP="00BB3152">
      <w:pPr>
        <w:pStyle w:val="Default"/>
        <w:ind w:left="720"/>
        <w:rPr>
          <w:rFonts w:ascii="Calibri" w:hAnsi="Calibri" w:cs="Segoe UI"/>
          <w:sz w:val="22"/>
          <w:szCs w:val="22"/>
        </w:rPr>
      </w:pPr>
    </w:p>
    <w:p w14:paraId="3F3DFCA6" w14:textId="04470F38" w:rsidR="008561CA" w:rsidRPr="00CC6265" w:rsidRDefault="00CC6265" w:rsidP="00EE0DB8">
      <w:pPr>
        <w:pStyle w:val="Default"/>
        <w:numPr>
          <w:ilvl w:val="0"/>
          <w:numId w:val="16"/>
        </w:numPr>
        <w:shd w:val="clear" w:color="auto" w:fill="FFFFFF"/>
        <w:spacing w:after="160" w:line="233" w:lineRule="atLeast"/>
        <w:rPr>
          <w:rFonts w:ascii="Calibri" w:hAnsi="Calibri" w:cs="Segoe UI"/>
          <w:sz w:val="22"/>
          <w:szCs w:val="22"/>
        </w:rPr>
      </w:pPr>
      <w:r w:rsidRPr="00CC6265">
        <w:rPr>
          <w:b/>
          <w:bCs/>
        </w:rPr>
        <w:t>Social Workday</w:t>
      </w:r>
      <w:r w:rsidR="00BB3152" w:rsidRPr="00CC6265">
        <w:rPr>
          <w:b/>
          <w:bCs/>
        </w:rPr>
        <w:t xml:space="preserve"> </w:t>
      </w:r>
      <w:r w:rsidRPr="00CC6265">
        <w:rPr>
          <w:b/>
          <w:bCs/>
        </w:rPr>
        <w:t xml:space="preserve">observance </w:t>
      </w:r>
      <w:r w:rsidR="00BB3152" w:rsidRPr="00CC6265">
        <w:rPr>
          <w:b/>
          <w:bCs/>
        </w:rPr>
        <w:t xml:space="preserve">is </w:t>
      </w:r>
      <w:r w:rsidRPr="00CC6265">
        <w:rPr>
          <w:b/>
          <w:bCs/>
        </w:rPr>
        <w:t xml:space="preserve">Monday March </w:t>
      </w:r>
      <w:r w:rsidR="00CA1F34">
        <w:rPr>
          <w:b/>
          <w:bCs/>
        </w:rPr>
        <w:t>3</w:t>
      </w:r>
      <w:r w:rsidR="00020B06">
        <w:rPr>
          <w:b/>
          <w:bCs/>
        </w:rPr>
        <w:t>0</w:t>
      </w:r>
      <w:proofErr w:type="gramStart"/>
      <w:r w:rsidR="00020B06" w:rsidRPr="00020B06">
        <w:rPr>
          <w:b/>
          <w:bCs/>
          <w:vertAlign w:val="superscript"/>
        </w:rPr>
        <w:t>th</w:t>
      </w:r>
      <w:r w:rsidR="00020B06">
        <w:rPr>
          <w:b/>
          <w:bCs/>
        </w:rPr>
        <w:t xml:space="preserve"> </w:t>
      </w:r>
      <w:r w:rsidR="00CA1F34">
        <w:rPr>
          <w:b/>
          <w:bCs/>
        </w:rPr>
        <w:t xml:space="preserve"> </w:t>
      </w:r>
      <w:r w:rsidRPr="00CC6265">
        <w:rPr>
          <w:b/>
          <w:bCs/>
        </w:rPr>
        <w:t>in</w:t>
      </w:r>
      <w:proofErr w:type="gramEnd"/>
      <w:r w:rsidRPr="00CC6265">
        <w:rPr>
          <w:b/>
          <w:bCs/>
        </w:rPr>
        <w:t xml:space="preserve"> the </w:t>
      </w:r>
      <w:r w:rsidR="00020B06">
        <w:rPr>
          <w:b/>
          <w:bCs/>
        </w:rPr>
        <w:t xml:space="preserve">Alumni </w:t>
      </w:r>
      <w:r w:rsidRPr="00CC6265">
        <w:rPr>
          <w:b/>
          <w:bCs/>
        </w:rPr>
        <w:t xml:space="preserve">Center.  </w:t>
      </w:r>
      <w:r w:rsidR="00CA1F34">
        <w:rPr>
          <w:b/>
          <w:bCs/>
        </w:rPr>
        <w:t xml:space="preserve"> -- REQUIRED</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7655"/>
      </w:tblGrid>
      <w:tr w:rsidR="006215ED" w:rsidRPr="001C1752" w14:paraId="6BF0E73A" w14:textId="77777777" w:rsidTr="00E4383F">
        <w:trPr>
          <w:trHeight w:val="250"/>
        </w:trPr>
        <w:tc>
          <w:tcPr>
            <w:tcW w:w="1055" w:type="dxa"/>
          </w:tcPr>
          <w:p w14:paraId="481235F6" w14:textId="70779674" w:rsidR="006215ED" w:rsidRPr="001C1752" w:rsidRDefault="006215ED" w:rsidP="00175140">
            <w:pPr>
              <w:pStyle w:val="Default"/>
              <w:rPr>
                <w:rFonts w:ascii="Calibri" w:hAnsi="Calibri"/>
                <w:sz w:val="22"/>
                <w:szCs w:val="22"/>
              </w:rPr>
            </w:pPr>
            <w:r w:rsidRPr="001C1752">
              <w:rPr>
                <w:rFonts w:ascii="Calibri" w:hAnsi="Calibri"/>
                <w:sz w:val="22"/>
                <w:szCs w:val="22"/>
              </w:rPr>
              <w:t>01/1</w:t>
            </w:r>
            <w:r w:rsidR="00020B06">
              <w:rPr>
                <w:rFonts w:ascii="Calibri" w:hAnsi="Calibri"/>
                <w:sz w:val="22"/>
                <w:szCs w:val="22"/>
              </w:rPr>
              <w:t>4</w:t>
            </w:r>
          </w:p>
        </w:tc>
        <w:tc>
          <w:tcPr>
            <w:tcW w:w="7655" w:type="dxa"/>
          </w:tcPr>
          <w:p w14:paraId="2BEE8ECC" w14:textId="4AA6E56F" w:rsidR="006215ED" w:rsidRDefault="00100E17" w:rsidP="00EE0DB8">
            <w:pPr>
              <w:pStyle w:val="Default"/>
              <w:numPr>
                <w:ilvl w:val="0"/>
                <w:numId w:val="10"/>
              </w:numPr>
              <w:rPr>
                <w:rFonts w:ascii="Calibri" w:hAnsi="Calibri"/>
                <w:sz w:val="22"/>
                <w:szCs w:val="22"/>
              </w:rPr>
            </w:pPr>
            <w:r>
              <w:rPr>
                <w:rFonts w:ascii="Calibri" w:hAnsi="Calibri"/>
                <w:sz w:val="22"/>
                <w:szCs w:val="22"/>
              </w:rPr>
              <w:t>Introduction:</w:t>
            </w:r>
            <w:r w:rsidR="00D10FC3">
              <w:rPr>
                <w:rFonts w:ascii="Calibri" w:hAnsi="Calibri"/>
                <w:sz w:val="22"/>
                <w:szCs w:val="22"/>
              </w:rPr>
              <w:t xml:space="preserve"> </w:t>
            </w:r>
            <w:r w:rsidR="006215ED" w:rsidRPr="001C1752">
              <w:rPr>
                <w:rFonts w:ascii="Calibri" w:hAnsi="Calibri"/>
                <w:sz w:val="22"/>
                <w:szCs w:val="22"/>
              </w:rPr>
              <w:t>Review Syllabus</w:t>
            </w:r>
            <w:r w:rsidR="00D10FC3">
              <w:rPr>
                <w:rFonts w:ascii="Calibri" w:hAnsi="Calibri"/>
                <w:sz w:val="22"/>
                <w:szCs w:val="22"/>
              </w:rPr>
              <w:t xml:space="preserve"> &amp; </w:t>
            </w:r>
            <w:r w:rsidR="006215ED" w:rsidRPr="00100E17">
              <w:rPr>
                <w:rFonts w:ascii="Calibri" w:hAnsi="Calibri"/>
                <w:sz w:val="22"/>
                <w:szCs w:val="22"/>
              </w:rPr>
              <w:t xml:space="preserve">Discuss </w:t>
            </w:r>
            <w:r w:rsidR="00B50C2F" w:rsidRPr="00100E17">
              <w:rPr>
                <w:rFonts w:ascii="Calibri" w:hAnsi="Calibri"/>
                <w:sz w:val="22"/>
                <w:szCs w:val="22"/>
              </w:rPr>
              <w:t>Assignments.</w:t>
            </w:r>
          </w:p>
          <w:p w14:paraId="08E59E27" w14:textId="4FB5F0D5" w:rsidR="00100E17" w:rsidRPr="00100E17" w:rsidRDefault="00100E17" w:rsidP="00EE0DB8">
            <w:pPr>
              <w:pStyle w:val="Default"/>
              <w:numPr>
                <w:ilvl w:val="0"/>
                <w:numId w:val="10"/>
              </w:numPr>
              <w:rPr>
                <w:rFonts w:ascii="Calibri" w:hAnsi="Calibri"/>
                <w:sz w:val="22"/>
                <w:szCs w:val="22"/>
              </w:rPr>
            </w:pPr>
            <w:r w:rsidRPr="00100E17">
              <w:rPr>
                <w:rFonts w:ascii="Calibri" w:hAnsi="Calibri"/>
                <w:sz w:val="22"/>
                <w:szCs w:val="22"/>
              </w:rPr>
              <w:t>Chapter 1</w:t>
            </w:r>
            <w:r>
              <w:rPr>
                <w:rFonts w:ascii="Calibri" w:hAnsi="Calibri"/>
                <w:sz w:val="22"/>
                <w:szCs w:val="22"/>
              </w:rPr>
              <w:t xml:space="preserve"> -- Evidence Based Practice</w:t>
            </w:r>
          </w:p>
        </w:tc>
      </w:tr>
      <w:tr w:rsidR="006215ED" w:rsidRPr="001C1752" w14:paraId="13CCD2F8" w14:textId="77777777" w:rsidTr="00E4383F">
        <w:trPr>
          <w:trHeight w:val="250"/>
        </w:trPr>
        <w:tc>
          <w:tcPr>
            <w:tcW w:w="1055" w:type="dxa"/>
          </w:tcPr>
          <w:p w14:paraId="13E38A98" w14:textId="787ACB56" w:rsidR="006215ED" w:rsidRPr="001C1752" w:rsidRDefault="006215ED" w:rsidP="00175140">
            <w:pPr>
              <w:pStyle w:val="Default"/>
              <w:rPr>
                <w:rFonts w:ascii="Calibri" w:hAnsi="Calibri"/>
                <w:sz w:val="22"/>
                <w:szCs w:val="22"/>
              </w:rPr>
            </w:pPr>
            <w:r w:rsidRPr="001C1752">
              <w:rPr>
                <w:rFonts w:ascii="Calibri" w:hAnsi="Calibri"/>
                <w:sz w:val="22"/>
                <w:szCs w:val="22"/>
              </w:rPr>
              <w:t>01/</w:t>
            </w:r>
            <w:r>
              <w:rPr>
                <w:rFonts w:ascii="Calibri" w:hAnsi="Calibri"/>
                <w:sz w:val="22"/>
                <w:szCs w:val="22"/>
              </w:rPr>
              <w:t>2</w:t>
            </w:r>
            <w:r w:rsidR="00020B06">
              <w:rPr>
                <w:rFonts w:ascii="Calibri" w:hAnsi="Calibri"/>
                <w:sz w:val="22"/>
                <w:szCs w:val="22"/>
              </w:rPr>
              <w:t>1</w:t>
            </w:r>
          </w:p>
        </w:tc>
        <w:tc>
          <w:tcPr>
            <w:tcW w:w="7655" w:type="dxa"/>
          </w:tcPr>
          <w:p w14:paraId="4B3D2F82" w14:textId="771BE638" w:rsidR="006215ED" w:rsidRPr="001C1752" w:rsidRDefault="006215ED" w:rsidP="00EE0DB8">
            <w:pPr>
              <w:pStyle w:val="Default"/>
              <w:numPr>
                <w:ilvl w:val="0"/>
                <w:numId w:val="6"/>
              </w:numPr>
              <w:rPr>
                <w:rFonts w:ascii="Calibri" w:hAnsi="Calibri"/>
                <w:sz w:val="22"/>
                <w:szCs w:val="22"/>
              </w:rPr>
            </w:pPr>
            <w:r w:rsidRPr="001C1752">
              <w:rPr>
                <w:rFonts w:ascii="Calibri" w:hAnsi="Calibri"/>
                <w:sz w:val="22"/>
                <w:szCs w:val="22"/>
              </w:rPr>
              <w:t>Lecture Chapter</w:t>
            </w:r>
            <w:r>
              <w:rPr>
                <w:rFonts w:ascii="Calibri" w:hAnsi="Calibri"/>
                <w:sz w:val="22"/>
                <w:szCs w:val="22"/>
              </w:rPr>
              <w:t xml:space="preserve"> 2</w:t>
            </w:r>
            <w:r w:rsidR="00D10FC3">
              <w:rPr>
                <w:rFonts w:ascii="Calibri" w:hAnsi="Calibri"/>
                <w:sz w:val="22"/>
                <w:szCs w:val="22"/>
              </w:rPr>
              <w:t xml:space="preserve"> --- Ethical Issues in Research</w:t>
            </w:r>
          </w:p>
          <w:p w14:paraId="05547302" w14:textId="5B2CBA09" w:rsidR="006215ED" w:rsidRPr="001C1752" w:rsidRDefault="006215ED" w:rsidP="00EE0DB8">
            <w:pPr>
              <w:pStyle w:val="Default"/>
              <w:numPr>
                <w:ilvl w:val="0"/>
                <w:numId w:val="6"/>
              </w:numPr>
              <w:rPr>
                <w:rFonts w:ascii="Calibri" w:hAnsi="Calibri"/>
                <w:sz w:val="22"/>
                <w:szCs w:val="22"/>
              </w:rPr>
            </w:pPr>
            <w:r w:rsidRPr="001C1752">
              <w:rPr>
                <w:rFonts w:ascii="Calibri" w:hAnsi="Calibri"/>
                <w:sz w:val="22"/>
                <w:szCs w:val="22"/>
              </w:rPr>
              <w:t>Assign Groups</w:t>
            </w:r>
            <w:r w:rsidR="00BB3152">
              <w:rPr>
                <w:rFonts w:ascii="Calibri" w:hAnsi="Calibri"/>
                <w:sz w:val="22"/>
                <w:szCs w:val="22"/>
              </w:rPr>
              <w:t xml:space="preserve">; </w:t>
            </w:r>
            <w:r w:rsidR="00BB3152" w:rsidRPr="001C1752">
              <w:rPr>
                <w:rFonts w:ascii="Calibri" w:hAnsi="Calibri"/>
                <w:sz w:val="22"/>
                <w:szCs w:val="22"/>
              </w:rPr>
              <w:t>Small Group Meeting</w:t>
            </w:r>
          </w:p>
        </w:tc>
      </w:tr>
      <w:tr w:rsidR="006215ED" w:rsidRPr="001C1752" w14:paraId="14499876" w14:textId="77777777" w:rsidTr="00E4383F">
        <w:trPr>
          <w:trHeight w:val="261"/>
        </w:trPr>
        <w:tc>
          <w:tcPr>
            <w:tcW w:w="1055" w:type="dxa"/>
          </w:tcPr>
          <w:p w14:paraId="33C63342" w14:textId="00C1DE44"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2051BA">
              <w:rPr>
                <w:rFonts w:ascii="Calibri" w:hAnsi="Calibri"/>
                <w:sz w:val="22"/>
                <w:szCs w:val="22"/>
              </w:rPr>
              <w:t>1</w:t>
            </w:r>
            <w:r w:rsidRPr="001C1752">
              <w:rPr>
                <w:rFonts w:ascii="Calibri" w:hAnsi="Calibri"/>
                <w:sz w:val="22"/>
                <w:szCs w:val="22"/>
              </w:rPr>
              <w:t>/</w:t>
            </w:r>
            <w:r w:rsidR="00CA1F34">
              <w:rPr>
                <w:rFonts w:ascii="Calibri" w:hAnsi="Calibri"/>
                <w:sz w:val="22"/>
                <w:szCs w:val="22"/>
              </w:rPr>
              <w:t>2</w:t>
            </w:r>
            <w:r w:rsidR="00020B06">
              <w:rPr>
                <w:rFonts w:ascii="Calibri" w:hAnsi="Calibri"/>
                <w:sz w:val="22"/>
                <w:szCs w:val="22"/>
              </w:rPr>
              <w:t>8</w:t>
            </w:r>
          </w:p>
        </w:tc>
        <w:tc>
          <w:tcPr>
            <w:tcW w:w="7655" w:type="dxa"/>
          </w:tcPr>
          <w:p w14:paraId="1FCCF116" w14:textId="1B4C0B35" w:rsidR="00020B06" w:rsidRPr="00020B06" w:rsidRDefault="006215ED" w:rsidP="00020B06">
            <w:pPr>
              <w:pStyle w:val="Default"/>
              <w:numPr>
                <w:ilvl w:val="0"/>
                <w:numId w:val="7"/>
              </w:numPr>
              <w:rPr>
                <w:rFonts w:ascii="Calibri" w:hAnsi="Calibri"/>
                <w:sz w:val="22"/>
                <w:szCs w:val="22"/>
              </w:rPr>
            </w:pPr>
            <w:r w:rsidRPr="001C1752">
              <w:rPr>
                <w:rFonts w:ascii="Calibri" w:hAnsi="Calibri"/>
                <w:sz w:val="22"/>
                <w:szCs w:val="22"/>
              </w:rPr>
              <w:t xml:space="preserve">Lecture Chapter </w:t>
            </w:r>
            <w:r w:rsidR="002051BA">
              <w:rPr>
                <w:rFonts w:ascii="Calibri" w:hAnsi="Calibri"/>
                <w:sz w:val="22"/>
                <w:szCs w:val="22"/>
              </w:rPr>
              <w:t>3</w:t>
            </w:r>
            <w:r w:rsidR="00D10FC3">
              <w:rPr>
                <w:rFonts w:ascii="Calibri" w:hAnsi="Calibri"/>
                <w:sz w:val="22"/>
                <w:szCs w:val="22"/>
              </w:rPr>
              <w:t xml:space="preserve"> – Developing Research Problems and Research Questions</w:t>
            </w:r>
          </w:p>
        </w:tc>
      </w:tr>
      <w:tr w:rsidR="00020B06" w:rsidRPr="001C1752" w14:paraId="2067D0C5" w14:textId="77777777" w:rsidTr="00E4383F">
        <w:trPr>
          <w:trHeight w:val="261"/>
        </w:trPr>
        <w:tc>
          <w:tcPr>
            <w:tcW w:w="1055" w:type="dxa"/>
          </w:tcPr>
          <w:p w14:paraId="783D383E" w14:textId="532AF9AC" w:rsidR="00020B06" w:rsidRPr="001C1752" w:rsidRDefault="00020B06" w:rsidP="00175140">
            <w:pPr>
              <w:pStyle w:val="Default"/>
              <w:rPr>
                <w:rFonts w:ascii="Calibri" w:hAnsi="Calibri"/>
                <w:sz w:val="22"/>
                <w:szCs w:val="22"/>
              </w:rPr>
            </w:pPr>
            <w:r>
              <w:rPr>
                <w:rFonts w:ascii="Calibri" w:hAnsi="Calibri"/>
                <w:sz w:val="22"/>
                <w:szCs w:val="22"/>
              </w:rPr>
              <w:t>2/4/26</w:t>
            </w:r>
          </w:p>
        </w:tc>
        <w:tc>
          <w:tcPr>
            <w:tcW w:w="7655" w:type="dxa"/>
          </w:tcPr>
          <w:p w14:paraId="5FA38D12" w14:textId="0D7BB503" w:rsidR="00020B06" w:rsidRPr="001C1752" w:rsidRDefault="00020B06" w:rsidP="00020B06">
            <w:pPr>
              <w:pStyle w:val="Default"/>
              <w:numPr>
                <w:ilvl w:val="0"/>
                <w:numId w:val="7"/>
              </w:numPr>
              <w:rPr>
                <w:rFonts w:ascii="Calibri" w:hAnsi="Calibri"/>
                <w:sz w:val="22"/>
                <w:szCs w:val="22"/>
              </w:rPr>
            </w:pPr>
            <w:r>
              <w:rPr>
                <w:rFonts w:ascii="Calibri" w:hAnsi="Calibri"/>
                <w:sz w:val="22"/>
                <w:szCs w:val="22"/>
              </w:rPr>
              <w:t>LIBRARY RESEARCH – WORK ON ANNOTATED BIBLIOGRAPHY</w:t>
            </w:r>
          </w:p>
        </w:tc>
      </w:tr>
      <w:tr w:rsidR="008267C1" w:rsidRPr="001C1752" w14:paraId="5C5DF1BD" w14:textId="77777777" w:rsidTr="00E4383F">
        <w:trPr>
          <w:trHeight w:val="250"/>
        </w:trPr>
        <w:tc>
          <w:tcPr>
            <w:tcW w:w="1055" w:type="dxa"/>
          </w:tcPr>
          <w:p w14:paraId="7E240427" w14:textId="5A9ADB8A" w:rsidR="008267C1" w:rsidRPr="001C1752" w:rsidRDefault="008267C1" w:rsidP="00175140">
            <w:pPr>
              <w:pStyle w:val="Default"/>
              <w:rPr>
                <w:rFonts w:ascii="Calibri" w:hAnsi="Calibri"/>
                <w:sz w:val="22"/>
                <w:szCs w:val="22"/>
              </w:rPr>
            </w:pPr>
            <w:r>
              <w:rPr>
                <w:rFonts w:ascii="Calibri" w:hAnsi="Calibri"/>
                <w:sz w:val="22"/>
                <w:szCs w:val="22"/>
              </w:rPr>
              <w:t>2/1</w:t>
            </w:r>
            <w:r w:rsidR="000D3215">
              <w:rPr>
                <w:rFonts w:ascii="Calibri" w:hAnsi="Calibri"/>
                <w:sz w:val="22"/>
                <w:szCs w:val="22"/>
              </w:rPr>
              <w:t>1</w:t>
            </w:r>
          </w:p>
        </w:tc>
        <w:tc>
          <w:tcPr>
            <w:tcW w:w="7655" w:type="dxa"/>
          </w:tcPr>
          <w:p w14:paraId="4CECAB4B" w14:textId="3C496AE9" w:rsidR="000D3215" w:rsidRPr="00D4195C" w:rsidRDefault="000D3215" w:rsidP="00EE0DB8">
            <w:pPr>
              <w:pStyle w:val="Default"/>
              <w:numPr>
                <w:ilvl w:val="0"/>
                <w:numId w:val="8"/>
              </w:numPr>
              <w:rPr>
                <w:rFonts w:ascii="Calibri" w:hAnsi="Calibri" w:cs="Calibri"/>
                <w:sz w:val="22"/>
                <w:szCs w:val="22"/>
              </w:rPr>
            </w:pPr>
            <w:r w:rsidRPr="00D4195C">
              <w:rPr>
                <w:rFonts w:ascii="Calibri" w:hAnsi="Calibri" w:cs="Calibri"/>
                <w:sz w:val="22"/>
                <w:szCs w:val="22"/>
              </w:rPr>
              <w:t xml:space="preserve">Chapter 4 -- Literature Review &amp; Developing Research Hypothesis </w:t>
            </w:r>
          </w:p>
          <w:p w14:paraId="46C05A88" w14:textId="75E6771F" w:rsidR="008267C1" w:rsidRPr="00D4195C" w:rsidRDefault="00F44758" w:rsidP="00EE0DB8">
            <w:pPr>
              <w:pStyle w:val="Default"/>
              <w:numPr>
                <w:ilvl w:val="0"/>
                <w:numId w:val="8"/>
              </w:numPr>
              <w:rPr>
                <w:rFonts w:ascii="Calibri" w:hAnsi="Calibri"/>
                <w:sz w:val="22"/>
                <w:szCs w:val="22"/>
              </w:rPr>
            </w:pPr>
            <w:r w:rsidRPr="00D4195C">
              <w:rPr>
                <w:rFonts w:ascii="Calibri" w:hAnsi="Calibri" w:cs="Calibri"/>
                <w:color w:val="3D454C"/>
                <w:shd w:val="clear" w:color="auto" w:fill="F5F5F5"/>
              </w:rPr>
              <w:t>Chapter 5 -- Quantitative Research -- 2/1</w:t>
            </w:r>
            <w:r w:rsidR="00E4383F">
              <w:rPr>
                <w:rFonts w:ascii="Calibri" w:hAnsi="Calibri" w:cs="Calibri"/>
                <w:color w:val="3D454C"/>
                <w:shd w:val="clear" w:color="auto" w:fill="F5F5F5"/>
              </w:rPr>
              <w:t>1</w:t>
            </w:r>
            <w:r w:rsidRPr="00D4195C">
              <w:rPr>
                <w:rFonts w:ascii="Calibri" w:hAnsi="Calibri" w:cs="Calibri"/>
                <w:color w:val="3D454C"/>
                <w:shd w:val="clear" w:color="auto" w:fill="F5F5F5"/>
              </w:rPr>
              <w:t>/2</w:t>
            </w:r>
            <w:r w:rsidR="000D3215" w:rsidRPr="00D4195C">
              <w:rPr>
                <w:rFonts w:ascii="Calibri" w:hAnsi="Calibri" w:cs="Calibri"/>
                <w:color w:val="3D454C"/>
                <w:shd w:val="clear" w:color="auto" w:fill="F5F5F5"/>
              </w:rPr>
              <w:t>6</w:t>
            </w:r>
          </w:p>
        </w:tc>
      </w:tr>
      <w:tr w:rsidR="006215ED" w:rsidRPr="001C1752" w14:paraId="1849F38F" w14:textId="77777777" w:rsidTr="00E4383F">
        <w:trPr>
          <w:trHeight w:val="250"/>
        </w:trPr>
        <w:tc>
          <w:tcPr>
            <w:tcW w:w="1055" w:type="dxa"/>
          </w:tcPr>
          <w:p w14:paraId="707358D3" w14:textId="0FFC452C" w:rsidR="006215ED" w:rsidRPr="001C1752" w:rsidRDefault="006215ED" w:rsidP="00175140">
            <w:pPr>
              <w:pStyle w:val="Default"/>
              <w:rPr>
                <w:rFonts w:ascii="Calibri" w:hAnsi="Calibri"/>
                <w:sz w:val="22"/>
                <w:szCs w:val="22"/>
              </w:rPr>
            </w:pPr>
            <w:r w:rsidRPr="001C1752">
              <w:rPr>
                <w:rFonts w:ascii="Calibri" w:hAnsi="Calibri"/>
                <w:sz w:val="22"/>
                <w:szCs w:val="22"/>
              </w:rPr>
              <w:t>02/</w:t>
            </w:r>
            <w:r w:rsidR="00CA1F34">
              <w:rPr>
                <w:rFonts w:ascii="Calibri" w:hAnsi="Calibri"/>
                <w:sz w:val="22"/>
                <w:szCs w:val="22"/>
              </w:rPr>
              <w:t>1</w:t>
            </w:r>
            <w:r w:rsidR="00E4383F">
              <w:rPr>
                <w:rFonts w:ascii="Calibri" w:hAnsi="Calibri"/>
                <w:sz w:val="22"/>
                <w:szCs w:val="22"/>
              </w:rPr>
              <w:t>8</w:t>
            </w:r>
          </w:p>
        </w:tc>
        <w:tc>
          <w:tcPr>
            <w:tcW w:w="7655" w:type="dxa"/>
          </w:tcPr>
          <w:p w14:paraId="3325CF7A" w14:textId="1A0CA916" w:rsidR="006215ED" w:rsidRPr="001C1752" w:rsidRDefault="006215ED" w:rsidP="00E4383F">
            <w:pPr>
              <w:pStyle w:val="Default"/>
              <w:numPr>
                <w:ilvl w:val="0"/>
                <w:numId w:val="9"/>
              </w:numPr>
              <w:rPr>
                <w:rFonts w:ascii="Calibri" w:hAnsi="Calibri"/>
                <w:sz w:val="22"/>
                <w:szCs w:val="22"/>
              </w:rPr>
            </w:pPr>
            <w:r w:rsidRPr="001C1752">
              <w:rPr>
                <w:rFonts w:ascii="Calibri" w:hAnsi="Calibri"/>
                <w:sz w:val="22"/>
                <w:szCs w:val="22"/>
              </w:rPr>
              <w:t xml:space="preserve">Lecture Chapter </w:t>
            </w:r>
            <w:r w:rsidR="002051BA">
              <w:rPr>
                <w:rFonts w:ascii="Calibri" w:hAnsi="Calibri"/>
                <w:sz w:val="22"/>
                <w:szCs w:val="22"/>
              </w:rPr>
              <w:t>5</w:t>
            </w:r>
            <w:r w:rsidR="00E90780">
              <w:rPr>
                <w:rFonts w:ascii="Calibri" w:hAnsi="Calibri"/>
                <w:sz w:val="22"/>
                <w:szCs w:val="22"/>
              </w:rPr>
              <w:t xml:space="preserve"> – </w:t>
            </w:r>
            <w:r w:rsidR="00217D07">
              <w:rPr>
                <w:rFonts w:ascii="Calibri" w:hAnsi="Calibri"/>
                <w:sz w:val="22"/>
                <w:szCs w:val="22"/>
              </w:rPr>
              <w:t>Qua</w:t>
            </w:r>
            <w:r w:rsidR="00F44758">
              <w:rPr>
                <w:rFonts w:ascii="Calibri" w:hAnsi="Calibri"/>
                <w:sz w:val="22"/>
                <w:szCs w:val="22"/>
              </w:rPr>
              <w:t>l</w:t>
            </w:r>
            <w:r w:rsidR="00217D07">
              <w:rPr>
                <w:rFonts w:ascii="Calibri" w:hAnsi="Calibri"/>
                <w:sz w:val="22"/>
                <w:szCs w:val="22"/>
              </w:rPr>
              <w:t>itative Research</w:t>
            </w:r>
          </w:p>
          <w:p w14:paraId="3FF968F0" w14:textId="77777777" w:rsidR="00217D07" w:rsidRDefault="006215ED" w:rsidP="00E4383F">
            <w:pPr>
              <w:pStyle w:val="Default"/>
              <w:numPr>
                <w:ilvl w:val="0"/>
                <w:numId w:val="9"/>
              </w:numPr>
              <w:rPr>
                <w:rFonts w:ascii="Calibri" w:hAnsi="Calibri"/>
                <w:b/>
                <w:bCs/>
                <w:color w:val="FF0000"/>
                <w:sz w:val="22"/>
                <w:szCs w:val="22"/>
              </w:rPr>
            </w:pPr>
            <w:r w:rsidRPr="001C1752">
              <w:rPr>
                <w:rFonts w:ascii="Calibri" w:hAnsi="Calibri"/>
                <w:b/>
                <w:bCs/>
                <w:color w:val="FF0000"/>
                <w:sz w:val="22"/>
                <w:szCs w:val="22"/>
              </w:rPr>
              <w:t xml:space="preserve">GROUP+STRENGTHS+WEAKNESSES AND Planning </w:t>
            </w:r>
            <w:proofErr w:type="spellStart"/>
            <w:r w:rsidRPr="001C1752">
              <w:rPr>
                <w:rFonts w:ascii="Calibri" w:hAnsi="Calibri"/>
                <w:b/>
                <w:bCs/>
                <w:color w:val="FF0000"/>
                <w:sz w:val="22"/>
                <w:szCs w:val="22"/>
              </w:rPr>
              <w:t>Outline_Timeline_Tasks</w:t>
            </w:r>
            <w:proofErr w:type="spellEnd"/>
            <w:r w:rsidRPr="001C1752">
              <w:rPr>
                <w:rFonts w:ascii="Calibri" w:hAnsi="Calibri"/>
                <w:b/>
                <w:bCs/>
                <w:color w:val="FF0000"/>
                <w:sz w:val="22"/>
                <w:szCs w:val="22"/>
              </w:rPr>
              <w:t xml:space="preserve"> </w:t>
            </w:r>
          </w:p>
          <w:p w14:paraId="5E3B853E" w14:textId="77777777" w:rsidR="00E4383F" w:rsidRDefault="00E4383F" w:rsidP="00E4383F">
            <w:pPr>
              <w:numPr>
                <w:ilvl w:val="0"/>
                <w:numId w:val="9"/>
              </w:numPr>
              <w:rPr>
                <w:rStyle w:val="contentpasted0"/>
                <w:color w:val="000000"/>
                <w:shd w:val="clear" w:color="auto" w:fill="FFFFFF"/>
              </w:rPr>
            </w:pPr>
            <w:r>
              <w:rPr>
                <w:rStyle w:val="contentpasted0"/>
                <w:color w:val="000000"/>
                <w:shd w:val="clear" w:color="auto" w:fill="FFFFFF"/>
              </w:rPr>
              <w:lastRenderedPageBreak/>
              <w:t>Review Study Questions</w:t>
            </w:r>
          </w:p>
          <w:p w14:paraId="4C95577B" w14:textId="1B21A802" w:rsidR="00E4383F" w:rsidRPr="00217D07" w:rsidRDefault="00E4383F" w:rsidP="00E4383F">
            <w:pPr>
              <w:pStyle w:val="Default"/>
              <w:ind w:left="720"/>
              <w:rPr>
                <w:rFonts w:ascii="Calibri" w:hAnsi="Calibri"/>
                <w:b/>
                <w:bCs/>
                <w:color w:val="FF0000"/>
                <w:sz w:val="22"/>
                <w:szCs w:val="22"/>
              </w:rPr>
            </w:pPr>
          </w:p>
        </w:tc>
      </w:tr>
      <w:tr w:rsidR="006215ED" w:rsidRPr="001C1752" w14:paraId="4D6A050A" w14:textId="77777777" w:rsidTr="00E4383F">
        <w:trPr>
          <w:trHeight w:val="250"/>
        </w:trPr>
        <w:tc>
          <w:tcPr>
            <w:tcW w:w="1055" w:type="dxa"/>
          </w:tcPr>
          <w:p w14:paraId="681181AC" w14:textId="6935AB3C" w:rsidR="006215ED" w:rsidRPr="001C1752" w:rsidRDefault="006215ED" w:rsidP="00175140">
            <w:pPr>
              <w:pStyle w:val="Default"/>
              <w:rPr>
                <w:rFonts w:ascii="Calibri" w:hAnsi="Calibri"/>
                <w:sz w:val="22"/>
                <w:szCs w:val="22"/>
              </w:rPr>
            </w:pPr>
            <w:r w:rsidRPr="001C1752">
              <w:rPr>
                <w:rFonts w:ascii="Calibri" w:hAnsi="Calibri"/>
                <w:sz w:val="22"/>
                <w:szCs w:val="22"/>
              </w:rPr>
              <w:lastRenderedPageBreak/>
              <w:t>02/</w:t>
            </w:r>
            <w:r>
              <w:rPr>
                <w:rFonts w:ascii="Calibri" w:hAnsi="Calibri"/>
                <w:sz w:val="22"/>
                <w:szCs w:val="22"/>
              </w:rPr>
              <w:t>2</w:t>
            </w:r>
            <w:r w:rsidR="00E4383F">
              <w:rPr>
                <w:rFonts w:ascii="Calibri" w:hAnsi="Calibri"/>
                <w:sz w:val="22"/>
                <w:szCs w:val="22"/>
              </w:rPr>
              <w:t>5</w:t>
            </w:r>
          </w:p>
        </w:tc>
        <w:tc>
          <w:tcPr>
            <w:tcW w:w="7655" w:type="dxa"/>
          </w:tcPr>
          <w:p w14:paraId="37E4EE92" w14:textId="5D126444" w:rsidR="00F44758" w:rsidRPr="00F44758" w:rsidRDefault="00F44758" w:rsidP="00EE0DB8">
            <w:pPr>
              <w:pStyle w:val="ListParagraph"/>
              <w:widowControl/>
              <w:numPr>
                <w:ilvl w:val="0"/>
                <w:numId w:val="18"/>
              </w:numPr>
              <w:shd w:val="clear" w:color="auto" w:fill="F5F5F5"/>
              <w:rPr>
                <w:rStyle w:val="contentpasted0"/>
                <w:rFonts w:ascii="Lato" w:hAnsi="Lato"/>
                <w:color w:val="000000"/>
              </w:rPr>
            </w:pPr>
            <w:r w:rsidRPr="00F44758">
              <w:rPr>
                <w:rFonts w:ascii="Lato" w:hAnsi="Lato"/>
                <w:color w:val="000000"/>
                <w:bdr w:val="none" w:sz="0" w:space="0" w:color="auto" w:frame="1"/>
              </w:rPr>
              <w:t>Chapter 7 -- Evaluating Programs--2/2</w:t>
            </w:r>
            <w:r w:rsidR="00E4383F">
              <w:rPr>
                <w:rFonts w:ascii="Lato" w:hAnsi="Lato"/>
                <w:color w:val="000000"/>
                <w:bdr w:val="none" w:sz="0" w:space="0" w:color="auto" w:frame="1"/>
              </w:rPr>
              <w:t>5</w:t>
            </w:r>
            <w:r w:rsidRPr="00F44758">
              <w:rPr>
                <w:rFonts w:ascii="Lato" w:hAnsi="Lato"/>
                <w:color w:val="000000"/>
                <w:bdr w:val="none" w:sz="0" w:space="0" w:color="auto" w:frame="1"/>
              </w:rPr>
              <w:t xml:space="preserve"> --Quiz Opens </w:t>
            </w:r>
            <w:r w:rsidR="00E4383F">
              <w:rPr>
                <w:rFonts w:ascii="Lato" w:hAnsi="Lato"/>
                <w:color w:val="000000"/>
                <w:bdr w:val="none" w:sz="0" w:space="0" w:color="auto" w:frame="1"/>
              </w:rPr>
              <w:t>2</w:t>
            </w:r>
            <w:r w:rsidRPr="00F44758">
              <w:rPr>
                <w:rFonts w:ascii="Lato" w:hAnsi="Lato"/>
                <w:color w:val="000000"/>
                <w:bdr w:val="none" w:sz="0" w:space="0" w:color="auto" w:frame="1"/>
              </w:rPr>
              <w:t>/</w:t>
            </w:r>
            <w:r w:rsidR="00E4383F">
              <w:rPr>
                <w:rFonts w:ascii="Lato" w:hAnsi="Lato"/>
                <w:color w:val="000000"/>
                <w:bdr w:val="none" w:sz="0" w:space="0" w:color="auto" w:frame="1"/>
              </w:rPr>
              <w:t>25</w:t>
            </w:r>
            <w:r w:rsidRPr="00F44758">
              <w:rPr>
                <w:rFonts w:ascii="Lato" w:hAnsi="Lato"/>
                <w:color w:val="000000"/>
                <w:bdr w:val="none" w:sz="0" w:space="0" w:color="auto" w:frame="1"/>
              </w:rPr>
              <w:t>/2</w:t>
            </w:r>
            <w:r w:rsidR="00E4383F">
              <w:rPr>
                <w:rFonts w:ascii="Lato" w:hAnsi="Lato"/>
                <w:color w:val="000000"/>
                <w:bdr w:val="none" w:sz="0" w:space="0" w:color="auto" w:frame="1"/>
              </w:rPr>
              <w:t>6</w:t>
            </w:r>
            <w:r w:rsidRPr="00F44758">
              <w:rPr>
                <w:rFonts w:ascii="Lato" w:hAnsi="Lato"/>
                <w:color w:val="000000"/>
                <w:bdr w:val="none" w:sz="0" w:space="0" w:color="auto" w:frame="1"/>
              </w:rPr>
              <w:t xml:space="preserve"> ends </w:t>
            </w:r>
            <w:r w:rsidR="00E4383F">
              <w:rPr>
                <w:rFonts w:ascii="Lato" w:hAnsi="Lato"/>
                <w:color w:val="000000"/>
                <w:bdr w:val="none" w:sz="0" w:space="0" w:color="auto" w:frame="1"/>
              </w:rPr>
              <w:t>2</w:t>
            </w:r>
            <w:r w:rsidRPr="00F44758">
              <w:rPr>
                <w:rFonts w:ascii="Lato" w:hAnsi="Lato"/>
                <w:color w:val="000000"/>
                <w:bdr w:val="none" w:sz="0" w:space="0" w:color="auto" w:frame="1"/>
              </w:rPr>
              <w:t>/</w:t>
            </w:r>
            <w:r w:rsidR="00E4383F">
              <w:rPr>
                <w:rFonts w:ascii="Lato" w:hAnsi="Lato"/>
                <w:color w:val="000000"/>
                <w:bdr w:val="none" w:sz="0" w:space="0" w:color="auto" w:frame="1"/>
              </w:rPr>
              <w:t>26</w:t>
            </w:r>
            <w:r w:rsidRPr="00F44758">
              <w:rPr>
                <w:rFonts w:ascii="Lato" w:hAnsi="Lato"/>
                <w:color w:val="000000"/>
                <w:bdr w:val="none" w:sz="0" w:space="0" w:color="auto" w:frame="1"/>
              </w:rPr>
              <w:t>/2</w:t>
            </w:r>
            <w:r w:rsidR="00E4383F">
              <w:rPr>
                <w:rFonts w:ascii="Lato" w:hAnsi="Lato"/>
                <w:color w:val="000000"/>
                <w:bdr w:val="none" w:sz="0" w:space="0" w:color="auto" w:frame="1"/>
              </w:rPr>
              <w:t>6</w:t>
            </w:r>
            <w:r w:rsidRPr="00F44758">
              <w:rPr>
                <w:rFonts w:ascii="Lato" w:hAnsi="Lato"/>
                <w:color w:val="000000"/>
                <w:bdr w:val="none" w:sz="0" w:space="0" w:color="auto" w:frame="1"/>
              </w:rPr>
              <w:t>; Group process – Work on Research Paper</w:t>
            </w:r>
          </w:p>
          <w:p w14:paraId="7D66020F" w14:textId="0D878839" w:rsidR="006215ED" w:rsidRPr="005E336F" w:rsidRDefault="00E90780" w:rsidP="005E336F">
            <w:pPr>
              <w:ind w:left="720"/>
              <w:rPr>
                <w:color w:val="000000"/>
                <w:shd w:val="clear" w:color="auto" w:fill="FFFFFF"/>
              </w:rPr>
            </w:pPr>
            <w:r>
              <w:rPr>
                <w:rStyle w:val="contentpasted0"/>
                <w:color w:val="000000"/>
                <w:shd w:val="clear" w:color="auto" w:fill="FFFFFF"/>
              </w:rPr>
              <w:t>Planning outline, ti</w:t>
            </w:r>
            <w:r w:rsidR="00190A4A">
              <w:rPr>
                <w:rStyle w:val="contentpasted0"/>
                <w:color w:val="000000"/>
                <w:shd w:val="clear" w:color="auto" w:fill="FFFFFF"/>
              </w:rPr>
              <w:t>m</w:t>
            </w:r>
            <w:r>
              <w:rPr>
                <w:rStyle w:val="contentpasted0"/>
                <w:color w:val="000000"/>
                <w:shd w:val="clear" w:color="auto" w:fill="FFFFFF"/>
              </w:rPr>
              <w:t>eline, and tasks</w:t>
            </w:r>
            <w:r w:rsidR="007517EE">
              <w:rPr>
                <w:rStyle w:val="contentpasted0"/>
                <w:color w:val="000000"/>
                <w:shd w:val="clear" w:color="auto" w:fill="FFFFFF"/>
              </w:rPr>
              <w:t xml:space="preserve"> – DUE TODAY</w:t>
            </w:r>
          </w:p>
        </w:tc>
      </w:tr>
      <w:tr w:rsidR="006215ED" w:rsidRPr="001C1752" w14:paraId="52361D8A" w14:textId="77777777" w:rsidTr="00E4383F">
        <w:trPr>
          <w:trHeight w:val="250"/>
        </w:trPr>
        <w:tc>
          <w:tcPr>
            <w:tcW w:w="1055" w:type="dxa"/>
          </w:tcPr>
          <w:p w14:paraId="775039C1" w14:textId="1232F880" w:rsidR="006215ED" w:rsidRPr="001C1752" w:rsidRDefault="006215ED" w:rsidP="00175140">
            <w:pPr>
              <w:pStyle w:val="Default"/>
              <w:rPr>
                <w:rFonts w:ascii="Calibri" w:hAnsi="Calibri"/>
                <w:sz w:val="22"/>
                <w:szCs w:val="22"/>
              </w:rPr>
            </w:pPr>
            <w:r w:rsidRPr="001C1752">
              <w:rPr>
                <w:rFonts w:ascii="Calibri" w:hAnsi="Calibri"/>
                <w:sz w:val="22"/>
                <w:szCs w:val="22"/>
              </w:rPr>
              <w:t>0</w:t>
            </w:r>
            <w:r>
              <w:rPr>
                <w:rFonts w:ascii="Calibri" w:hAnsi="Calibri"/>
                <w:sz w:val="22"/>
                <w:szCs w:val="22"/>
              </w:rPr>
              <w:t>3</w:t>
            </w:r>
            <w:r w:rsidRPr="001C1752">
              <w:rPr>
                <w:rFonts w:ascii="Calibri" w:hAnsi="Calibri"/>
                <w:sz w:val="22"/>
                <w:szCs w:val="22"/>
              </w:rPr>
              <w:t>/</w:t>
            </w:r>
            <w:r>
              <w:rPr>
                <w:rFonts w:ascii="Calibri" w:hAnsi="Calibri"/>
                <w:sz w:val="22"/>
                <w:szCs w:val="22"/>
              </w:rPr>
              <w:t>0</w:t>
            </w:r>
            <w:r w:rsidR="00E4383F">
              <w:rPr>
                <w:rFonts w:ascii="Calibri" w:hAnsi="Calibri"/>
                <w:sz w:val="22"/>
                <w:szCs w:val="22"/>
              </w:rPr>
              <w:t>4</w:t>
            </w:r>
          </w:p>
        </w:tc>
        <w:tc>
          <w:tcPr>
            <w:tcW w:w="7655" w:type="dxa"/>
          </w:tcPr>
          <w:p w14:paraId="67679F1F" w14:textId="798FF526" w:rsidR="00CA1F34" w:rsidRPr="00A7357E" w:rsidRDefault="00A7357E" w:rsidP="00EE0DB8">
            <w:pPr>
              <w:pStyle w:val="Default"/>
              <w:numPr>
                <w:ilvl w:val="0"/>
                <w:numId w:val="14"/>
              </w:numPr>
              <w:rPr>
                <w:rStyle w:val="contentpasted0"/>
                <w:rFonts w:ascii="Calibri" w:hAnsi="Calibri"/>
                <w:b/>
                <w:bCs/>
                <w:color w:val="FF0000"/>
                <w:sz w:val="22"/>
                <w:szCs w:val="22"/>
              </w:rPr>
            </w:pPr>
            <w:r>
              <w:rPr>
                <w:rStyle w:val="contentpasted0"/>
                <w:b/>
                <w:bCs/>
                <w:color w:val="FF0000"/>
              </w:rPr>
              <w:t>D</w:t>
            </w:r>
            <w:r w:rsidR="00CA1F34">
              <w:rPr>
                <w:rStyle w:val="contentpasted0"/>
                <w:b/>
                <w:bCs/>
                <w:color w:val="FF0000"/>
              </w:rPr>
              <w:t>EDICATED TIME IN THE LIBRARY</w:t>
            </w:r>
            <w:r>
              <w:rPr>
                <w:rStyle w:val="contentpasted0"/>
                <w:b/>
                <w:bCs/>
                <w:color w:val="FF0000"/>
              </w:rPr>
              <w:t xml:space="preserve"> –</w:t>
            </w:r>
          </w:p>
          <w:p w14:paraId="1A7D4112" w14:textId="449E2C1C" w:rsidR="006215ED" w:rsidRPr="005E336F" w:rsidRDefault="00A7357E" w:rsidP="00F44758">
            <w:pPr>
              <w:pStyle w:val="Default"/>
              <w:ind w:left="720"/>
              <w:rPr>
                <w:rFonts w:ascii="Calibri" w:hAnsi="Calibri"/>
                <w:b/>
                <w:bCs/>
                <w:color w:val="FF0000"/>
                <w:sz w:val="22"/>
                <w:szCs w:val="22"/>
              </w:rPr>
            </w:pPr>
            <w:r>
              <w:rPr>
                <w:rStyle w:val="contentpasted0"/>
                <w:b/>
                <w:bCs/>
                <w:color w:val="FF0000"/>
                <w:shd w:val="clear" w:color="auto" w:fill="FFFFFF"/>
              </w:rPr>
              <w:t>Begin</w:t>
            </w:r>
            <w:r w:rsidR="00E4383F">
              <w:rPr>
                <w:rStyle w:val="contentpasted0"/>
                <w:b/>
                <w:bCs/>
                <w:color w:val="FF0000"/>
                <w:shd w:val="clear" w:color="auto" w:fill="FFFFFF"/>
              </w:rPr>
              <w:t xml:space="preserve"> work on research paper</w:t>
            </w:r>
          </w:p>
        </w:tc>
      </w:tr>
      <w:tr w:rsidR="00D424C4" w:rsidRPr="001C1752" w14:paraId="5F6F55AB" w14:textId="77777777" w:rsidTr="00E4383F">
        <w:trPr>
          <w:trHeight w:val="250"/>
        </w:trPr>
        <w:tc>
          <w:tcPr>
            <w:tcW w:w="1055" w:type="dxa"/>
          </w:tcPr>
          <w:p w14:paraId="6AA7B556" w14:textId="7CBEDE27" w:rsidR="00D424C4" w:rsidRPr="001C1752" w:rsidRDefault="00D424C4" w:rsidP="00175140">
            <w:pPr>
              <w:pStyle w:val="Default"/>
              <w:rPr>
                <w:rFonts w:ascii="Calibri" w:hAnsi="Calibri"/>
                <w:sz w:val="22"/>
                <w:szCs w:val="22"/>
              </w:rPr>
            </w:pPr>
            <w:r>
              <w:rPr>
                <w:rFonts w:ascii="Calibri" w:hAnsi="Calibri"/>
                <w:sz w:val="22"/>
                <w:szCs w:val="22"/>
              </w:rPr>
              <w:t>3/1</w:t>
            </w:r>
            <w:r w:rsidR="00E4383F">
              <w:rPr>
                <w:rFonts w:ascii="Calibri" w:hAnsi="Calibri"/>
                <w:sz w:val="22"/>
                <w:szCs w:val="22"/>
              </w:rPr>
              <w:t>1</w:t>
            </w:r>
            <w:r>
              <w:rPr>
                <w:rFonts w:ascii="Calibri" w:hAnsi="Calibri"/>
                <w:sz w:val="22"/>
                <w:szCs w:val="22"/>
              </w:rPr>
              <w:t>/</w:t>
            </w:r>
            <w:r w:rsidR="003F688A">
              <w:rPr>
                <w:rFonts w:ascii="Calibri" w:hAnsi="Calibri"/>
                <w:sz w:val="22"/>
                <w:szCs w:val="22"/>
              </w:rPr>
              <w:t>2</w:t>
            </w:r>
            <w:r w:rsidR="00E4383F">
              <w:rPr>
                <w:rFonts w:ascii="Calibri" w:hAnsi="Calibri"/>
                <w:sz w:val="22"/>
                <w:szCs w:val="22"/>
              </w:rPr>
              <w:t>6</w:t>
            </w:r>
          </w:p>
        </w:tc>
        <w:tc>
          <w:tcPr>
            <w:tcW w:w="7655" w:type="dxa"/>
          </w:tcPr>
          <w:p w14:paraId="3EE48281" w14:textId="72C20DB3" w:rsidR="00D424C4" w:rsidRDefault="00D424C4" w:rsidP="00D424C4">
            <w:pPr>
              <w:pStyle w:val="Default"/>
              <w:rPr>
                <w:rStyle w:val="contentpasted0"/>
                <w:shd w:val="clear" w:color="auto" w:fill="FFFFFF"/>
              </w:rPr>
            </w:pPr>
            <w:r>
              <w:rPr>
                <w:rStyle w:val="contentpasted0"/>
                <w:shd w:val="clear" w:color="auto" w:fill="FFFFFF"/>
              </w:rPr>
              <w:t>ENJOY SPRING BREAK – NO CLASS</w:t>
            </w:r>
          </w:p>
        </w:tc>
      </w:tr>
      <w:tr w:rsidR="006215ED" w:rsidRPr="001C1752" w14:paraId="288C3878" w14:textId="77777777" w:rsidTr="00E4383F">
        <w:trPr>
          <w:trHeight w:val="261"/>
        </w:trPr>
        <w:tc>
          <w:tcPr>
            <w:tcW w:w="1055" w:type="dxa"/>
          </w:tcPr>
          <w:p w14:paraId="13D14C50" w14:textId="0B4D636C" w:rsidR="006215ED" w:rsidRPr="00AE338E" w:rsidRDefault="006215ED" w:rsidP="00175140">
            <w:pPr>
              <w:pStyle w:val="Default"/>
              <w:rPr>
                <w:rFonts w:ascii="Calibri" w:hAnsi="Calibri"/>
                <w:sz w:val="22"/>
                <w:szCs w:val="22"/>
              </w:rPr>
            </w:pPr>
            <w:r w:rsidRPr="00AE338E">
              <w:rPr>
                <w:rFonts w:ascii="Calibri" w:hAnsi="Calibri"/>
                <w:sz w:val="22"/>
                <w:szCs w:val="22"/>
              </w:rPr>
              <w:t>03/</w:t>
            </w:r>
            <w:r w:rsidR="003F3BDE">
              <w:rPr>
                <w:rFonts w:ascii="Calibri" w:hAnsi="Calibri"/>
                <w:sz w:val="22"/>
                <w:szCs w:val="22"/>
              </w:rPr>
              <w:t>1</w:t>
            </w:r>
            <w:r w:rsidR="00E4383F">
              <w:rPr>
                <w:rFonts w:ascii="Calibri" w:hAnsi="Calibri"/>
                <w:sz w:val="22"/>
                <w:szCs w:val="22"/>
              </w:rPr>
              <w:t>8</w:t>
            </w:r>
          </w:p>
        </w:tc>
        <w:tc>
          <w:tcPr>
            <w:tcW w:w="7655" w:type="dxa"/>
          </w:tcPr>
          <w:p w14:paraId="15CEE1D5" w14:textId="45465944" w:rsidR="00A7357E" w:rsidRPr="00A7357E" w:rsidRDefault="00A7357E" w:rsidP="00EE0DB8">
            <w:pPr>
              <w:pStyle w:val="Default"/>
              <w:numPr>
                <w:ilvl w:val="0"/>
                <w:numId w:val="14"/>
              </w:numPr>
              <w:rPr>
                <w:rStyle w:val="contentpasted0"/>
                <w:rFonts w:ascii="Calibri" w:hAnsi="Calibri"/>
                <w:b/>
                <w:bCs/>
                <w:color w:val="auto"/>
                <w:sz w:val="22"/>
                <w:szCs w:val="22"/>
                <w:u w:val="single"/>
              </w:rPr>
            </w:pPr>
            <w:r>
              <w:rPr>
                <w:rStyle w:val="contentpasted0"/>
                <w:shd w:val="clear" w:color="auto" w:fill="FFFFFF"/>
              </w:rPr>
              <w:t>Group process – Work on Research Paper</w:t>
            </w:r>
          </w:p>
          <w:p w14:paraId="04B43365" w14:textId="54711195" w:rsidR="001779C9" w:rsidRPr="00ED1817" w:rsidRDefault="001779C9" w:rsidP="00EE0DB8">
            <w:pPr>
              <w:pStyle w:val="Default"/>
              <w:numPr>
                <w:ilvl w:val="0"/>
                <w:numId w:val="13"/>
              </w:numPr>
              <w:rPr>
                <w:rStyle w:val="contentpasted0"/>
                <w:rFonts w:ascii="Calibri" w:hAnsi="Calibri"/>
                <w:b/>
                <w:bCs/>
                <w:color w:val="auto"/>
                <w:sz w:val="22"/>
                <w:szCs w:val="22"/>
                <w:u w:val="single"/>
              </w:rPr>
            </w:pPr>
            <w:r>
              <w:rPr>
                <w:rStyle w:val="contentpasted0"/>
                <w:shd w:val="clear" w:color="auto" w:fill="FFFFFF"/>
              </w:rPr>
              <w:t xml:space="preserve">Chapter </w:t>
            </w:r>
            <w:r w:rsidR="00055E7F">
              <w:rPr>
                <w:rStyle w:val="contentpasted0"/>
                <w:shd w:val="clear" w:color="auto" w:fill="FFFFFF"/>
              </w:rPr>
              <w:t>8</w:t>
            </w:r>
            <w:r>
              <w:rPr>
                <w:rStyle w:val="contentpasted0"/>
                <w:shd w:val="clear" w:color="auto" w:fill="FFFFFF"/>
              </w:rPr>
              <w:t xml:space="preserve"> </w:t>
            </w:r>
            <w:r w:rsidR="00055E7F">
              <w:rPr>
                <w:rStyle w:val="contentpasted0"/>
                <w:shd w:val="clear" w:color="auto" w:fill="FFFFFF"/>
              </w:rPr>
              <w:t>– Evaluate Individual Practice Effectiveness</w:t>
            </w:r>
            <w:r w:rsidR="00A7357E">
              <w:rPr>
                <w:rStyle w:val="contentpasted0"/>
                <w:shd w:val="clear" w:color="auto" w:fill="FFFFFF"/>
              </w:rPr>
              <w:t xml:space="preserve"> </w:t>
            </w:r>
          </w:p>
          <w:p w14:paraId="536D70C6" w14:textId="239E0287" w:rsidR="006215ED" w:rsidRPr="00A7357E" w:rsidRDefault="00ED1817" w:rsidP="00EE0DB8">
            <w:pPr>
              <w:pStyle w:val="Default"/>
              <w:numPr>
                <w:ilvl w:val="0"/>
                <w:numId w:val="13"/>
              </w:numPr>
              <w:rPr>
                <w:rFonts w:ascii="Calibri" w:hAnsi="Calibri"/>
                <w:color w:val="auto"/>
                <w:sz w:val="22"/>
                <w:szCs w:val="22"/>
              </w:rPr>
            </w:pPr>
            <w:r>
              <w:rPr>
                <w:rStyle w:val="contentpasted0"/>
                <w:shd w:val="clear" w:color="auto" w:fill="FFFFFF"/>
              </w:rPr>
              <w:t xml:space="preserve">Discuss Literature </w:t>
            </w:r>
            <w:proofErr w:type="gramStart"/>
            <w:r>
              <w:rPr>
                <w:rStyle w:val="contentpasted0"/>
                <w:shd w:val="clear" w:color="auto" w:fill="FFFFFF"/>
              </w:rPr>
              <w:t>Review</w:t>
            </w:r>
            <w:r w:rsidR="00DE36A3">
              <w:rPr>
                <w:rStyle w:val="contentpasted0"/>
                <w:shd w:val="clear" w:color="auto" w:fill="FFFFFF"/>
              </w:rPr>
              <w:t>;</w:t>
            </w:r>
            <w:proofErr w:type="gramEnd"/>
            <w:r>
              <w:rPr>
                <w:rStyle w:val="contentpasted0"/>
                <w:shd w:val="clear" w:color="auto" w:fill="FFFFFF"/>
              </w:rPr>
              <w:t xml:space="preserve"> Group </w:t>
            </w:r>
            <w:r w:rsidR="00A7357E">
              <w:rPr>
                <w:rStyle w:val="contentpasted0"/>
                <w:shd w:val="clear" w:color="auto" w:fill="FFFFFF"/>
              </w:rPr>
              <w:t>Process.</w:t>
            </w:r>
            <w:r>
              <w:rPr>
                <w:rStyle w:val="contentpasted0"/>
                <w:shd w:val="clear" w:color="auto" w:fill="FFFFFF"/>
              </w:rPr>
              <w:t xml:space="preserve"> </w:t>
            </w:r>
          </w:p>
        </w:tc>
      </w:tr>
      <w:tr w:rsidR="00084181" w:rsidRPr="001C1752" w14:paraId="70261097" w14:textId="77777777" w:rsidTr="00E4383F">
        <w:trPr>
          <w:trHeight w:val="261"/>
        </w:trPr>
        <w:tc>
          <w:tcPr>
            <w:tcW w:w="1055" w:type="dxa"/>
          </w:tcPr>
          <w:p w14:paraId="0388E3C5" w14:textId="357C9909" w:rsidR="00084181" w:rsidRPr="00AE338E" w:rsidRDefault="00084181" w:rsidP="00175140">
            <w:pPr>
              <w:pStyle w:val="Default"/>
              <w:rPr>
                <w:rFonts w:ascii="Calibri" w:hAnsi="Calibri"/>
                <w:sz w:val="22"/>
                <w:szCs w:val="22"/>
              </w:rPr>
            </w:pPr>
            <w:r>
              <w:rPr>
                <w:rFonts w:ascii="Calibri" w:hAnsi="Calibri"/>
                <w:sz w:val="22"/>
                <w:szCs w:val="22"/>
              </w:rPr>
              <w:t>3/</w:t>
            </w:r>
            <w:r w:rsidR="00AC1F99">
              <w:rPr>
                <w:rFonts w:ascii="Calibri" w:hAnsi="Calibri"/>
                <w:sz w:val="22"/>
                <w:szCs w:val="22"/>
              </w:rPr>
              <w:t>30/26</w:t>
            </w:r>
          </w:p>
        </w:tc>
        <w:tc>
          <w:tcPr>
            <w:tcW w:w="7655" w:type="dxa"/>
          </w:tcPr>
          <w:p w14:paraId="3DAF9213" w14:textId="20472118" w:rsidR="00A7357E" w:rsidRDefault="00A7357E" w:rsidP="005169A0">
            <w:pPr>
              <w:widowControl/>
            </w:pPr>
            <w:r>
              <w:rPr>
                <w:rStyle w:val="contentpasted0"/>
                <w:shd w:val="clear" w:color="auto" w:fill="FFFFFF"/>
              </w:rPr>
              <w:t xml:space="preserve">SOCIAL WORKDAY – </w:t>
            </w:r>
            <w:r w:rsidR="00AC1F99">
              <w:rPr>
                <w:rStyle w:val="contentpasted0"/>
                <w:shd w:val="clear" w:color="auto" w:fill="FFFFFF"/>
              </w:rPr>
              <w:t xml:space="preserve">ALUMNI </w:t>
            </w:r>
            <w:r>
              <w:rPr>
                <w:rStyle w:val="contentpasted0"/>
                <w:shd w:val="clear" w:color="auto" w:fill="FFFFFF"/>
              </w:rPr>
              <w:t>CENTER</w:t>
            </w:r>
            <w:r w:rsidR="00AC1F99">
              <w:rPr>
                <w:rStyle w:val="contentpasted0"/>
                <w:shd w:val="clear" w:color="auto" w:fill="FFFFFF"/>
              </w:rPr>
              <w:t>: 9 am to 4 pm</w:t>
            </w:r>
            <w:r>
              <w:rPr>
                <w:rStyle w:val="contentpasted0"/>
                <w:shd w:val="clear" w:color="auto" w:fill="FFFFFF"/>
              </w:rPr>
              <w:t xml:space="preserve"> –– REQUIRED</w:t>
            </w:r>
          </w:p>
          <w:p w14:paraId="3596AAE0" w14:textId="29CA1CF6" w:rsidR="00084181" w:rsidRPr="005169A0" w:rsidRDefault="00084181" w:rsidP="005169A0">
            <w:pPr>
              <w:widowControl/>
              <w:rPr>
                <w:rStyle w:val="contentpasted0"/>
                <w:sz w:val="22"/>
                <w:szCs w:val="22"/>
              </w:rPr>
            </w:pPr>
          </w:p>
        </w:tc>
      </w:tr>
      <w:tr w:rsidR="006215ED" w:rsidRPr="001C1752" w14:paraId="45A14F0F" w14:textId="77777777" w:rsidTr="00E4383F">
        <w:trPr>
          <w:trHeight w:val="250"/>
        </w:trPr>
        <w:tc>
          <w:tcPr>
            <w:tcW w:w="1055" w:type="dxa"/>
          </w:tcPr>
          <w:p w14:paraId="1DEDD105" w14:textId="0EB8D69F" w:rsidR="006215ED" w:rsidRPr="001C1752" w:rsidRDefault="006215ED" w:rsidP="00175140">
            <w:pPr>
              <w:pStyle w:val="Default"/>
              <w:rPr>
                <w:rFonts w:ascii="Calibri" w:hAnsi="Calibri"/>
                <w:sz w:val="22"/>
                <w:szCs w:val="22"/>
              </w:rPr>
            </w:pPr>
            <w:r w:rsidRPr="001C1752">
              <w:rPr>
                <w:rFonts w:ascii="Calibri" w:hAnsi="Calibri"/>
                <w:sz w:val="22"/>
                <w:szCs w:val="22"/>
              </w:rPr>
              <w:t>03/</w:t>
            </w:r>
            <w:r w:rsidR="0033718F">
              <w:rPr>
                <w:rFonts w:ascii="Calibri" w:hAnsi="Calibri"/>
                <w:sz w:val="22"/>
                <w:szCs w:val="22"/>
              </w:rPr>
              <w:t>2</w:t>
            </w:r>
            <w:r w:rsidR="00AC1F99">
              <w:rPr>
                <w:rFonts w:ascii="Calibri" w:hAnsi="Calibri"/>
                <w:sz w:val="22"/>
                <w:szCs w:val="22"/>
              </w:rPr>
              <w:t>5</w:t>
            </w:r>
          </w:p>
        </w:tc>
        <w:tc>
          <w:tcPr>
            <w:tcW w:w="7655" w:type="dxa"/>
          </w:tcPr>
          <w:p w14:paraId="66288A2B" w14:textId="5C93E42F" w:rsidR="00ED1817" w:rsidRPr="00AC1F99" w:rsidRDefault="00ED1817" w:rsidP="00AC1F99">
            <w:pPr>
              <w:pStyle w:val="Default"/>
              <w:numPr>
                <w:ilvl w:val="0"/>
                <w:numId w:val="13"/>
              </w:numPr>
              <w:rPr>
                <w:rStyle w:val="contentpasted0"/>
                <w:rFonts w:ascii="Calibri" w:hAnsi="Calibri"/>
                <w:color w:val="auto"/>
                <w:sz w:val="22"/>
                <w:szCs w:val="22"/>
              </w:rPr>
            </w:pPr>
            <w:r>
              <w:rPr>
                <w:rStyle w:val="contentpasted0"/>
                <w:rFonts w:ascii="Calibri" w:hAnsi="Calibri"/>
                <w:color w:val="auto"/>
                <w:sz w:val="22"/>
                <w:szCs w:val="22"/>
              </w:rPr>
              <w:t>C</w:t>
            </w:r>
            <w:r>
              <w:rPr>
                <w:rStyle w:val="contentpasted0"/>
              </w:rPr>
              <w:t>hapter 9 – Sampling Issues &amp; Options</w:t>
            </w:r>
          </w:p>
          <w:p w14:paraId="58EA95E1" w14:textId="77777777" w:rsidR="00AC1F99" w:rsidRDefault="00AC1F99" w:rsidP="00AC1F99">
            <w:pPr>
              <w:pStyle w:val="Default"/>
              <w:numPr>
                <w:ilvl w:val="0"/>
                <w:numId w:val="13"/>
              </w:numPr>
              <w:rPr>
                <w:rFonts w:ascii="Calibri" w:hAnsi="Calibri"/>
                <w:sz w:val="22"/>
                <w:szCs w:val="22"/>
              </w:rPr>
            </w:pPr>
            <w:r w:rsidRPr="00ED1817">
              <w:rPr>
                <w:rFonts w:ascii="Calibri" w:hAnsi="Calibri"/>
                <w:sz w:val="22"/>
                <w:szCs w:val="22"/>
              </w:rPr>
              <w:t xml:space="preserve">Chapter 10 -- Measurement Concepts &amp; Issues &amp; Chapter 11 -- Methods of </w:t>
            </w:r>
          </w:p>
          <w:p w14:paraId="4BA375CA" w14:textId="4986C02C" w:rsidR="00AC1F99" w:rsidRPr="00AC1F99" w:rsidRDefault="00AC1F99" w:rsidP="00AC1F99">
            <w:pPr>
              <w:pStyle w:val="Default"/>
              <w:numPr>
                <w:ilvl w:val="0"/>
                <w:numId w:val="13"/>
              </w:numPr>
              <w:rPr>
                <w:rStyle w:val="contentpasted0"/>
                <w:rFonts w:ascii="Calibri" w:hAnsi="Calibri"/>
                <w:color w:val="auto"/>
                <w:sz w:val="22"/>
                <w:szCs w:val="22"/>
              </w:rPr>
            </w:pPr>
            <w:r>
              <w:rPr>
                <w:rStyle w:val="contentpasted0"/>
                <w:shd w:val="clear" w:color="auto" w:fill="FFFFFF"/>
              </w:rPr>
              <w:t>Discuss Informed Consent</w:t>
            </w:r>
          </w:p>
          <w:p w14:paraId="30A5BED5" w14:textId="6196D076" w:rsidR="00ED1817" w:rsidRPr="00ED1817" w:rsidRDefault="00ED1817" w:rsidP="00AC1F99">
            <w:pPr>
              <w:pStyle w:val="Default"/>
              <w:numPr>
                <w:ilvl w:val="0"/>
                <w:numId w:val="13"/>
              </w:numPr>
              <w:rPr>
                <w:rStyle w:val="contentpasted0"/>
                <w:rFonts w:ascii="Calibri" w:hAnsi="Calibri"/>
                <w:color w:val="auto"/>
                <w:sz w:val="22"/>
                <w:szCs w:val="22"/>
              </w:rPr>
            </w:pPr>
            <w:r w:rsidRPr="003C7D3E">
              <w:rPr>
                <w:rFonts w:ascii="Calibri" w:hAnsi="Calibri"/>
                <w:b/>
                <w:bCs/>
                <w:color w:val="FF0000"/>
                <w:sz w:val="22"/>
                <w:szCs w:val="22"/>
              </w:rPr>
              <w:t>ANNOTATED BIBLIOGRAPHY DUE</w:t>
            </w:r>
          </w:p>
          <w:p w14:paraId="35241E0B" w14:textId="59E57650" w:rsidR="00ED1817" w:rsidRPr="001C1752" w:rsidRDefault="006215ED" w:rsidP="005E336F">
            <w:pPr>
              <w:pStyle w:val="Default"/>
              <w:ind w:left="720"/>
              <w:rPr>
                <w:rFonts w:ascii="Calibri" w:hAnsi="Calibri"/>
                <w:b/>
                <w:bCs/>
                <w:color w:val="FF0000"/>
                <w:sz w:val="22"/>
                <w:szCs w:val="22"/>
              </w:rPr>
            </w:pPr>
            <w:r w:rsidRPr="001C1752">
              <w:rPr>
                <w:rFonts w:ascii="Calibri" w:hAnsi="Calibri"/>
                <w:b/>
                <w:bCs/>
                <w:color w:val="FF0000"/>
                <w:sz w:val="22"/>
                <w:szCs w:val="22"/>
              </w:rPr>
              <w:t>DRAFT INTRODUCTION &amp; LIT REVIEW DUE</w:t>
            </w:r>
            <w:r w:rsidR="004F0861">
              <w:rPr>
                <w:rFonts w:ascii="Calibri" w:hAnsi="Calibri"/>
                <w:b/>
                <w:bCs/>
                <w:color w:val="FF0000"/>
                <w:sz w:val="22"/>
                <w:szCs w:val="22"/>
              </w:rPr>
              <w:t xml:space="preserve"> (OPTIONAL)</w:t>
            </w:r>
            <w:r w:rsidR="00ED1817">
              <w:rPr>
                <w:rFonts w:ascii="Calibri" w:hAnsi="Calibri"/>
                <w:b/>
                <w:bCs/>
                <w:color w:val="FF0000"/>
                <w:sz w:val="22"/>
                <w:szCs w:val="22"/>
              </w:rPr>
              <w:t xml:space="preserve"> </w:t>
            </w:r>
          </w:p>
        </w:tc>
      </w:tr>
      <w:tr w:rsidR="006215ED" w:rsidRPr="001C1752" w14:paraId="6E94F090" w14:textId="77777777" w:rsidTr="00E4383F">
        <w:trPr>
          <w:trHeight w:val="261"/>
        </w:trPr>
        <w:tc>
          <w:tcPr>
            <w:tcW w:w="1055" w:type="dxa"/>
          </w:tcPr>
          <w:p w14:paraId="5862BBBA" w14:textId="1C9A756F"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ED1817">
              <w:rPr>
                <w:rFonts w:ascii="Calibri" w:hAnsi="Calibri"/>
                <w:sz w:val="22"/>
                <w:szCs w:val="22"/>
              </w:rPr>
              <w:t>4</w:t>
            </w:r>
            <w:r w:rsidRPr="001C1752">
              <w:rPr>
                <w:rFonts w:ascii="Calibri" w:hAnsi="Calibri"/>
                <w:sz w:val="22"/>
                <w:szCs w:val="22"/>
              </w:rPr>
              <w:t>/</w:t>
            </w:r>
            <w:r w:rsidR="00AC1F99">
              <w:rPr>
                <w:rFonts w:ascii="Calibri" w:hAnsi="Calibri"/>
                <w:sz w:val="22"/>
                <w:szCs w:val="22"/>
              </w:rPr>
              <w:t>1</w:t>
            </w:r>
          </w:p>
        </w:tc>
        <w:tc>
          <w:tcPr>
            <w:tcW w:w="7655" w:type="dxa"/>
          </w:tcPr>
          <w:p w14:paraId="4A1F225E" w14:textId="06CEBD9B" w:rsidR="00AC1F99" w:rsidRPr="00AC1F99" w:rsidRDefault="00E66E2D" w:rsidP="00EE0DB8">
            <w:pPr>
              <w:pStyle w:val="Default"/>
              <w:numPr>
                <w:ilvl w:val="0"/>
                <w:numId w:val="11"/>
              </w:numPr>
              <w:rPr>
                <w:rFonts w:ascii="Calibri" w:hAnsi="Calibri"/>
                <w:sz w:val="22"/>
                <w:szCs w:val="22"/>
              </w:rPr>
            </w:pPr>
            <w:r w:rsidRPr="00E66E2D">
              <w:rPr>
                <w:rFonts w:ascii="Calibri" w:hAnsi="Calibri"/>
                <w:sz w:val="22"/>
                <w:szCs w:val="22"/>
              </w:rPr>
              <w:t xml:space="preserve">Chapter 11 -- Methods of Acquiring Research </w:t>
            </w:r>
            <w:proofErr w:type="gramStart"/>
            <w:r w:rsidRPr="00E66E2D">
              <w:rPr>
                <w:rFonts w:ascii="Calibri" w:hAnsi="Calibri"/>
                <w:sz w:val="22"/>
                <w:szCs w:val="22"/>
              </w:rPr>
              <w:t>Data  &amp;</w:t>
            </w:r>
            <w:proofErr w:type="gramEnd"/>
            <w:r w:rsidRPr="00E66E2D">
              <w:rPr>
                <w:rFonts w:ascii="Calibri" w:hAnsi="Calibri"/>
                <w:sz w:val="22"/>
                <w:szCs w:val="22"/>
              </w:rPr>
              <w:t xml:space="preserve"> Chapter 12-- Data Collection Instruments -- </w:t>
            </w:r>
          </w:p>
          <w:p w14:paraId="3FD1CC3C" w14:textId="51872EE7" w:rsidR="006215ED" w:rsidRPr="001C1752" w:rsidRDefault="006215ED" w:rsidP="00EE0DB8">
            <w:pPr>
              <w:pStyle w:val="Default"/>
              <w:numPr>
                <w:ilvl w:val="0"/>
                <w:numId w:val="11"/>
              </w:numPr>
              <w:rPr>
                <w:rFonts w:ascii="Calibri" w:hAnsi="Calibri"/>
                <w:sz w:val="22"/>
                <w:szCs w:val="22"/>
              </w:rPr>
            </w:pPr>
            <w:r w:rsidRPr="001C1752">
              <w:rPr>
                <w:rFonts w:ascii="Calibri" w:hAnsi="Calibri"/>
                <w:b/>
                <w:bCs/>
                <w:color w:val="FF0000"/>
                <w:sz w:val="22"/>
                <w:szCs w:val="22"/>
              </w:rPr>
              <w:t>DRAFT Methods Sections 1 and 2 and Front &amp; Back Matter DUE</w:t>
            </w:r>
            <w:r w:rsidR="004F0861">
              <w:rPr>
                <w:rFonts w:ascii="Calibri" w:hAnsi="Calibri"/>
                <w:b/>
                <w:bCs/>
                <w:color w:val="FF0000"/>
                <w:sz w:val="22"/>
                <w:szCs w:val="22"/>
              </w:rPr>
              <w:t xml:space="preserve"> (Optional)</w:t>
            </w:r>
          </w:p>
        </w:tc>
      </w:tr>
      <w:tr w:rsidR="006215ED" w:rsidRPr="001C1752" w14:paraId="279F00B3" w14:textId="77777777" w:rsidTr="00E4383F">
        <w:trPr>
          <w:trHeight w:val="250"/>
        </w:trPr>
        <w:tc>
          <w:tcPr>
            <w:tcW w:w="1055" w:type="dxa"/>
          </w:tcPr>
          <w:p w14:paraId="06E2CFF3" w14:textId="67E35A9C" w:rsidR="006215ED" w:rsidRPr="001C1752" w:rsidRDefault="006215ED" w:rsidP="00175140">
            <w:pPr>
              <w:pStyle w:val="Default"/>
              <w:rPr>
                <w:rFonts w:ascii="Calibri" w:hAnsi="Calibri"/>
                <w:sz w:val="22"/>
                <w:szCs w:val="22"/>
              </w:rPr>
            </w:pPr>
            <w:r w:rsidRPr="001C1752">
              <w:rPr>
                <w:rFonts w:ascii="Calibri" w:hAnsi="Calibri"/>
                <w:sz w:val="22"/>
                <w:szCs w:val="22"/>
              </w:rPr>
              <w:t>04/</w:t>
            </w:r>
            <w:r w:rsidR="00E66E2D">
              <w:rPr>
                <w:rFonts w:ascii="Calibri" w:hAnsi="Calibri"/>
                <w:sz w:val="22"/>
                <w:szCs w:val="22"/>
              </w:rPr>
              <w:t>8</w:t>
            </w:r>
            <w:r w:rsidRPr="001C1752">
              <w:rPr>
                <w:rFonts w:ascii="Calibri" w:hAnsi="Calibri"/>
                <w:sz w:val="22"/>
                <w:szCs w:val="22"/>
              </w:rPr>
              <w:t xml:space="preserve"> </w:t>
            </w:r>
          </w:p>
        </w:tc>
        <w:tc>
          <w:tcPr>
            <w:tcW w:w="7655" w:type="dxa"/>
          </w:tcPr>
          <w:p w14:paraId="2C287862" w14:textId="2D50C466" w:rsidR="006215ED" w:rsidRPr="00710E89" w:rsidRDefault="00E66E2D" w:rsidP="00EE0DB8">
            <w:pPr>
              <w:pStyle w:val="Default"/>
              <w:numPr>
                <w:ilvl w:val="0"/>
                <w:numId w:val="12"/>
              </w:numPr>
              <w:rPr>
                <w:rFonts w:ascii="Calibri" w:hAnsi="Calibri"/>
                <w:sz w:val="22"/>
                <w:szCs w:val="22"/>
              </w:rPr>
            </w:pPr>
            <w:r>
              <w:rPr>
                <w:rFonts w:ascii="Calibri" w:hAnsi="Calibri"/>
                <w:sz w:val="22"/>
                <w:szCs w:val="22"/>
              </w:rPr>
              <w:t>Chapter 13 --- Analyzing Data</w:t>
            </w:r>
          </w:p>
        </w:tc>
      </w:tr>
      <w:tr w:rsidR="006215ED" w:rsidRPr="001C1752" w14:paraId="3D7AB081" w14:textId="77777777" w:rsidTr="00E4383F">
        <w:trPr>
          <w:trHeight w:val="250"/>
        </w:trPr>
        <w:tc>
          <w:tcPr>
            <w:tcW w:w="1055" w:type="dxa"/>
          </w:tcPr>
          <w:p w14:paraId="19EA963E" w14:textId="5B6734F1" w:rsidR="006215ED" w:rsidRPr="001C1752" w:rsidRDefault="006215ED" w:rsidP="00175140">
            <w:pPr>
              <w:pStyle w:val="Default"/>
              <w:rPr>
                <w:rFonts w:ascii="Calibri" w:hAnsi="Calibri"/>
                <w:sz w:val="22"/>
                <w:szCs w:val="22"/>
              </w:rPr>
            </w:pPr>
            <w:r w:rsidRPr="001C1752">
              <w:rPr>
                <w:rFonts w:ascii="Calibri" w:hAnsi="Calibri"/>
                <w:sz w:val="22"/>
                <w:szCs w:val="22"/>
              </w:rPr>
              <w:t>04/</w:t>
            </w:r>
            <w:r w:rsidR="00E66E2D">
              <w:rPr>
                <w:rFonts w:ascii="Calibri" w:hAnsi="Calibri"/>
                <w:sz w:val="22"/>
                <w:szCs w:val="22"/>
              </w:rPr>
              <w:t>15</w:t>
            </w:r>
          </w:p>
        </w:tc>
        <w:tc>
          <w:tcPr>
            <w:tcW w:w="7655" w:type="dxa"/>
          </w:tcPr>
          <w:p w14:paraId="1338195E" w14:textId="6A31D555" w:rsidR="00E66E2D" w:rsidRDefault="00E66E2D" w:rsidP="00EE0DB8">
            <w:pPr>
              <w:pStyle w:val="Default"/>
              <w:numPr>
                <w:ilvl w:val="0"/>
                <w:numId w:val="12"/>
              </w:numPr>
              <w:rPr>
                <w:rFonts w:ascii="Calibri" w:hAnsi="Calibri"/>
                <w:sz w:val="22"/>
                <w:szCs w:val="22"/>
              </w:rPr>
            </w:pPr>
            <w:r>
              <w:rPr>
                <w:rFonts w:ascii="Calibri" w:hAnsi="Calibri"/>
                <w:sz w:val="22"/>
                <w:szCs w:val="22"/>
              </w:rPr>
              <w:t>Chapter 14 – Writing Research Report &amp; Disseminating Research Findings</w:t>
            </w:r>
          </w:p>
          <w:p w14:paraId="2DC36EB4" w14:textId="02366CB9" w:rsidR="00406AAD" w:rsidRPr="00E66E2D" w:rsidRDefault="00710E89" w:rsidP="00E66E2D">
            <w:pPr>
              <w:pStyle w:val="Default"/>
              <w:numPr>
                <w:ilvl w:val="0"/>
                <w:numId w:val="12"/>
              </w:numPr>
              <w:rPr>
                <w:rFonts w:ascii="Calibri" w:hAnsi="Calibri"/>
                <w:sz w:val="22"/>
                <w:szCs w:val="22"/>
              </w:rPr>
            </w:pPr>
            <w:r>
              <w:rPr>
                <w:rFonts w:ascii="Calibri" w:hAnsi="Calibri"/>
                <w:sz w:val="22"/>
                <w:szCs w:val="22"/>
              </w:rPr>
              <w:t>Review Study Questions for QUIZ 2</w:t>
            </w:r>
          </w:p>
        </w:tc>
      </w:tr>
      <w:tr w:rsidR="00E66E2D" w:rsidRPr="001C1752" w14:paraId="2C3C26BC" w14:textId="77777777" w:rsidTr="00E4383F">
        <w:trPr>
          <w:trHeight w:val="250"/>
        </w:trPr>
        <w:tc>
          <w:tcPr>
            <w:tcW w:w="1055" w:type="dxa"/>
          </w:tcPr>
          <w:p w14:paraId="43FCBB95" w14:textId="6F0FFDD9" w:rsidR="00E66E2D" w:rsidRPr="001C1752" w:rsidRDefault="00E66E2D" w:rsidP="00175140">
            <w:pPr>
              <w:pStyle w:val="Default"/>
              <w:rPr>
                <w:rFonts w:ascii="Calibri" w:hAnsi="Calibri"/>
                <w:sz w:val="22"/>
                <w:szCs w:val="22"/>
              </w:rPr>
            </w:pPr>
            <w:r>
              <w:rPr>
                <w:rFonts w:ascii="Calibri" w:hAnsi="Calibri"/>
                <w:sz w:val="22"/>
                <w:szCs w:val="22"/>
              </w:rPr>
              <w:t>4/22</w:t>
            </w:r>
          </w:p>
        </w:tc>
        <w:tc>
          <w:tcPr>
            <w:tcW w:w="7655" w:type="dxa"/>
          </w:tcPr>
          <w:p w14:paraId="51B51D91" w14:textId="4AF83E40" w:rsidR="00E66E2D" w:rsidRDefault="00E66E2D" w:rsidP="00EE0DB8">
            <w:pPr>
              <w:pStyle w:val="Default"/>
              <w:numPr>
                <w:ilvl w:val="0"/>
                <w:numId w:val="12"/>
              </w:numPr>
              <w:rPr>
                <w:rFonts w:ascii="Calibri" w:hAnsi="Calibri"/>
                <w:sz w:val="22"/>
                <w:szCs w:val="22"/>
              </w:rPr>
            </w:pPr>
            <w:r>
              <w:rPr>
                <w:rFonts w:ascii="Calibri" w:hAnsi="Calibri"/>
                <w:sz w:val="22"/>
                <w:szCs w:val="22"/>
              </w:rPr>
              <w:t>Start Research Proposal Presentations –</w:t>
            </w:r>
          </w:p>
        </w:tc>
      </w:tr>
      <w:tr w:rsidR="006215ED" w:rsidRPr="001C1752" w14:paraId="5737EC09" w14:textId="77777777" w:rsidTr="00E4383F">
        <w:trPr>
          <w:trHeight w:val="250"/>
        </w:trPr>
        <w:tc>
          <w:tcPr>
            <w:tcW w:w="1055" w:type="dxa"/>
          </w:tcPr>
          <w:p w14:paraId="26D218C9" w14:textId="0AE48DEE"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3F3BDE">
              <w:rPr>
                <w:rFonts w:ascii="Calibri" w:hAnsi="Calibri"/>
                <w:sz w:val="22"/>
                <w:szCs w:val="22"/>
              </w:rPr>
              <w:t>4</w:t>
            </w:r>
            <w:r w:rsidRPr="001C1752">
              <w:rPr>
                <w:rFonts w:ascii="Calibri" w:hAnsi="Calibri"/>
                <w:sz w:val="22"/>
                <w:szCs w:val="22"/>
              </w:rPr>
              <w:t>/</w:t>
            </w:r>
            <w:r w:rsidR="00E66E2D">
              <w:rPr>
                <w:rFonts w:ascii="Calibri" w:hAnsi="Calibri"/>
                <w:sz w:val="22"/>
                <w:szCs w:val="22"/>
              </w:rPr>
              <w:t>29</w:t>
            </w:r>
          </w:p>
        </w:tc>
        <w:tc>
          <w:tcPr>
            <w:tcW w:w="7655" w:type="dxa"/>
          </w:tcPr>
          <w:p w14:paraId="560ADED7" w14:textId="6F69C7CA" w:rsidR="006215ED" w:rsidRPr="00E66E2D" w:rsidRDefault="00E66E2D" w:rsidP="00E66E2D">
            <w:pPr>
              <w:pStyle w:val="Default"/>
              <w:numPr>
                <w:ilvl w:val="0"/>
                <w:numId w:val="12"/>
              </w:numPr>
              <w:rPr>
                <w:rFonts w:ascii="Calibri" w:hAnsi="Calibri"/>
                <w:sz w:val="22"/>
                <w:szCs w:val="22"/>
              </w:rPr>
            </w:pPr>
            <w:r>
              <w:rPr>
                <w:rFonts w:ascii="Calibri" w:hAnsi="Calibri"/>
                <w:sz w:val="22"/>
                <w:szCs w:val="22"/>
              </w:rPr>
              <w:t>R</w:t>
            </w:r>
            <w:r>
              <w:t xml:space="preserve">eview </w:t>
            </w:r>
            <w:r w:rsidR="003F3BDE">
              <w:rPr>
                <w:rFonts w:ascii="Calibri" w:hAnsi="Calibri"/>
                <w:sz w:val="22"/>
                <w:szCs w:val="22"/>
              </w:rPr>
              <w:t>QUIZ 2</w:t>
            </w:r>
            <w:r>
              <w:rPr>
                <w:rFonts w:ascii="Calibri" w:hAnsi="Calibri"/>
                <w:sz w:val="22"/>
                <w:szCs w:val="22"/>
              </w:rPr>
              <w:t xml:space="preserve"> </w:t>
            </w:r>
            <w:r>
              <w:t xml:space="preserve">Study Questions; </w:t>
            </w:r>
            <w:r w:rsidR="00710E89" w:rsidRPr="00E66E2D">
              <w:rPr>
                <w:rFonts w:ascii="Calibri" w:hAnsi="Calibri"/>
                <w:sz w:val="22"/>
                <w:szCs w:val="22"/>
              </w:rPr>
              <w:t>Course Evaluations</w:t>
            </w:r>
          </w:p>
          <w:p w14:paraId="3DE348C5" w14:textId="52F82685" w:rsidR="003F3BDE" w:rsidRPr="00E66E2D" w:rsidRDefault="00710E89" w:rsidP="00E66E2D">
            <w:pPr>
              <w:pStyle w:val="Default"/>
              <w:numPr>
                <w:ilvl w:val="0"/>
                <w:numId w:val="12"/>
              </w:numPr>
              <w:rPr>
                <w:rFonts w:ascii="Calibri" w:hAnsi="Calibri"/>
                <w:sz w:val="22"/>
                <w:szCs w:val="22"/>
              </w:rPr>
            </w:pPr>
            <w:r>
              <w:rPr>
                <w:rFonts w:ascii="Calibri" w:hAnsi="Calibri"/>
                <w:sz w:val="22"/>
                <w:szCs w:val="22"/>
              </w:rPr>
              <w:t xml:space="preserve">Research Presentations -- </w:t>
            </w:r>
            <w:r>
              <w:rPr>
                <w:rStyle w:val="contentpasted0"/>
                <w:shd w:val="clear" w:color="auto" w:fill="FFFFFF"/>
              </w:rPr>
              <w:t xml:space="preserve">-- </w:t>
            </w:r>
          </w:p>
          <w:p w14:paraId="61175580" w14:textId="77777777" w:rsidR="006215ED" w:rsidRPr="001C1752" w:rsidRDefault="006215ED" w:rsidP="00EE0DB8">
            <w:pPr>
              <w:pStyle w:val="Default"/>
              <w:numPr>
                <w:ilvl w:val="0"/>
                <w:numId w:val="12"/>
              </w:numPr>
              <w:rPr>
                <w:rFonts w:ascii="Calibri" w:hAnsi="Calibri"/>
                <w:color w:val="FF0000"/>
                <w:sz w:val="22"/>
                <w:szCs w:val="22"/>
              </w:rPr>
            </w:pPr>
            <w:r w:rsidRPr="001C1752">
              <w:rPr>
                <w:rFonts w:ascii="Calibri" w:hAnsi="Calibri"/>
                <w:b/>
                <w:color w:val="FF0000"/>
                <w:sz w:val="22"/>
                <w:szCs w:val="22"/>
              </w:rPr>
              <w:t>FINAL SELF/GROUP ASSESSMENT DUE</w:t>
            </w:r>
          </w:p>
        </w:tc>
      </w:tr>
      <w:tr w:rsidR="00E66E2D" w:rsidRPr="001C1752" w14:paraId="59E9B27A" w14:textId="77777777" w:rsidTr="00E4383F">
        <w:trPr>
          <w:trHeight w:val="250"/>
        </w:trPr>
        <w:tc>
          <w:tcPr>
            <w:tcW w:w="1055" w:type="dxa"/>
          </w:tcPr>
          <w:p w14:paraId="34AF02C6" w14:textId="322D1BAC" w:rsidR="00E66E2D" w:rsidRPr="001C1752" w:rsidRDefault="00E66E2D" w:rsidP="00175140">
            <w:pPr>
              <w:pStyle w:val="Default"/>
              <w:rPr>
                <w:rFonts w:ascii="Calibri" w:hAnsi="Calibri"/>
                <w:sz w:val="22"/>
                <w:szCs w:val="22"/>
              </w:rPr>
            </w:pPr>
            <w:r>
              <w:rPr>
                <w:rFonts w:ascii="Calibri" w:hAnsi="Calibri"/>
                <w:sz w:val="22"/>
                <w:szCs w:val="22"/>
              </w:rPr>
              <w:t>5/6</w:t>
            </w:r>
          </w:p>
        </w:tc>
        <w:tc>
          <w:tcPr>
            <w:tcW w:w="7655" w:type="dxa"/>
          </w:tcPr>
          <w:p w14:paraId="390A4444" w14:textId="5F6F98D6" w:rsidR="00E66E2D" w:rsidRDefault="00E66E2D" w:rsidP="00E66E2D">
            <w:pPr>
              <w:pStyle w:val="Default"/>
              <w:numPr>
                <w:ilvl w:val="0"/>
                <w:numId w:val="12"/>
              </w:numPr>
              <w:rPr>
                <w:rFonts w:ascii="Calibri" w:hAnsi="Calibri"/>
                <w:sz w:val="22"/>
                <w:szCs w:val="22"/>
              </w:rPr>
            </w:pPr>
            <w:r>
              <w:rPr>
                <w:rFonts w:ascii="Calibri" w:hAnsi="Calibri"/>
                <w:sz w:val="22"/>
                <w:szCs w:val="22"/>
              </w:rPr>
              <w:t>Quiz 2 Due on May 6</w:t>
            </w:r>
          </w:p>
        </w:tc>
      </w:tr>
    </w:tbl>
    <w:p w14:paraId="0A653CDD" w14:textId="4AE7E905" w:rsidR="00234635" w:rsidRPr="001C1752" w:rsidRDefault="003F3BDE" w:rsidP="00C35CC6">
      <w:pPr>
        <w:rPr>
          <w:rFonts w:ascii="Calibri" w:hAnsi="Calibri"/>
          <w:sz w:val="22"/>
          <w:szCs w:val="22"/>
        </w:rPr>
      </w:pPr>
      <w:r>
        <w:rPr>
          <w:rFonts w:ascii="Calibri" w:hAnsi="Calibri"/>
          <w:sz w:val="22"/>
          <w:szCs w:val="22"/>
        </w:rPr>
        <w:t xml:space="preserve"> </w:t>
      </w:r>
    </w:p>
    <w:sectPr w:rsidR="00234635" w:rsidRPr="001C1752" w:rsidSect="00162FE4">
      <w:footerReference w:type="default" r:id="rId18"/>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F253" w14:textId="77777777" w:rsidR="00A4420A" w:rsidRDefault="00A4420A">
      <w:pPr>
        <w:pStyle w:val="Default"/>
      </w:pPr>
      <w:r>
        <w:separator/>
      </w:r>
    </w:p>
  </w:endnote>
  <w:endnote w:type="continuationSeparator" w:id="0">
    <w:p w14:paraId="485849E8" w14:textId="77777777" w:rsidR="00A4420A" w:rsidRDefault="00A4420A">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DBB6" w14:textId="77777777" w:rsidR="002D447E" w:rsidRPr="00C72ACB" w:rsidRDefault="002D447E" w:rsidP="00C72ACB">
    <w:pPr>
      <w:pStyle w:val="Footer"/>
    </w:pPr>
    <w:r>
      <w:rPr>
        <w:rFonts w:ascii="Calibri" w:hAnsi="Calibri"/>
        <w:i/>
        <w:sz w:val="20"/>
        <w:szCs w:val="20"/>
      </w:rPr>
      <w:t>SWK 315</w:t>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sidR="00AC7712">
      <w:rPr>
        <w:rFonts w:ascii="Calibri" w:hAnsi="Calibri"/>
        <w:i/>
        <w:noProof/>
        <w:sz w:val="20"/>
        <w:szCs w:val="20"/>
      </w:rPr>
      <w:t>5</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sidR="00AC7712">
      <w:rPr>
        <w:rFonts w:ascii="Calibri" w:hAnsi="Calibri"/>
        <w:i/>
        <w:noProof/>
        <w:sz w:val="20"/>
        <w:szCs w:val="20"/>
      </w:rPr>
      <w:t>11</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3285" w14:textId="77777777" w:rsidR="00A4420A" w:rsidRDefault="00A4420A">
      <w:pPr>
        <w:pStyle w:val="Default"/>
      </w:pPr>
      <w:r>
        <w:separator/>
      </w:r>
    </w:p>
  </w:footnote>
  <w:footnote w:type="continuationSeparator" w:id="0">
    <w:p w14:paraId="67F13CCA" w14:textId="77777777" w:rsidR="00A4420A" w:rsidRDefault="00A4420A">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3EA"/>
    <w:multiLevelType w:val="hybridMultilevel"/>
    <w:tmpl w:val="C5D6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D47F2"/>
    <w:multiLevelType w:val="hybridMultilevel"/>
    <w:tmpl w:val="E840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452B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58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F0B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91DB1"/>
    <w:multiLevelType w:val="hybridMultilevel"/>
    <w:tmpl w:val="FFFFFFFF"/>
    <w:lvl w:ilvl="0" w:tplc="F3A46DF8">
      <w:start w:val="1"/>
      <w:numFmt w:val="decimal"/>
      <w:lvlText w:val="%1."/>
      <w:lvlJc w:val="left"/>
      <w:pPr>
        <w:tabs>
          <w:tab w:val="num" w:pos="1080"/>
        </w:tabs>
        <w:ind w:left="1080" w:hanging="720"/>
      </w:pPr>
      <w:rPr>
        <w:rFonts w:cs="Times New Roman" w:hint="default"/>
      </w:rPr>
    </w:lvl>
    <w:lvl w:ilvl="1" w:tplc="7A8E096C">
      <w:numFmt w:val="bullet"/>
      <w:lvlText w:val="─"/>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520833"/>
    <w:multiLevelType w:val="hybridMultilevel"/>
    <w:tmpl w:val="5C9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A2226"/>
    <w:multiLevelType w:val="hybridMultilevel"/>
    <w:tmpl w:val="9596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45FF"/>
    <w:multiLevelType w:val="hybridMultilevel"/>
    <w:tmpl w:val="2A6E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6D20"/>
    <w:multiLevelType w:val="hybridMultilevel"/>
    <w:tmpl w:val="A642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C031A"/>
    <w:multiLevelType w:val="hybridMultilevel"/>
    <w:tmpl w:val="FFFFFFFF"/>
    <w:lvl w:ilvl="0" w:tplc="AC34EF0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84B5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274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90DD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21E2F"/>
    <w:multiLevelType w:val="hybridMultilevel"/>
    <w:tmpl w:val="68D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9262F"/>
    <w:multiLevelType w:val="hybridMultilevel"/>
    <w:tmpl w:val="371A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F03E8"/>
    <w:multiLevelType w:val="hybridMultilevel"/>
    <w:tmpl w:val="FFFFFFFF"/>
    <w:lvl w:ilvl="0" w:tplc="2D84A95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C6F324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3AE27B4"/>
    <w:multiLevelType w:val="hybridMultilevel"/>
    <w:tmpl w:val="B404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20650">
    <w:abstractNumId w:val="5"/>
  </w:num>
  <w:num w:numId="2" w16cid:durableId="18999777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706637">
    <w:abstractNumId w:val="11"/>
  </w:num>
  <w:num w:numId="4" w16cid:durableId="1208445230">
    <w:abstractNumId w:val="16"/>
  </w:num>
  <w:num w:numId="5" w16cid:durableId="387803885">
    <w:abstractNumId w:val="17"/>
  </w:num>
  <w:num w:numId="6" w16cid:durableId="202836312">
    <w:abstractNumId w:val="2"/>
  </w:num>
  <w:num w:numId="7" w16cid:durableId="1144155911">
    <w:abstractNumId w:val="9"/>
  </w:num>
  <w:num w:numId="8" w16cid:durableId="868030333">
    <w:abstractNumId w:val="12"/>
  </w:num>
  <w:num w:numId="9" w16cid:durableId="555897893">
    <w:abstractNumId w:val="4"/>
  </w:num>
  <w:num w:numId="10" w16cid:durableId="917012165">
    <w:abstractNumId w:val="3"/>
  </w:num>
  <w:num w:numId="11" w16cid:durableId="86391360">
    <w:abstractNumId w:val="13"/>
  </w:num>
  <w:num w:numId="12" w16cid:durableId="479924910">
    <w:abstractNumId w:val="6"/>
  </w:num>
  <w:num w:numId="13" w16cid:durableId="970284083">
    <w:abstractNumId w:val="1"/>
  </w:num>
  <w:num w:numId="14" w16cid:durableId="1163280815">
    <w:abstractNumId w:val="0"/>
  </w:num>
  <w:num w:numId="15" w16cid:durableId="385449334">
    <w:abstractNumId w:val="18"/>
  </w:num>
  <w:num w:numId="16" w16cid:durableId="2108960128">
    <w:abstractNumId w:val="8"/>
  </w:num>
  <w:num w:numId="17" w16cid:durableId="487986464">
    <w:abstractNumId w:val="7"/>
  </w:num>
  <w:num w:numId="18" w16cid:durableId="1256863539">
    <w:abstractNumId w:val="14"/>
  </w:num>
  <w:num w:numId="19" w16cid:durableId="16104360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2076C"/>
    <w:rsid w:val="00020B06"/>
    <w:rsid w:val="00021D00"/>
    <w:rsid w:val="00031C31"/>
    <w:rsid w:val="00034B29"/>
    <w:rsid w:val="00055E7F"/>
    <w:rsid w:val="00056E83"/>
    <w:rsid w:val="00061AAE"/>
    <w:rsid w:val="0006220E"/>
    <w:rsid w:val="000665A5"/>
    <w:rsid w:val="00067587"/>
    <w:rsid w:val="00072366"/>
    <w:rsid w:val="00073352"/>
    <w:rsid w:val="00084181"/>
    <w:rsid w:val="000841AD"/>
    <w:rsid w:val="000851CC"/>
    <w:rsid w:val="00093A53"/>
    <w:rsid w:val="000A0393"/>
    <w:rsid w:val="000A0A46"/>
    <w:rsid w:val="000B098A"/>
    <w:rsid w:val="000B11C7"/>
    <w:rsid w:val="000B355B"/>
    <w:rsid w:val="000B69C7"/>
    <w:rsid w:val="000C141A"/>
    <w:rsid w:val="000C2B65"/>
    <w:rsid w:val="000C41DB"/>
    <w:rsid w:val="000D3215"/>
    <w:rsid w:val="000E36D1"/>
    <w:rsid w:val="000E5B9C"/>
    <w:rsid w:val="00100E17"/>
    <w:rsid w:val="00102D77"/>
    <w:rsid w:val="00110466"/>
    <w:rsid w:val="001121EF"/>
    <w:rsid w:val="00114985"/>
    <w:rsid w:val="00114E9C"/>
    <w:rsid w:val="00117C16"/>
    <w:rsid w:val="00125F56"/>
    <w:rsid w:val="00130498"/>
    <w:rsid w:val="0013154F"/>
    <w:rsid w:val="00131CC4"/>
    <w:rsid w:val="00132CE5"/>
    <w:rsid w:val="00144F9D"/>
    <w:rsid w:val="001456FA"/>
    <w:rsid w:val="0015165B"/>
    <w:rsid w:val="00156124"/>
    <w:rsid w:val="00162FE4"/>
    <w:rsid w:val="00172CD5"/>
    <w:rsid w:val="00173C5F"/>
    <w:rsid w:val="00175140"/>
    <w:rsid w:val="00176E3B"/>
    <w:rsid w:val="001779C9"/>
    <w:rsid w:val="001835BB"/>
    <w:rsid w:val="00190A4A"/>
    <w:rsid w:val="00193E0B"/>
    <w:rsid w:val="001A625E"/>
    <w:rsid w:val="001B138B"/>
    <w:rsid w:val="001C1752"/>
    <w:rsid w:val="001C23A1"/>
    <w:rsid w:val="001C29B8"/>
    <w:rsid w:val="001C7DE8"/>
    <w:rsid w:val="001D3D88"/>
    <w:rsid w:val="001F1F1C"/>
    <w:rsid w:val="001F440D"/>
    <w:rsid w:val="002051BA"/>
    <w:rsid w:val="002107F1"/>
    <w:rsid w:val="0021407F"/>
    <w:rsid w:val="00217D07"/>
    <w:rsid w:val="002270FE"/>
    <w:rsid w:val="00230CE2"/>
    <w:rsid w:val="002342FF"/>
    <w:rsid w:val="00234635"/>
    <w:rsid w:val="00235E28"/>
    <w:rsid w:val="00242288"/>
    <w:rsid w:val="00243D7E"/>
    <w:rsid w:val="00244AFC"/>
    <w:rsid w:val="0025132A"/>
    <w:rsid w:val="00254622"/>
    <w:rsid w:val="002618B3"/>
    <w:rsid w:val="00263D22"/>
    <w:rsid w:val="00270668"/>
    <w:rsid w:val="00273E4F"/>
    <w:rsid w:val="00286902"/>
    <w:rsid w:val="00286F88"/>
    <w:rsid w:val="00290551"/>
    <w:rsid w:val="00292761"/>
    <w:rsid w:val="00297F47"/>
    <w:rsid w:val="002A01BF"/>
    <w:rsid w:val="002A29EB"/>
    <w:rsid w:val="002A4D9F"/>
    <w:rsid w:val="002A7D32"/>
    <w:rsid w:val="002B1715"/>
    <w:rsid w:val="002B1860"/>
    <w:rsid w:val="002B3070"/>
    <w:rsid w:val="002B30C1"/>
    <w:rsid w:val="002D112C"/>
    <w:rsid w:val="002D447E"/>
    <w:rsid w:val="002E01D1"/>
    <w:rsid w:val="002F031E"/>
    <w:rsid w:val="002F0B55"/>
    <w:rsid w:val="002F179A"/>
    <w:rsid w:val="002F2EEA"/>
    <w:rsid w:val="002F39BD"/>
    <w:rsid w:val="00300253"/>
    <w:rsid w:val="00302640"/>
    <w:rsid w:val="00304BE6"/>
    <w:rsid w:val="00307583"/>
    <w:rsid w:val="0031020E"/>
    <w:rsid w:val="003140C7"/>
    <w:rsid w:val="0032295E"/>
    <w:rsid w:val="00330D9C"/>
    <w:rsid w:val="003329D4"/>
    <w:rsid w:val="003345B5"/>
    <w:rsid w:val="0033718F"/>
    <w:rsid w:val="003403BC"/>
    <w:rsid w:val="0034422B"/>
    <w:rsid w:val="003533A4"/>
    <w:rsid w:val="00361259"/>
    <w:rsid w:val="0036221D"/>
    <w:rsid w:val="00376C8B"/>
    <w:rsid w:val="00380CBD"/>
    <w:rsid w:val="00397872"/>
    <w:rsid w:val="003A0E10"/>
    <w:rsid w:val="003A22AC"/>
    <w:rsid w:val="003A2FE5"/>
    <w:rsid w:val="003A5B4F"/>
    <w:rsid w:val="003A7EA8"/>
    <w:rsid w:val="003B20C6"/>
    <w:rsid w:val="003B2CD5"/>
    <w:rsid w:val="003B30DF"/>
    <w:rsid w:val="003C48B4"/>
    <w:rsid w:val="003C7D3E"/>
    <w:rsid w:val="003E48C9"/>
    <w:rsid w:val="003E6717"/>
    <w:rsid w:val="003F2FEF"/>
    <w:rsid w:val="003F3BDE"/>
    <w:rsid w:val="003F66A6"/>
    <w:rsid w:val="003F688A"/>
    <w:rsid w:val="004027A1"/>
    <w:rsid w:val="00406AAD"/>
    <w:rsid w:val="004110E4"/>
    <w:rsid w:val="00416879"/>
    <w:rsid w:val="00416D04"/>
    <w:rsid w:val="00421118"/>
    <w:rsid w:val="00426F20"/>
    <w:rsid w:val="00427CA8"/>
    <w:rsid w:val="0043067B"/>
    <w:rsid w:val="00434A3D"/>
    <w:rsid w:val="00446F6E"/>
    <w:rsid w:val="00451956"/>
    <w:rsid w:val="004526AB"/>
    <w:rsid w:val="00456A0A"/>
    <w:rsid w:val="00460A8D"/>
    <w:rsid w:val="004634BD"/>
    <w:rsid w:val="00463866"/>
    <w:rsid w:val="004729BE"/>
    <w:rsid w:val="0047381F"/>
    <w:rsid w:val="00474854"/>
    <w:rsid w:val="004763B4"/>
    <w:rsid w:val="00484058"/>
    <w:rsid w:val="004855E4"/>
    <w:rsid w:val="00486E73"/>
    <w:rsid w:val="00493953"/>
    <w:rsid w:val="00496D91"/>
    <w:rsid w:val="004A377D"/>
    <w:rsid w:val="004A5AB2"/>
    <w:rsid w:val="004A7890"/>
    <w:rsid w:val="004A7ECA"/>
    <w:rsid w:val="004B4087"/>
    <w:rsid w:val="004B59CB"/>
    <w:rsid w:val="004B67B4"/>
    <w:rsid w:val="004D1F14"/>
    <w:rsid w:val="004D3AD7"/>
    <w:rsid w:val="004D3BE7"/>
    <w:rsid w:val="004E71B0"/>
    <w:rsid w:val="004E7566"/>
    <w:rsid w:val="004F0861"/>
    <w:rsid w:val="004F4DA2"/>
    <w:rsid w:val="004F628A"/>
    <w:rsid w:val="00505FAA"/>
    <w:rsid w:val="005117C2"/>
    <w:rsid w:val="00515A02"/>
    <w:rsid w:val="005169A0"/>
    <w:rsid w:val="00524ED1"/>
    <w:rsid w:val="005266FA"/>
    <w:rsid w:val="005333B6"/>
    <w:rsid w:val="00534DC2"/>
    <w:rsid w:val="00551293"/>
    <w:rsid w:val="0056650F"/>
    <w:rsid w:val="0056755D"/>
    <w:rsid w:val="00570560"/>
    <w:rsid w:val="00572073"/>
    <w:rsid w:val="005722F2"/>
    <w:rsid w:val="00580247"/>
    <w:rsid w:val="00582B7D"/>
    <w:rsid w:val="0059088F"/>
    <w:rsid w:val="00595D29"/>
    <w:rsid w:val="005A0270"/>
    <w:rsid w:val="005A0D5F"/>
    <w:rsid w:val="005A2638"/>
    <w:rsid w:val="005A61E1"/>
    <w:rsid w:val="005A6248"/>
    <w:rsid w:val="005A689B"/>
    <w:rsid w:val="005B263F"/>
    <w:rsid w:val="005B4F22"/>
    <w:rsid w:val="005C11B9"/>
    <w:rsid w:val="005D05CC"/>
    <w:rsid w:val="005D1D72"/>
    <w:rsid w:val="005D22AA"/>
    <w:rsid w:val="005D2C2E"/>
    <w:rsid w:val="005D7E27"/>
    <w:rsid w:val="005E336F"/>
    <w:rsid w:val="005F21CC"/>
    <w:rsid w:val="00600B09"/>
    <w:rsid w:val="00610B9E"/>
    <w:rsid w:val="0061129A"/>
    <w:rsid w:val="006179FD"/>
    <w:rsid w:val="006215ED"/>
    <w:rsid w:val="006329FD"/>
    <w:rsid w:val="0063423F"/>
    <w:rsid w:val="00637A2C"/>
    <w:rsid w:val="006415C5"/>
    <w:rsid w:val="0064212E"/>
    <w:rsid w:val="00642F74"/>
    <w:rsid w:val="006444C0"/>
    <w:rsid w:val="006512DF"/>
    <w:rsid w:val="0065179F"/>
    <w:rsid w:val="006517DC"/>
    <w:rsid w:val="006615A5"/>
    <w:rsid w:val="0066408B"/>
    <w:rsid w:val="0068514B"/>
    <w:rsid w:val="00690AF3"/>
    <w:rsid w:val="006A32FB"/>
    <w:rsid w:val="006B14E8"/>
    <w:rsid w:val="006C1D3E"/>
    <w:rsid w:val="006C2D56"/>
    <w:rsid w:val="006D4C5F"/>
    <w:rsid w:val="006E0788"/>
    <w:rsid w:val="006E0AC0"/>
    <w:rsid w:val="006E0E8D"/>
    <w:rsid w:val="006E2670"/>
    <w:rsid w:val="006F1F73"/>
    <w:rsid w:val="006F7BF7"/>
    <w:rsid w:val="00700F7F"/>
    <w:rsid w:val="00710E89"/>
    <w:rsid w:val="0071107C"/>
    <w:rsid w:val="007115E0"/>
    <w:rsid w:val="00717B94"/>
    <w:rsid w:val="00723B46"/>
    <w:rsid w:val="007311AD"/>
    <w:rsid w:val="00734252"/>
    <w:rsid w:val="00734BCE"/>
    <w:rsid w:val="00741701"/>
    <w:rsid w:val="0074242A"/>
    <w:rsid w:val="0075059B"/>
    <w:rsid w:val="007517EE"/>
    <w:rsid w:val="00752639"/>
    <w:rsid w:val="0076303E"/>
    <w:rsid w:val="0077123F"/>
    <w:rsid w:val="00773AA1"/>
    <w:rsid w:val="00781A76"/>
    <w:rsid w:val="00782195"/>
    <w:rsid w:val="00791B6B"/>
    <w:rsid w:val="00795712"/>
    <w:rsid w:val="00797A9E"/>
    <w:rsid w:val="007A2747"/>
    <w:rsid w:val="007A544A"/>
    <w:rsid w:val="007B3308"/>
    <w:rsid w:val="007D49FF"/>
    <w:rsid w:val="007E2290"/>
    <w:rsid w:val="007E5C05"/>
    <w:rsid w:val="007E5C97"/>
    <w:rsid w:val="007E5E55"/>
    <w:rsid w:val="007F06B9"/>
    <w:rsid w:val="007F16BD"/>
    <w:rsid w:val="007F4F9A"/>
    <w:rsid w:val="00802DD9"/>
    <w:rsid w:val="00816463"/>
    <w:rsid w:val="0082632E"/>
    <w:rsid w:val="008267C1"/>
    <w:rsid w:val="00831F49"/>
    <w:rsid w:val="00842CF7"/>
    <w:rsid w:val="0084508E"/>
    <w:rsid w:val="008561CA"/>
    <w:rsid w:val="00862462"/>
    <w:rsid w:val="0088394E"/>
    <w:rsid w:val="00886CE4"/>
    <w:rsid w:val="00887F65"/>
    <w:rsid w:val="00891F65"/>
    <w:rsid w:val="008922EF"/>
    <w:rsid w:val="008941CB"/>
    <w:rsid w:val="008A047B"/>
    <w:rsid w:val="008A287E"/>
    <w:rsid w:val="008A7053"/>
    <w:rsid w:val="008B5061"/>
    <w:rsid w:val="008B5A39"/>
    <w:rsid w:val="008C0D06"/>
    <w:rsid w:val="008C1639"/>
    <w:rsid w:val="008C52FB"/>
    <w:rsid w:val="008C5508"/>
    <w:rsid w:val="008D22F1"/>
    <w:rsid w:val="008D4C3B"/>
    <w:rsid w:val="008D52ED"/>
    <w:rsid w:val="008D7585"/>
    <w:rsid w:val="008F0ED8"/>
    <w:rsid w:val="008F310F"/>
    <w:rsid w:val="00900CFB"/>
    <w:rsid w:val="009075F5"/>
    <w:rsid w:val="0091385A"/>
    <w:rsid w:val="0091700E"/>
    <w:rsid w:val="00923A41"/>
    <w:rsid w:val="009242F1"/>
    <w:rsid w:val="00924576"/>
    <w:rsid w:val="00926235"/>
    <w:rsid w:val="00934DB6"/>
    <w:rsid w:val="00951970"/>
    <w:rsid w:val="00961025"/>
    <w:rsid w:val="00962224"/>
    <w:rsid w:val="00964834"/>
    <w:rsid w:val="009759D3"/>
    <w:rsid w:val="00980B50"/>
    <w:rsid w:val="00984B20"/>
    <w:rsid w:val="00992F94"/>
    <w:rsid w:val="00992FB2"/>
    <w:rsid w:val="00993797"/>
    <w:rsid w:val="00993C1A"/>
    <w:rsid w:val="009A2569"/>
    <w:rsid w:val="009A3130"/>
    <w:rsid w:val="009A56EA"/>
    <w:rsid w:val="009A7267"/>
    <w:rsid w:val="009B28BB"/>
    <w:rsid w:val="009B4557"/>
    <w:rsid w:val="009B68DC"/>
    <w:rsid w:val="009C11C1"/>
    <w:rsid w:val="009C22CB"/>
    <w:rsid w:val="009D613F"/>
    <w:rsid w:val="009E49A5"/>
    <w:rsid w:val="009E79B9"/>
    <w:rsid w:val="009F106F"/>
    <w:rsid w:val="009F39CB"/>
    <w:rsid w:val="009F58C3"/>
    <w:rsid w:val="00A06A37"/>
    <w:rsid w:val="00A07569"/>
    <w:rsid w:val="00A1114B"/>
    <w:rsid w:val="00A126E3"/>
    <w:rsid w:val="00A142EA"/>
    <w:rsid w:val="00A27CA2"/>
    <w:rsid w:val="00A331BD"/>
    <w:rsid w:val="00A4420A"/>
    <w:rsid w:val="00A476FB"/>
    <w:rsid w:val="00A60C5D"/>
    <w:rsid w:val="00A639F0"/>
    <w:rsid w:val="00A66959"/>
    <w:rsid w:val="00A66E0E"/>
    <w:rsid w:val="00A67F25"/>
    <w:rsid w:val="00A713BD"/>
    <w:rsid w:val="00A717DC"/>
    <w:rsid w:val="00A7357E"/>
    <w:rsid w:val="00A755CA"/>
    <w:rsid w:val="00A779AB"/>
    <w:rsid w:val="00A80296"/>
    <w:rsid w:val="00A86753"/>
    <w:rsid w:val="00AA1276"/>
    <w:rsid w:val="00AA719E"/>
    <w:rsid w:val="00AA741F"/>
    <w:rsid w:val="00AB0954"/>
    <w:rsid w:val="00AB3F00"/>
    <w:rsid w:val="00AC1799"/>
    <w:rsid w:val="00AC1F99"/>
    <w:rsid w:val="00AC2D17"/>
    <w:rsid w:val="00AC600F"/>
    <w:rsid w:val="00AC7712"/>
    <w:rsid w:val="00AD6A39"/>
    <w:rsid w:val="00AE338E"/>
    <w:rsid w:val="00AE73AC"/>
    <w:rsid w:val="00AF1C79"/>
    <w:rsid w:val="00AF7A19"/>
    <w:rsid w:val="00B1138A"/>
    <w:rsid w:val="00B11F15"/>
    <w:rsid w:val="00B13BC8"/>
    <w:rsid w:val="00B22698"/>
    <w:rsid w:val="00B24B93"/>
    <w:rsid w:val="00B3045B"/>
    <w:rsid w:val="00B30628"/>
    <w:rsid w:val="00B32D01"/>
    <w:rsid w:val="00B41777"/>
    <w:rsid w:val="00B41970"/>
    <w:rsid w:val="00B41B54"/>
    <w:rsid w:val="00B41F4F"/>
    <w:rsid w:val="00B41FEA"/>
    <w:rsid w:val="00B4277C"/>
    <w:rsid w:val="00B445E1"/>
    <w:rsid w:val="00B456A2"/>
    <w:rsid w:val="00B50C2F"/>
    <w:rsid w:val="00B542D5"/>
    <w:rsid w:val="00B55997"/>
    <w:rsid w:val="00B56EA0"/>
    <w:rsid w:val="00B60277"/>
    <w:rsid w:val="00B65264"/>
    <w:rsid w:val="00B669D3"/>
    <w:rsid w:val="00B730BD"/>
    <w:rsid w:val="00B751C0"/>
    <w:rsid w:val="00B81280"/>
    <w:rsid w:val="00B85DB8"/>
    <w:rsid w:val="00B862B2"/>
    <w:rsid w:val="00B868B0"/>
    <w:rsid w:val="00B90073"/>
    <w:rsid w:val="00B91710"/>
    <w:rsid w:val="00B93BA8"/>
    <w:rsid w:val="00BA3E4E"/>
    <w:rsid w:val="00BB3152"/>
    <w:rsid w:val="00BB6F4C"/>
    <w:rsid w:val="00BC2097"/>
    <w:rsid w:val="00BD145A"/>
    <w:rsid w:val="00BD6FB9"/>
    <w:rsid w:val="00BF1AC5"/>
    <w:rsid w:val="00BF2D0C"/>
    <w:rsid w:val="00C01F37"/>
    <w:rsid w:val="00C03E37"/>
    <w:rsid w:val="00C0420B"/>
    <w:rsid w:val="00C06A5D"/>
    <w:rsid w:val="00C11105"/>
    <w:rsid w:val="00C206CA"/>
    <w:rsid w:val="00C21A54"/>
    <w:rsid w:val="00C24875"/>
    <w:rsid w:val="00C24CBA"/>
    <w:rsid w:val="00C35CC6"/>
    <w:rsid w:val="00C36DED"/>
    <w:rsid w:val="00C464B9"/>
    <w:rsid w:val="00C5131D"/>
    <w:rsid w:val="00C53EDA"/>
    <w:rsid w:val="00C64FE6"/>
    <w:rsid w:val="00C678C3"/>
    <w:rsid w:val="00C70A7C"/>
    <w:rsid w:val="00C72ACB"/>
    <w:rsid w:val="00C7567B"/>
    <w:rsid w:val="00C75FFD"/>
    <w:rsid w:val="00C77F7B"/>
    <w:rsid w:val="00C914C7"/>
    <w:rsid w:val="00C91619"/>
    <w:rsid w:val="00C9727D"/>
    <w:rsid w:val="00CA1F34"/>
    <w:rsid w:val="00CA2084"/>
    <w:rsid w:val="00CA7A39"/>
    <w:rsid w:val="00CC2929"/>
    <w:rsid w:val="00CC60DA"/>
    <w:rsid w:val="00CC6265"/>
    <w:rsid w:val="00CE3908"/>
    <w:rsid w:val="00CE62DF"/>
    <w:rsid w:val="00CF6ADC"/>
    <w:rsid w:val="00D04C54"/>
    <w:rsid w:val="00D05C1C"/>
    <w:rsid w:val="00D068E8"/>
    <w:rsid w:val="00D07E9C"/>
    <w:rsid w:val="00D10FC3"/>
    <w:rsid w:val="00D14A41"/>
    <w:rsid w:val="00D24E07"/>
    <w:rsid w:val="00D303D9"/>
    <w:rsid w:val="00D4195C"/>
    <w:rsid w:val="00D424C4"/>
    <w:rsid w:val="00D46D2D"/>
    <w:rsid w:val="00D46F66"/>
    <w:rsid w:val="00D52903"/>
    <w:rsid w:val="00D55D82"/>
    <w:rsid w:val="00D566F1"/>
    <w:rsid w:val="00D57F23"/>
    <w:rsid w:val="00D72A55"/>
    <w:rsid w:val="00D8478B"/>
    <w:rsid w:val="00D916BC"/>
    <w:rsid w:val="00DA4876"/>
    <w:rsid w:val="00DB6FCE"/>
    <w:rsid w:val="00DB7AB8"/>
    <w:rsid w:val="00DC06F3"/>
    <w:rsid w:val="00DD70D6"/>
    <w:rsid w:val="00DD74A9"/>
    <w:rsid w:val="00DE0E28"/>
    <w:rsid w:val="00DE36A3"/>
    <w:rsid w:val="00DE5108"/>
    <w:rsid w:val="00DE5F3D"/>
    <w:rsid w:val="00DE5FCD"/>
    <w:rsid w:val="00DF0367"/>
    <w:rsid w:val="00DF2DE2"/>
    <w:rsid w:val="00E043D5"/>
    <w:rsid w:val="00E10040"/>
    <w:rsid w:val="00E110EE"/>
    <w:rsid w:val="00E126AD"/>
    <w:rsid w:val="00E2182B"/>
    <w:rsid w:val="00E23D0A"/>
    <w:rsid w:val="00E27DE1"/>
    <w:rsid w:val="00E36D55"/>
    <w:rsid w:val="00E4383F"/>
    <w:rsid w:val="00E43CFA"/>
    <w:rsid w:val="00E45102"/>
    <w:rsid w:val="00E46DBF"/>
    <w:rsid w:val="00E528BF"/>
    <w:rsid w:val="00E56730"/>
    <w:rsid w:val="00E6260C"/>
    <w:rsid w:val="00E65495"/>
    <w:rsid w:val="00E66E2D"/>
    <w:rsid w:val="00E71F2E"/>
    <w:rsid w:val="00E7595C"/>
    <w:rsid w:val="00E77340"/>
    <w:rsid w:val="00E86346"/>
    <w:rsid w:val="00E90780"/>
    <w:rsid w:val="00EB5E37"/>
    <w:rsid w:val="00EB5ECA"/>
    <w:rsid w:val="00EB7A66"/>
    <w:rsid w:val="00EC1AD9"/>
    <w:rsid w:val="00EC452E"/>
    <w:rsid w:val="00EC54D7"/>
    <w:rsid w:val="00ED1817"/>
    <w:rsid w:val="00EE0DB8"/>
    <w:rsid w:val="00EE19F5"/>
    <w:rsid w:val="00EE2A39"/>
    <w:rsid w:val="00EE2B85"/>
    <w:rsid w:val="00EF362B"/>
    <w:rsid w:val="00F122BF"/>
    <w:rsid w:val="00F12C84"/>
    <w:rsid w:val="00F12EBB"/>
    <w:rsid w:val="00F234FF"/>
    <w:rsid w:val="00F253B8"/>
    <w:rsid w:val="00F44758"/>
    <w:rsid w:val="00F50011"/>
    <w:rsid w:val="00F5199F"/>
    <w:rsid w:val="00F54E44"/>
    <w:rsid w:val="00F65894"/>
    <w:rsid w:val="00F65B09"/>
    <w:rsid w:val="00F65F40"/>
    <w:rsid w:val="00F8164B"/>
    <w:rsid w:val="00F81D16"/>
    <w:rsid w:val="00F95111"/>
    <w:rsid w:val="00FA1914"/>
    <w:rsid w:val="00FA21FF"/>
    <w:rsid w:val="00FA3761"/>
    <w:rsid w:val="00FA5D73"/>
    <w:rsid w:val="00FA60A3"/>
    <w:rsid w:val="00FA7051"/>
    <w:rsid w:val="00FB235A"/>
    <w:rsid w:val="00FB519E"/>
    <w:rsid w:val="00FC1D8C"/>
    <w:rsid w:val="00FD6FFE"/>
    <w:rsid w:val="00FE2245"/>
    <w:rsid w:val="00FE6269"/>
    <w:rsid w:val="00FE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6754C"/>
  <w14:defaultImageDpi w14:val="0"/>
  <w15:docId w15:val="{842EC3A4-5B1A-43E5-820D-0D64F6DD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1">
    <w:name w:val="heading 1"/>
    <w:basedOn w:val="Normal"/>
    <w:next w:val="Normal"/>
    <w:link w:val="Heading1Char"/>
    <w:uiPriority w:val="9"/>
    <w:qFormat/>
    <w:rsid w:val="007311AD"/>
    <w:pPr>
      <w:keepNext/>
      <w:jc w:val="center"/>
      <w:outlineLvl w:val="0"/>
    </w:pPr>
    <w:rPr>
      <w:szCs w:val="20"/>
    </w:rPr>
  </w:style>
  <w:style w:type="paragraph" w:styleId="Heading2">
    <w:name w:val="heading 2"/>
    <w:basedOn w:val="Normal"/>
    <w:next w:val="Normal"/>
    <w:link w:val="Heading2Char"/>
    <w:uiPriority w:val="9"/>
    <w:qFormat/>
    <w:rsid w:val="007311AD"/>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link w:val="BodyTextChar"/>
    <w:uiPriority w:val="99"/>
    <w:pPr>
      <w:tabs>
        <w:tab w:val="left" w:pos="0"/>
        <w:tab w:val="left" w:pos="9360"/>
      </w:tabs>
      <w:suppressAutoHyphens/>
      <w:jc w:val="both"/>
    </w:pPr>
    <w:rPr>
      <w:color w:val="000000"/>
      <w:spacing w:val="-3"/>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link w:val="BalloonTextChar"/>
    <w:uiPriority w:val="99"/>
    <w:semiHidden/>
    <w:rsid w:val="00DF036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2288"/>
    <w:rPr>
      <w:rFonts w:cs="Times New Roman"/>
      <w:color w:val="0000FF"/>
      <w:u w:val="single"/>
    </w:rPr>
  </w:style>
  <w:style w:type="character" w:styleId="HTMLCite">
    <w:name w:val="HTML Cite"/>
    <w:uiPriority w:val="99"/>
    <w:unhideWhenUsed/>
    <w:rsid w:val="00067587"/>
    <w:rPr>
      <w:rFonts w:cs="Times New Roman"/>
      <w:i/>
    </w:rPr>
  </w:style>
  <w:style w:type="character" w:customStyle="1" w:styleId="slug-pub-date-pop">
    <w:name w:val="slug-pub-date-pop"/>
    <w:rsid w:val="00067587"/>
  </w:style>
  <w:style w:type="character" w:customStyle="1" w:styleId="pop-slug-vol">
    <w:name w:val="pop-slug-vol"/>
    <w:rsid w:val="00067587"/>
  </w:style>
  <w:style w:type="character" w:customStyle="1" w:styleId="slug-doi">
    <w:name w:val="slug-doi"/>
    <w:rsid w:val="00067587"/>
  </w:style>
  <w:style w:type="character" w:customStyle="1" w:styleId="slug-ahead-of-print-date">
    <w:name w:val="slug-ahead-of-print-date"/>
    <w:rsid w:val="00067587"/>
  </w:style>
  <w:style w:type="character" w:customStyle="1" w:styleId="pop-cite">
    <w:name w:val="pop-cite"/>
    <w:rsid w:val="00067587"/>
  </w:style>
  <w:style w:type="character" w:customStyle="1" w:styleId="slug-pop-date">
    <w:name w:val="slug-pop-date"/>
    <w:rsid w:val="00067587"/>
  </w:style>
  <w:style w:type="character" w:customStyle="1" w:styleId="pop-slug">
    <w:name w:val="pop-slug"/>
    <w:rsid w:val="00067587"/>
  </w:style>
  <w:style w:type="character" w:customStyle="1" w:styleId="name">
    <w:name w:val="name"/>
    <w:rsid w:val="00067587"/>
  </w:style>
  <w:style w:type="character" w:customStyle="1" w:styleId="contrib-email">
    <w:name w:val="contrib-email"/>
    <w:rsid w:val="00067587"/>
  </w:style>
  <w:style w:type="character" w:customStyle="1" w:styleId="em-addr">
    <w:name w:val="em-addr"/>
    <w:rsid w:val="00067587"/>
  </w:style>
  <w:style w:type="character" w:customStyle="1" w:styleId="contrib-role">
    <w:name w:val="contrib-role"/>
    <w:rsid w:val="00067587"/>
  </w:style>
  <w:style w:type="paragraph" w:styleId="NormalWeb">
    <w:name w:val="Normal (Web)"/>
    <w:basedOn w:val="Normal"/>
    <w:uiPriority w:val="99"/>
    <w:unhideWhenUsed/>
    <w:rsid w:val="00B85DB8"/>
    <w:pPr>
      <w:widowControl/>
      <w:spacing w:before="100" w:beforeAutospacing="1" w:after="100" w:afterAutospacing="1"/>
    </w:pPr>
  </w:style>
  <w:style w:type="paragraph" w:styleId="NoSpacing">
    <w:name w:val="No Spacing"/>
    <w:uiPriority w:val="1"/>
    <w:qFormat/>
    <w:rsid w:val="00B868B0"/>
    <w:rPr>
      <w:rFonts w:ascii="Calibri" w:hAnsi="Calibri"/>
      <w:sz w:val="22"/>
      <w:szCs w:val="22"/>
    </w:rPr>
  </w:style>
  <w:style w:type="paragraph" w:styleId="ListParagraph">
    <w:name w:val="List Paragraph"/>
    <w:basedOn w:val="Normal"/>
    <w:uiPriority w:val="34"/>
    <w:qFormat/>
    <w:rsid w:val="00B868B0"/>
    <w:pPr>
      <w:ind w:left="720"/>
    </w:pPr>
  </w:style>
  <w:style w:type="paragraph" w:customStyle="1" w:styleId="xmsolistparagraph">
    <w:name w:val="x_msolistparagraph"/>
    <w:basedOn w:val="Normal"/>
    <w:rsid w:val="008561CA"/>
    <w:pPr>
      <w:widowControl/>
      <w:spacing w:before="100" w:beforeAutospacing="1" w:after="100" w:afterAutospacing="1"/>
    </w:pPr>
  </w:style>
  <w:style w:type="character" w:customStyle="1" w:styleId="ozzzk">
    <w:name w:val="ozzzk"/>
    <w:basedOn w:val="DefaultParagraphFont"/>
    <w:rsid w:val="00A142EA"/>
  </w:style>
  <w:style w:type="character" w:customStyle="1" w:styleId="flwlv">
    <w:name w:val="flwlv"/>
    <w:basedOn w:val="DefaultParagraphFont"/>
    <w:rsid w:val="00A142EA"/>
  </w:style>
  <w:style w:type="character" w:styleId="UnresolvedMention">
    <w:name w:val="Unresolved Mention"/>
    <w:uiPriority w:val="99"/>
    <w:semiHidden/>
    <w:unhideWhenUsed/>
    <w:rsid w:val="00A142EA"/>
    <w:rPr>
      <w:color w:val="605E5C"/>
      <w:shd w:val="clear" w:color="auto" w:fill="E1DFDD"/>
    </w:rPr>
  </w:style>
  <w:style w:type="character" w:customStyle="1" w:styleId="contentpasted0">
    <w:name w:val="contentpasted0"/>
    <w:basedOn w:val="DefaultParagraphFont"/>
    <w:rsid w:val="00E90780"/>
  </w:style>
  <w:style w:type="character" w:customStyle="1" w:styleId="textlayer--absolute">
    <w:name w:val="textlayer--absolute"/>
    <w:basedOn w:val="DefaultParagraphFont"/>
    <w:rsid w:val="003F66A6"/>
  </w:style>
  <w:style w:type="character" w:customStyle="1" w:styleId="pseditboxdisponly">
    <w:name w:val="pseditbox_disponly"/>
    <w:basedOn w:val="DefaultParagraphFont"/>
    <w:rsid w:val="00DB7AB8"/>
  </w:style>
  <w:style w:type="character" w:customStyle="1" w:styleId="css-1sr5vj2-screenreadercontent">
    <w:name w:val="css-1sr5vj2-screenreadercontent"/>
    <w:basedOn w:val="DefaultParagraphFont"/>
    <w:rsid w:val="00F44758"/>
  </w:style>
  <w:style w:type="character" w:customStyle="1" w:styleId="screenreader-only">
    <w:name w:val="screenreader-only"/>
    <w:basedOn w:val="DefaultParagraphFont"/>
    <w:rsid w:val="00F44758"/>
  </w:style>
  <w:style w:type="paragraph" w:customStyle="1" w:styleId="contextmoduleitem">
    <w:name w:val="context_module_item"/>
    <w:basedOn w:val="Normal"/>
    <w:rsid w:val="00F44758"/>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085">
      <w:bodyDiv w:val="1"/>
      <w:marLeft w:val="0"/>
      <w:marRight w:val="0"/>
      <w:marTop w:val="0"/>
      <w:marBottom w:val="0"/>
      <w:divBdr>
        <w:top w:val="none" w:sz="0" w:space="0" w:color="auto"/>
        <w:left w:val="none" w:sz="0" w:space="0" w:color="auto"/>
        <w:bottom w:val="none" w:sz="0" w:space="0" w:color="auto"/>
        <w:right w:val="none" w:sz="0" w:space="0" w:color="auto"/>
      </w:divBdr>
      <w:divsChild>
        <w:div w:id="2145151861">
          <w:marLeft w:val="0"/>
          <w:marRight w:val="0"/>
          <w:marTop w:val="0"/>
          <w:marBottom w:val="0"/>
          <w:divBdr>
            <w:top w:val="none" w:sz="0" w:space="0" w:color="auto"/>
            <w:left w:val="none" w:sz="0" w:space="0" w:color="auto"/>
            <w:bottom w:val="none" w:sz="0" w:space="0" w:color="auto"/>
            <w:right w:val="none" w:sz="0" w:space="0" w:color="auto"/>
          </w:divBdr>
        </w:div>
      </w:divsChild>
    </w:div>
    <w:div w:id="1054159317">
      <w:bodyDiv w:val="1"/>
      <w:marLeft w:val="0"/>
      <w:marRight w:val="0"/>
      <w:marTop w:val="0"/>
      <w:marBottom w:val="0"/>
      <w:divBdr>
        <w:top w:val="none" w:sz="0" w:space="0" w:color="auto"/>
        <w:left w:val="none" w:sz="0" w:space="0" w:color="auto"/>
        <w:bottom w:val="none" w:sz="0" w:space="0" w:color="auto"/>
        <w:right w:val="none" w:sz="0" w:space="0" w:color="auto"/>
      </w:divBdr>
      <w:divsChild>
        <w:div w:id="748159310">
          <w:marLeft w:val="780"/>
          <w:marRight w:val="0"/>
          <w:marTop w:val="0"/>
          <w:marBottom w:val="0"/>
          <w:divBdr>
            <w:top w:val="none" w:sz="0" w:space="0" w:color="auto"/>
            <w:left w:val="none" w:sz="0" w:space="0" w:color="auto"/>
            <w:bottom w:val="none" w:sz="0" w:space="0" w:color="auto"/>
            <w:right w:val="none" w:sz="0" w:space="0" w:color="auto"/>
          </w:divBdr>
          <w:divsChild>
            <w:div w:id="744643566">
              <w:marLeft w:val="0"/>
              <w:marRight w:val="0"/>
              <w:marTop w:val="0"/>
              <w:marBottom w:val="0"/>
              <w:divBdr>
                <w:top w:val="none" w:sz="0" w:space="0" w:color="auto"/>
                <w:left w:val="none" w:sz="0" w:space="0" w:color="auto"/>
                <w:bottom w:val="none" w:sz="0" w:space="0" w:color="auto"/>
                <w:right w:val="none" w:sz="0" w:space="0" w:color="auto"/>
              </w:divBdr>
              <w:divsChild>
                <w:div w:id="1731881105">
                  <w:marLeft w:val="0"/>
                  <w:marRight w:val="0"/>
                  <w:marTop w:val="0"/>
                  <w:marBottom w:val="0"/>
                  <w:divBdr>
                    <w:top w:val="none" w:sz="0" w:space="0" w:color="auto"/>
                    <w:left w:val="none" w:sz="0" w:space="0" w:color="auto"/>
                    <w:bottom w:val="none" w:sz="0" w:space="0" w:color="auto"/>
                    <w:right w:val="none" w:sz="0" w:space="0" w:color="auto"/>
                  </w:divBdr>
                  <w:divsChild>
                    <w:div w:id="14360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9360">
              <w:marLeft w:val="0"/>
              <w:marRight w:val="0"/>
              <w:marTop w:val="0"/>
              <w:marBottom w:val="0"/>
              <w:divBdr>
                <w:top w:val="none" w:sz="0" w:space="0" w:color="auto"/>
                <w:left w:val="none" w:sz="0" w:space="0" w:color="auto"/>
                <w:bottom w:val="none" w:sz="0" w:space="0" w:color="auto"/>
                <w:right w:val="none" w:sz="0" w:space="0" w:color="auto"/>
              </w:divBdr>
              <w:divsChild>
                <w:div w:id="1731690372">
                  <w:marLeft w:val="0"/>
                  <w:marRight w:val="0"/>
                  <w:marTop w:val="0"/>
                  <w:marBottom w:val="0"/>
                  <w:divBdr>
                    <w:top w:val="none" w:sz="0" w:space="0" w:color="auto"/>
                    <w:left w:val="none" w:sz="0" w:space="0" w:color="auto"/>
                    <w:bottom w:val="none" w:sz="0" w:space="0" w:color="auto"/>
                    <w:right w:val="none" w:sz="0" w:space="0" w:color="auto"/>
                  </w:divBdr>
                  <w:divsChild>
                    <w:div w:id="1063721535">
                      <w:marLeft w:val="0"/>
                      <w:marRight w:val="0"/>
                      <w:marTop w:val="0"/>
                      <w:marBottom w:val="0"/>
                      <w:divBdr>
                        <w:top w:val="none" w:sz="0" w:space="0" w:color="auto"/>
                        <w:left w:val="none" w:sz="0" w:space="0" w:color="auto"/>
                        <w:bottom w:val="none" w:sz="0" w:space="0" w:color="auto"/>
                        <w:right w:val="none" w:sz="0" w:space="0" w:color="auto"/>
                      </w:divBdr>
                      <w:divsChild>
                        <w:div w:id="619802907">
                          <w:marLeft w:val="0"/>
                          <w:marRight w:val="0"/>
                          <w:marTop w:val="0"/>
                          <w:marBottom w:val="0"/>
                          <w:divBdr>
                            <w:top w:val="none" w:sz="0" w:space="0" w:color="auto"/>
                            <w:left w:val="none" w:sz="0" w:space="0" w:color="auto"/>
                            <w:bottom w:val="none" w:sz="0" w:space="0" w:color="auto"/>
                            <w:right w:val="none" w:sz="0" w:space="0" w:color="auto"/>
                          </w:divBdr>
                          <w:divsChild>
                            <w:div w:id="650254035">
                              <w:marLeft w:val="0"/>
                              <w:marRight w:val="0"/>
                              <w:marTop w:val="0"/>
                              <w:marBottom w:val="0"/>
                              <w:divBdr>
                                <w:top w:val="none" w:sz="0" w:space="0" w:color="auto"/>
                                <w:left w:val="none" w:sz="0" w:space="0" w:color="auto"/>
                                <w:bottom w:val="none" w:sz="0" w:space="0" w:color="auto"/>
                                <w:right w:val="none" w:sz="0" w:space="0" w:color="auto"/>
                              </w:divBdr>
                              <w:divsChild>
                                <w:div w:id="1418675369">
                                  <w:marLeft w:val="0"/>
                                  <w:marRight w:val="0"/>
                                  <w:marTop w:val="0"/>
                                  <w:marBottom w:val="0"/>
                                  <w:divBdr>
                                    <w:top w:val="none" w:sz="0" w:space="0" w:color="auto"/>
                                    <w:left w:val="none" w:sz="0" w:space="0" w:color="auto"/>
                                    <w:bottom w:val="none" w:sz="0" w:space="0" w:color="auto"/>
                                    <w:right w:val="none" w:sz="0" w:space="0" w:color="auto"/>
                                  </w:divBdr>
                                  <w:divsChild>
                                    <w:div w:id="1978752786">
                                      <w:marLeft w:val="0"/>
                                      <w:marRight w:val="0"/>
                                      <w:marTop w:val="0"/>
                                      <w:marBottom w:val="0"/>
                                      <w:divBdr>
                                        <w:top w:val="none" w:sz="0" w:space="0" w:color="auto"/>
                                        <w:left w:val="none" w:sz="0" w:space="0" w:color="auto"/>
                                        <w:bottom w:val="none" w:sz="0" w:space="0" w:color="auto"/>
                                        <w:right w:val="none" w:sz="0" w:space="0" w:color="auto"/>
                                      </w:divBdr>
                                      <w:divsChild>
                                        <w:div w:id="764690730">
                                          <w:marLeft w:val="0"/>
                                          <w:marRight w:val="0"/>
                                          <w:marTop w:val="0"/>
                                          <w:marBottom w:val="0"/>
                                          <w:divBdr>
                                            <w:top w:val="none" w:sz="0" w:space="0" w:color="auto"/>
                                            <w:left w:val="none" w:sz="0" w:space="0" w:color="auto"/>
                                            <w:bottom w:val="none" w:sz="0" w:space="0" w:color="auto"/>
                                            <w:right w:val="none" w:sz="0" w:space="0" w:color="auto"/>
                                          </w:divBdr>
                                          <w:divsChild>
                                            <w:div w:id="18014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0492">
                                      <w:marLeft w:val="0"/>
                                      <w:marRight w:val="0"/>
                                      <w:marTop w:val="0"/>
                                      <w:marBottom w:val="0"/>
                                      <w:divBdr>
                                        <w:top w:val="none" w:sz="0" w:space="0" w:color="auto"/>
                                        <w:left w:val="none" w:sz="0" w:space="0" w:color="auto"/>
                                        <w:bottom w:val="none" w:sz="0" w:space="0" w:color="auto"/>
                                        <w:right w:val="none" w:sz="0" w:space="0" w:color="auto"/>
                                      </w:divBdr>
                                      <w:divsChild>
                                        <w:div w:id="2117098227">
                                          <w:marLeft w:val="0"/>
                                          <w:marRight w:val="0"/>
                                          <w:marTop w:val="0"/>
                                          <w:marBottom w:val="0"/>
                                          <w:divBdr>
                                            <w:top w:val="none" w:sz="0" w:space="0" w:color="auto"/>
                                            <w:left w:val="none" w:sz="0" w:space="0" w:color="auto"/>
                                            <w:bottom w:val="none" w:sz="0" w:space="0" w:color="auto"/>
                                            <w:right w:val="none" w:sz="0" w:space="0" w:color="auto"/>
                                          </w:divBdr>
                                          <w:divsChild>
                                            <w:div w:id="1025711366">
                                              <w:marLeft w:val="0"/>
                                              <w:marRight w:val="0"/>
                                              <w:marTop w:val="0"/>
                                              <w:marBottom w:val="0"/>
                                              <w:divBdr>
                                                <w:top w:val="none" w:sz="0" w:space="0" w:color="auto"/>
                                                <w:left w:val="none" w:sz="0" w:space="0" w:color="auto"/>
                                                <w:bottom w:val="none" w:sz="0" w:space="0" w:color="auto"/>
                                                <w:right w:val="none" w:sz="0" w:space="0" w:color="auto"/>
                                              </w:divBdr>
                                              <w:divsChild>
                                                <w:div w:id="1534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5467">
                                      <w:marLeft w:val="0"/>
                                      <w:marRight w:val="0"/>
                                      <w:marTop w:val="0"/>
                                      <w:marBottom w:val="0"/>
                                      <w:divBdr>
                                        <w:top w:val="none" w:sz="0" w:space="0" w:color="auto"/>
                                        <w:left w:val="none" w:sz="0" w:space="0" w:color="auto"/>
                                        <w:bottom w:val="none" w:sz="0" w:space="0" w:color="auto"/>
                                        <w:right w:val="none" w:sz="0" w:space="0" w:color="auto"/>
                                      </w:divBdr>
                                      <w:divsChild>
                                        <w:div w:id="576325666">
                                          <w:marLeft w:val="0"/>
                                          <w:marRight w:val="0"/>
                                          <w:marTop w:val="0"/>
                                          <w:marBottom w:val="0"/>
                                          <w:divBdr>
                                            <w:top w:val="none" w:sz="0" w:space="0" w:color="auto"/>
                                            <w:left w:val="none" w:sz="0" w:space="0" w:color="auto"/>
                                            <w:bottom w:val="none" w:sz="0" w:space="0" w:color="auto"/>
                                            <w:right w:val="none" w:sz="0" w:space="0" w:color="auto"/>
                                          </w:divBdr>
                                          <w:divsChild>
                                            <w:div w:id="2735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570">
                                      <w:marLeft w:val="0"/>
                                      <w:marRight w:val="0"/>
                                      <w:marTop w:val="0"/>
                                      <w:marBottom w:val="0"/>
                                      <w:divBdr>
                                        <w:top w:val="none" w:sz="0" w:space="0" w:color="auto"/>
                                        <w:left w:val="none" w:sz="0" w:space="0" w:color="auto"/>
                                        <w:bottom w:val="none" w:sz="0" w:space="0" w:color="auto"/>
                                        <w:right w:val="none" w:sz="0" w:space="0" w:color="auto"/>
                                      </w:divBdr>
                                      <w:divsChild>
                                        <w:div w:id="82798540">
                                          <w:marLeft w:val="0"/>
                                          <w:marRight w:val="0"/>
                                          <w:marTop w:val="0"/>
                                          <w:marBottom w:val="0"/>
                                          <w:divBdr>
                                            <w:top w:val="none" w:sz="0" w:space="0" w:color="auto"/>
                                            <w:left w:val="none" w:sz="0" w:space="0" w:color="auto"/>
                                            <w:bottom w:val="none" w:sz="0" w:space="0" w:color="auto"/>
                                            <w:right w:val="none" w:sz="0" w:space="0" w:color="auto"/>
                                          </w:divBdr>
                                          <w:divsChild>
                                            <w:div w:id="20903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35">
                                      <w:marLeft w:val="0"/>
                                      <w:marRight w:val="0"/>
                                      <w:marTop w:val="0"/>
                                      <w:marBottom w:val="0"/>
                                      <w:divBdr>
                                        <w:top w:val="none" w:sz="0" w:space="0" w:color="auto"/>
                                        <w:left w:val="none" w:sz="0" w:space="0" w:color="auto"/>
                                        <w:bottom w:val="none" w:sz="0" w:space="0" w:color="auto"/>
                                        <w:right w:val="none" w:sz="0" w:space="0" w:color="auto"/>
                                      </w:divBdr>
                                      <w:divsChild>
                                        <w:div w:id="1662780855">
                                          <w:marLeft w:val="0"/>
                                          <w:marRight w:val="0"/>
                                          <w:marTop w:val="0"/>
                                          <w:marBottom w:val="0"/>
                                          <w:divBdr>
                                            <w:top w:val="none" w:sz="0" w:space="0" w:color="auto"/>
                                            <w:left w:val="none" w:sz="0" w:space="0" w:color="auto"/>
                                            <w:bottom w:val="none" w:sz="0" w:space="0" w:color="auto"/>
                                            <w:right w:val="none" w:sz="0" w:space="0" w:color="auto"/>
                                          </w:divBdr>
                                          <w:divsChild>
                                            <w:div w:id="11741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2972">
                                      <w:marLeft w:val="0"/>
                                      <w:marRight w:val="0"/>
                                      <w:marTop w:val="0"/>
                                      <w:marBottom w:val="0"/>
                                      <w:divBdr>
                                        <w:top w:val="none" w:sz="0" w:space="0" w:color="auto"/>
                                        <w:left w:val="none" w:sz="0" w:space="0" w:color="auto"/>
                                        <w:bottom w:val="none" w:sz="0" w:space="0" w:color="auto"/>
                                        <w:right w:val="none" w:sz="0" w:space="0" w:color="auto"/>
                                      </w:divBdr>
                                      <w:divsChild>
                                        <w:div w:id="422577127">
                                          <w:marLeft w:val="0"/>
                                          <w:marRight w:val="0"/>
                                          <w:marTop w:val="0"/>
                                          <w:marBottom w:val="0"/>
                                          <w:divBdr>
                                            <w:top w:val="none" w:sz="0" w:space="0" w:color="auto"/>
                                            <w:left w:val="none" w:sz="0" w:space="0" w:color="auto"/>
                                            <w:bottom w:val="none" w:sz="0" w:space="0" w:color="auto"/>
                                            <w:right w:val="none" w:sz="0" w:space="0" w:color="auto"/>
                                          </w:divBdr>
                                          <w:divsChild>
                                            <w:div w:id="170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424756">
          <w:marLeft w:val="0"/>
          <w:marRight w:val="0"/>
          <w:marTop w:val="0"/>
          <w:marBottom w:val="0"/>
          <w:divBdr>
            <w:top w:val="none" w:sz="0" w:space="0" w:color="auto"/>
            <w:left w:val="none" w:sz="0" w:space="0" w:color="auto"/>
            <w:bottom w:val="none" w:sz="0" w:space="0" w:color="auto"/>
            <w:right w:val="none" w:sz="0" w:space="0" w:color="auto"/>
          </w:divBdr>
          <w:divsChild>
            <w:div w:id="796415021">
              <w:marLeft w:val="0"/>
              <w:marRight w:val="0"/>
              <w:marTop w:val="0"/>
              <w:marBottom w:val="0"/>
              <w:divBdr>
                <w:top w:val="none" w:sz="0" w:space="0" w:color="auto"/>
                <w:left w:val="none" w:sz="0" w:space="0" w:color="auto"/>
                <w:bottom w:val="none" w:sz="0" w:space="0" w:color="auto"/>
                <w:right w:val="none" w:sz="0" w:space="0" w:color="auto"/>
              </w:divBdr>
              <w:divsChild>
                <w:div w:id="1200704188">
                  <w:marLeft w:val="0"/>
                  <w:marRight w:val="0"/>
                  <w:marTop w:val="0"/>
                  <w:marBottom w:val="0"/>
                  <w:divBdr>
                    <w:top w:val="none" w:sz="0" w:space="0" w:color="auto"/>
                    <w:left w:val="none" w:sz="0" w:space="0" w:color="auto"/>
                    <w:bottom w:val="none" w:sz="0" w:space="0" w:color="auto"/>
                    <w:right w:val="none" w:sz="0" w:space="0" w:color="auto"/>
                  </w:divBdr>
                  <w:divsChild>
                    <w:div w:id="1139541077">
                      <w:marLeft w:val="0"/>
                      <w:marRight w:val="0"/>
                      <w:marTop w:val="0"/>
                      <w:marBottom w:val="0"/>
                      <w:divBdr>
                        <w:top w:val="none" w:sz="0" w:space="0" w:color="auto"/>
                        <w:left w:val="none" w:sz="0" w:space="0" w:color="auto"/>
                        <w:bottom w:val="none" w:sz="0" w:space="0" w:color="auto"/>
                        <w:right w:val="none" w:sz="0" w:space="0" w:color="auto"/>
                      </w:divBdr>
                      <w:divsChild>
                        <w:div w:id="6112808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82072">
      <w:bodyDiv w:val="1"/>
      <w:marLeft w:val="0"/>
      <w:marRight w:val="0"/>
      <w:marTop w:val="0"/>
      <w:marBottom w:val="0"/>
      <w:divBdr>
        <w:top w:val="none" w:sz="0" w:space="0" w:color="auto"/>
        <w:left w:val="none" w:sz="0" w:space="0" w:color="auto"/>
        <w:bottom w:val="none" w:sz="0" w:space="0" w:color="auto"/>
        <w:right w:val="none" w:sz="0" w:space="0" w:color="auto"/>
      </w:divBdr>
    </w:div>
    <w:div w:id="1439640771">
      <w:bodyDiv w:val="1"/>
      <w:marLeft w:val="0"/>
      <w:marRight w:val="0"/>
      <w:marTop w:val="0"/>
      <w:marBottom w:val="0"/>
      <w:divBdr>
        <w:top w:val="none" w:sz="0" w:space="0" w:color="auto"/>
        <w:left w:val="none" w:sz="0" w:space="0" w:color="auto"/>
        <w:bottom w:val="none" w:sz="0" w:space="0" w:color="auto"/>
        <w:right w:val="none" w:sz="0" w:space="0" w:color="auto"/>
      </w:divBdr>
      <w:divsChild>
        <w:div w:id="992835048">
          <w:marLeft w:val="780"/>
          <w:marRight w:val="0"/>
          <w:marTop w:val="0"/>
          <w:marBottom w:val="0"/>
          <w:divBdr>
            <w:top w:val="none" w:sz="0" w:space="0" w:color="auto"/>
            <w:left w:val="none" w:sz="0" w:space="0" w:color="auto"/>
            <w:bottom w:val="none" w:sz="0" w:space="0" w:color="auto"/>
            <w:right w:val="none" w:sz="0" w:space="0" w:color="auto"/>
          </w:divBdr>
          <w:divsChild>
            <w:div w:id="18439278">
              <w:marLeft w:val="0"/>
              <w:marRight w:val="0"/>
              <w:marTop w:val="0"/>
              <w:marBottom w:val="0"/>
              <w:divBdr>
                <w:top w:val="none" w:sz="0" w:space="0" w:color="auto"/>
                <w:left w:val="none" w:sz="0" w:space="0" w:color="auto"/>
                <w:bottom w:val="none" w:sz="0" w:space="0" w:color="auto"/>
                <w:right w:val="none" w:sz="0" w:space="0" w:color="auto"/>
              </w:divBdr>
              <w:divsChild>
                <w:div w:id="567880146">
                  <w:marLeft w:val="0"/>
                  <w:marRight w:val="0"/>
                  <w:marTop w:val="0"/>
                  <w:marBottom w:val="0"/>
                  <w:divBdr>
                    <w:top w:val="none" w:sz="0" w:space="0" w:color="auto"/>
                    <w:left w:val="none" w:sz="0" w:space="0" w:color="auto"/>
                    <w:bottom w:val="none" w:sz="0" w:space="0" w:color="auto"/>
                    <w:right w:val="none" w:sz="0" w:space="0" w:color="auto"/>
                  </w:divBdr>
                  <w:divsChild>
                    <w:div w:id="1698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69070">
              <w:marLeft w:val="0"/>
              <w:marRight w:val="0"/>
              <w:marTop w:val="0"/>
              <w:marBottom w:val="0"/>
              <w:divBdr>
                <w:top w:val="none" w:sz="0" w:space="0" w:color="auto"/>
                <w:left w:val="none" w:sz="0" w:space="0" w:color="auto"/>
                <w:bottom w:val="none" w:sz="0" w:space="0" w:color="auto"/>
                <w:right w:val="none" w:sz="0" w:space="0" w:color="auto"/>
              </w:divBdr>
              <w:divsChild>
                <w:div w:id="536085726">
                  <w:marLeft w:val="0"/>
                  <w:marRight w:val="0"/>
                  <w:marTop w:val="0"/>
                  <w:marBottom w:val="0"/>
                  <w:divBdr>
                    <w:top w:val="none" w:sz="0" w:space="0" w:color="auto"/>
                    <w:left w:val="none" w:sz="0" w:space="0" w:color="auto"/>
                    <w:bottom w:val="none" w:sz="0" w:space="0" w:color="auto"/>
                    <w:right w:val="none" w:sz="0" w:space="0" w:color="auto"/>
                  </w:divBdr>
                  <w:divsChild>
                    <w:div w:id="1682203165">
                      <w:marLeft w:val="0"/>
                      <w:marRight w:val="0"/>
                      <w:marTop w:val="0"/>
                      <w:marBottom w:val="0"/>
                      <w:divBdr>
                        <w:top w:val="none" w:sz="0" w:space="0" w:color="auto"/>
                        <w:left w:val="none" w:sz="0" w:space="0" w:color="auto"/>
                        <w:bottom w:val="none" w:sz="0" w:space="0" w:color="auto"/>
                        <w:right w:val="none" w:sz="0" w:space="0" w:color="auto"/>
                      </w:divBdr>
                      <w:divsChild>
                        <w:div w:id="1798140398">
                          <w:marLeft w:val="0"/>
                          <w:marRight w:val="0"/>
                          <w:marTop w:val="0"/>
                          <w:marBottom w:val="0"/>
                          <w:divBdr>
                            <w:top w:val="none" w:sz="0" w:space="0" w:color="auto"/>
                            <w:left w:val="none" w:sz="0" w:space="0" w:color="auto"/>
                            <w:bottom w:val="none" w:sz="0" w:space="0" w:color="auto"/>
                            <w:right w:val="none" w:sz="0" w:space="0" w:color="auto"/>
                          </w:divBdr>
                          <w:divsChild>
                            <w:div w:id="1411266817">
                              <w:marLeft w:val="0"/>
                              <w:marRight w:val="0"/>
                              <w:marTop w:val="0"/>
                              <w:marBottom w:val="0"/>
                              <w:divBdr>
                                <w:top w:val="none" w:sz="0" w:space="0" w:color="auto"/>
                                <w:left w:val="none" w:sz="0" w:space="0" w:color="auto"/>
                                <w:bottom w:val="none" w:sz="0" w:space="0" w:color="auto"/>
                                <w:right w:val="none" w:sz="0" w:space="0" w:color="auto"/>
                              </w:divBdr>
                              <w:divsChild>
                                <w:div w:id="706417147">
                                  <w:marLeft w:val="0"/>
                                  <w:marRight w:val="0"/>
                                  <w:marTop w:val="0"/>
                                  <w:marBottom w:val="0"/>
                                  <w:divBdr>
                                    <w:top w:val="none" w:sz="0" w:space="0" w:color="auto"/>
                                    <w:left w:val="none" w:sz="0" w:space="0" w:color="auto"/>
                                    <w:bottom w:val="none" w:sz="0" w:space="0" w:color="auto"/>
                                    <w:right w:val="none" w:sz="0" w:space="0" w:color="auto"/>
                                  </w:divBdr>
                                  <w:divsChild>
                                    <w:div w:id="42874209">
                                      <w:marLeft w:val="0"/>
                                      <w:marRight w:val="0"/>
                                      <w:marTop w:val="0"/>
                                      <w:marBottom w:val="0"/>
                                      <w:divBdr>
                                        <w:top w:val="none" w:sz="0" w:space="0" w:color="auto"/>
                                        <w:left w:val="none" w:sz="0" w:space="0" w:color="auto"/>
                                        <w:bottom w:val="none" w:sz="0" w:space="0" w:color="auto"/>
                                        <w:right w:val="none" w:sz="0" w:space="0" w:color="auto"/>
                                      </w:divBdr>
                                      <w:divsChild>
                                        <w:div w:id="169030119">
                                          <w:marLeft w:val="0"/>
                                          <w:marRight w:val="0"/>
                                          <w:marTop w:val="0"/>
                                          <w:marBottom w:val="0"/>
                                          <w:divBdr>
                                            <w:top w:val="none" w:sz="0" w:space="0" w:color="auto"/>
                                            <w:left w:val="none" w:sz="0" w:space="0" w:color="auto"/>
                                            <w:bottom w:val="none" w:sz="0" w:space="0" w:color="auto"/>
                                            <w:right w:val="none" w:sz="0" w:space="0" w:color="auto"/>
                                          </w:divBdr>
                                          <w:divsChild>
                                            <w:div w:id="133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5000">
                                      <w:marLeft w:val="0"/>
                                      <w:marRight w:val="0"/>
                                      <w:marTop w:val="0"/>
                                      <w:marBottom w:val="0"/>
                                      <w:divBdr>
                                        <w:top w:val="none" w:sz="0" w:space="0" w:color="auto"/>
                                        <w:left w:val="none" w:sz="0" w:space="0" w:color="auto"/>
                                        <w:bottom w:val="none" w:sz="0" w:space="0" w:color="auto"/>
                                        <w:right w:val="none" w:sz="0" w:space="0" w:color="auto"/>
                                      </w:divBdr>
                                      <w:divsChild>
                                        <w:div w:id="1777941642">
                                          <w:marLeft w:val="0"/>
                                          <w:marRight w:val="0"/>
                                          <w:marTop w:val="0"/>
                                          <w:marBottom w:val="0"/>
                                          <w:divBdr>
                                            <w:top w:val="none" w:sz="0" w:space="0" w:color="auto"/>
                                            <w:left w:val="none" w:sz="0" w:space="0" w:color="auto"/>
                                            <w:bottom w:val="none" w:sz="0" w:space="0" w:color="auto"/>
                                            <w:right w:val="none" w:sz="0" w:space="0" w:color="auto"/>
                                          </w:divBdr>
                                          <w:divsChild>
                                            <w:div w:id="929394365">
                                              <w:marLeft w:val="0"/>
                                              <w:marRight w:val="0"/>
                                              <w:marTop w:val="0"/>
                                              <w:marBottom w:val="0"/>
                                              <w:divBdr>
                                                <w:top w:val="none" w:sz="0" w:space="0" w:color="auto"/>
                                                <w:left w:val="none" w:sz="0" w:space="0" w:color="auto"/>
                                                <w:bottom w:val="none" w:sz="0" w:space="0" w:color="auto"/>
                                                <w:right w:val="none" w:sz="0" w:space="0" w:color="auto"/>
                                              </w:divBdr>
                                              <w:divsChild>
                                                <w:div w:id="13901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2940">
                                      <w:marLeft w:val="0"/>
                                      <w:marRight w:val="0"/>
                                      <w:marTop w:val="0"/>
                                      <w:marBottom w:val="0"/>
                                      <w:divBdr>
                                        <w:top w:val="none" w:sz="0" w:space="0" w:color="auto"/>
                                        <w:left w:val="none" w:sz="0" w:space="0" w:color="auto"/>
                                        <w:bottom w:val="none" w:sz="0" w:space="0" w:color="auto"/>
                                        <w:right w:val="none" w:sz="0" w:space="0" w:color="auto"/>
                                      </w:divBdr>
                                      <w:divsChild>
                                        <w:div w:id="846749909">
                                          <w:marLeft w:val="0"/>
                                          <w:marRight w:val="0"/>
                                          <w:marTop w:val="0"/>
                                          <w:marBottom w:val="0"/>
                                          <w:divBdr>
                                            <w:top w:val="none" w:sz="0" w:space="0" w:color="auto"/>
                                            <w:left w:val="none" w:sz="0" w:space="0" w:color="auto"/>
                                            <w:bottom w:val="none" w:sz="0" w:space="0" w:color="auto"/>
                                            <w:right w:val="none" w:sz="0" w:space="0" w:color="auto"/>
                                          </w:divBdr>
                                          <w:divsChild>
                                            <w:div w:id="1665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0711">
                                      <w:marLeft w:val="0"/>
                                      <w:marRight w:val="0"/>
                                      <w:marTop w:val="0"/>
                                      <w:marBottom w:val="0"/>
                                      <w:divBdr>
                                        <w:top w:val="none" w:sz="0" w:space="0" w:color="auto"/>
                                        <w:left w:val="none" w:sz="0" w:space="0" w:color="auto"/>
                                        <w:bottom w:val="none" w:sz="0" w:space="0" w:color="auto"/>
                                        <w:right w:val="none" w:sz="0" w:space="0" w:color="auto"/>
                                      </w:divBdr>
                                      <w:divsChild>
                                        <w:div w:id="1131678789">
                                          <w:marLeft w:val="0"/>
                                          <w:marRight w:val="0"/>
                                          <w:marTop w:val="0"/>
                                          <w:marBottom w:val="0"/>
                                          <w:divBdr>
                                            <w:top w:val="none" w:sz="0" w:space="0" w:color="auto"/>
                                            <w:left w:val="none" w:sz="0" w:space="0" w:color="auto"/>
                                            <w:bottom w:val="none" w:sz="0" w:space="0" w:color="auto"/>
                                            <w:right w:val="none" w:sz="0" w:space="0" w:color="auto"/>
                                          </w:divBdr>
                                          <w:divsChild>
                                            <w:div w:id="1239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9466">
                                      <w:marLeft w:val="0"/>
                                      <w:marRight w:val="0"/>
                                      <w:marTop w:val="0"/>
                                      <w:marBottom w:val="0"/>
                                      <w:divBdr>
                                        <w:top w:val="none" w:sz="0" w:space="0" w:color="auto"/>
                                        <w:left w:val="none" w:sz="0" w:space="0" w:color="auto"/>
                                        <w:bottom w:val="none" w:sz="0" w:space="0" w:color="auto"/>
                                        <w:right w:val="none" w:sz="0" w:space="0" w:color="auto"/>
                                      </w:divBdr>
                                      <w:divsChild>
                                        <w:div w:id="2051299577">
                                          <w:marLeft w:val="0"/>
                                          <w:marRight w:val="0"/>
                                          <w:marTop w:val="0"/>
                                          <w:marBottom w:val="0"/>
                                          <w:divBdr>
                                            <w:top w:val="none" w:sz="0" w:space="0" w:color="auto"/>
                                            <w:left w:val="none" w:sz="0" w:space="0" w:color="auto"/>
                                            <w:bottom w:val="none" w:sz="0" w:space="0" w:color="auto"/>
                                            <w:right w:val="none" w:sz="0" w:space="0" w:color="auto"/>
                                          </w:divBdr>
                                          <w:divsChild>
                                            <w:div w:id="1456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5554">
                                      <w:marLeft w:val="0"/>
                                      <w:marRight w:val="0"/>
                                      <w:marTop w:val="0"/>
                                      <w:marBottom w:val="0"/>
                                      <w:divBdr>
                                        <w:top w:val="none" w:sz="0" w:space="0" w:color="auto"/>
                                        <w:left w:val="none" w:sz="0" w:space="0" w:color="auto"/>
                                        <w:bottom w:val="none" w:sz="0" w:space="0" w:color="auto"/>
                                        <w:right w:val="none" w:sz="0" w:space="0" w:color="auto"/>
                                      </w:divBdr>
                                      <w:divsChild>
                                        <w:div w:id="305857273">
                                          <w:marLeft w:val="0"/>
                                          <w:marRight w:val="0"/>
                                          <w:marTop w:val="0"/>
                                          <w:marBottom w:val="0"/>
                                          <w:divBdr>
                                            <w:top w:val="none" w:sz="0" w:space="0" w:color="auto"/>
                                            <w:left w:val="none" w:sz="0" w:space="0" w:color="auto"/>
                                            <w:bottom w:val="none" w:sz="0" w:space="0" w:color="auto"/>
                                            <w:right w:val="none" w:sz="0" w:space="0" w:color="auto"/>
                                          </w:divBdr>
                                          <w:divsChild>
                                            <w:div w:id="3305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857518">
          <w:marLeft w:val="0"/>
          <w:marRight w:val="0"/>
          <w:marTop w:val="0"/>
          <w:marBottom w:val="0"/>
          <w:divBdr>
            <w:top w:val="none" w:sz="0" w:space="0" w:color="auto"/>
            <w:left w:val="none" w:sz="0" w:space="0" w:color="auto"/>
            <w:bottom w:val="none" w:sz="0" w:space="0" w:color="auto"/>
            <w:right w:val="none" w:sz="0" w:space="0" w:color="auto"/>
          </w:divBdr>
          <w:divsChild>
            <w:div w:id="403333970">
              <w:marLeft w:val="0"/>
              <w:marRight w:val="0"/>
              <w:marTop w:val="0"/>
              <w:marBottom w:val="0"/>
              <w:divBdr>
                <w:top w:val="none" w:sz="0" w:space="0" w:color="auto"/>
                <w:left w:val="none" w:sz="0" w:space="0" w:color="auto"/>
                <w:bottom w:val="none" w:sz="0" w:space="0" w:color="auto"/>
                <w:right w:val="none" w:sz="0" w:space="0" w:color="auto"/>
              </w:divBdr>
              <w:divsChild>
                <w:div w:id="561521700">
                  <w:marLeft w:val="0"/>
                  <w:marRight w:val="0"/>
                  <w:marTop w:val="0"/>
                  <w:marBottom w:val="0"/>
                  <w:divBdr>
                    <w:top w:val="none" w:sz="0" w:space="0" w:color="auto"/>
                    <w:left w:val="none" w:sz="0" w:space="0" w:color="auto"/>
                    <w:bottom w:val="none" w:sz="0" w:space="0" w:color="auto"/>
                    <w:right w:val="none" w:sz="0" w:space="0" w:color="auto"/>
                  </w:divBdr>
                  <w:divsChild>
                    <w:div w:id="1088621670">
                      <w:marLeft w:val="0"/>
                      <w:marRight w:val="0"/>
                      <w:marTop w:val="0"/>
                      <w:marBottom w:val="0"/>
                      <w:divBdr>
                        <w:top w:val="none" w:sz="0" w:space="0" w:color="auto"/>
                        <w:left w:val="none" w:sz="0" w:space="0" w:color="auto"/>
                        <w:bottom w:val="none" w:sz="0" w:space="0" w:color="auto"/>
                        <w:right w:val="none" w:sz="0" w:space="0" w:color="auto"/>
                      </w:divBdr>
                      <w:divsChild>
                        <w:div w:id="18313650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426640">
      <w:bodyDiv w:val="1"/>
      <w:marLeft w:val="0"/>
      <w:marRight w:val="0"/>
      <w:marTop w:val="0"/>
      <w:marBottom w:val="0"/>
      <w:divBdr>
        <w:top w:val="none" w:sz="0" w:space="0" w:color="auto"/>
        <w:left w:val="none" w:sz="0" w:space="0" w:color="auto"/>
        <w:bottom w:val="none" w:sz="0" w:space="0" w:color="auto"/>
        <w:right w:val="none" w:sz="0" w:space="0" w:color="auto"/>
      </w:divBdr>
      <w:divsChild>
        <w:div w:id="1365984314">
          <w:marLeft w:val="0"/>
          <w:marRight w:val="0"/>
          <w:marTop w:val="225"/>
          <w:marBottom w:val="0"/>
          <w:divBdr>
            <w:top w:val="single" w:sz="6" w:space="9" w:color="C7CDD1"/>
            <w:left w:val="single" w:sz="6" w:space="5" w:color="C7CDD1"/>
            <w:bottom w:val="single" w:sz="6" w:space="9" w:color="C7CDD1"/>
            <w:right w:val="single" w:sz="6" w:space="5" w:color="C7CDD1"/>
          </w:divBdr>
          <w:divsChild>
            <w:div w:id="990329238">
              <w:marLeft w:val="0"/>
              <w:marRight w:val="0"/>
              <w:marTop w:val="0"/>
              <w:marBottom w:val="0"/>
              <w:divBdr>
                <w:top w:val="none" w:sz="0" w:space="0" w:color="auto"/>
                <w:left w:val="none" w:sz="0" w:space="0" w:color="auto"/>
                <w:bottom w:val="none" w:sz="0" w:space="0" w:color="auto"/>
                <w:right w:val="none" w:sz="0" w:space="0" w:color="auto"/>
              </w:divBdr>
              <w:divsChild>
                <w:div w:id="914363475">
                  <w:marLeft w:val="0"/>
                  <w:marRight w:val="0"/>
                  <w:marTop w:val="0"/>
                  <w:marBottom w:val="0"/>
                  <w:divBdr>
                    <w:top w:val="none" w:sz="0" w:space="0" w:color="auto"/>
                    <w:left w:val="none" w:sz="0" w:space="0" w:color="auto"/>
                    <w:bottom w:val="none" w:sz="0" w:space="0" w:color="auto"/>
                    <w:right w:val="none" w:sz="0" w:space="0" w:color="auto"/>
                  </w:divBdr>
                  <w:divsChild>
                    <w:div w:id="11411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120">
      <w:marLeft w:val="0"/>
      <w:marRight w:val="0"/>
      <w:marTop w:val="0"/>
      <w:marBottom w:val="0"/>
      <w:divBdr>
        <w:top w:val="none" w:sz="0" w:space="0" w:color="auto"/>
        <w:left w:val="none" w:sz="0" w:space="0" w:color="auto"/>
        <w:bottom w:val="none" w:sz="0" w:space="0" w:color="auto"/>
        <w:right w:val="none" w:sz="0" w:space="0" w:color="auto"/>
      </w:divBdr>
    </w:div>
    <w:div w:id="1721900121">
      <w:marLeft w:val="0"/>
      <w:marRight w:val="0"/>
      <w:marTop w:val="0"/>
      <w:marBottom w:val="0"/>
      <w:divBdr>
        <w:top w:val="none" w:sz="0" w:space="0" w:color="auto"/>
        <w:left w:val="none" w:sz="0" w:space="0" w:color="auto"/>
        <w:bottom w:val="none" w:sz="0" w:space="0" w:color="auto"/>
        <w:right w:val="none" w:sz="0" w:space="0" w:color="auto"/>
      </w:divBdr>
    </w:div>
    <w:div w:id="1721900122">
      <w:marLeft w:val="0"/>
      <w:marRight w:val="0"/>
      <w:marTop w:val="0"/>
      <w:marBottom w:val="0"/>
      <w:divBdr>
        <w:top w:val="none" w:sz="0" w:space="0" w:color="auto"/>
        <w:left w:val="none" w:sz="0" w:space="0" w:color="auto"/>
        <w:bottom w:val="none" w:sz="0" w:space="0" w:color="auto"/>
        <w:right w:val="none" w:sz="0" w:space="0" w:color="auto"/>
      </w:divBdr>
    </w:div>
    <w:div w:id="1721900123">
      <w:marLeft w:val="0"/>
      <w:marRight w:val="0"/>
      <w:marTop w:val="0"/>
      <w:marBottom w:val="0"/>
      <w:divBdr>
        <w:top w:val="none" w:sz="0" w:space="0" w:color="auto"/>
        <w:left w:val="none" w:sz="0" w:space="0" w:color="auto"/>
        <w:bottom w:val="none" w:sz="0" w:space="0" w:color="auto"/>
        <w:right w:val="none" w:sz="0" w:space="0" w:color="auto"/>
      </w:divBdr>
    </w:div>
    <w:div w:id="1721900124">
      <w:marLeft w:val="0"/>
      <w:marRight w:val="0"/>
      <w:marTop w:val="0"/>
      <w:marBottom w:val="0"/>
      <w:divBdr>
        <w:top w:val="none" w:sz="0" w:space="0" w:color="auto"/>
        <w:left w:val="none" w:sz="0" w:space="0" w:color="auto"/>
        <w:bottom w:val="none" w:sz="0" w:space="0" w:color="auto"/>
        <w:right w:val="none" w:sz="0" w:space="0" w:color="auto"/>
      </w:divBdr>
    </w:div>
    <w:div w:id="1721900146">
      <w:marLeft w:val="0"/>
      <w:marRight w:val="0"/>
      <w:marTop w:val="0"/>
      <w:marBottom w:val="0"/>
      <w:divBdr>
        <w:top w:val="none" w:sz="0" w:space="0" w:color="auto"/>
        <w:left w:val="none" w:sz="0" w:space="0" w:color="auto"/>
        <w:bottom w:val="none" w:sz="0" w:space="0" w:color="auto"/>
        <w:right w:val="none" w:sz="0" w:space="0" w:color="auto"/>
      </w:divBdr>
      <w:divsChild>
        <w:div w:id="1721900140">
          <w:marLeft w:val="0"/>
          <w:marRight w:val="0"/>
          <w:marTop w:val="0"/>
          <w:marBottom w:val="0"/>
          <w:divBdr>
            <w:top w:val="none" w:sz="0" w:space="0" w:color="auto"/>
            <w:left w:val="none" w:sz="0" w:space="0" w:color="auto"/>
            <w:bottom w:val="none" w:sz="0" w:space="0" w:color="auto"/>
            <w:right w:val="none" w:sz="0" w:space="0" w:color="auto"/>
          </w:divBdr>
          <w:divsChild>
            <w:div w:id="1721900136">
              <w:marLeft w:val="0"/>
              <w:marRight w:val="0"/>
              <w:marTop w:val="0"/>
              <w:marBottom w:val="0"/>
              <w:divBdr>
                <w:top w:val="none" w:sz="0" w:space="0" w:color="auto"/>
                <w:left w:val="none" w:sz="0" w:space="0" w:color="auto"/>
                <w:bottom w:val="none" w:sz="0" w:space="0" w:color="auto"/>
                <w:right w:val="none" w:sz="0" w:space="0" w:color="auto"/>
              </w:divBdr>
              <w:divsChild>
                <w:div w:id="1721900134">
                  <w:marLeft w:val="150"/>
                  <w:marRight w:val="150"/>
                  <w:marTop w:val="0"/>
                  <w:marBottom w:val="0"/>
                  <w:divBdr>
                    <w:top w:val="none" w:sz="0" w:space="0" w:color="auto"/>
                    <w:left w:val="none" w:sz="0" w:space="0" w:color="auto"/>
                    <w:bottom w:val="none" w:sz="0" w:space="0" w:color="auto"/>
                    <w:right w:val="none" w:sz="0" w:space="0" w:color="auto"/>
                  </w:divBdr>
                  <w:divsChild>
                    <w:div w:id="1721900137">
                      <w:marLeft w:val="150"/>
                      <w:marRight w:val="150"/>
                      <w:marTop w:val="0"/>
                      <w:marBottom w:val="0"/>
                      <w:divBdr>
                        <w:top w:val="none" w:sz="0" w:space="0" w:color="auto"/>
                        <w:left w:val="none" w:sz="0" w:space="0" w:color="auto"/>
                        <w:bottom w:val="none" w:sz="0" w:space="0" w:color="auto"/>
                        <w:right w:val="none" w:sz="0" w:space="0" w:color="auto"/>
                      </w:divBdr>
                      <w:divsChild>
                        <w:div w:id="1721900147">
                          <w:marLeft w:val="0"/>
                          <w:marRight w:val="0"/>
                          <w:marTop w:val="0"/>
                          <w:marBottom w:val="0"/>
                          <w:divBdr>
                            <w:top w:val="none" w:sz="0" w:space="0" w:color="auto"/>
                            <w:left w:val="none" w:sz="0" w:space="0" w:color="auto"/>
                            <w:bottom w:val="none" w:sz="0" w:space="0" w:color="auto"/>
                            <w:right w:val="none" w:sz="0" w:space="0" w:color="auto"/>
                          </w:divBdr>
                          <w:divsChild>
                            <w:div w:id="1721900131">
                              <w:marLeft w:val="0"/>
                              <w:marRight w:val="0"/>
                              <w:marTop w:val="0"/>
                              <w:marBottom w:val="0"/>
                              <w:divBdr>
                                <w:top w:val="none" w:sz="0" w:space="0" w:color="auto"/>
                                <w:left w:val="none" w:sz="0" w:space="0" w:color="auto"/>
                                <w:bottom w:val="none" w:sz="0" w:space="0" w:color="auto"/>
                                <w:right w:val="none" w:sz="0" w:space="0" w:color="auto"/>
                              </w:divBdr>
                              <w:divsChild>
                                <w:div w:id="1721900141">
                                  <w:marLeft w:val="0"/>
                                  <w:marRight w:val="0"/>
                                  <w:marTop w:val="0"/>
                                  <w:marBottom w:val="0"/>
                                  <w:divBdr>
                                    <w:top w:val="none" w:sz="0" w:space="0" w:color="auto"/>
                                    <w:left w:val="none" w:sz="0" w:space="0" w:color="auto"/>
                                    <w:bottom w:val="none" w:sz="0" w:space="0" w:color="auto"/>
                                    <w:right w:val="none" w:sz="0" w:space="0" w:color="auto"/>
                                  </w:divBdr>
                                  <w:divsChild>
                                    <w:div w:id="1721900135">
                                      <w:marLeft w:val="0"/>
                                      <w:marRight w:val="0"/>
                                      <w:marTop w:val="0"/>
                                      <w:marBottom w:val="0"/>
                                      <w:divBdr>
                                        <w:top w:val="none" w:sz="0" w:space="0" w:color="auto"/>
                                        <w:left w:val="none" w:sz="0" w:space="0" w:color="auto"/>
                                        <w:bottom w:val="none" w:sz="0" w:space="0" w:color="auto"/>
                                        <w:right w:val="none" w:sz="0" w:space="0" w:color="auto"/>
                                      </w:divBdr>
                                      <w:divsChild>
                                        <w:div w:id="1721900129">
                                          <w:marLeft w:val="0"/>
                                          <w:marRight w:val="0"/>
                                          <w:marTop w:val="0"/>
                                          <w:marBottom w:val="0"/>
                                          <w:divBdr>
                                            <w:top w:val="none" w:sz="0" w:space="0" w:color="auto"/>
                                            <w:left w:val="none" w:sz="0" w:space="0" w:color="auto"/>
                                            <w:bottom w:val="none" w:sz="0" w:space="0" w:color="auto"/>
                                            <w:right w:val="none" w:sz="0" w:space="0" w:color="auto"/>
                                          </w:divBdr>
                                          <w:divsChild>
                                            <w:div w:id="1721900125">
                                              <w:marLeft w:val="0"/>
                                              <w:marRight w:val="0"/>
                                              <w:marTop w:val="0"/>
                                              <w:marBottom w:val="0"/>
                                              <w:divBdr>
                                                <w:top w:val="none" w:sz="0" w:space="0" w:color="auto"/>
                                                <w:left w:val="none" w:sz="0" w:space="0" w:color="auto"/>
                                                <w:bottom w:val="none" w:sz="0" w:space="0" w:color="auto"/>
                                                <w:right w:val="none" w:sz="0" w:space="0" w:color="auto"/>
                                              </w:divBdr>
                                              <w:divsChild>
                                                <w:div w:id="17219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900133">
                              <w:marLeft w:val="0"/>
                              <w:marRight w:val="0"/>
                              <w:marTop w:val="0"/>
                              <w:marBottom w:val="0"/>
                              <w:divBdr>
                                <w:top w:val="none" w:sz="0" w:space="0" w:color="auto"/>
                                <w:left w:val="none" w:sz="0" w:space="0" w:color="auto"/>
                                <w:bottom w:val="none" w:sz="0" w:space="0" w:color="auto"/>
                                <w:right w:val="none" w:sz="0" w:space="0" w:color="auto"/>
                              </w:divBdr>
                              <w:divsChild>
                                <w:div w:id="1721900132">
                                  <w:marLeft w:val="0"/>
                                  <w:marRight w:val="0"/>
                                  <w:marTop w:val="0"/>
                                  <w:marBottom w:val="0"/>
                                  <w:divBdr>
                                    <w:top w:val="none" w:sz="0" w:space="0" w:color="auto"/>
                                    <w:left w:val="none" w:sz="0" w:space="0" w:color="auto"/>
                                    <w:bottom w:val="none" w:sz="0" w:space="0" w:color="auto"/>
                                    <w:right w:val="none" w:sz="0" w:space="0" w:color="auto"/>
                                  </w:divBdr>
                                  <w:divsChild>
                                    <w:div w:id="1721900138">
                                      <w:marLeft w:val="0"/>
                                      <w:marRight w:val="0"/>
                                      <w:marTop w:val="0"/>
                                      <w:marBottom w:val="0"/>
                                      <w:divBdr>
                                        <w:top w:val="none" w:sz="0" w:space="0" w:color="auto"/>
                                        <w:left w:val="none" w:sz="0" w:space="0" w:color="auto"/>
                                        <w:bottom w:val="none" w:sz="0" w:space="0" w:color="auto"/>
                                        <w:right w:val="none" w:sz="0" w:space="0" w:color="auto"/>
                                      </w:divBdr>
                                      <w:divsChild>
                                        <w:div w:id="1721900150">
                                          <w:marLeft w:val="0"/>
                                          <w:marRight w:val="0"/>
                                          <w:marTop w:val="0"/>
                                          <w:marBottom w:val="0"/>
                                          <w:divBdr>
                                            <w:top w:val="none" w:sz="0" w:space="0" w:color="auto"/>
                                            <w:left w:val="none" w:sz="0" w:space="0" w:color="auto"/>
                                            <w:bottom w:val="none" w:sz="0" w:space="0" w:color="auto"/>
                                            <w:right w:val="none" w:sz="0" w:space="0" w:color="auto"/>
                                          </w:divBdr>
                                          <w:divsChild>
                                            <w:div w:id="1721900145">
                                              <w:marLeft w:val="0"/>
                                              <w:marRight w:val="0"/>
                                              <w:marTop w:val="0"/>
                                              <w:marBottom w:val="0"/>
                                              <w:divBdr>
                                                <w:top w:val="none" w:sz="0" w:space="0" w:color="auto"/>
                                                <w:left w:val="none" w:sz="0" w:space="0" w:color="auto"/>
                                                <w:bottom w:val="none" w:sz="0" w:space="0" w:color="auto"/>
                                                <w:right w:val="none" w:sz="0" w:space="0" w:color="auto"/>
                                              </w:divBdr>
                                              <w:divsChild>
                                                <w:div w:id="1721900126">
                                                  <w:marLeft w:val="0"/>
                                                  <w:marRight w:val="0"/>
                                                  <w:marTop w:val="0"/>
                                                  <w:marBottom w:val="0"/>
                                                  <w:divBdr>
                                                    <w:top w:val="none" w:sz="0" w:space="0" w:color="auto"/>
                                                    <w:left w:val="none" w:sz="0" w:space="0" w:color="auto"/>
                                                    <w:bottom w:val="none" w:sz="0" w:space="0" w:color="auto"/>
                                                    <w:right w:val="none" w:sz="0" w:space="0" w:color="auto"/>
                                                  </w:divBdr>
                                                  <w:divsChild>
                                                    <w:div w:id="1721900143">
                                                      <w:marLeft w:val="0"/>
                                                      <w:marRight w:val="0"/>
                                                      <w:marTop w:val="0"/>
                                                      <w:marBottom w:val="0"/>
                                                      <w:divBdr>
                                                        <w:top w:val="none" w:sz="0" w:space="0" w:color="auto"/>
                                                        <w:left w:val="none" w:sz="0" w:space="0" w:color="auto"/>
                                                        <w:bottom w:val="none" w:sz="0" w:space="0" w:color="auto"/>
                                                        <w:right w:val="none" w:sz="0" w:space="0" w:color="auto"/>
                                                      </w:divBdr>
                                                    </w:div>
                                                  </w:divsChild>
                                                </w:div>
                                                <w:div w:id="1721900130">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sChild>
                                                        <w:div w:id="1721900128">
                                                          <w:marLeft w:val="0"/>
                                                          <w:marRight w:val="0"/>
                                                          <w:marTop w:val="0"/>
                                                          <w:marBottom w:val="0"/>
                                                          <w:divBdr>
                                                            <w:top w:val="none" w:sz="0" w:space="0" w:color="auto"/>
                                                            <w:left w:val="none" w:sz="0" w:space="0" w:color="auto"/>
                                                            <w:bottom w:val="none" w:sz="0" w:space="0" w:color="auto"/>
                                                            <w:right w:val="none" w:sz="0" w:space="0" w:color="auto"/>
                                                          </w:divBdr>
                                                          <w:divsChild>
                                                            <w:div w:id="17219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0151">
                                                  <w:marLeft w:val="0"/>
                                                  <w:marRight w:val="0"/>
                                                  <w:marTop w:val="0"/>
                                                  <w:marBottom w:val="0"/>
                                                  <w:divBdr>
                                                    <w:top w:val="none" w:sz="0" w:space="0" w:color="auto"/>
                                                    <w:left w:val="none" w:sz="0" w:space="0" w:color="auto"/>
                                                    <w:bottom w:val="none" w:sz="0" w:space="0" w:color="auto"/>
                                                    <w:right w:val="none" w:sz="0" w:space="0" w:color="auto"/>
                                                  </w:divBdr>
                                                  <w:divsChild>
                                                    <w:div w:id="17219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00144">
                              <w:marLeft w:val="0"/>
                              <w:marRight w:val="0"/>
                              <w:marTop w:val="0"/>
                              <w:marBottom w:val="0"/>
                              <w:divBdr>
                                <w:top w:val="none" w:sz="0" w:space="0" w:color="auto"/>
                                <w:left w:val="none" w:sz="0" w:space="0" w:color="auto"/>
                                <w:bottom w:val="none" w:sz="0" w:space="0" w:color="auto"/>
                                <w:right w:val="none" w:sz="0" w:space="0" w:color="auto"/>
                              </w:divBdr>
                              <w:divsChild>
                                <w:div w:id="17219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52124">
      <w:bodyDiv w:val="1"/>
      <w:marLeft w:val="0"/>
      <w:marRight w:val="0"/>
      <w:marTop w:val="0"/>
      <w:marBottom w:val="0"/>
      <w:divBdr>
        <w:top w:val="none" w:sz="0" w:space="0" w:color="auto"/>
        <w:left w:val="none" w:sz="0" w:space="0" w:color="auto"/>
        <w:bottom w:val="none" w:sz="0" w:space="0" w:color="auto"/>
        <w:right w:val="none" w:sz="0" w:space="0" w:color="auto"/>
      </w:divBdr>
      <w:divsChild>
        <w:div w:id="1673558992">
          <w:marLeft w:val="780"/>
          <w:marRight w:val="0"/>
          <w:marTop w:val="0"/>
          <w:marBottom w:val="0"/>
          <w:divBdr>
            <w:top w:val="none" w:sz="0" w:space="0" w:color="auto"/>
            <w:left w:val="none" w:sz="0" w:space="0" w:color="auto"/>
            <w:bottom w:val="none" w:sz="0" w:space="0" w:color="auto"/>
            <w:right w:val="none" w:sz="0" w:space="0" w:color="auto"/>
          </w:divBdr>
          <w:divsChild>
            <w:div w:id="1167012803">
              <w:marLeft w:val="0"/>
              <w:marRight w:val="0"/>
              <w:marTop w:val="0"/>
              <w:marBottom w:val="0"/>
              <w:divBdr>
                <w:top w:val="none" w:sz="0" w:space="0" w:color="auto"/>
                <w:left w:val="none" w:sz="0" w:space="0" w:color="auto"/>
                <w:bottom w:val="none" w:sz="0" w:space="0" w:color="auto"/>
                <w:right w:val="none" w:sz="0" w:space="0" w:color="auto"/>
              </w:divBdr>
              <w:divsChild>
                <w:div w:id="2117170366">
                  <w:marLeft w:val="0"/>
                  <w:marRight w:val="0"/>
                  <w:marTop w:val="0"/>
                  <w:marBottom w:val="0"/>
                  <w:divBdr>
                    <w:top w:val="none" w:sz="0" w:space="0" w:color="auto"/>
                    <w:left w:val="none" w:sz="0" w:space="0" w:color="auto"/>
                    <w:bottom w:val="none" w:sz="0" w:space="0" w:color="auto"/>
                    <w:right w:val="none" w:sz="0" w:space="0" w:color="auto"/>
                  </w:divBdr>
                  <w:divsChild>
                    <w:div w:id="21225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5798">
              <w:marLeft w:val="0"/>
              <w:marRight w:val="0"/>
              <w:marTop w:val="0"/>
              <w:marBottom w:val="0"/>
              <w:divBdr>
                <w:top w:val="none" w:sz="0" w:space="0" w:color="auto"/>
                <w:left w:val="none" w:sz="0" w:space="0" w:color="auto"/>
                <w:bottom w:val="none" w:sz="0" w:space="0" w:color="auto"/>
                <w:right w:val="none" w:sz="0" w:space="0" w:color="auto"/>
              </w:divBdr>
              <w:divsChild>
                <w:div w:id="1379861147">
                  <w:marLeft w:val="0"/>
                  <w:marRight w:val="0"/>
                  <w:marTop w:val="0"/>
                  <w:marBottom w:val="0"/>
                  <w:divBdr>
                    <w:top w:val="none" w:sz="0" w:space="0" w:color="auto"/>
                    <w:left w:val="none" w:sz="0" w:space="0" w:color="auto"/>
                    <w:bottom w:val="none" w:sz="0" w:space="0" w:color="auto"/>
                    <w:right w:val="none" w:sz="0" w:space="0" w:color="auto"/>
                  </w:divBdr>
                  <w:divsChild>
                    <w:div w:id="621037852">
                      <w:marLeft w:val="0"/>
                      <w:marRight w:val="0"/>
                      <w:marTop w:val="0"/>
                      <w:marBottom w:val="0"/>
                      <w:divBdr>
                        <w:top w:val="none" w:sz="0" w:space="0" w:color="auto"/>
                        <w:left w:val="none" w:sz="0" w:space="0" w:color="auto"/>
                        <w:bottom w:val="none" w:sz="0" w:space="0" w:color="auto"/>
                        <w:right w:val="none" w:sz="0" w:space="0" w:color="auto"/>
                      </w:divBdr>
                      <w:divsChild>
                        <w:div w:id="1375350094">
                          <w:marLeft w:val="0"/>
                          <w:marRight w:val="0"/>
                          <w:marTop w:val="0"/>
                          <w:marBottom w:val="0"/>
                          <w:divBdr>
                            <w:top w:val="none" w:sz="0" w:space="0" w:color="auto"/>
                            <w:left w:val="none" w:sz="0" w:space="0" w:color="auto"/>
                            <w:bottom w:val="none" w:sz="0" w:space="0" w:color="auto"/>
                            <w:right w:val="none" w:sz="0" w:space="0" w:color="auto"/>
                          </w:divBdr>
                          <w:divsChild>
                            <w:div w:id="679160327">
                              <w:marLeft w:val="0"/>
                              <w:marRight w:val="0"/>
                              <w:marTop w:val="0"/>
                              <w:marBottom w:val="0"/>
                              <w:divBdr>
                                <w:top w:val="none" w:sz="0" w:space="0" w:color="auto"/>
                                <w:left w:val="none" w:sz="0" w:space="0" w:color="auto"/>
                                <w:bottom w:val="none" w:sz="0" w:space="0" w:color="auto"/>
                                <w:right w:val="none" w:sz="0" w:space="0" w:color="auto"/>
                              </w:divBdr>
                              <w:divsChild>
                                <w:div w:id="1577789113">
                                  <w:marLeft w:val="0"/>
                                  <w:marRight w:val="0"/>
                                  <w:marTop w:val="0"/>
                                  <w:marBottom w:val="0"/>
                                  <w:divBdr>
                                    <w:top w:val="none" w:sz="0" w:space="0" w:color="auto"/>
                                    <w:left w:val="none" w:sz="0" w:space="0" w:color="auto"/>
                                    <w:bottom w:val="none" w:sz="0" w:space="0" w:color="auto"/>
                                    <w:right w:val="none" w:sz="0" w:space="0" w:color="auto"/>
                                  </w:divBdr>
                                  <w:divsChild>
                                    <w:div w:id="574631592">
                                      <w:marLeft w:val="0"/>
                                      <w:marRight w:val="0"/>
                                      <w:marTop w:val="0"/>
                                      <w:marBottom w:val="0"/>
                                      <w:divBdr>
                                        <w:top w:val="none" w:sz="0" w:space="0" w:color="auto"/>
                                        <w:left w:val="none" w:sz="0" w:space="0" w:color="auto"/>
                                        <w:bottom w:val="none" w:sz="0" w:space="0" w:color="auto"/>
                                        <w:right w:val="none" w:sz="0" w:space="0" w:color="auto"/>
                                      </w:divBdr>
                                      <w:divsChild>
                                        <w:div w:id="1381786285">
                                          <w:marLeft w:val="0"/>
                                          <w:marRight w:val="0"/>
                                          <w:marTop w:val="0"/>
                                          <w:marBottom w:val="0"/>
                                          <w:divBdr>
                                            <w:top w:val="none" w:sz="0" w:space="0" w:color="auto"/>
                                            <w:left w:val="none" w:sz="0" w:space="0" w:color="auto"/>
                                            <w:bottom w:val="none" w:sz="0" w:space="0" w:color="auto"/>
                                            <w:right w:val="none" w:sz="0" w:space="0" w:color="auto"/>
                                          </w:divBdr>
                                          <w:divsChild>
                                            <w:div w:id="1407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27114">
                                      <w:marLeft w:val="0"/>
                                      <w:marRight w:val="0"/>
                                      <w:marTop w:val="0"/>
                                      <w:marBottom w:val="0"/>
                                      <w:divBdr>
                                        <w:top w:val="none" w:sz="0" w:space="0" w:color="auto"/>
                                        <w:left w:val="none" w:sz="0" w:space="0" w:color="auto"/>
                                        <w:bottom w:val="none" w:sz="0" w:space="0" w:color="auto"/>
                                        <w:right w:val="none" w:sz="0" w:space="0" w:color="auto"/>
                                      </w:divBdr>
                                      <w:divsChild>
                                        <w:div w:id="907350511">
                                          <w:marLeft w:val="0"/>
                                          <w:marRight w:val="0"/>
                                          <w:marTop w:val="0"/>
                                          <w:marBottom w:val="0"/>
                                          <w:divBdr>
                                            <w:top w:val="none" w:sz="0" w:space="0" w:color="auto"/>
                                            <w:left w:val="none" w:sz="0" w:space="0" w:color="auto"/>
                                            <w:bottom w:val="none" w:sz="0" w:space="0" w:color="auto"/>
                                            <w:right w:val="none" w:sz="0" w:space="0" w:color="auto"/>
                                          </w:divBdr>
                                          <w:divsChild>
                                            <w:div w:id="211618561">
                                              <w:marLeft w:val="0"/>
                                              <w:marRight w:val="0"/>
                                              <w:marTop w:val="0"/>
                                              <w:marBottom w:val="0"/>
                                              <w:divBdr>
                                                <w:top w:val="none" w:sz="0" w:space="0" w:color="auto"/>
                                                <w:left w:val="none" w:sz="0" w:space="0" w:color="auto"/>
                                                <w:bottom w:val="none" w:sz="0" w:space="0" w:color="auto"/>
                                                <w:right w:val="none" w:sz="0" w:space="0" w:color="auto"/>
                                              </w:divBdr>
                                              <w:divsChild>
                                                <w:div w:id="20204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9670">
                                      <w:marLeft w:val="0"/>
                                      <w:marRight w:val="0"/>
                                      <w:marTop w:val="0"/>
                                      <w:marBottom w:val="0"/>
                                      <w:divBdr>
                                        <w:top w:val="none" w:sz="0" w:space="0" w:color="auto"/>
                                        <w:left w:val="none" w:sz="0" w:space="0" w:color="auto"/>
                                        <w:bottom w:val="none" w:sz="0" w:space="0" w:color="auto"/>
                                        <w:right w:val="none" w:sz="0" w:space="0" w:color="auto"/>
                                      </w:divBdr>
                                      <w:divsChild>
                                        <w:div w:id="1008024678">
                                          <w:marLeft w:val="0"/>
                                          <w:marRight w:val="0"/>
                                          <w:marTop w:val="0"/>
                                          <w:marBottom w:val="0"/>
                                          <w:divBdr>
                                            <w:top w:val="none" w:sz="0" w:space="0" w:color="auto"/>
                                            <w:left w:val="none" w:sz="0" w:space="0" w:color="auto"/>
                                            <w:bottom w:val="none" w:sz="0" w:space="0" w:color="auto"/>
                                            <w:right w:val="none" w:sz="0" w:space="0" w:color="auto"/>
                                          </w:divBdr>
                                          <w:divsChild>
                                            <w:div w:id="7796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4011">
                                      <w:marLeft w:val="0"/>
                                      <w:marRight w:val="0"/>
                                      <w:marTop w:val="0"/>
                                      <w:marBottom w:val="0"/>
                                      <w:divBdr>
                                        <w:top w:val="none" w:sz="0" w:space="0" w:color="auto"/>
                                        <w:left w:val="none" w:sz="0" w:space="0" w:color="auto"/>
                                        <w:bottom w:val="none" w:sz="0" w:space="0" w:color="auto"/>
                                        <w:right w:val="none" w:sz="0" w:space="0" w:color="auto"/>
                                      </w:divBdr>
                                      <w:divsChild>
                                        <w:div w:id="2060199253">
                                          <w:marLeft w:val="0"/>
                                          <w:marRight w:val="0"/>
                                          <w:marTop w:val="0"/>
                                          <w:marBottom w:val="0"/>
                                          <w:divBdr>
                                            <w:top w:val="none" w:sz="0" w:space="0" w:color="auto"/>
                                            <w:left w:val="none" w:sz="0" w:space="0" w:color="auto"/>
                                            <w:bottom w:val="none" w:sz="0" w:space="0" w:color="auto"/>
                                            <w:right w:val="none" w:sz="0" w:space="0" w:color="auto"/>
                                          </w:divBdr>
                                          <w:divsChild>
                                            <w:div w:id="14246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5761">
                                      <w:marLeft w:val="0"/>
                                      <w:marRight w:val="0"/>
                                      <w:marTop w:val="0"/>
                                      <w:marBottom w:val="0"/>
                                      <w:divBdr>
                                        <w:top w:val="none" w:sz="0" w:space="0" w:color="auto"/>
                                        <w:left w:val="none" w:sz="0" w:space="0" w:color="auto"/>
                                        <w:bottom w:val="none" w:sz="0" w:space="0" w:color="auto"/>
                                        <w:right w:val="none" w:sz="0" w:space="0" w:color="auto"/>
                                      </w:divBdr>
                                      <w:divsChild>
                                        <w:div w:id="1145661166">
                                          <w:marLeft w:val="0"/>
                                          <w:marRight w:val="0"/>
                                          <w:marTop w:val="0"/>
                                          <w:marBottom w:val="0"/>
                                          <w:divBdr>
                                            <w:top w:val="none" w:sz="0" w:space="0" w:color="auto"/>
                                            <w:left w:val="none" w:sz="0" w:space="0" w:color="auto"/>
                                            <w:bottom w:val="none" w:sz="0" w:space="0" w:color="auto"/>
                                            <w:right w:val="none" w:sz="0" w:space="0" w:color="auto"/>
                                          </w:divBdr>
                                          <w:divsChild>
                                            <w:div w:id="922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828">
                                      <w:marLeft w:val="0"/>
                                      <w:marRight w:val="0"/>
                                      <w:marTop w:val="0"/>
                                      <w:marBottom w:val="0"/>
                                      <w:divBdr>
                                        <w:top w:val="none" w:sz="0" w:space="0" w:color="auto"/>
                                        <w:left w:val="none" w:sz="0" w:space="0" w:color="auto"/>
                                        <w:bottom w:val="none" w:sz="0" w:space="0" w:color="auto"/>
                                        <w:right w:val="none" w:sz="0" w:space="0" w:color="auto"/>
                                      </w:divBdr>
                                      <w:divsChild>
                                        <w:div w:id="969437909">
                                          <w:marLeft w:val="0"/>
                                          <w:marRight w:val="0"/>
                                          <w:marTop w:val="0"/>
                                          <w:marBottom w:val="0"/>
                                          <w:divBdr>
                                            <w:top w:val="none" w:sz="0" w:space="0" w:color="auto"/>
                                            <w:left w:val="none" w:sz="0" w:space="0" w:color="auto"/>
                                            <w:bottom w:val="none" w:sz="0" w:space="0" w:color="auto"/>
                                            <w:right w:val="none" w:sz="0" w:space="0" w:color="auto"/>
                                          </w:divBdr>
                                          <w:divsChild>
                                            <w:div w:id="17091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192311">
          <w:marLeft w:val="0"/>
          <w:marRight w:val="0"/>
          <w:marTop w:val="0"/>
          <w:marBottom w:val="0"/>
          <w:divBdr>
            <w:top w:val="none" w:sz="0" w:space="0" w:color="auto"/>
            <w:left w:val="none" w:sz="0" w:space="0" w:color="auto"/>
            <w:bottom w:val="none" w:sz="0" w:space="0" w:color="auto"/>
            <w:right w:val="none" w:sz="0" w:space="0" w:color="auto"/>
          </w:divBdr>
          <w:divsChild>
            <w:div w:id="622543332">
              <w:marLeft w:val="0"/>
              <w:marRight w:val="0"/>
              <w:marTop w:val="0"/>
              <w:marBottom w:val="0"/>
              <w:divBdr>
                <w:top w:val="none" w:sz="0" w:space="0" w:color="auto"/>
                <w:left w:val="none" w:sz="0" w:space="0" w:color="auto"/>
                <w:bottom w:val="none" w:sz="0" w:space="0" w:color="auto"/>
                <w:right w:val="none" w:sz="0" w:space="0" w:color="auto"/>
              </w:divBdr>
              <w:divsChild>
                <w:div w:id="119538219">
                  <w:marLeft w:val="0"/>
                  <w:marRight w:val="0"/>
                  <w:marTop w:val="0"/>
                  <w:marBottom w:val="0"/>
                  <w:divBdr>
                    <w:top w:val="none" w:sz="0" w:space="0" w:color="auto"/>
                    <w:left w:val="none" w:sz="0" w:space="0" w:color="auto"/>
                    <w:bottom w:val="none" w:sz="0" w:space="0" w:color="auto"/>
                    <w:right w:val="none" w:sz="0" w:space="0" w:color="auto"/>
                  </w:divBdr>
                  <w:divsChild>
                    <w:div w:id="1954358695">
                      <w:marLeft w:val="0"/>
                      <w:marRight w:val="0"/>
                      <w:marTop w:val="0"/>
                      <w:marBottom w:val="0"/>
                      <w:divBdr>
                        <w:top w:val="none" w:sz="0" w:space="0" w:color="auto"/>
                        <w:left w:val="none" w:sz="0" w:space="0" w:color="auto"/>
                        <w:bottom w:val="none" w:sz="0" w:space="0" w:color="auto"/>
                        <w:right w:val="none" w:sz="0" w:space="0" w:color="auto"/>
                      </w:divBdr>
                      <w:divsChild>
                        <w:div w:id="20147968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man1@ilstu.edu" TargetMode="External"/><Relationship Id="rId13" Type="http://schemas.openxmlformats.org/officeDocument/2006/relationships/hyperlink" Target="http://www.apastyl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wl.english.purdue.edu/" TargetMode="External"/><Relationship Id="rId17" Type="http://schemas.openxmlformats.org/officeDocument/2006/relationships/hyperlink" Target="https://ithelp.illinoisstate.edu/knowledge/6965-top-tech-tips-for-students-learning-and-attending-class-online/" TargetMode="External"/><Relationship Id="rId2" Type="http://schemas.openxmlformats.org/officeDocument/2006/relationships/numbering" Target="numbering.xml"/><Relationship Id="rId16" Type="http://schemas.openxmlformats.org/officeDocument/2006/relationships/hyperlink" Target="https://ithelp.illinois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naswdc.org/" TargetMode="External"/><Relationship Id="rId10" Type="http://schemas.openxmlformats.org/officeDocument/2006/relationships/hyperlink" Target="https://policy.illinoisstate.edu/students/2-1-30.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licy.illinoisstate.edu/2-1-27.shtml" TargetMode="External"/><Relationship Id="rId14" Type="http://schemas.openxmlformats.org/officeDocument/2006/relationships/hyperlink" Target="http://owl.english.purdue.edu/owl/resource/5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7DEA-D087-432F-A356-AC389273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dc:description/>
  <cp:lastModifiedBy>Ramanathan, Chathapuram</cp:lastModifiedBy>
  <cp:revision>2</cp:revision>
  <cp:lastPrinted>2013-01-13T22:22:00Z</cp:lastPrinted>
  <dcterms:created xsi:type="dcterms:W3CDTF">2026-01-11T00:31:00Z</dcterms:created>
  <dcterms:modified xsi:type="dcterms:W3CDTF">2026-01-11T00:31:00Z</dcterms:modified>
</cp:coreProperties>
</file>