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D5ECB" w14:textId="44DE238F" w:rsidR="00F64299" w:rsidRPr="00B97256" w:rsidRDefault="00F64299">
      <w:pPr>
        <w:jc w:val="center"/>
        <w:rPr>
          <w:rFonts w:ascii="Calibri" w:hAnsi="Calibri"/>
          <w:b/>
          <w:sz w:val="28"/>
          <w:szCs w:val="24"/>
        </w:rPr>
      </w:pPr>
      <w:r w:rsidRPr="00B97256">
        <w:rPr>
          <w:rFonts w:ascii="Calibri" w:hAnsi="Calibri"/>
          <w:b/>
          <w:sz w:val="28"/>
          <w:szCs w:val="24"/>
        </w:rPr>
        <w:t>COLLEGE OF BUSINESS</w:t>
      </w:r>
    </w:p>
    <w:p w14:paraId="4CCA5A6D" w14:textId="77777777" w:rsidR="00F64299" w:rsidRPr="00B97256" w:rsidRDefault="00F64299">
      <w:pPr>
        <w:jc w:val="center"/>
        <w:rPr>
          <w:rFonts w:ascii="Calibri" w:hAnsi="Calibri"/>
          <w:b/>
          <w:sz w:val="28"/>
          <w:szCs w:val="24"/>
        </w:rPr>
      </w:pPr>
      <w:r w:rsidRPr="00B97256">
        <w:rPr>
          <w:rFonts w:ascii="Calibri" w:hAnsi="Calibri"/>
          <w:b/>
          <w:sz w:val="28"/>
          <w:szCs w:val="24"/>
        </w:rPr>
        <w:t>ILLINOIS STATE UNIVERSITY</w:t>
      </w:r>
    </w:p>
    <w:p w14:paraId="09FBE8C9" w14:textId="77777777" w:rsidR="003D51AE" w:rsidRPr="00B97256" w:rsidRDefault="003D51AE">
      <w:pPr>
        <w:jc w:val="center"/>
        <w:rPr>
          <w:rFonts w:ascii="Calibri" w:hAnsi="Calibri"/>
          <w:b/>
          <w:sz w:val="28"/>
          <w:szCs w:val="24"/>
        </w:rPr>
      </w:pPr>
      <w:r w:rsidRPr="00B97256">
        <w:rPr>
          <w:rFonts w:ascii="Calibri" w:hAnsi="Calibri"/>
          <w:b/>
          <w:sz w:val="28"/>
          <w:szCs w:val="24"/>
        </w:rPr>
        <w:t>BUS 100</w:t>
      </w:r>
      <w:r w:rsidR="005F5FE7">
        <w:rPr>
          <w:rFonts w:ascii="Calibri" w:hAnsi="Calibri"/>
          <w:b/>
          <w:sz w:val="28"/>
          <w:szCs w:val="24"/>
        </w:rPr>
        <w:t>:</w:t>
      </w:r>
      <w:r w:rsidRPr="00B97256">
        <w:rPr>
          <w:rFonts w:ascii="Calibri" w:hAnsi="Calibri"/>
          <w:b/>
          <w:sz w:val="28"/>
          <w:szCs w:val="24"/>
        </w:rPr>
        <w:t xml:space="preserve"> Enterprise</w:t>
      </w:r>
    </w:p>
    <w:p w14:paraId="201E0AB0" w14:textId="5E64FAF1" w:rsidR="00F64299" w:rsidRPr="004C3A38" w:rsidRDefault="00C86960">
      <w:pPr>
        <w:jc w:val="center"/>
        <w:rPr>
          <w:rFonts w:ascii="Calibri" w:hAnsi="Calibri"/>
          <w:b/>
          <w:sz w:val="28"/>
          <w:szCs w:val="24"/>
        </w:rPr>
      </w:pPr>
      <w:r>
        <w:rPr>
          <w:rFonts w:ascii="Calibri" w:hAnsi="Calibri"/>
          <w:b/>
          <w:sz w:val="28"/>
          <w:szCs w:val="24"/>
        </w:rPr>
        <w:t>Fall</w:t>
      </w:r>
      <w:r w:rsidR="004C3A38" w:rsidRPr="004C3A38">
        <w:rPr>
          <w:rFonts w:ascii="Calibri" w:hAnsi="Calibri"/>
          <w:b/>
          <w:sz w:val="28"/>
          <w:szCs w:val="24"/>
        </w:rPr>
        <w:t xml:space="preserve"> 202</w:t>
      </w:r>
      <w:r w:rsidR="00241BEF">
        <w:rPr>
          <w:rFonts w:ascii="Calibri" w:hAnsi="Calibri"/>
          <w:b/>
          <w:sz w:val="28"/>
          <w:szCs w:val="24"/>
        </w:rPr>
        <w:t>5</w:t>
      </w:r>
    </w:p>
    <w:p w14:paraId="3B8CC719" w14:textId="77777777" w:rsidR="003D51AE" w:rsidRPr="00BE1AE8" w:rsidRDefault="003D51AE">
      <w:pPr>
        <w:jc w:val="center"/>
        <w:rPr>
          <w:rFonts w:ascii="Calibri" w:hAnsi="Calibri"/>
          <w:b/>
          <w:sz w:val="24"/>
          <w:szCs w:val="24"/>
        </w:rPr>
      </w:pPr>
    </w:p>
    <w:p w14:paraId="22BED6A9" w14:textId="77777777" w:rsidR="00AF7C3E" w:rsidRPr="002838FB" w:rsidRDefault="00AF7C3E" w:rsidP="00AF7C3E">
      <w:pPr>
        <w:rPr>
          <w:rFonts w:ascii="Calibri" w:hAnsi="Calibri"/>
          <w:sz w:val="24"/>
          <w:szCs w:val="24"/>
        </w:rPr>
      </w:pPr>
      <w:r w:rsidRPr="002838FB">
        <w:rPr>
          <w:rFonts w:ascii="Calibri" w:hAnsi="Calibri"/>
          <w:b/>
          <w:sz w:val="24"/>
          <w:szCs w:val="24"/>
        </w:rPr>
        <w:t>Mission:</w:t>
      </w:r>
      <w:r w:rsidRPr="002838FB">
        <w:rPr>
          <w:rFonts w:ascii="Calibri" w:hAnsi="Calibri"/>
          <w:sz w:val="24"/>
          <w:szCs w:val="24"/>
        </w:rPr>
        <w:t xml:space="preserve"> Through our shared commitment to excellence in teaching, research, and service, we prepare students to be skilled and ethical business professionals who will make significant positive contributions to organizations, to communities, and to our larger society.</w:t>
      </w:r>
    </w:p>
    <w:p w14:paraId="0E3DDD4D" w14:textId="77777777" w:rsidR="00AF7C3E" w:rsidRPr="002838FB" w:rsidRDefault="00AF7C3E" w:rsidP="00AF7C3E">
      <w:pPr>
        <w:rPr>
          <w:rFonts w:ascii="Calibri" w:hAnsi="Calibri"/>
          <w:sz w:val="24"/>
          <w:szCs w:val="24"/>
        </w:rPr>
      </w:pPr>
    </w:p>
    <w:p w14:paraId="765F8685" w14:textId="77777777" w:rsidR="00AF7C3E" w:rsidRPr="002838FB" w:rsidRDefault="00AF7C3E" w:rsidP="00AF7C3E">
      <w:pPr>
        <w:rPr>
          <w:rFonts w:ascii="Calibri" w:hAnsi="Calibri"/>
          <w:sz w:val="24"/>
          <w:szCs w:val="24"/>
        </w:rPr>
      </w:pPr>
      <w:r w:rsidRPr="002838FB">
        <w:rPr>
          <w:rFonts w:ascii="Calibri" w:hAnsi="Calibri"/>
          <w:b/>
          <w:sz w:val="24"/>
          <w:szCs w:val="24"/>
        </w:rPr>
        <w:t>Vision:</w:t>
      </w:r>
      <w:r w:rsidRPr="002838FB">
        <w:rPr>
          <w:rFonts w:ascii="Calibri" w:hAnsi="Calibri"/>
          <w:sz w:val="24"/>
          <w:szCs w:val="24"/>
        </w:rPr>
        <w:t xml:space="preserve"> T</w:t>
      </w:r>
      <w:r w:rsidR="00320056">
        <w:rPr>
          <w:rFonts w:ascii="Calibri" w:hAnsi="Calibri"/>
          <w:sz w:val="24"/>
          <w:szCs w:val="24"/>
        </w:rPr>
        <w:t>o be t</w:t>
      </w:r>
      <w:r w:rsidRPr="002838FB">
        <w:rPr>
          <w:rFonts w:ascii="Calibri" w:hAnsi="Calibri"/>
          <w:sz w:val="24"/>
          <w:szCs w:val="24"/>
        </w:rPr>
        <w:t>he first choice for business education in Illinois</w:t>
      </w:r>
    </w:p>
    <w:p w14:paraId="49B89B52" w14:textId="77777777" w:rsidR="00AF7C3E" w:rsidRPr="002838FB" w:rsidRDefault="00AF7C3E" w:rsidP="00AF7C3E">
      <w:pPr>
        <w:rPr>
          <w:rFonts w:ascii="Calibri" w:hAnsi="Calibri"/>
          <w:sz w:val="24"/>
          <w:szCs w:val="24"/>
        </w:rPr>
      </w:pPr>
    </w:p>
    <w:p w14:paraId="4A2B6E22" w14:textId="77777777" w:rsidR="00AF7C3E" w:rsidRPr="002838FB" w:rsidRDefault="00AF7C3E" w:rsidP="00AF7C3E">
      <w:pPr>
        <w:rPr>
          <w:rFonts w:ascii="Calibri" w:hAnsi="Calibri"/>
          <w:b/>
          <w:sz w:val="24"/>
          <w:szCs w:val="24"/>
        </w:rPr>
      </w:pPr>
      <w:r w:rsidRPr="002838FB">
        <w:rPr>
          <w:rFonts w:ascii="Calibri" w:hAnsi="Calibri"/>
          <w:b/>
          <w:sz w:val="24"/>
          <w:szCs w:val="24"/>
        </w:rPr>
        <w:t>Core Values:</w:t>
      </w:r>
    </w:p>
    <w:p w14:paraId="7F2CE3EB" w14:textId="77777777" w:rsidR="00AF7C3E" w:rsidRPr="002838FB" w:rsidRDefault="00AF7C3E" w:rsidP="00AF7C3E">
      <w:pPr>
        <w:pStyle w:val="ListParagraph"/>
        <w:numPr>
          <w:ilvl w:val="0"/>
          <w:numId w:val="18"/>
        </w:numPr>
        <w:rPr>
          <w:rFonts w:cs="Times New Roman"/>
          <w:sz w:val="24"/>
          <w:szCs w:val="24"/>
        </w:rPr>
      </w:pPr>
      <w:r w:rsidRPr="002838FB">
        <w:rPr>
          <w:rFonts w:cs="Times New Roman"/>
          <w:sz w:val="24"/>
          <w:szCs w:val="24"/>
        </w:rPr>
        <w:t>We value excellence in instruction and enhanced student learning. The College of Business supports the Illinois State University tradition of excellence in teaching. We attempt to provide a holistic approach to learning, relying on excellent classroom teaching but reaching beyond to provide mechanisms for students to engage faculty, industry and each other through experiential learning and individualized attention.</w:t>
      </w:r>
    </w:p>
    <w:p w14:paraId="783098D7" w14:textId="77777777" w:rsidR="00AF7C3E" w:rsidRPr="002838FB" w:rsidRDefault="00AF7C3E" w:rsidP="00AF7C3E">
      <w:pPr>
        <w:pStyle w:val="ListParagraph"/>
        <w:numPr>
          <w:ilvl w:val="0"/>
          <w:numId w:val="18"/>
        </w:numPr>
        <w:rPr>
          <w:rFonts w:cs="Times New Roman"/>
          <w:sz w:val="24"/>
          <w:szCs w:val="24"/>
        </w:rPr>
      </w:pPr>
      <w:r w:rsidRPr="002838FB">
        <w:rPr>
          <w:rFonts w:cs="Times New Roman"/>
          <w:sz w:val="24"/>
          <w:szCs w:val="24"/>
        </w:rPr>
        <w:t xml:space="preserve">We value </w:t>
      </w:r>
      <w:proofErr w:type="gramStart"/>
      <w:r w:rsidRPr="002838FB">
        <w:rPr>
          <w:rFonts w:cs="Times New Roman"/>
          <w:sz w:val="24"/>
          <w:szCs w:val="24"/>
        </w:rPr>
        <w:t>a dedication</w:t>
      </w:r>
      <w:proofErr w:type="gramEnd"/>
      <w:r w:rsidRPr="002838FB">
        <w:rPr>
          <w:rFonts w:cs="Times New Roman"/>
          <w:sz w:val="24"/>
          <w:szCs w:val="24"/>
        </w:rPr>
        <w:t xml:space="preserve"> to knowledge creation. Intellectual contributions and the intellectual discipline required of </w:t>
      </w:r>
      <w:r w:rsidR="00AB181C" w:rsidRPr="002838FB">
        <w:rPr>
          <w:rFonts w:cs="Times New Roman"/>
          <w:sz w:val="24"/>
          <w:szCs w:val="24"/>
        </w:rPr>
        <w:t>high-quality</w:t>
      </w:r>
      <w:r w:rsidRPr="002838FB">
        <w:rPr>
          <w:rFonts w:cs="Times New Roman"/>
          <w:sz w:val="24"/>
          <w:szCs w:val="24"/>
        </w:rPr>
        <w:t xml:space="preserve"> scholarship are directly related to excellence in the classroom and in our service activities. Most of the efforts of the faculty will fall </w:t>
      </w:r>
      <w:proofErr w:type="gramStart"/>
      <w:r w:rsidRPr="002838FB">
        <w:rPr>
          <w:rFonts w:cs="Times New Roman"/>
          <w:sz w:val="24"/>
          <w:szCs w:val="24"/>
        </w:rPr>
        <w:t>in the area of</w:t>
      </w:r>
      <w:proofErr w:type="gramEnd"/>
      <w:r w:rsidRPr="002838FB">
        <w:rPr>
          <w:rFonts w:cs="Times New Roman"/>
          <w:sz w:val="24"/>
          <w:szCs w:val="24"/>
        </w:rPr>
        <w:t xml:space="preserve"> discipline-based scholarship as currently defined, but we also value intellectual contributions in the areas of interdisciplinary research, learning and pedagogy, and contributions to practice.</w:t>
      </w:r>
    </w:p>
    <w:p w14:paraId="7B6474A6" w14:textId="77777777" w:rsidR="00AF7C3E" w:rsidRPr="002838FB" w:rsidRDefault="00AF7C3E" w:rsidP="00AF7C3E">
      <w:pPr>
        <w:pStyle w:val="ListParagraph"/>
        <w:numPr>
          <w:ilvl w:val="0"/>
          <w:numId w:val="18"/>
        </w:numPr>
        <w:rPr>
          <w:rFonts w:cs="Times New Roman"/>
          <w:sz w:val="24"/>
          <w:szCs w:val="24"/>
        </w:rPr>
      </w:pPr>
      <w:r w:rsidRPr="002838FB">
        <w:rPr>
          <w:rFonts w:cs="Times New Roman"/>
          <w:sz w:val="24"/>
          <w:szCs w:val="24"/>
        </w:rPr>
        <w:t xml:space="preserve">We value a commitment to citizenship in and service to our institution, state, and nation. Our commitment to a dynamic global business environment demands that we take an active role, both as individuals and as a </w:t>
      </w:r>
      <w:proofErr w:type="gramStart"/>
      <w:r w:rsidRPr="002838FB">
        <w:rPr>
          <w:rFonts w:cs="Times New Roman"/>
          <w:sz w:val="24"/>
          <w:szCs w:val="24"/>
        </w:rPr>
        <w:t>college of business</w:t>
      </w:r>
      <w:proofErr w:type="gramEnd"/>
      <w:r w:rsidRPr="002838FB">
        <w:rPr>
          <w:rFonts w:cs="Times New Roman"/>
          <w:sz w:val="24"/>
          <w:szCs w:val="24"/>
        </w:rPr>
        <w:t>, in the institutional and public processes related to our disciplines.</w:t>
      </w:r>
    </w:p>
    <w:p w14:paraId="57DC10F2" w14:textId="77777777" w:rsidR="00AF7C3E" w:rsidRPr="002838FB" w:rsidRDefault="00AF7C3E" w:rsidP="00AF7C3E">
      <w:pPr>
        <w:pStyle w:val="ListParagraph"/>
        <w:numPr>
          <w:ilvl w:val="0"/>
          <w:numId w:val="18"/>
        </w:numPr>
        <w:rPr>
          <w:rFonts w:cs="Times New Roman"/>
          <w:sz w:val="24"/>
          <w:szCs w:val="24"/>
        </w:rPr>
      </w:pPr>
      <w:r w:rsidRPr="002838FB">
        <w:rPr>
          <w:rFonts w:cs="Times New Roman"/>
          <w:sz w:val="24"/>
          <w:szCs w:val="24"/>
        </w:rPr>
        <w:t xml:space="preserve">We value a culture of shared governance. We operate in an environment of shared </w:t>
      </w:r>
      <w:proofErr w:type="gramStart"/>
      <w:r w:rsidRPr="002838FB">
        <w:rPr>
          <w:rFonts w:cs="Times New Roman"/>
          <w:sz w:val="24"/>
          <w:szCs w:val="24"/>
        </w:rPr>
        <w:t>governance</w:t>
      </w:r>
      <w:proofErr w:type="gramEnd"/>
      <w:r w:rsidRPr="002838FB">
        <w:rPr>
          <w:rFonts w:cs="Times New Roman"/>
          <w:sz w:val="24"/>
          <w:szCs w:val="24"/>
        </w:rPr>
        <w:t xml:space="preserve"> and we commit ourselves to an active role in campus shared governance processes.</w:t>
      </w:r>
    </w:p>
    <w:p w14:paraId="3082EB82" w14:textId="77777777" w:rsidR="00AF7C3E" w:rsidRPr="002838FB" w:rsidRDefault="00AF7C3E" w:rsidP="00AF7C3E">
      <w:pPr>
        <w:pStyle w:val="ListParagraph"/>
        <w:numPr>
          <w:ilvl w:val="0"/>
          <w:numId w:val="18"/>
        </w:numPr>
        <w:rPr>
          <w:rFonts w:cs="Times New Roman"/>
          <w:sz w:val="24"/>
          <w:szCs w:val="24"/>
        </w:rPr>
      </w:pPr>
      <w:r w:rsidRPr="002838FB">
        <w:rPr>
          <w:rFonts w:cs="Times New Roman"/>
          <w:sz w:val="24"/>
          <w:szCs w:val="24"/>
        </w:rPr>
        <w:t>We value balanced excellence in the classroom, in research and intellectual contributions, and in service to our institution, our disciplines, and to the local, state, national and international communities.</w:t>
      </w:r>
    </w:p>
    <w:p w14:paraId="29919AAB" w14:textId="77777777" w:rsidR="00AF7C3E" w:rsidRPr="002838FB" w:rsidRDefault="00AF7C3E" w:rsidP="00AF7C3E">
      <w:pPr>
        <w:pStyle w:val="ListParagraph"/>
        <w:numPr>
          <w:ilvl w:val="0"/>
          <w:numId w:val="18"/>
        </w:numPr>
        <w:rPr>
          <w:rFonts w:cs="Times New Roman"/>
          <w:sz w:val="24"/>
          <w:szCs w:val="24"/>
        </w:rPr>
      </w:pPr>
      <w:r w:rsidRPr="002838FB">
        <w:rPr>
          <w:rFonts w:cs="Times New Roman"/>
          <w:sz w:val="24"/>
          <w:szCs w:val="24"/>
        </w:rPr>
        <w:t>We value high ethical standards, as embodied in our Standards of Professional Behavior and Ethical Standards. As a community of scholars and business professionals, we strive to embody the characteristics of responsibility, honesty, trust, respect, and fairness in our professional and personal lives.</w:t>
      </w:r>
    </w:p>
    <w:p w14:paraId="51E74DB0" w14:textId="77777777" w:rsidR="00AF7C3E" w:rsidRPr="002838FB" w:rsidRDefault="00AF7C3E" w:rsidP="00AF7C3E">
      <w:pPr>
        <w:pStyle w:val="ListParagraph"/>
        <w:rPr>
          <w:rFonts w:cs="Times New Roman"/>
          <w:sz w:val="24"/>
          <w:szCs w:val="24"/>
        </w:rPr>
      </w:pPr>
    </w:p>
    <w:p w14:paraId="319C424A" w14:textId="77777777" w:rsidR="00AF7C3E" w:rsidRPr="002838FB" w:rsidRDefault="00AF7C3E" w:rsidP="00AF7C3E">
      <w:pPr>
        <w:rPr>
          <w:rFonts w:ascii="Calibri" w:hAnsi="Calibri"/>
          <w:b/>
          <w:sz w:val="24"/>
          <w:szCs w:val="24"/>
        </w:rPr>
      </w:pPr>
      <w:r w:rsidRPr="002838FB">
        <w:rPr>
          <w:rFonts w:ascii="Calibri" w:hAnsi="Calibri"/>
          <w:b/>
          <w:sz w:val="24"/>
          <w:szCs w:val="24"/>
        </w:rPr>
        <w:t>Linking the Mission, Vision, Core Values, Strategic Goals and Action Steps</w:t>
      </w:r>
    </w:p>
    <w:p w14:paraId="52A7D332" w14:textId="18DEB98A" w:rsidR="00AF7C3E" w:rsidRPr="002838FB" w:rsidRDefault="00AF7C3E" w:rsidP="00AF7C3E">
      <w:pPr>
        <w:ind w:left="720"/>
        <w:rPr>
          <w:rFonts w:ascii="Calibri" w:hAnsi="Calibri"/>
          <w:sz w:val="24"/>
          <w:szCs w:val="24"/>
        </w:rPr>
      </w:pPr>
      <w:r w:rsidRPr="002838FB">
        <w:rPr>
          <w:rFonts w:ascii="Calibri" w:hAnsi="Calibri"/>
          <w:sz w:val="24"/>
          <w:szCs w:val="24"/>
        </w:rPr>
        <w:t xml:space="preserve">Our mission </w:t>
      </w:r>
      <w:proofErr w:type="gramStart"/>
      <w:r w:rsidRPr="002838FB">
        <w:rPr>
          <w:rFonts w:ascii="Calibri" w:hAnsi="Calibri"/>
          <w:sz w:val="24"/>
          <w:szCs w:val="24"/>
        </w:rPr>
        <w:t>is</w:t>
      </w:r>
      <w:proofErr w:type="gramEnd"/>
      <w:r w:rsidRPr="002838FB">
        <w:rPr>
          <w:rFonts w:ascii="Calibri" w:hAnsi="Calibri"/>
          <w:sz w:val="24"/>
          <w:szCs w:val="24"/>
        </w:rPr>
        <w:t xml:space="preserve"> who we are, who we serve, and why we exist. We strive to achieve our vision. Our core values are the foundation for determining our strategic goals. Our action steps are </w:t>
      </w:r>
      <w:r w:rsidR="004A165E" w:rsidRPr="002838FB">
        <w:rPr>
          <w:rFonts w:ascii="Calibri" w:hAnsi="Calibri"/>
          <w:sz w:val="24"/>
          <w:szCs w:val="24"/>
        </w:rPr>
        <w:t>measurable</w:t>
      </w:r>
      <w:r w:rsidRPr="002838FB">
        <w:rPr>
          <w:rFonts w:ascii="Calibri" w:hAnsi="Calibri"/>
          <w:sz w:val="24"/>
          <w:szCs w:val="24"/>
        </w:rPr>
        <w:t xml:space="preserve"> and help track progress toward our strategic goals.</w:t>
      </w:r>
    </w:p>
    <w:p w14:paraId="0B5DF57E" w14:textId="77777777" w:rsidR="00AF7C3E" w:rsidRDefault="00AF7C3E" w:rsidP="00AF7C3E">
      <w:pPr>
        <w:jc w:val="both"/>
        <w:rPr>
          <w:rFonts w:ascii="Calibri" w:hAnsi="Calibri" w:cs="Arial"/>
          <w:sz w:val="24"/>
          <w:szCs w:val="24"/>
        </w:rPr>
      </w:pPr>
      <w:r w:rsidRPr="00603E05">
        <w:rPr>
          <w:rFonts w:ascii="Calibri" w:hAnsi="Calibri" w:cs="Arial"/>
          <w:vanish/>
          <w:sz w:val="24"/>
          <w:szCs w:val="24"/>
        </w:rPr>
        <w:t xml:space="preserve"> [Faculty please insert your penalties here or elaborate in the section under “Grading Policies”.]</w:t>
      </w:r>
    </w:p>
    <w:p w14:paraId="7A69AEA8" w14:textId="77777777" w:rsidR="009B2464" w:rsidRPr="00603E05" w:rsidRDefault="009B2464" w:rsidP="00AF7C3E">
      <w:pPr>
        <w:jc w:val="both"/>
        <w:rPr>
          <w:rFonts w:ascii="Calibri" w:hAnsi="Calibri" w:cs="Arial"/>
          <w:vanish/>
          <w:sz w:val="24"/>
          <w:szCs w:val="24"/>
        </w:rPr>
      </w:pPr>
    </w:p>
    <w:p w14:paraId="1393FBBB" w14:textId="177B08D4" w:rsidR="00F64299" w:rsidRDefault="00F64299" w:rsidP="00EC69CD">
      <w:pPr>
        <w:tabs>
          <w:tab w:val="left" w:pos="2880"/>
          <w:tab w:val="left" w:pos="9090"/>
        </w:tabs>
        <w:rPr>
          <w:rFonts w:ascii="Calibri" w:hAnsi="Calibri"/>
          <w:b/>
          <w:sz w:val="24"/>
          <w:szCs w:val="24"/>
        </w:rPr>
      </w:pPr>
      <w:r w:rsidRPr="00BE1AE8">
        <w:rPr>
          <w:rFonts w:ascii="Calibri" w:hAnsi="Calibri"/>
          <w:b/>
          <w:sz w:val="24"/>
          <w:szCs w:val="24"/>
        </w:rPr>
        <w:t>COURSE INFORMATION</w:t>
      </w:r>
      <w:r w:rsidRPr="00BE1AE8">
        <w:rPr>
          <w:rFonts w:ascii="Calibri" w:hAnsi="Calibri"/>
          <w:b/>
          <w:sz w:val="24"/>
          <w:szCs w:val="24"/>
        </w:rPr>
        <w:tab/>
      </w:r>
    </w:p>
    <w:p w14:paraId="2F2CFFCA" w14:textId="782BA3AC" w:rsidR="00F57A6F" w:rsidRPr="00603E05" w:rsidRDefault="00F57A6F" w:rsidP="0018716E">
      <w:pPr>
        <w:tabs>
          <w:tab w:val="left" w:pos="360"/>
        </w:tabs>
        <w:rPr>
          <w:rFonts w:ascii="Calibri" w:hAnsi="Calibri" w:cs="Arial"/>
          <w:b/>
          <w:sz w:val="24"/>
          <w:szCs w:val="24"/>
        </w:rPr>
      </w:pPr>
      <w:r w:rsidRPr="00603E05">
        <w:rPr>
          <w:rFonts w:ascii="Calibri" w:hAnsi="Calibri" w:cs="Arial"/>
          <w:b/>
          <w:sz w:val="24"/>
          <w:szCs w:val="24"/>
        </w:rPr>
        <w:tab/>
        <w:t xml:space="preserve">Course Number &amp; Title: </w:t>
      </w:r>
      <w:r>
        <w:rPr>
          <w:rFonts w:ascii="Calibri" w:hAnsi="Calibri" w:cs="Arial"/>
          <w:sz w:val="24"/>
          <w:szCs w:val="24"/>
        </w:rPr>
        <w:t>BUS 100</w:t>
      </w:r>
      <w:r w:rsidR="00C12861">
        <w:rPr>
          <w:rFonts w:ascii="Calibri" w:hAnsi="Calibri" w:cs="Arial"/>
          <w:sz w:val="24"/>
          <w:szCs w:val="24"/>
        </w:rPr>
        <w:t>-</w:t>
      </w:r>
      <w:r w:rsidR="00464E84" w:rsidRPr="00464E84">
        <w:rPr>
          <w:rFonts w:ascii="Calibri" w:hAnsi="Calibri" w:cs="Arial"/>
          <w:sz w:val="24"/>
          <w:szCs w:val="24"/>
        </w:rPr>
        <w:t>0</w:t>
      </w:r>
      <w:r w:rsidR="00C86960">
        <w:rPr>
          <w:rFonts w:ascii="Calibri" w:hAnsi="Calibri" w:cs="Arial"/>
          <w:sz w:val="24"/>
          <w:szCs w:val="24"/>
        </w:rPr>
        <w:t>02</w:t>
      </w:r>
      <w:r>
        <w:rPr>
          <w:rFonts w:ascii="Calibri" w:hAnsi="Calibri" w:cs="Arial"/>
          <w:sz w:val="24"/>
          <w:szCs w:val="24"/>
        </w:rPr>
        <w:t xml:space="preserve"> Enterprise</w:t>
      </w:r>
    </w:p>
    <w:p w14:paraId="6C5DAD77" w14:textId="3BADDDBE" w:rsidR="00F57A6F" w:rsidRPr="00603E05" w:rsidRDefault="0018716E" w:rsidP="0018716E">
      <w:pPr>
        <w:tabs>
          <w:tab w:val="left" w:pos="360"/>
        </w:tabs>
        <w:rPr>
          <w:rFonts w:ascii="Calibri" w:hAnsi="Calibri" w:cs="Arial"/>
          <w:b/>
          <w:sz w:val="24"/>
          <w:szCs w:val="24"/>
        </w:rPr>
      </w:pPr>
      <w:r>
        <w:rPr>
          <w:rFonts w:ascii="Calibri" w:hAnsi="Calibri" w:cs="Arial"/>
          <w:b/>
          <w:sz w:val="24"/>
          <w:szCs w:val="24"/>
        </w:rPr>
        <w:tab/>
      </w:r>
      <w:r w:rsidR="00F57A6F" w:rsidRPr="00603E05">
        <w:rPr>
          <w:rFonts w:ascii="Calibri" w:hAnsi="Calibri" w:cs="Arial"/>
          <w:b/>
          <w:sz w:val="24"/>
          <w:szCs w:val="24"/>
        </w:rPr>
        <w:t xml:space="preserve">Instructor: </w:t>
      </w:r>
      <w:r w:rsidR="00464E84" w:rsidRPr="00464E84">
        <w:rPr>
          <w:rFonts w:ascii="Calibri" w:hAnsi="Calibri" w:cs="Arial"/>
          <w:bCs/>
          <w:sz w:val="24"/>
          <w:szCs w:val="24"/>
        </w:rPr>
        <w:t>Andrew Bordewick</w:t>
      </w:r>
    </w:p>
    <w:p w14:paraId="60D49A33" w14:textId="3C5929A5" w:rsidR="00F57A6F" w:rsidRPr="00F57A6F" w:rsidRDefault="00F57A6F" w:rsidP="0018716E">
      <w:pPr>
        <w:tabs>
          <w:tab w:val="left" w:pos="360"/>
        </w:tabs>
        <w:rPr>
          <w:rFonts w:ascii="Calibri" w:hAnsi="Calibri" w:cs="Arial"/>
          <w:sz w:val="24"/>
          <w:szCs w:val="24"/>
        </w:rPr>
      </w:pPr>
      <w:r w:rsidRPr="00603E05">
        <w:rPr>
          <w:rFonts w:ascii="Calibri" w:hAnsi="Calibri" w:cs="Arial"/>
          <w:b/>
          <w:sz w:val="24"/>
          <w:szCs w:val="24"/>
        </w:rPr>
        <w:tab/>
        <w:t xml:space="preserve">Prerequisites: </w:t>
      </w:r>
      <w:r w:rsidRPr="00F57A6F">
        <w:rPr>
          <w:rFonts w:ascii="Calibri" w:hAnsi="Calibri" w:cs="Arial"/>
          <w:sz w:val="24"/>
          <w:szCs w:val="24"/>
        </w:rPr>
        <w:t>ENG 101 or COM 110 or concurrent registration required</w:t>
      </w:r>
    </w:p>
    <w:p w14:paraId="572C8CFD" w14:textId="77777777" w:rsidR="00F57A6F" w:rsidRPr="00603E05" w:rsidRDefault="00F57A6F" w:rsidP="0018716E">
      <w:pPr>
        <w:tabs>
          <w:tab w:val="left" w:pos="360"/>
        </w:tabs>
        <w:rPr>
          <w:rFonts w:ascii="Calibri" w:hAnsi="Calibri" w:cs="Arial"/>
          <w:b/>
          <w:sz w:val="24"/>
          <w:szCs w:val="24"/>
        </w:rPr>
      </w:pPr>
      <w:r w:rsidRPr="00603E05">
        <w:rPr>
          <w:rFonts w:ascii="Calibri" w:hAnsi="Calibri" w:cs="Arial"/>
          <w:b/>
          <w:sz w:val="24"/>
          <w:szCs w:val="24"/>
        </w:rPr>
        <w:tab/>
        <w:t xml:space="preserve">Credit Hours: </w:t>
      </w:r>
      <w:r w:rsidRPr="00603E05">
        <w:rPr>
          <w:rFonts w:ascii="Calibri" w:hAnsi="Calibri" w:cs="Arial"/>
          <w:sz w:val="24"/>
          <w:szCs w:val="24"/>
        </w:rPr>
        <w:t>3.0</w:t>
      </w:r>
    </w:p>
    <w:p w14:paraId="4FE22EE9" w14:textId="6CEC710F" w:rsidR="00150EBA" w:rsidRPr="005D227F" w:rsidRDefault="0018716E" w:rsidP="0018716E">
      <w:pPr>
        <w:tabs>
          <w:tab w:val="left" w:pos="360"/>
        </w:tabs>
        <w:rPr>
          <w:rFonts w:ascii="Calibri" w:hAnsi="Calibri" w:cs="Arial"/>
          <w:sz w:val="24"/>
          <w:szCs w:val="24"/>
        </w:rPr>
      </w:pPr>
      <w:r>
        <w:rPr>
          <w:rFonts w:ascii="Calibri" w:hAnsi="Calibri" w:cs="Arial"/>
          <w:b/>
          <w:sz w:val="24"/>
          <w:szCs w:val="24"/>
        </w:rPr>
        <w:tab/>
      </w:r>
      <w:r w:rsidR="00F57A6F" w:rsidRPr="00603E05">
        <w:rPr>
          <w:rFonts w:ascii="Calibri" w:hAnsi="Calibri" w:cs="Arial"/>
          <w:b/>
          <w:sz w:val="24"/>
          <w:szCs w:val="24"/>
        </w:rPr>
        <w:t xml:space="preserve">Time and Location: </w:t>
      </w:r>
      <w:r w:rsidR="001C3A8C" w:rsidRPr="001C3A8C">
        <w:rPr>
          <w:rFonts w:ascii="Calibri" w:hAnsi="Calibri" w:cs="Arial"/>
          <w:bCs/>
          <w:sz w:val="24"/>
          <w:szCs w:val="24"/>
        </w:rPr>
        <w:t>5</w:t>
      </w:r>
      <w:r w:rsidR="007C0055" w:rsidRPr="001C3A8C">
        <w:rPr>
          <w:rFonts w:ascii="Calibri" w:hAnsi="Calibri" w:cs="Arial"/>
          <w:bCs/>
          <w:sz w:val="24"/>
          <w:szCs w:val="24"/>
        </w:rPr>
        <w:t>:</w:t>
      </w:r>
      <w:r w:rsidR="001C3A8C">
        <w:rPr>
          <w:rFonts w:ascii="Calibri" w:hAnsi="Calibri" w:cs="Arial"/>
          <w:bCs/>
          <w:sz w:val="24"/>
          <w:szCs w:val="24"/>
        </w:rPr>
        <w:t>00</w:t>
      </w:r>
      <w:r w:rsidR="007C0055">
        <w:rPr>
          <w:rFonts w:ascii="Calibri" w:hAnsi="Calibri" w:cs="Arial"/>
          <w:bCs/>
          <w:sz w:val="24"/>
          <w:szCs w:val="24"/>
        </w:rPr>
        <w:t xml:space="preserve"> </w:t>
      </w:r>
      <w:r w:rsidR="006B389B" w:rsidRPr="006B389B">
        <w:rPr>
          <w:rFonts w:ascii="Calibri" w:hAnsi="Calibri" w:cs="Arial"/>
          <w:bCs/>
          <w:sz w:val="24"/>
          <w:szCs w:val="24"/>
        </w:rPr>
        <w:t xml:space="preserve">– </w:t>
      </w:r>
      <w:r w:rsidR="001F1068">
        <w:rPr>
          <w:rFonts w:ascii="Calibri" w:hAnsi="Calibri" w:cs="Arial"/>
          <w:bCs/>
          <w:sz w:val="24"/>
          <w:szCs w:val="24"/>
        </w:rPr>
        <w:t>6</w:t>
      </w:r>
      <w:r w:rsidR="005514C8">
        <w:rPr>
          <w:rFonts w:ascii="Calibri" w:hAnsi="Calibri" w:cs="Arial"/>
          <w:bCs/>
          <w:sz w:val="24"/>
          <w:szCs w:val="24"/>
        </w:rPr>
        <w:t>:</w:t>
      </w:r>
      <w:r w:rsidR="001F1068">
        <w:rPr>
          <w:rFonts w:ascii="Calibri" w:hAnsi="Calibri" w:cs="Arial"/>
          <w:bCs/>
          <w:sz w:val="24"/>
          <w:szCs w:val="24"/>
        </w:rPr>
        <w:t>1</w:t>
      </w:r>
      <w:r w:rsidR="005514C8">
        <w:rPr>
          <w:rFonts w:ascii="Calibri" w:hAnsi="Calibri" w:cs="Arial"/>
          <w:bCs/>
          <w:sz w:val="24"/>
          <w:szCs w:val="24"/>
        </w:rPr>
        <w:t>5</w:t>
      </w:r>
      <w:r w:rsidR="006B389B" w:rsidRPr="006B389B">
        <w:rPr>
          <w:rFonts w:ascii="Calibri" w:hAnsi="Calibri" w:cs="Arial"/>
          <w:bCs/>
          <w:sz w:val="24"/>
          <w:szCs w:val="24"/>
        </w:rPr>
        <w:t xml:space="preserve"> PM, Tue and </w:t>
      </w:r>
      <w:proofErr w:type="spellStart"/>
      <w:r w:rsidR="006B389B" w:rsidRPr="006B389B">
        <w:rPr>
          <w:rFonts w:ascii="Calibri" w:hAnsi="Calibri" w:cs="Arial"/>
          <w:bCs/>
          <w:sz w:val="24"/>
          <w:szCs w:val="24"/>
        </w:rPr>
        <w:t>Thur</w:t>
      </w:r>
      <w:proofErr w:type="spellEnd"/>
      <w:r w:rsidR="006B389B" w:rsidRPr="006B389B">
        <w:rPr>
          <w:rFonts w:ascii="Calibri" w:hAnsi="Calibri" w:cs="Arial"/>
          <w:bCs/>
          <w:sz w:val="24"/>
          <w:szCs w:val="24"/>
        </w:rPr>
        <w:t xml:space="preserve"> SFHOB</w:t>
      </w:r>
      <w:r w:rsidR="00B65A2E">
        <w:rPr>
          <w:rFonts w:ascii="Calibri" w:hAnsi="Calibri" w:cs="Arial"/>
          <w:bCs/>
          <w:sz w:val="24"/>
          <w:szCs w:val="24"/>
        </w:rPr>
        <w:t xml:space="preserve"> 1</w:t>
      </w:r>
      <w:r w:rsidR="001F1068">
        <w:rPr>
          <w:rFonts w:ascii="Calibri" w:hAnsi="Calibri" w:cs="Arial"/>
          <w:bCs/>
          <w:sz w:val="24"/>
          <w:szCs w:val="24"/>
        </w:rPr>
        <w:t>50</w:t>
      </w:r>
    </w:p>
    <w:p w14:paraId="332E8AE5" w14:textId="77777777" w:rsidR="00F64299" w:rsidRPr="00BE1AE8" w:rsidRDefault="0058505D" w:rsidP="008B6092">
      <w:pPr>
        <w:rPr>
          <w:rFonts w:ascii="Calibri" w:hAnsi="Calibri"/>
          <w:sz w:val="24"/>
          <w:szCs w:val="24"/>
        </w:rPr>
      </w:pPr>
      <w:r w:rsidRPr="00BE1AE8">
        <w:rPr>
          <w:rFonts w:ascii="Calibri" w:hAnsi="Calibri"/>
          <w:sz w:val="24"/>
          <w:szCs w:val="24"/>
        </w:rPr>
        <w:tab/>
      </w:r>
      <w:r w:rsidRPr="00BE1AE8">
        <w:rPr>
          <w:rFonts w:ascii="Calibri" w:hAnsi="Calibri"/>
          <w:sz w:val="24"/>
          <w:szCs w:val="24"/>
        </w:rPr>
        <w:tab/>
      </w:r>
      <w:r w:rsidRPr="00BE1AE8">
        <w:rPr>
          <w:rFonts w:ascii="Calibri" w:hAnsi="Calibri"/>
          <w:sz w:val="24"/>
          <w:szCs w:val="24"/>
        </w:rPr>
        <w:tab/>
      </w:r>
      <w:r w:rsidRPr="00BE1AE8">
        <w:rPr>
          <w:rFonts w:ascii="Calibri" w:hAnsi="Calibri"/>
          <w:sz w:val="24"/>
          <w:szCs w:val="24"/>
        </w:rPr>
        <w:tab/>
      </w:r>
      <w:r w:rsidRPr="00BE1AE8">
        <w:rPr>
          <w:rFonts w:ascii="Calibri" w:hAnsi="Calibri"/>
          <w:sz w:val="24"/>
          <w:szCs w:val="24"/>
        </w:rPr>
        <w:tab/>
      </w:r>
      <w:r w:rsidRPr="00BE1AE8">
        <w:rPr>
          <w:rFonts w:ascii="Calibri" w:hAnsi="Calibri"/>
          <w:sz w:val="24"/>
          <w:szCs w:val="24"/>
        </w:rPr>
        <w:tab/>
      </w:r>
      <w:r w:rsidRPr="00BE1AE8">
        <w:rPr>
          <w:rFonts w:ascii="Calibri" w:hAnsi="Calibri"/>
          <w:sz w:val="24"/>
          <w:szCs w:val="24"/>
        </w:rPr>
        <w:tab/>
      </w:r>
      <w:r w:rsidRPr="00BE1AE8">
        <w:rPr>
          <w:rFonts w:ascii="Calibri" w:hAnsi="Calibri"/>
          <w:sz w:val="24"/>
          <w:szCs w:val="24"/>
        </w:rPr>
        <w:tab/>
      </w:r>
      <w:r w:rsidR="001A5E1C" w:rsidRPr="00BE1AE8">
        <w:rPr>
          <w:rFonts w:ascii="Calibri" w:hAnsi="Calibri"/>
          <w:b/>
          <w:sz w:val="24"/>
          <w:szCs w:val="24"/>
        </w:rPr>
        <w:t xml:space="preserve">                                                                  </w:t>
      </w:r>
    </w:p>
    <w:p w14:paraId="1B933C66" w14:textId="77777777" w:rsidR="00F64299" w:rsidRPr="00BE1AE8" w:rsidRDefault="00F64299">
      <w:pPr>
        <w:pStyle w:val="Heading2"/>
        <w:rPr>
          <w:rFonts w:ascii="Calibri" w:hAnsi="Calibri"/>
          <w:szCs w:val="24"/>
        </w:rPr>
      </w:pPr>
      <w:r w:rsidRPr="00BE1AE8">
        <w:rPr>
          <w:rFonts w:ascii="Calibri" w:hAnsi="Calibri"/>
          <w:szCs w:val="24"/>
        </w:rPr>
        <w:t>INSTRUCTOR INFORMATION</w:t>
      </w:r>
    </w:p>
    <w:p w14:paraId="7A80DA49" w14:textId="245D96CD" w:rsidR="00A5361D" w:rsidRPr="00603E05" w:rsidRDefault="00A5361D" w:rsidP="0018716E">
      <w:pPr>
        <w:tabs>
          <w:tab w:val="left" w:pos="360"/>
        </w:tabs>
        <w:rPr>
          <w:rFonts w:ascii="Calibri" w:hAnsi="Calibri" w:cs="Arial"/>
          <w:b/>
          <w:sz w:val="24"/>
          <w:szCs w:val="24"/>
        </w:rPr>
      </w:pPr>
      <w:r w:rsidRPr="00603E05">
        <w:rPr>
          <w:rFonts w:ascii="Calibri" w:hAnsi="Calibri" w:cs="Arial"/>
          <w:sz w:val="24"/>
          <w:szCs w:val="24"/>
        </w:rPr>
        <w:tab/>
      </w:r>
      <w:r w:rsidRPr="00603E05">
        <w:rPr>
          <w:rFonts w:ascii="Calibri" w:hAnsi="Calibri" w:cs="Arial"/>
          <w:b/>
          <w:sz w:val="24"/>
          <w:szCs w:val="24"/>
        </w:rPr>
        <w:t>Email:</w:t>
      </w:r>
      <w:r w:rsidR="00564D62">
        <w:rPr>
          <w:rFonts w:ascii="Calibri" w:hAnsi="Calibri" w:cs="Arial"/>
          <w:b/>
          <w:color w:val="FF0000"/>
          <w:sz w:val="24"/>
          <w:szCs w:val="24"/>
        </w:rPr>
        <w:t xml:space="preserve"> </w:t>
      </w:r>
      <w:r w:rsidR="00564D62" w:rsidRPr="00564D62">
        <w:rPr>
          <w:rFonts w:ascii="Calibri" w:hAnsi="Calibri" w:cs="Arial"/>
          <w:bCs/>
          <w:sz w:val="24"/>
          <w:szCs w:val="24"/>
        </w:rPr>
        <w:t>ajborde2@ilstu.edu</w:t>
      </w:r>
    </w:p>
    <w:p w14:paraId="3C431C6E" w14:textId="4C1F2689" w:rsidR="00A5361D" w:rsidRPr="00603E05" w:rsidRDefault="00A5361D" w:rsidP="0018716E">
      <w:pPr>
        <w:tabs>
          <w:tab w:val="left" w:pos="360"/>
        </w:tabs>
        <w:rPr>
          <w:rFonts w:ascii="Calibri" w:hAnsi="Calibri" w:cs="Arial"/>
          <w:sz w:val="24"/>
          <w:szCs w:val="24"/>
        </w:rPr>
      </w:pPr>
      <w:r w:rsidRPr="00603E05">
        <w:rPr>
          <w:rFonts w:ascii="Calibri" w:hAnsi="Calibri" w:cs="Arial"/>
          <w:b/>
          <w:sz w:val="24"/>
          <w:szCs w:val="24"/>
        </w:rPr>
        <w:tab/>
        <w:t xml:space="preserve">Office Location: </w:t>
      </w:r>
      <w:r w:rsidR="0006055C">
        <w:rPr>
          <w:rFonts w:ascii="Calibri" w:hAnsi="Calibri" w:cs="Arial"/>
          <w:bCs/>
          <w:sz w:val="24"/>
          <w:szCs w:val="24"/>
        </w:rPr>
        <w:t>By appointment</w:t>
      </w:r>
    </w:p>
    <w:p w14:paraId="75A66FD0" w14:textId="06C31F16" w:rsidR="00A5361D" w:rsidRPr="00603E05" w:rsidRDefault="00A5361D" w:rsidP="0018716E">
      <w:pPr>
        <w:tabs>
          <w:tab w:val="left" w:pos="360"/>
        </w:tabs>
        <w:rPr>
          <w:rFonts w:ascii="Calibri" w:hAnsi="Calibri" w:cs="Arial"/>
          <w:sz w:val="24"/>
          <w:szCs w:val="24"/>
        </w:rPr>
      </w:pPr>
      <w:r w:rsidRPr="00603E05">
        <w:rPr>
          <w:rFonts w:ascii="Calibri" w:hAnsi="Calibri" w:cs="Arial"/>
          <w:b/>
          <w:sz w:val="24"/>
          <w:szCs w:val="24"/>
        </w:rPr>
        <w:tab/>
        <w:t xml:space="preserve">Office Hours: </w:t>
      </w:r>
      <w:r w:rsidR="00B65A2E">
        <w:rPr>
          <w:rFonts w:ascii="Calibri" w:hAnsi="Calibri" w:cs="Arial"/>
          <w:bCs/>
          <w:sz w:val="24"/>
          <w:szCs w:val="24"/>
        </w:rPr>
        <w:t>Email</w:t>
      </w:r>
      <w:r w:rsidR="003D4CB6">
        <w:rPr>
          <w:rFonts w:ascii="Calibri" w:hAnsi="Calibri" w:cs="Arial"/>
          <w:bCs/>
          <w:sz w:val="24"/>
          <w:szCs w:val="24"/>
        </w:rPr>
        <w:t xml:space="preserve"> or after class</w:t>
      </w:r>
      <w:r w:rsidR="00B65A2E">
        <w:rPr>
          <w:rFonts w:ascii="Calibri" w:hAnsi="Calibri" w:cs="Arial"/>
          <w:bCs/>
          <w:sz w:val="24"/>
          <w:szCs w:val="24"/>
        </w:rPr>
        <w:t xml:space="preserve"> </w:t>
      </w:r>
    </w:p>
    <w:p w14:paraId="0D1C8630" w14:textId="77777777" w:rsidR="00F64299" w:rsidRPr="00BE1AE8" w:rsidRDefault="00EE5C85" w:rsidP="00F60149">
      <w:pPr>
        <w:ind w:left="4320" w:hanging="3600"/>
        <w:rPr>
          <w:rFonts w:ascii="Calibri" w:hAnsi="Calibri"/>
          <w:b/>
          <w:sz w:val="24"/>
          <w:szCs w:val="24"/>
        </w:rPr>
      </w:pPr>
      <w:r w:rsidRPr="00BE1AE8">
        <w:rPr>
          <w:rFonts w:ascii="Calibri" w:hAnsi="Calibri"/>
          <w:sz w:val="24"/>
          <w:szCs w:val="24"/>
        </w:rPr>
        <w:t xml:space="preserve"> </w:t>
      </w:r>
    </w:p>
    <w:p w14:paraId="1A548A39" w14:textId="77777777" w:rsidR="00F64299" w:rsidRPr="00BE1AE8" w:rsidRDefault="00F64299">
      <w:pPr>
        <w:rPr>
          <w:rFonts w:ascii="Calibri" w:hAnsi="Calibri"/>
          <w:b/>
          <w:sz w:val="24"/>
          <w:szCs w:val="24"/>
        </w:rPr>
      </w:pPr>
      <w:r w:rsidRPr="00BE1AE8">
        <w:rPr>
          <w:rFonts w:ascii="Calibri" w:hAnsi="Calibri"/>
          <w:b/>
          <w:sz w:val="24"/>
          <w:szCs w:val="24"/>
        </w:rPr>
        <w:t>RESOURCES/MATERIALS</w:t>
      </w:r>
    </w:p>
    <w:p w14:paraId="38098736" w14:textId="77777777" w:rsidR="00CB14A9" w:rsidRDefault="0018716E" w:rsidP="00CB14A9">
      <w:pPr>
        <w:tabs>
          <w:tab w:val="left" w:pos="360"/>
        </w:tabs>
        <w:ind w:left="4320" w:hanging="4320"/>
        <w:rPr>
          <w:rFonts w:ascii="Calibri" w:hAnsi="Calibri"/>
          <w:b/>
          <w:sz w:val="24"/>
          <w:szCs w:val="24"/>
        </w:rPr>
      </w:pPr>
      <w:r>
        <w:rPr>
          <w:rFonts w:ascii="Calibri" w:hAnsi="Calibri"/>
          <w:b/>
          <w:sz w:val="24"/>
          <w:szCs w:val="24"/>
        </w:rPr>
        <w:tab/>
      </w:r>
      <w:r w:rsidR="001D03D1" w:rsidRPr="00BE1AE8">
        <w:rPr>
          <w:rFonts w:ascii="Calibri" w:hAnsi="Calibri"/>
          <w:b/>
          <w:sz w:val="24"/>
          <w:szCs w:val="24"/>
        </w:rPr>
        <w:t xml:space="preserve">Course </w:t>
      </w:r>
      <w:r w:rsidR="00C0632E" w:rsidRPr="00BE1AE8">
        <w:rPr>
          <w:rFonts w:ascii="Calibri" w:hAnsi="Calibri"/>
          <w:b/>
          <w:sz w:val="24"/>
          <w:szCs w:val="24"/>
        </w:rPr>
        <w:t>Textbook</w:t>
      </w:r>
      <w:r w:rsidR="00A5361D">
        <w:rPr>
          <w:rFonts w:ascii="Calibri" w:hAnsi="Calibri"/>
          <w:b/>
          <w:sz w:val="24"/>
          <w:szCs w:val="24"/>
        </w:rPr>
        <w:t>:</w:t>
      </w:r>
      <w:r w:rsidR="00CB14A9">
        <w:rPr>
          <w:rFonts w:ascii="Calibri" w:hAnsi="Calibri"/>
          <w:b/>
          <w:sz w:val="24"/>
          <w:szCs w:val="24"/>
        </w:rPr>
        <w:t xml:space="preserve"> </w:t>
      </w:r>
    </w:p>
    <w:p w14:paraId="2960AD49" w14:textId="3B6A484D" w:rsidR="00C709BD" w:rsidRPr="00CB14A9" w:rsidRDefault="00CB14A9" w:rsidP="00CB14A9">
      <w:pPr>
        <w:tabs>
          <w:tab w:val="left" w:pos="360"/>
        </w:tabs>
        <w:ind w:left="4320" w:hanging="4320"/>
        <w:rPr>
          <w:rFonts w:ascii="Calibri" w:hAnsi="Calibri"/>
          <w:b/>
          <w:sz w:val="24"/>
          <w:szCs w:val="24"/>
        </w:rPr>
      </w:pPr>
      <w:r>
        <w:rPr>
          <w:rFonts w:ascii="Calibri" w:hAnsi="Calibri"/>
          <w:b/>
          <w:sz w:val="24"/>
          <w:szCs w:val="24"/>
        </w:rPr>
        <w:tab/>
      </w:r>
      <w:r w:rsidR="009A3DD6">
        <w:rPr>
          <w:rFonts w:ascii="Calibri" w:hAnsi="Calibri"/>
          <w:iCs/>
          <w:sz w:val="24"/>
          <w:szCs w:val="24"/>
        </w:rPr>
        <w:t xml:space="preserve">Foundations of Business with </w:t>
      </w:r>
      <w:proofErr w:type="spellStart"/>
      <w:r w:rsidR="009A3DD6">
        <w:rPr>
          <w:rFonts w:ascii="Calibri" w:hAnsi="Calibri"/>
          <w:iCs/>
          <w:sz w:val="24"/>
          <w:szCs w:val="24"/>
        </w:rPr>
        <w:t>Mindtap</w:t>
      </w:r>
      <w:proofErr w:type="spellEnd"/>
      <w:r w:rsidR="009A3DD6">
        <w:rPr>
          <w:rFonts w:ascii="Calibri" w:hAnsi="Calibri"/>
          <w:iCs/>
          <w:sz w:val="24"/>
          <w:szCs w:val="24"/>
        </w:rPr>
        <w:t>/</w:t>
      </w:r>
      <w:proofErr w:type="spellStart"/>
      <w:r w:rsidR="009A3DD6">
        <w:rPr>
          <w:rFonts w:ascii="Calibri" w:hAnsi="Calibri"/>
          <w:iCs/>
          <w:sz w:val="24"/>
          <w:szCs w:val="24"/>
        </w:rPr>
        <w:t>liveplan</w:t>
      </w:r>
      <w:proofErr w:type="spellEnd"/>
      <w:r w:rsidR="009A3DD6">
        <w:rPr>
          <w:rFonts w:ascii="Calibri" w:hAnsi="Calibri"/>
          <w:iCs/>
          <w:sz w:val="24"/>
          <w:szCs w:val="24"/>
        </w:rPr>
        <w:t xml:space="preserve"> 7</w:t>
      </w:r>
      <w:r w:rsidR="009A3DD6" w:rsidRPr="009A3DD6">
        <w:rPr>
          <w:rFonts w:ascii="Calibri" w:hAnsi="Calibri"/>
          <w:iCs/>
          <w:sz w:val="24"/>
          <w:szCs w:val="24"/>
          <w:vertAlign w:val="superscript"/>
        </w:rPr>
        <w:t>th</w:t>
      </w:r>
      <w:r w:rsidR="009A3DD6">
        <w:rPr>
          <w:rFonts w:ascii="Calibri" w:hAnsi="Calibri"/>
          <w:iCs/>
          <w:sz w:val="24"/>
          <w:szCs w:val="24"/>
        </w:rPr>
        <w:t xml:space="preserve"> Edition by Pride, Hughes, Kapoor</w:t>
      </w:r>
    </w:p>
    <w:p w14:paraId="7CE492A5" w14:textId="4D2C17BF" w:rsidR="00C709BD" w:rsidRDefault="00C709BD" w:rsidP="00C709BD">
      <w:pPr>
        <w:tabs>
          <w:tab w:val="left" w:pos="360"/>
        </w:tabs>
        <w:ind w:left="4320" w:hanging="3960"/>
        <w:rPr>
          <w:rFonts w:ascii="Calibri" w:hAnsi="Calibri"/>
          <w:iCs/>
          <w:sz w:val="24"/>
          <w:szCs w:val="24"/>
        </w:rPr>
      </w:pPr>
      <w:r w:rsidRPr="00C709BD">
        <w:rPr>
          <w:rFonts w:ascii="Calibri" w:hAnsi="Calibri"/>
          <w:iCs/>
          <w:sz w:val="24"/>
          <w:szCs w:val="24"/>
        </w:rPr>
        <w:t xml:space="preserve">ISBN: </w:t>
      </w:r>
      <w:r w:rsidR="006273A7" w:rsidRPr="006273A7">
        <w:rPr>
          <w:rFonts w:ascii="Calibri" w:hAnsi="Calibri"/>
          <w:iCs/>
          <w:sz w:val="24"/>
          <w:szCs w:val="24"/>
        </w:rPr>
        <w:t>9780357717998</w:t>
      </w:r>
    </w:p>
    <w:p w14:paraId="54516BC4" w14:textId="05CD35D9" w:rsidR="008927B5" w:rsidRPr="00C709BD" w:rsidRDefault="008927B5" w:rsidP="00C709BD">
      <w:pPr>
        <w:tabs>
          <w:tab w:val="left" w:pos="360"/>
        </w:tabs>
        <w:ind w:left="4320" w:hanging="3960"/>
        <w:rPr>
          <w:rFonts w:ascii="Calibri" w:hAnsi="Calibri"/>
          <w:iCs/>
          <w:sz w:val="24"/>
          <w:szCs w:val="24"/>
        </w:rPr>
      </w:pPr>
      <w:r>
        <w:rPr>
          <w:rFonts w:ascii="Calibri" w:hAnsi="Calibri"/>
          <w:iCs/>
          <w:sz w:val="24"/>
          <w:szCs w:val="24"/>
        </w:rPr>
        <w:t>Publisher: Cengage</w:t>
      </w:r>
    </w:p>
    <w:p w14:paraId="3BBEC952" w14:textId="77777777" w:rsidR="00F60149" w:rsidRPr="00BE1AE8" w:rsidRDefault="00F60149" w:rsidP="00AA5687">
      <w:pPr>
        <w:ind w:left="4320" w:hanging="3564"/>
        <w:rPr>
          <w:rFonts w:ascii="Calibri" w:hAnsi="Calibri"/>
          <w:b/>
          <w:sz w:val="24"/>
          <w:szCs w:val="24"/>
        </w:rPr>
      </w:pPr>
    </w:p>
    <w:p w14:paraId="213E111A" w14:textId="77777777" w:rsidR="00B82D92" w:rsidRDefault="00B82D92" w:rsidP="00B82D92">
      <w:pPr>
        <w:rPr>
          <w:rFonts w:ascii="Calibri" w:hAnsi="Calibri"/>
          <w:b/>
          <w:bCs/>
          <w:sz w:val="24"/>
          <w:szCs w:val="24"/>
        </w:rPr>
      </w:pPr>
      <w:r w:rsidRPr="00BE1AE8">
        <w:rPr>
          <w:rFonts w:ascii="Calibri" w:hAnsi="Calibri"/>
          <w:b/>
          <w:bCs/>
          <w:sz w:val="24"/>
          <w:szCs w:val="24"/>
        </w:rPr>
        <w:t>COURSE OVERVIEW</w:t>
      </w:r>
    </w:p>
    <w:p w14:paraId="23350E74" w14:textId="77777777" w:rsidR="009B2464" w:rsidRPr="00BE1AE8" w:rsidRDefault="009B2464" w:rsidP="00B82D92">
      <w:pPr>
        <w:rPr>
          <w:rFonts w:ascii="Calibri" w:hAnsi="Calibri"/>
          <w:b/>
          <w:bCs/>
          <w:sz w:val="24"/>
          <w:szCs w:val="24"/>
        </w:rPr>
      </w:pPr>
    </w:p>
    <w:p w14:paraId="6522E2C4" w14:textId="5F203FEE" w:rsidR="00B82D92" w:rsidRPr="00BE1AE8" w:rsidRDefault="00B82D92" w:rsidP="00B82D92">
      <w:pPr>
        <w:rPr>
          <w:rFonts w:ascii="Calibri" w:hAnsi="Calibri"/>
          <w:sz w:val="24"/>
          <w:szCs w:val="24"/>
        </w:rPr>
      </w:pPr>
      <w:r w:rsidRPr="00BE1AE8">
        <w:rPr>
          <w:rFonts w:ascii="Calibri" w:hAnsi="Calibri"/>
          <w:sz w:val="24"/>
          <w:szCs w:val="24"/>
        </w:rPr>
        <w:t xml:space="preserve">The goal of the course is to introduce you to the exciting and interesting world of business enterprise. We hope to give you a taste of the topics and skills necessary to lead a firm to compete in the global and changing world of business.  </w:t>
      </w:r>
    </w:p>
    <w:p w14:paraId="06626E9F" w14:textId="77777777" w:rsidR="00B82D92" w:rsidRPr="00BE1AE8" w:rsidRDefault="00B82D92" w:rsidP="00B82D92">
      <w:pPr>
        <w:rPr>
          <w:rFonts w:ascii="Calibri" w:hAnsi="Calibri"/>
          <w:sz w:val="24"/>
          <w:szCs w:val="24"/>
        </w:rPr>
      </w:pPr>
      <w:r w:rsidRPr="00BE1AE8">
        <w:rPr>
          <w:rFonts w:ascii="Calibri" w:hAnsi="Calibri"/>
          <w:sz w:val="24"/>
          <w:szCs w:val="24"/>
        </w:rPr>
        <w:t> </w:t>
      </w:r>
    </w:p>
    <w:p w14:paraId="093A6F14" w14:textId="69A312DC" w:rsidR="00B82D92" w:rsidRPr="00BE1AE8" w:rsidRDefault="00A54100" w:rsidP="00B82D92">
      <w:pPr>
        <w:rPr>
          <w:rFonts w:ascii="Calibri" w:hAnsi="Calibri"/>
          <w:i/>
          <w:sz w:val="24"/>
          <w:szCs w:val="24"/>
        </w:rPr>
      </w:pPr>
      <w:r>
        <w:rPr>
          <w:rFonts w:ascii="Calibri" w:hAnsi="Calibri"/>
          <w:sz w:val="24"/>
          <w:szCs w:val="24"/>
        </w:rPr>
        <w:t>This course</w:t>
      </w:r>
      <w:r w:rsidR="00B82D92" w:rsidRPr="00BE1AE8">
        <w:rPr>
          <w:rFonts w:ascii="Calibri" w:hAnsi="Calibri"/>
          <w:sz w:val="24"/>
          <w:szCs w:val="24"/>
        </w:rPr>
        <w:t xml:space="preserve"> will build upon the skills you have developed </w:t>
      </w:r>
      <w:r w:rsidR="004E7670" w:rsidRPr="00BE1AE8">
        <w:rPr>
          <w:rFonts w:ascii="Calibri" w:hAnsi="Calibri"/>
          <w:sz w:val="24"/>
          <w:szCs w:val="24"/>
        </w:rPr>
        <w:t xml:space="preserve">or are developing </w:t>
      </w:r>
      <w:r w:rsidR="00B82D92" w:rsidRPr="00BE1AE8">
        <w:rPr>
          <w:rFonts w:ascii="Calibri" w:hAnsi="Calibri"/>
          <w:sz w:val="24"/>
          <w:szCs w:val="24"/>
        </w:rPr>
        <w:t>in ENG 101 and COM 110 in the context of business. Lectures, class discussions, in-class and out-of-class assignments are designed to develop your evaluative, analytical, and critical thinking skills while examining topics related to business. </w:t>
      </w:r>
      <w:r w:rsidR="00B82D92" w:rsidRPr="00BE1AE8">
        <w:rPr>
          <w:rFonts w:ascii="Calibri" w:hAnsi="Calibri"/>
          <w:i/>
          <w:sz w:val="24"/>
          <w:szCs w:val="24"/>
        </w:rPr>
        <w:t xml:space="preserve"> </w:t>
      </w:r>
    </w:p>
    <w:p w14:paraId="21C41747" w14:textId="77777777" w:rsidR="00B82D92" w:rsidRPr="00BE1AE8" w:rsidRDefault="00B82D92" w:rsidP="00B82D92">
      <w:pPr>
        <w:ind w:firstLine="720"/>
        <w:rPr>
          <w:rFonts w:ascii="Calibri" w:hAnsi="Calibri"/>
          <w:sz w:val="24"/>
          <w:szCs w:val="24"/>
        </w:rPr>
      </w:pPr>
      <w:r w:rsidRPr="00BE1AE8">
        <w:rPr>
          <w:rFonts w:ascii="Calibri" w:hAnsi="Calibri"/>
          <w:sz w:val="24"/>
          <w:szCs w:val="24"/>
        </w:rPr>
        <w:t> </w:t>
      </w:r>
    </w:p>
    <w:p w14:paraId="7ABDBD6E" w14:textId="3399BF91" w:rsidR="00B82D92" w:rsidRPr="00BE1AE8" w:rsidRDefault="00B82D92" w:rsidP="00B82D92">
      <w:pPr>
        <w:rPr>
          <w:rFonts w:ascii="Calibri" w:hAnsi="Calibri"/>
          <w:sz w:val="24"/>
          <w:szCs w:val="24"/>
        </w:rPr>
      </w:pPr>
      <w:r w:rsidRPr="00BE1AE8">
        <w:rPr>
          <w:rFonts w:ascii="Calibri" w:hAnsi="Calibri"/>
          <w:sz w:val="24"/>
          <w:szCs w:val="24"/>
        </w:rPr>
        <w:t xml:space="preserve">In today’s business world, the greatest success and financial reward will go to the person who </w:t>
      </w:r>
      <w:proofErr w:type="gramStart"/>
      <w:r w:rsidRPr="00BE1AE8">
        <w:rPr>
          <w:rFonts w:ascii="Calibri" w:hAnsi="Calibri"/>
          <w:sz w:val="24"/>
          <w:szCs w:val="24"/>
        </w:rPr>
        <w:t>has the ability to</w:t>
      </w:r>
      <w:proofErr w:type="gramEnd"/>
      <w:r w:rsidRPr="00BE1AE8">
        <w:rPr>
          <w:rFonts w:ascii="Calibri" w:hAnsi="Calibri"/>
          <w:sz w:val="24"/>
          <w:szCs w:val="24"/>
        </w:rPr>
        <w:t xml:space="preserve"> make decisions, think critically, understand relationships, bring out the best in others, and communicate effectively, as well as understand the content and context of the business environment. </w:t>
      </w:r>
      <w:r w:rsidR="00C47B25">
        <w:rPr>
          <w:rFonts w:ascii="Calibri" w:hAnsi="Calibri"/>
          <w:sz w:val="24"/>
          <w:szCs w:val="24"/>
        </w:rPr>
        <w:t>As such, t</w:t>
      </w:r>
      <w:r w:rsidR="00376318">
        <w:rPr>
          <w:rFonts w:ascii="Calibri" w:hAnsi="Calibri"/>
          <w:sz w:val="24"/>
          <w:szCs w:val="24"/>
        </w:rPr>
        <w:t>his course</w:t>
      </w:r>
      <w:r w:rsidRPr="00BE1AE8">
        <w:rPr>
          <w:rFonts w:ascii="Calibri" w:hAnsi="Calibri"/>
          <w:sz w:val="24"/>
          <w:szCs w:val="24"/>
        </w:rPr>
        <w:t xml:space="preserve"> will emphasize</w:t>
      </w:r>
      <w:r w:rsidR="00C47B25">
        <w:rPr>
          <w:rFonts w:ascii="Calibri" w:hAnsi="Calibri"/>
          <w:sz w:val="24"/>
          <w:szCs w:val="24"/>
        </w:rPr>
        <w:t xml:space="preserve"> </w:t>
      </w:r>
      <w:r w:rsidR="00F577DF">
        <w:rPr>
          <w:rFonts w:ascii="Calibri" w:hAnsi="Calibri"/>
          <w:sz w:val="24"/>
          <w:szCs w:val="24"/>
        </w:rPr>
        <w:t xml:space="preserve">the study of </w:t>
      </w:r>
      <w:r w:rsidR="00C47B25" w:rsidRPr="00BE1AE8">
        <w:rPr>
          <w:rFonts w:ascii="Calibri" w:hAnsi="Calibri"/>
          <w:sz w:val="24"/>
          <w:szCs w:val="24"/>
        </w:rPr>
        <w:t>critical foundational business content</w:t>
      </w:r>
      <w:r w:rsidR="00F577DF">
        <w:rPr>
          <w:rFonts w:ascii="Calibri" w:hAnsi="Calibri"/>
          <w:sz w:val="24"/>
          <w:szCs w:val="24"/>
        </w:rPr>
        <w:t>,</w:t>
      </w:r>
      <w:r w:rsidRPr="00BE1AE8">
        <w:rPr>
          <w:rFonts w:ascii="Calibri" w:hAnsi="Calibri"/>
          <w:sz w:val="24"/>
          <w:szCs w:val="24"/>
        </w:rPr>
        <w:t xml:space="preserve"> decision-making, critical thinking, communications, </w:t>
      </w:r>
      <w:r w:rsidR="00F577DF">
        <w:rPr>
          <w:rFonts w:ascii="Calibri" w:hAnsi="Calibri"/>
          <w:sz w:val="24"/>
          <w:szCs w:val="24"/>
        </w:rPr>
        <w:t xml:space="preserve">and </w:t>
      </w:r>
      <w:r w:rsidRPr="00BE1AE8">
        <w:rPr>
          <w:rFonts w:ascii="Calibri" w:hAnsi="Calibri"/>
          <w:sz w:val="24"/>
          <w:szCs w:val="24"/>
        </w:rPr>
        <w:t xml:space="preserve">teamwork.  </w:t>
      </w:r>
    </w:p>
    <w:p w14:paraId="1D890084" w14:textId="25AC72B1" w:rsidR="003F38E5" w:rsidRPr="00C749F2" w:rsidRDefault="00B82D92" w:rsidP="00997361">
      <w:pPr>
        <w:ind w:firstLine="720"/>
        <w:rPr>
          <w:rFonts w:ascii="Calibri" w:hAnsi="Calibri"/>
          <w:sz w:val="24"/>
          <w:szCs w:val="24"/>
        </w:rPr>
      </w:pPr>
      <w:r w:rsidRPr="00BE1AE8">
        <w:rPr>
          <w:rFonts w:ascii="Calibri" w:hAnsi="Calibri"/>
          <w:sz w:val="24"/>
          <w:szCs w:val="24"/>
        </w:rPr>
        <w:t>  </w:t>
      </w:r>
    </w:p>
    <w:p w14:paraId="2BE599DA" w14:textId="77777777" w:rsidR="00B82D92" w:rsidRDefault="00BE1AE8" w:rsidP="00117EB2">
      <w:pPr>
        <w:rPr>
          <w:rFonts w:ascii="Calibri" w:hAnsi="Calibri"/>
          <w:b/>
          <w:sz w:val="24"/>
          <w:szCs w:val="24"/>
        </w:rPr>
      </w:pPr>
      <w:r w:rsidRPr="00BE1AE8">
        <w:rPr>
          <w:rFonts w:ascii="Calibri" w:hAnsi="Calibri"/>
          <w:b/>
          <w:sz w:val="24"/>
          <w:szCs w:val="24"/>
        </w:rPr>
        <w:t>LEARNING OUTCOMES</w:t>
      </w:r>
      <w:r w:rsidR="00B82D92" w:rsidRPr="00BE1AE8">
        <w:rPr>
          <w:rFonts w:ascii="Calibri" w:hAnsi="Calibri"/>
          <w:b/>
          <w:sz w:val="24"/>
          <w:szCs w:val="24"/>
        </w:rPr>
        <w:t>:</w:t>
      </w:r>
    </w:p>
    <w:p w14:paraId="05C546DB" w14:textId="77777777" w:rsidR="009B2464" w:rsidRPr="00BE1AE8" w:rsidRDefault="009B2464" w:rsidP="00117EB2">
      <w:pPr>
        <w:rPr>
          <w:rFonts w:ascii="Calibri" w:hAnsi="Calibri"/>
          <w:b/>
          <w:sz w:val="24"/>
          <w:szCs w:val="24"/>
        </w:rPr>
      </w:pPr>
    </w:p>
    <w:p w14:paraId="224C0821" w14:textId="3CCB869B" w:rsidR="00B8536E" w:rsidRDefault="00B8536E" w:rsidP="00B8536E">
      <w:pPr>
        <w:numPr>
          <w:ilvl w:val="0"/>
          <w:numId w:val="5"/>
        </w:numPr>
        <w:rPr>
          <w:rFonts w:ascii="Calibri" w:hAnsi="Calibri"/>
          <w:sz w:val="24"/>
          <w:szCs w:val="24"/>
        </w:rPr>
      </w:pPr>
      <w:r w:rsidRPr="00BE1AE8">
        <w:rPr>
          <w:rFonts w:ascii="Calibri" w:hAnsi="Calibri"/>
          <w:sz w:val="24"/>
          <w:szCs w:val="24"/>
        </w:rPr>
        <w:t xml:space="preserve">Identify basic concepts of accounting, business management, marketing, finance, law and </w:t>
      </w:r>
      <w:r w:rsidR="00633ADD" w:rsidRPr="00BE1AE8">
        <w:rPr>
          <w:rFonts w:ascii="Calibri" w:hAnsi="Calibri"/>
          <w:sz w:val="24"/>
          <w:szCs w:val="24"/>
        </w:rPr>
        <w:t>insurance</w:t>
      </w:r>
      <w:r w:rsidRPr="00BE1AE8">
        <w:rPr>
          <w:rFonts w:ascii="Calibri" w:hAnsi="Calibri"/>
          <w:sz w:val="24"/>
          <w:szCs w:val="24"/>
        </w:rPr>
        <w:t>, broadly looking at the various functions and their inter-relationships</w:t>
      </w:r>
      <w:r w:rsidR="008B3E00">
        <w:rPr>
          <w:rFonts w:ascii="Calibri" w:hAnsi="Calibri"/>
          <w:sz w:val="24"/>
          <w:szCs w:val="24"/>
        </w:rPr>
        <w:t>.</w:t>
      </w:r>
      <w:r w:rsidRPr="00BE1AE8">
        <w:rPr>
          <w:rFonts w:ascii="Calibri" w:hAnsi="Calibri"/>
          <w:sz w:val="24"/>
          <w:szCs w:val="24"/>
        </w:rPr>
        <w:t xml:space="preserve"> </w:t>
      </w:r>
    </w:p>
    <w:p w14:paraId="78C96173" w14:textId="77777777" w:rsidR="00C324DD" w:rsidRPr="00BE1AE8" w:rsidRDefault="00C324DD" w:rsidP="00C324DD">
      <w:pPr>
        <w:ind w:left="720"/>
        <w:rPr>
          <w:rFonts w:ascii="Calibri" w:hAnsi="Calibri"/>
          <w:sz w:val="24"/>
          <w:szCs w:val="24"/>
        </w:rPr>
      </w:pPr>
    </w:p>
    <w:p w14:paraId="59E09BD9" w14:textId="2D234224" w:rsidR="00B8536E" w:rsidRDefault="00B8536E" w:rsidP="00B8536E">
      <w:pPr>
        <w:numPr>
          <w:ilvl w:val="0"/>
          <w:numId w:val="5"/>
        </w:numPr>
        <w:rPr>
          <w:rFonts w:ascii="Calibri" w:hAnsi="Calibri"/>
          <w:sz w:val="24"/>
          <w:szCs w:val="24"/>
        </w:rPr>
      </w:pPr>
      <w:r w:rsidRPr="00BE1AE8">
        <w:rPr>
          <w:rFonts w:ascii="Calibri" w:hAnsi="Calibri"/>
          <w:sz w:val="24"/>
          <w:szCs w:val="24"/>
        </w:rPr>
        <w:t>Describe the dynamic nature of business and the impact of social, ethical, technological, legal, political and other environmental factors on business</w:t>
      </w:r>
      <w:r w:rsidR="003E53EF">
        <w:rPr>
          <w:rFonts w:ascii="Calibri" w:hAnsi="Calibri"/>
          <w:sz w:val="24"/>
          <w:szCs w:val="24"/>
        </w:rPr>
        <w:t>.</w:t>
      </w:r>
    </w:p>
    <w:p w14:paraId="4FECD212" w14:textId="77777777" w:rsidR="00C324DD" w:rsidRPr="00BE1AE8" w:rsidRDefault="00C324DD" w:rsidP="00C324DD">
      <w:pPr>
        <w:rPr>
          <w:rFonts w:ascii="Calibri" w:hAnsi="Calibri"/>
          <w:sz w:val="24"/>
          <w:szCs w:val="24"/>
        </w:rPr>
      </w:pPr>
    </w:p>
    <w:p w14:paraId="18C7C713" w14:textId="3CAD21B1" w:rsidR="00B8536E" w:rsidRDefault="00B8536E" w:rsidP="00B8536E">
      <w:pPr>
        <w:numPr>
          <w:ilvl w:val="0"/>
          <w:numId w:val="5"/>
        </w:numPr>
        <w:rPr>
          <w:rFonts w:ascii="Calibri" w:hAnsi="Calibri"/>
          <w:sz w:val="24"/>
          <w:szCs w:val="24"/>
        </w:rPr>
      </w:pPr>
      <w:r w:rsidRPr="00BE1AE8">
        <w:rPr>
          <w:rFonts w:ascii="Calibri" w:hAnsi="Calibri"/>
          <w:sz w:val="24"/>
          <w:szCs w:val="24"/>
        </w:rPr>
        <w:lastRenderedPageBreak/>
        <w:t xml:space="preserve">Develop and improve the professional business habits and skills needed to enhance a successful business career, including critical and analytical thinking, oral and written communication, goal setting, </w:t>
      </w:r>
      <w:r w:rsidR="00633ADD" w:rsidRPr="00BE1AE8">
        <w:rPr>
          <w:rFonts w:ascii="Calibri" w:hAnsi="Calibri"/>
          <w:sz w:val="24"/>
          <w:szCs w:val="24"/>
        </w:rPr>
        <w:t xml:space="preserve">decision making, </w:t>
      </w:r>
      <w:r w:rsidRPr="00BE1AE8">
        <w:rPr>
          <w:rFonts w:ascii="Calibri" w:hAnsi="Calibri"/>
          <w:sz w:val="24"/>
          <w:szCs w:val="24"/>
        </w:rPr>
        <w:t>ethics, social responsibility, and teamwork</w:t>
      </w:r>
      <w:r w:rsidR="003E53EF">
        <w:rPr>
          <w:rFonts w:ascii="Calibri" w:hAnsi="Calibri"/>
          <w:sz w:val="24"/>
          <w:szCs w:val="24"/>
        </w:rPr>
        <w:t>.</w:t>
      </w:r>
      <w:r w:rsidRPr="00BE1AE8">
        <w:rPr>
          <w:rFonts w:ascii="Calibri" w:hAnsi="Calibri"/>
          <w:sz w:val="24"/>
          <w:szCs w:val="24"/>
        </w:rPr>
        <w:t xml:space="preserve"> </w:t>
      </w:r>
    </w:p>
    <w:p w14:paraId="142C5B37" w14:textId="77777777" w:rsidR="00C324DD" w:rsidRPr="00BE1AE8" w:rsidRDefault="00C324DD" w:rsidP="00C324DD">
      <w:pPr>
        <w:rPr>
          <w:rFonts w:ascii="Calibri" w:hAnsi="Calibri"/>
          <w:sz w:val="24"/>
          <w:szCs w:val="24"/>
        </w:rPr>
      </w:pPr>
    </w:p>
    <w:p w14:paraId="432CE551" w14:textId="58F24922" w:rsidR="00B8536E" w:rsidRPr="00BE1AE8" w:rsidRDefault="00B8536E" w:rsidP="00B8536E">
      <w:pPr>
        <w:numPr>
          <w:ilvl w:val="0"/>
          <w:numId w:val="5"/>
        </w:numPr>
        <w:rPr>
          <w:rFonts w:ascii="Calibri" w:hAnsi="Calibri"/>
          <w:sz w:val="24"/>
          <w:szCs w:val="24"/>
        </w:rPr>
      </w:pPr>
      <w:r w:rsidRPr="00BE1AE8">
        <w:rPr>
          <w:rFonts w:ascii="Calibri" w:hAnsi="Calibri"/>
          <w:sz w:val="24"/>
          <w:szCs w:val="24"/>
        </w:rPr>
        <w:t xml:space="preserve">Consider </w:t>
      </w:r>
      <w:proofErr w:type="gramStart"/>
      <w:r w:rsidRPr="00BE1AE8">
        <w:rPr>
          <w:rFonts w:ascii="Calibri" w:hAnsi="Calibri"/>
          <w:sz w:val="24"/>
          <w:szCs w:val="24"/>
        </w:rPr>
        <w:t>different majors/</w:t>
      </w:r>
      <w:proofErr w:type="gramEnd"/>
      <w:r w:rsidRPr="00BE1AE8">
        <w:rPr>
          <w:rFonts w:ascii="Calibri" w:hAnsi="Calibri"/>
          <w:sz w:val="24"/>
          <w:szCs w:val="24"/>
        </w:rPr>
        <w:t>career paths within the College of Business and determine the best fit for you</w:t>
      </w:r>
      <w:r w:rsidR="003E53EF">
        <w:rPr>
          <w:rFonts w:ascii="Calibri" w:hAnsi="Calibri"/>
          <w:sz w:val="24"/>
          <w:szCs w:val="24"/>
        </w:rPr>
        <w:t>.</w:t>
      </w:r>
    </w:p>
    <w:p w14:paraId="2C661DDB" w14:textId="77777777" w:rsidR="00B82D92" w:rsidRPr="00BE1AE8" w:rsidRDefault="00B82D92" w:rsidP="00B82D92">
      <w:pPr>
        <w:rPr>
          <w:rFonts w:ascii="Calibri" w:hAnsi="Calibri"/>
          <w:sz w:val="24"/>
          <w:szCs w:val="24"/>
        </w:rPr>
      </w:pPr>
    </w:p>
    <w:p w14:paraId="1B453268" w14:textId="6D48562E" w:rsidR="003A2F65" w:rsidRPr="00F823F9" w:rsidRDefault="00B82D92" w:rsidP="00EB6D06">
      <w:pPr>
        <w:rPr>
          <w:rFonts w:ascii="Calibri" w:hAnsi="Calibri"/>
          <w:sz w:val="24"/>
          <w:szCs w:val="24"/>
        </w:rPr>
      </w:pPr>
      <w:r w:rsidRPr="00BE1AE8">
        <w:rPr>
          <w:rFonts w:ascii="Calibri" w:hAnsi="Calibri"/>
          <w:b/>
          <w:sz w:val="24"/>
          <w:szCs w:val="24"/>
        </w:rPr>
        <w:t>COURSE REQUIREMENTS</w:t>
      </w:r>
    </w:p>
    <w:p w14:paraId="563006D3" w14:textId="77777777" w:rsidR="00B441F6" w:rsidRPr="00B441F6" w:rsidRDefault="00B441F6" w:rsidP="00B441F6">
      <w:pPr>
        <w:rPr>
          <w:rFonts w:ascii="Calibri" w:hAnsi="Calibri"/>
          <w:sz w:val="24"/>
          <w:szCs w:val="24"/>
        </w:rPr>
      </w:pPr>
    </w:p>
    <w:p w14:paraId="6D5EECAC" w14:textId="27B6395A" w:rsidR="0081082E" w:rsidRPr="001C5144" w:rsidRDefault="00A945BD" w:rsidP="00A07100">
      <w:pPr>
        <w:pStyle w:val="ListParagraph"/>
        <w:numPr>
          <w:ilvl w:val="0"/>
          <w:numId w:val="21"/>
        </w:numPr>
        <w:rPr>
          <w:b/>
          <w:iCs/>
          <w:sz w:val="24"/>
          <w:szCs w:val="24"/>
        </w:rPr>
      </w:pPr>
      <w:proofErr w:type="spellStart"/>
      <w:r w:rsidRPr="001C5144">
        <w:rPr>
          <w:b/>
          <w:sz w:val="24"/>
          <w:szCs w:val="24"/>
        </w:rPr>
        <w:t>Mindtap</w:t>
      </w:r>
      <w:proofErr w:type="spellEnd"/>
      <w:r w:rsidRPr="001C5144">
        <w:rPr>
          <w:b/>
          <w:sz w:val="24"/>
          <w:szCs w:val="24"/>
        </w:rPr>
        <w:t xml:space="preserve"> Activities</w:t>
      </w:r>
      <w:r w:rsidR="007D3D95" w:rsidRPr="001C5144">
        <w:rPr>
          <w:b/>
          <w:sz w:val="24"/>
          <w:szCs w:val="24"/>
        </w:rPr>
        <w:t xml:space="preserve"> </w:t>
      </w:r>
      <w:r w:rsidR="009649A9">
        <w:rPr>
          <w:b/>
          <w:sz w:val="24"/>
          <w:szCs w:val="24"/>
        </w:rPr>
        <w:t>(</w:t>
      </w:r>
      <w:r w:rsidR="004C3E5C">
        <w:rPr>
          <w:b/>
          <w:sz w:val="24"/>
          <w:szCs w:val="24"/>
        </w:rPr>
        <w:t>1</w:t>
      </w:r>
      <w:r w:rsidR="00E8070E">
        <w:rPr>
          <w:b/>
          <w:sz w:val="24"/>
          <w:szCs w:val="24"/>
        </w:rPr>
        <w:t>2</w:t>
      </w:r>
      <w:r w:rsidR="0059080E">
        <w:rPr>
          <w:b/>
          <w:sz w:val="24"/>
          <w:szCs w:val="24"/>
        </w:rPr>
        <w:t>0</w:t>
      </w:r>
      <w:r w:rsidR="009649A9">
        <w:rPr>
          <w:b/>
          <w:sz w:val="24"/>
          <w:szCs w:val="24"/>
        </w:rPr>
        <w:t xml:space="preserve"> points)</w:t>
      </w:r>
    </w:p>
    <w:p w14:paraId="2504523D" w14:textId="77777777" w:rsidR="001C5144" w:rsidRPr="001C5144" w:rsidRDefault="001C5144" w:rsidP="001C5144">
      <w:pPr>
        <w:pStyle w:val="ListParagraph"/>
        <w:ind w:left="360"/>
        <w:rPr>
          <w:b/>
          <w:iCs/>
          <w:sz w:val="24"/>
          <w:szCs w:val="24"/>
        </w:rPr>
      </w:pPr>
    </w:p>
    <w:p w14:paraId="71D34EE6" w14:textId="7174A705" w:rsidR="00A27571" w:rsidRPr="002548FF" w:rsidRDefault="002548FF" w:rsidP="006935B4">
      <w:pPr>
        <w:rPr>
          <w:rFonts w:ascii="Calibri" w:hAnsi="Calibri"/>
          <w:iCs/>
          <w:sz w:val="24"/>
          <w:szCs w:val="24"/>
        </w:rPr>
      </w:pPr>
      <w:r>
        <w:rPr>
          <w:rFonts w:ascii="Calibri" w:hAnsi="Calibri"/>
          <w:bCs/>
          <w:iCs/>
          <w:sz w:val="24"/>
          <w:szCs w:val="24"/>
        </w:rPr>
        <w:t xml:space="preserve">The Cengage </w:t>
      </w:r>
      <w:proofErr w:type="spellStart"/>
      <w:r>
        <w:rPr>
          <w:rFonts w:ascii="Calibri" w:hAnsi="Calibri"/>
          <w:bCs/>
          <w:iCs/>
          <w:sz w:val="24"/>
          <w:szCs w:val="24"/>
        </w:rPr>
        <w:t>Mindtap</w:t>
      </w:r>
      <w:proofErr w:type="spellEnd"/>
      <w:r>
        <w:rPr>
          <w:rFonts w:ascii="Calibri" w:hAnsi="Calibri"/>
          <w:bCs/>
          <w:iCs/>
          <w:sz w:val="24"/>
          <w:szCs w:val="24"/>
        </w:rPr>
        <w:t xml:space="preserve"> platform contains Learn It, Apply It, and Study </w:t>
      </w:r>
      <w:proofErr w:type="gramStart"/>
      <w:r>
        <w:rPr>
          <w:rFonts w:ascii="Calibri" w:hAnsi="Calibri"/>
          <w:bCs/>
          <w:iCs/>
          <w:sz w:val="24"/>
          <w:szCs w:val="24"/>
        </w:rPr>
        <w:t>It</w:t>
      </w:r>
      <w:proofErr w:type="gramEnd"/>
      <w:r>
        <w:rPr>
          <w:rFonts w:ascii="Calibri" w:hAnsi="Calibri"/>
          <w:bCs/>
          <w:iCs/>
          <w:sz w:val="24"/>
          <w:szCs w:val="24"/>
        </w:rPr>
        <w:t xml:space="preserve"> </w:t>
      </w:r>
      <w:proofErr w:type="gramStart"/>
      <w:r>
        <w:rPr>
          <w:rFonts w:ascii="Calibri" w:hAnsi="Calibri"/>
          <w:bCs/>
          <w:iCs/>
          <w:sz w:val="24"/>
          <w:szCs w:val="24"/>
        </w:rPr>
        <w:t>activities that</w:t>
      </w:r>
      <w:proofErr w:type="gramEnd"/>
      <w:r>
        <w:rPr>
          <w:rFonts w:ascii="Calibri" w:hAnsi="Calibri"/>
          <w:bCs/>
          <w:iCs/>
          <w:sz w:val="24"/>
          <w:szCs w:val="24"/>
        </w:rPr>
        <w:t xml:space="preserve"> </w:t>
      </w:r>
      <w:r w:rsidR="000703E4">
        <w:rPr>
          <w:rFonts w:ascii="Calibri" w:hAnsi="Calibri"/>
          <w:bCs/>
          <w:iCs/>
          <w:sz w:val="24"/>
          <w:szCs w:val="24"/>
        </w:rPr>
        <w:t>that accompany each chapter of the text</w:t>
      </w:r>
      <w:r>
        <w:rPr>
          <w:rFonts w:ascii="Calibri" w:hAnsi="Calibri"/>
          <w:bCs/>
          <w:iCs/>
          <w:sz w:val="24"/>
          <w:szCs w:val="24"/>
        </w:rPr>
        <w:t>. These activities guide you through the key concepts</w:t>
      </w:r>
      <w:r w:rsidR="000D7A11">
        <w:rPr>
          <w:rFonts w:ascii="Calibri" w:hAnsi="Calibri"/>
          <w:bCs/>
          <w:iCs/>
          <w:sz w:val="24"/>
          <w:szCs w:val="24"/>
        </w:rPr>
        <w:t xml:space="preserve"> and provide you with the opportunity to demonstrate your understanding of those concepts. </w:t>
      </w:r>
      <w:r w:rsidR="0089301D">
        <w:rPr>
          <w:rFonts w:ascii="Calibri" w:hAnsi="Calibri"/>
          <w:bCs/>
          <w:iCs/>
          <w:sz w:val="24"/>
          <w:szCs w:val="24"/>
        </w:rPr>
        <w:t xml:space="preserve">Learn It activities are due on the date we discuss the chapter. Apply It activities will be due on the Sunday following our discussion of the chapter. Study It practice quizzes are not required to be completed for a </w:t>
      </w:r>
      <w:proofErr w:type="gramStart"/>
      <w:r w:rsidR="0089301D">
        <w:rPr>
          <w:rFonts w:ascii="Calibri" w:hAnsi="Calibri"/>
          <w:bCs/>
          <w:iCs/>
          <w:sz w:val="24"/>
          <w:szCs w:val="24"/>
        </w:rPr>
        <w:t>grade, but</w:t>
      </w:r>
      <w:proofErr w:type="gramEnd"/>
      <w:r w:rsidR="0089301D">
        <w:rPr>
          <w:rFonts w:ascii="Calibri" w:hAnsi="Calibri"/>
          <w:bCs/>
          <w:iCs/>
          <w:sz w:val="24"/>
          <w:szCs w:val="24"/>
        </w:rPr>
        <w:t xml:space="preserve"> may be useful in preparing for exams.</w:t>
      </w:r>
    </w:p>
    <w:p w14:paraId="5286B4BB" w14:textId="77777777" w:rsidR="00883A56" w:rsidRPr="00BE1AE8" w:rsidRDefault="00883A56" w:rsidP="0002160B">
      <w:pPr>
        <w:rPr>
          <w:rFonts w:ascii="Calibri" w:hAnsi="Calibri"/>
          <w:sz w:val="24"/>
          <w:szCs w:val="24"/>
        </w:rPr>
      </w:pPr>
    </w:p>
    <w:p w14:paraId="14D0486C" w14:textId="7CFF72B6" w:rsidR="00061277" w:rsidRPr="00A65015" w:rsidRDefault="00FC059E" w:rsidP="00A65015">
      <w:pPr>
        <w:pStyle w:val="ListParagraph"/>
        <w:numPr>
          <w:ilvl w:val="0"/>
          <w:numId w:val="21"/>
        </w:numPr>
        <w:rPr>
          <w:b/>
          <w:sz w:val="24"/>
          <w:szCs w:val="24"/>
        </w:rPr>
      </w:pPr>
      <w:r w:rsidRPr="00A65015">
        <w:rPr>
          <w:b/>
          <w:sz w:val="24"/>
          <w:szCs w:val="24"/>
        </w:rPr>
        <w:t xml:space="preserve">BUS 100 </w:t>
      </w:r>
      <w:r w:rsidR="00061277" w:rsidRPr="00A65015">
        <w:rPr>
          <w:b/>
          <w:sz w:val="24"/>
          <w:szCs w:val="24"/>
        </w:rPr>
        <w:t>Homework Assignments</w:t>
      </w:r>
      <w:r w:rsidR="009649A9">
        <w:rPr>
          <w:b/>
          <w:sz w:val="24"/>
          <w:szCs w:val="24"/>
        </w:rPr>
        <w:t xml:space="preserve"> (100 points)</w:t>
      </w:r>
    </w:p>
    <w:p w14:paraId="15770C96" w14:textId="77777777" w:rsidR="006A3EA8" w:rsidRPr="00061277" w:rsidRDefault="006A3EA8" w:rsidP="0002160B">
      <w:pPr>
        <w:rPr>
          <w:rFonts w:ascii="Calibri" w:hAnsi="Calibri"/>
          <w:b/>
          <w:sz w:val="24"/>
          <w:szCs w:val="24"/>
        </w:rPr>
      </w:pPr>
    </w:p>
    <w:p w14:paraId="190830FF" w14:textId="416B18C5" w:rsidR="00600BC8" w:rsidRDefault="00A37EF2" w:rsidP="006935B4">
      <w:pPr>
        <w:rPr>
          <w:rFonts w:ascii="Calibri" w:hAnsi="Calibri"/>
          <w:bCs/>
          <w:iCs/>
          <w:sz w:val="24"/>
          <w:szCs w:val="24"/>
        </w:rPr>
      </w:pPr>
      <w:r w:rsidRPr="00220F5D">
        <w:rPr>
          <w:rFonts w:ascii="Calibri" w:hAnsi="Calibri"/>
          <w:bCs/>
          <w:i/>
          <w:sz w:val="24"/>
          <w:szCs w:val="24"/>
        </w:rPr>
        <w:t>Business Bird Ready</w:t>
      </w:r>
      <w:r w:rsidR="00B66BF8" w:rsidRPr="00220F5D">
        <w:rPr>
          <w:rFonts w:ascii="Calibri" w:hAnsi="Calibri"/>
          <w:bCs/>
          <w:i/>
          <w:sz w:val="24"/>
          <w:szCs w:val="24"/>
        </w:rPr>
        <w:t xml:space="preserve"> </w:t>
      </w:r>
      <w:r w:rsidR="00BE6EE8">
        <w:rPr>
          <w:rFonts w:ascii="Calibri" w:hAnsi="Calibri"/>
          <w:bCs/>
          <w:i/>
          <w:sz w:val="24"/>
          <w:szCs w:val="24"/>
        </w:rPr>
        <w:t>(20 points)</w:t>
      </w:r>
      <w:r w:rsidR="00C80DEF">
        <w:rPr>
          <w:rFonts w:ascii="Calibri" w:hAnsi="Calibri"/>
          <w:bCs/>
          <w:i/>
          <w:sz w:val="24"/>
          <w:szCs w:val="24"/>
        </w:rPr>
        <w:t xml:space="preserve">: </w:t>
      </w:r>
      <w:r w:rsidR="00F46F0B">
        <w:rPr>
          <w:rFonts w:ascii="Calibri" w:hAnsi="Calibri"/>
          <w:bCs/>
          <w:iCs/>
          <w:sz w:val="24"/>
          <w:szCs w:val="24"/>
        </w:rPr>
        <w:t xml:space="preserve">A guest speaker </w:t>
      </w:r>
      <w:r w:rsidR="00A97BE9">
        <w:rPr>
          <w:rFonts w:ascii="Calibri" w:hAnsi="Calibri"/>
          <w:bCs/>
          <w:iCs/>
          <w:sz w:val="24"/>
          <w:szCs w:val="24"/>
        </w:rPr>
        <w:t>will visit our class and present an overview of “Business Bird Ready” and walk you through how to get started with the Suitable app. Complete the “Getting Started” badge to earn full credit.</w:t>
      </w:r>
      <w:r w:rsidR="00600BC8">
        <w:rPr>
          <w:rFonts w:ascii="Calibri" w:hAnsi="Calibri"/>
          <w:bCs/>
          <w:iCs/>
          <w:sz w:val="24"/>
          <w:szCs w:val="24"/>
        </w:rPr>
        <w:t xml:space="preserve"> </w:t>
      </w:r>
    </w:p>
    <w:p w14:paraId="70547639" w14:textId="7F7A7C87" w:rsidR="002813CB" w:rsidRPr="00A97BE9" w:rsidRDefault="00600BC8" w:rsidP="006935B4">
      <w:pPr>
        <w:rPr>
          <w:rFonts w:ascii="Calibri" w:hAnsi="Calibri"/>
          <w:iCs/>
          <w:sz w:val="24"/>
          <w:szCs w:val="24"/>
        </w:rPr>
      </w:pPr>
      <w:hyperlink r:id="rId8" w:tgtFrame="_blank" w:history="1">
        <w:r>
          <w:rPr>
            <w:rStyle w:val="Hyperlink"/>
            <w:rFonts w:ascii="Lato" w:hAnsi="Lato"/>
            <w:shd w:val="clear" w:color="auto" w:fill="FFFFFF"/>
          </w:rPr>
          <w:t>https://business.illinoisstate.edu/student-life/redbird-career-portfolio/</w:t>
        </w:r>
      </w:hyperlink>
    </w:p>
    <w:p w14:paraId="1ABBB7F5" w14:textId="77777777" w:rsidR="00CA587E" w:rsidRDefault="00CA587E" w:rsidP="00A97BE9">
      <w:pPr>
        <w:rPr>
          <w:rFonts w:ascii="Calibri" w:hAnsi="Calibri"/>
          <w:sz w:val="24"/>
          <w:szCs w:val="24"/>
        </w:rPr>
      </w:pPr>
    </w:p>
    <w:p w14:paraId="0ACA046D" w14:textId="77777777" w:rsidR="00C324DD" w:rsidRPr="0018716E" w:rsidRDefault="00C324DD" w:rsidP="00C324DD">
      <w:pPr>
        <w:rPr>
          <w:rFonts w:ascii="Calibri" w:hAnsi="Calibri"/>
          <w:iCs/>
          <w:sz w:val="24"/>
          <w:szCs w:val="24"/>
        </w:rPr>
      </w:pPr>
      <w:r w:rsidRPr="00220F5D">
        <w:rPr>
          <w:rFonts w:ascii="Calibri" w:hAnsi="Calibri"/>
          <w:bCs/>
          <w:i/>
          <w:sz w:val="24"/>
          <w:szCs w:val="24"/>
        </w:rPr>
        <w:t>Library Research Project (</w:t>
      </w:r>
      <w:r>
        <w:rPr>
          <w:rFonts w:ascii="Calibri" w:hAnsi="Calibri"/>
          <w:bCs/>
          <w:i/>
          <w:sz w:val="24"/>
          <w:szCs w:val="24"/>
        </w:rPr>
        <w:t>3</w:t>
      </w:r>
      <w:r w:rsidRPr="00220F5D">
        <w:rPr>
          <w:rFonts w:ascii="Calibri" w:hAnsi="Calibri"/>
          <w:bCs/>
          <w:i/>
          <w:sz w:val="24"/>
          <w:szCs w:val="24"/>
        </w:rPr>
        <w:t>0 points):</w:t>
      </w:r>
      <w:r w:rsidRPr="0018716E">
        <w:rPr>
          <w:rFonts w:ascii="Calibri" w:hAnsi="Calibri"/>
          <w:b/>
          <w:iCs/>
          <w:sz w:val="24"/>
          <w:szCs w:val="24"/>
        </w:rPr>
        <w:t xml:space="preserve"> </w:t>
      </w:r>
      <w:r>
        <w:rPr>
          <w:rFonts w:ascii="Calibri" w:hAnsi="Calibri"/>
          <w:bCs/>
          <w:iCs/>
          <w:sz w:val="24"/>
          <w:szCs w:val="24"/>
        </w:rPr>
        <w:t xml:space="preserve">The Business Librarian from Milner Library will visit class and present an overview of resources available to Business students. </w:t>
      </w:r>
      <w:r>
        <w:rPr>
          <w:rFonts w:ascii="Calibri" w:hAnsi="Calibri"/>
          <w:iCs/>
          <w:sz w:val="24"/>
          <w:szCs w:val="24"/>
        </w:rPr>
        <w:t>Following this presentation there will be a guided research assignment that requires using the library resources</w:t>
      </w:r>
      <w:r w:rsidRPr="0018716E">
        <w:rPr>
          <w:rFonts w:ascii="Calibri" w:hAnsi="Calibri"/>
          <w:iCs/>
          <w:sz w:val="24"/>
          <w:szCs w:val="24"/>
        </w:rPr>
        <w:t xml:space="preserve">. The librarian will explain how to find the information, so it is important to attend that class. </w:t>
      </w:r>
      <w:r>
        <w:rPr>
          <w:rFonts w:ascii="Calibri" w:hAnsi="Calibri"/>
          <w:iCs/>
          <w:sz w:val="24"/>
          <w:szCs w:val="24"/>
        </w:rPr>
        <w:t>Submit the research assignment via Canvas.</w:t>
      </w:r>
    </w:p>
    <w:p w14:paraId="550DBAF4" w14:textId="77777777" w:rsidR="00C324DD" w:rsidRDefault="00C324DD" w:rsidP="006935B4">
      <w:pPr>
        <w:rPr>
          <w:rFonts w:ascii="Calibri" w:hAnsi="Calibri"/>
          <w:bCs/>
          <w:i/>
          <w:sz w:val="24"/>
          <w:szCs w:val="24"/>
        </w:rPr>
      </w:pPr>
    </w:p>
    <w:p w14:paraId="7190EBB8" w14:textId="4D9CAC5E" w:rsidR="00A13F40" w:rsidRPr="00C324DD" w:rsidRDefault="00A13F40" w:rsidP="00C324DD">
      <w:pPr>
        <w:rPr>
          <w:rFonts w:ascii="Calibri" w:hAnsi="Calibri"/>
          <w:iCs/>
          <w:sz w:val="24"/>
          <w:szCs w:val="24"/>
        </w:rPr>
      </w:pPr>
      <w:r w:rsidRPr="00220F5D">
        <w:rPr>
          <w:rFonts w:ascii="Calibri" w:hAnsi="Calibri"/>
          <w:bCs/>
          <w:i/>
          <w:sz w:val="24"/>
          <w:szCs w:val="24"/>
        </w:rPr>
        <w:t>Resume (</w:t>
      </w:r>
      <w:r w:rsidR="00E72E8D" w:rsidRPr="00220F5D">
        <w:rPr>
          <w:rFonts w:ascii="Calibri" w:hAnsi="Calibri"/>
          <w:bCs/>
          <w:i/>
          <w:sz w:val="24"/>
          <w:szCs w:val="24"/>
        </w:rPr>
        <w:t>5</w:t>
      </w:r>
      <w:r w:rsidRPr="00220F5D">
        <w:rPr>
          <w:rFonts w:ascii="Calibri" w:hAnsi="Calibri"/>
          <w:bCs/>
          <w:i/>
          <w:sz w:val="24"/>
          <w:szCs w:val="24"/>
        </w:rPr>
        <w:t>0 points):</w:t>
      </w:r>
      <w:r w:rsidRPr="0018716E">
        <w:rPr>
          <w:rFonts w:ascii="Calibri" w:hAnsi="Calibri"/>
          <w:b/>
          <w:iCs/>
          <w:sz w:val="24"/>
          <w:szCs w:val="24"/>
        </w:rPr>
        <w:t xml:space="preserve"> </w:t>
      </w:r>
      <w:r w:rsidR="00847B56">
        <w:rPr>
          <w:rFonts w:ascii="Calibri" w:hAnsi="Calibri"/>
          <w:bCs/>
          <w:iCs/>
          <w:sz w:val="24"/>
          <w:szCs w:val="24"/>
        </w:rPr>
        <w:t>A representative of Career Services will visit our class and provide an overview of the Career Center, including Resume and Cover Letter writing. Following this presentation, c</w:t>
      </w:r>
      <w:r w:rsidR="0042247E" w:rsidRPr="0042247E">
        <w:rPr>
          <w:rFonts w:ascii="Calibri" w:hAnsi="Calibri"/>
          <w:bCs/>
          <w:iCs/>
          <w:sz w:val="24"/>
          <w:szCs w:val="24"/>
        </w:rPr>
        <w:t>r</w:t>
      </w:r>
      <w:r w:rsidR="0042247E">
        <w:rPr>
          <w:rFonts w:ascii="Calibri" w:hAnsi="Calibri"/>
          <w:iCs/>
          <w:sz w:val="24"/>
          <w:szCs w:val="24"/>
        </w:rPr>
        <w:t xml:space="preserve">eate a </w:t>
      </w:r>
      <w:r w:rsidR="00D0701E">
        <w:rPr>
          <w:rFonts w:ascii="Calibri" w:hAnsi="Calibri"/>
          <w:iCs/>
          <w:sz w:val="24"/>
          <w:szCs w:val="24"/>
        </w:rPr>
        <w:t xml:space="preserve">first draft </w:t>
      </w:r>
      <w:r w:rsidRPr="0018716E">
        <w:rPr>
          <w:rFonts w:ascii="Calibri" w:hAnsi="Calibri"/>
          <w:iCs/>
          <w:sz w:val="24"/>
          <w:szCs w:val="24"/>
        </w:rPr>
        <w:t xml:space="preserve">resume using the template provided by </w:t>
      </w:r>
      <w:r w:rsidR="00B93A1B">
        <w:rPr>
          <w:rFonts w:ascii="Calibri" w:hAnsi="Calibri"/>
          <w:iCs/>
          <w:sz w:val="24"/>
          <w:szCs w:val="24"/>
        </w:rPr>
        <w:t>Career Services</w:t>
      </w:r>
      <w:r w:rsidR="00D0701E">
        <w:rPr>
          <w:rFonts w:ascii="Calibri" w:hAnsi="Calibri"/>
          <w:iCs/>
          <w:sz w:val="24"/>
          <w:szCs w:val="24"/>
        </w:rPr>
        <w:t xml:space="preserve">. </w:t>
      </w:r>
      <w:r w:rsidR="00B93A1B">
        <w:rPr>
          <w:rFonts w:ascii="Calibri" w:hAnsi="Calibri"/>
          <w:iCs/>
          <w:sz w:val="24"/>
          <w:szCs w:val="24"/>
        </w:rPr>
        <w:t>Then schedule an appointment w</w:t>
      </w:r>
      <w:r w:rsidR="00D0701E">
        <w:rPr>
          <w:rFonts w:ascii="Calibri" w:hAnsi="Calibri"/>
          <w:iCs/>
          <w:sz w:val="24"/>
          <w:szCs w:val="24"/>
        </w:rPr>
        <w:t xml:space="preserve">ith Career Services </w:t>
      </w:r>
      <w:r w:rsidR="00B93A1B">
        <w:rPr>
          <w:rFonts w:ascii="Calibri" w:hAnsi="Calibri"/>
          <w:iCs/>
          <w:sz w:val="24"/>
          <w:szCs w:val="24"/>
        </w:rPr>
        <w:t>to have your resume reviewed.</w:t>
      </w:r>
      <w:r w:rsidR="00D0701E">
        <w:rPr>
          <w:rFonts w:ascii="Calibri" w:hAnsi="Calibri"/>
          <w:iCs/>
          <w:sz w:val="24"/>
          <w:szCs w:val="24"/>
        </w:rPr>
        <w:t xml:space="preserve"> </w:t>
      </w:r>
      <w:r w:rsidR="00B93A1B">
        <w:rPr>
          <w:rFonts w:ascii="Calibri" w:hAnsi="Calibri"/>
          <w:iCs/>
          <w:sz w:val="24"/>
          <w:szCs w:val="24"/>
        </w:rPr>
        <w:t>Make updates based on Career Services recommendations</w:t>
      </w:r>
      <w:r w:rsidR="00D0701E">
        <w:rPr>
          <w:rFonts w:ascii="Calibri" w:hAnsi="Calibri"/>
          <w:iCs/>
          <w:sz w:val="24"/>
          <w:szCs w:val="24"/>
        </w:rPr>
        <w:t>.</w:t>
      </w:r>
      <w:r w:rsidRPr="0018716E">
        <w:rPr>
          <w:rFonts w:ascii="Calibri" w:hAnsi="Calibri"/>
          <w:iCs/>
          <w:sz w:val="24"/>
          <w:szCs w:val="24"/>
        </w:rPr>
        <w:t xml:space="preserve"> </w:t>
      </w:r>
      <w:r w:rsidR="00D0701E">
        <w:rPr>
          <w:rFonts w:ascii="Calibri" w:hAnsi="Calibri"/>
          <w:iCs/>
          <w:sz w:val="24"/>
          <w:szCs w:val="24"/>
        </w:rPr>
        <w:t>Submit both the original first draft</w:t>
      </w:r>
      <w:r w:rsidRPr="0018716E">
        <w:rPr>
          <w:rFonts w:ascii="Calibri" w:hAnsi="Calibri"/>
          <w:iCs/>
          <w:sz w:val="24"/>
          <w:szCs w:val="24"/>
        </w:rPr>
        <w:t xml:space="preserve"> and the revised version </w:t>
      </w:r>
      <w:r w:rsidR="00847B56">
        <w:rPr>
          <w:rFonts w:ascii="Calibri" w:hAnsi="Calibri"/>
          <w:iCs/>
          <w:sz w:val="24"/>
          <w:szCs w:val="24"/>
        </w:rPr>
        <w:t xml:space="preserve">of your resume </w:t>
      </w:r>
      <w:r w:rsidR="00622F66">
        <w:rPr>
          <w:rFonts w:ascii="Calibri" w:hAnsi="Calibri"/>
          <w:iCs/>
          <w:sz w:val="24"/>
          <w:szCs w:val="24"/>
        </w:rPr>
        <w:t>in</w:t>
      </w:r>
      <w:r w:rsidR="002B2F6A" w:rsidRPr="0018716E">
        <w:rPr>
          <w:rFonts w:ascii="Calibri" w:hAnsi="Calibri"/>
          <w:iCs/>
          <w:sz w:val="24"/>
          <w:szCs w:val="24"/>
        </w:rPr>
        <w:t xml:space="preserve"> </w:t>
      </w:r>
      <w:r w:rsidR="002970B3">
        <w:rPr>
          <w:rFonts w:ascii="Calibri" w:hAnsi="Calibri"/>
          <w:iCs/>
          <w:sz w:val="24"/>
          <w:szCs w:val="24"/>
        </w:rPr>
        <w:t>Canvas</w:t>
      </w:r>
      <w:r w:rsidR="00847B56">
        <w:rPr>
          <w:rFonts w:ascii="Calibri" w:hAnsi="Calibri"/>
          <w:iCs/>
          <w:sz w:val="24"/>
          <w:szCs w:val="24"/>
        </w:rPr>
        <w:t xml:space="preserve"> to receive full credit</w:t>
      </w:r>
      <w:r w:rsidR="002B2F6A" w:rsidRPr="0018716E">
        <w:rPr>
          <w:rFonts w:ascii="Calibri" w:hAnsi="Calibri"/>
          <w:iCs/>
          <w:sz w:val="24"/>
          <w:szCs w:val="24"/>
        </w:rPr>
        <w:t>.</w:t>
      </w:r>
    </w:p>
    <w:p w14:paraId="6F2AC9CC" w14:textId="77777777" w:rsidR="009B1734" w:rsidRPr="00BE1AE8" w:rsidRDefault="009B1734" w:rsidP="001D03D1">
      <w:pPr>
        <w:rPr>
          <w:rFonts w:ascii="Calibri" w:hAnsi="Calibri"/>
          <w:b/>
          <w:bCs/>
          <w:i/>
          <w:sz w:val="24"/>
          <w:szCs w:val="24"/>
        </w:rPr>
      </w:pPr>
    </w:p>
    <w:p w14:paraId="5E84BA40" w14:textId="1A5C3B00" w:rsidR="00C605BC" w:rsidRPr="00A65015" w:rsidRDefault="0002160B" w:rsidP="00A65015">
      <w:pPr>
        <w:pStyle w:val="ListParagraph"/>
        <w:numPr>
          <w:ilvl w:val="0"/>
          <w:numId w:val="21"/>
        </w:numPr>
        <w:rPr>
          <w:sz w:val="24"/>
          <w:szCs w:val="24"/>
        </w:rPr>
      </w:pPr>
      <w:r w:rsidRPr="00A65015">
        <w:rPr>
          <w:b/>
          <w:bCs/>
          <w:sz w:val="24"/>
          <w:szCs w:val="24"/>
        </w:rPr>
        <w:t xml:space="preserve">Group </w:t>
      </w:r>
      <w:r w:rsidR="00A20FA6" w:rsidRPr="00A65015">
        <w:rPr>
          <w:b/>
          <w:bCs/>
          <w:sz w:val="24"/>
          <w:szCs w:val="24"/>
        </w:rPr>
        <w:t xml:space="preserve">Business Plan </w:t>
      </w:r>
      <w:r w:rsidRPr="00A65015">
        <w:rPr>
          <w:b/>
          <w:bCs/>
          <w:sz w:val="24"/>
          <w:szCs w:val="24"/>
        </w:rPr>
        <w:t>Project</w:t>
      </w:r>
      <w:r w:rsidR="00A20FA6" w:rsidRPr="00A65015">
        <w:rPr>
          <w:b/>
          <w:bCs/>
          <w:sz w:val="24"/>
          <w:szCs w:val="24"/>
        </w:rPr>
        <w:t xml:space="preserve"> </w:t>
      </w:r>
      <w:r w:rsidR="00730C2C" w:rsidRPr="00A65015">
        <w:rPr>
          <w:b/>
          <w:bCs/>
          <w:sz w:val="24"/>
          <w:szCs w:val="24"/>
        </w:rPr>
        <w:t xml:space="preserve">and Presentation </w:t>
      </w:r>
      <w:r w:rsidR="00A20FA6" w:rsidRPr="00A65015">
        <w:rPr>
          <w:b/>
          <w:bCs/>
          <w:sz w:val="24"/>
          <w:szCs w:val="24"/>
        </w:rPr>
        <w:t>(</w:t>
      </w:r>
      <w:r w:rsidR="003901BB" w:rsidRPr="00A65015">
        <w:rPr>
          <w:b/>
          <w:bCs/>
          <w:sz w:val="24"/>
          <w:szCs w:val="24"/>
        </w:rPr>
        <w:t>200</w:t>
      </w:r>
      <w:r w:rsidR="00A20FA6" w:rsidRPr="00A65015">
        <w:rPr>
          <w:b/>
          <w:bCs/>
          <w:sz w:val="24"/>
          <w:szCs w:val="24"/>
        </w:rPr>
        <w:t xml:space="preserve"> points</w:t>
      </w:r>
      <w:r w:rsidR="00294C00">
        <w:rPr>
          <w:b/>
          <w:bCs/>
          <w:sz w:val="24"/>
          <w:szCs w:val="24"/>
        </w:rPr>
        <w:t>)</w:t>
      </w:r>
      <w:r w:rsidRPr="00A65015">
        <w:rPr>
          <w:sz w:val="24"/>
          <w:szCs w:val="24"/>
        </w:rPr>
        <w:t> </w:t>
      </w:r>
    </w:p>
    <w:p w14:paraId="0726FEB9" w14:textId="77777777" w:rsidR="006935B4" w:rsidRDefault="006935B4" w:rsidP="006935B4">
      <w:pPr>
        <w:rPr>
          <w:rFonts w:ascii="Calibri" w:hAnsi="Calibri"/>
          <w:sz w:val="24"/>
          <w:szCs w:val="24"/>
        </w:rPr>
      </w:pPr>
    </w:p>
    <w:p w14:paraId="578C8DF2" w14:textId="52E1C597" w:rsidR="001D03D1" w:rsidRPr="00AA4735" w:rsidRDefault="0002160B" w:rsidP="006935B4">
      <w:pPr>
        <w:rPr>
          <w:rFonts w:ascii="Calibri" w:hAnsi="Calibri"/>
          <w:sz w:val="24"/>
          <w:szCs w:val="24"/>
        </w:rPr>
      </w:pPr>
      <w:r w:rsidRPr="00BE1AE8">
        <w:rPr>
          <w:rFonts w:ascii="Calibri" w:hAnsi="Calibri"/>
          <w:sz w:val="24"/>
          <w:szCs w:val="24"/>
        </w:rPr>
        <w:t xml:space="preserve">Working in groups of </w:t>
      </w:r>
      <w:r w:rsidR="0005576B">
        <w:rPr>
          <w:rFonts w:ascii="Calibri" w:hAnsi="Calibri"/>
          <w:sz w:val="24"/>
          <w:szCs w:val="24"/>
        </w:rPr>
        <w:t>f</w:t>
      </w:r>
      <w:r w:rsidR="00521531">
        <w:rPr>
          <w:rFonts w:ascii="Calibri" w:hAnsi="Calibri"/>
          <w:sz w:val="24"/>
          <w:szCs w:val="24"/>
        </w:rPr>
        <w:t>ive</w:t>
      </w:r>
      <w:r w:rsidRPr="00BE1AE8">
        <w:rPr>
          <w:rFonts w:ascii="Calibri" w:hAnsi="Calibri"/>
          <w:sz w:val="24"/>
          <w:szCs w:val="24"/>
        </w:rPr>
        <w:t>, students will develop a business plan for an imagin</w:t>
      </w:r>
      <w:r w:rsidR="00781253" w:rsidRPr="00BE1AE8">
        <w:rPr>
          <w:rFonts w:ascii="Calibri" w:hAnsi="Calibri"/>
          <w:sz w:val="24"/>
          <w:szCs w:val="24"/>
        </w:rPr>
        <w:t>ed</w:t>
      </w:r>
      <w:r w:rsidRPr="00BE1AE8">
        <w:rPr>
          <w:rFonts w:ascii="Calibri" w:hAnsi="Calibri"/>
          <w:sz w:val="24"/>
          <w:szCs w:val="24"/>
        </w:rPr>
        <w:t xml:space="preserve"> company. The project will consist of a </w:t>
      </w:r>
      <w:r w:rsidR="00BC25CC">
        <w:rPr>
          <w:rFonts w:ascii="Calibri" w:hAnsi="Calibri"/>
          <w:sz w:val="24"/>
          <w:szCs w:val="24"/>
        </w:rPr>
        <w:t xml:space="preserve">written </w:t>
      </w:r>
      <w:r w:rsidR="0005576B">
        <w:rPr>
          <w:rFonts w:ascii="Calibri" w:hAnsi="Calibri"/>
          <w:sz w:val="24"/>
          <w:szCs w:val="24"/>
        </w:rPr>
        <w:t>business plan</w:t>
      </w:r>
      <w:r w:rsidR="003D5D0E">
        <w:rPr>
          <w:rFonts w:ascii="Calibri" w:hAnsi="Calibri"/>
          <w:sz w:val="24"/>
          <w:szCs w:val="24"/>
        </w:rPr>
        <w:t xml:space="preserve"> and </w:t>
      </w:r>
      <w:r w:rsidR="00BC25CC">
        <w:rPr>
          <w:rFonts w:ascii="Calibri" w:hAnsi="Calibri"/>
          <w:sz w:val="24"/>
          <w:szCs w:val="24"/>
        </w:rPr>
        <w:t xml:space="preserve">verbal </w:t>
      </w:r>
      <w:r w:rsidR="003D5D0E">
        <w:rPr>
          <w:rFonts w:ascii="Calibri" w:hAnsi="Calibri"/>
          <w:sz w:val="24"/>
          <w:szCs w:val="24"/>
        </w:rPr>
        <w:t>presentation</w:t>
      </w:r>
      <w:r w:rsidR="0005576B">
        <w:rPr>
          <w:rFonts w:ascii="Calibri" w:hAnsi="Calibri"/>
          <w:sz w:val="24"/>
          <w:szCs w:val="24"/>
        </w:rPr>
        <w:t xml:space="preserve"> on the group’s proposed business</w:t>
      </w:r>
      <w:r w:rsidR="00DF4E86" w:rsidRPr="00BE1AE8">
        <w:rPr>
          <w:rFonts w:ascii="Calibri" w:hAnsi="Calibri"/>
          <w:sz w:val="24"/>
          <w:szCs w:val="24"/>
        </w:rPr>
        <w:t>.</w:t>
      </w:r>
      <w:r w:rsidRPr="00BE1AE8">
        <w:rPr>
          <w:rFonts w:ascii="Calibri" w:hAnsi="Calibri"/>
          <w:sz w:val="24"/>
          <w:szCs w:val="24"/>
        </w:rPr>
        <w:t> Projects will be graded on clarity, thoroughness, creativity</w:t>
      </w:r>
      <w:r w:rsidR="006A3EA8">
        <w:rPr>
          <w:rFonts w:ascii="Calibri" w:hAnsi="Calibri"/>
          <w:sz w:val="24"/>
          <w:szCs w:val="24"/>
        </w:rPr>
        <w:t xml:space="preserve">, and </w:t>
      </w:r>
      <w:r w:rsidR="0005576B">
        <w:rPr>
          <w:rFonts w:ascii="Calibri" w:hAnsi="Calibri"/>
          <w:sz w:val="24"/>
          <w:szCs w:val="24"/>
        </w:rPr>
        <w:t xml:space="preserve">overall </w:t>
      </w:r>
      <w:r w:rsidR="006A3EA8">
        <w:rPr>
          <w:rFonts w:ascii="Calibri" w:hAnsi="Calibri"/>
          <w:sz w:val="24"/>
          <w:szCs w:val="24"/>
        </w:rPr>
        <w:t>qualit</w:t>
      </w:r>
      <w:r w:rsidR="0005576B">
        <w:rPr>
          <w:rFonts w:ascii="Calibri" w:hAnsi="Calibri"/>
          <w:sz w:val="24"/>
          <w:szCs w:val="24"/>
        </w:rPr>
        <w:t>y</w:t>
      </w:r>
      <w:r w:rsidR="00AE2C2B">
        <w:rPr>
          <w:rFonts w:ascii="Calibri" w:hAnsi="Calibri"/>
          <w:sz w:val="24"/>
          <w:szCs w:val="24"/>
        </w:rPr>
        <w:t xml:space="preserve">. </w:t>
      </w:r>
      <w:r w:rsidR="002D44B6">
        <w:rPr>
          <w:rFonts w:ascii="Calibri" w:hAnsi="Calibri"/>
          <w:sz w:val="24"/>
          <w:szCs w:val="24"/>
        </w:rPr>
        <w:t xml:space="preserve">The </w:t>
      </w:r>
      <w:r w:rsidR="002D44B6">
        <w:rPr>
          <w:rFonts w:ascii="Calibri" w:hAnsi="Calibri"/>
          <w:sz w:val="24"/>
          <w:szCs w:val="24"/>
        </w:rPr>
        <w:lastRenderedPageBreak/>
        <w:t xml:space="preserve">grade will also </w:t>
      </w:r>
      <w:r w:rsidR="005E3430">
        <w:rPr>
          <w:rFonts w:ascii="Calibri" w:hAnsi="Calibri"/>
          <w:sz w:val="24"/>
          <w:szCs w:val="24"/>
        </w:rPr>
        <w:t>include a</w:t>
      </w:r>
      <w:r w:rsidR="00EF4613">
        <w:rPr>
          <w:rFonts w:ascii="Calibri" w:hAnsi="Calibri"/>
          <w:sz w:val="24"/>
          <w:szCs w:val="24"/>
        </w:rPr>
        <w:t>n anonymous</w:t>
      </w:r>
      <w:r w:rsidR="005E3430">
        <w:rPr>
          <w:rFonts w:ascii="Calibri" w:hAnsi="Calibri"/>
          <w:sz w:val="24"/>
          <w:szCs w:val="24"/>
        </w:rPr>
        <w:t xml:space="preserve"> peer evaluation of team members.</w:t>
      </w:r>
      <w:r w:rsidR="00667FE3">
        <w:rPr>
          <w:rFonts w:ascii="Calibri" w:hAnsi="Calibri"/>
          <w:sz w:val="24"/>
          <w:szCs w:val="24"/>
        </w:rPr>
        <w:t xml:space="preserve"> </w:t>
      </w:r>
      <w:proofErr w:type="gramStart"/>
      <w:r w:rsidR="00AE2C2B">
        <w:rPr>
          <w:rFonts w:ascii="Calibri" w:hAnsi="Calibri"/>
          <w:sz w:val="24"/>
          <w:szCs w:val="24"/>
        </w:rPr>
        <w:t>A detailed</w:t>
      </w:r>
      <w:proofErr w:type="gramEnd"/>
      <w:r w:rsidR="00AE2C2B">
        <w:rPr>
          <w:rFonts w:ascii="Calibri" w:hAnsi="Calibri"/>
          <w:sz w:val="24"/>
          <w:szCs w:val="24"/>
        </w:rPr>
        <w:t xml:space="preserve"> rubric will be provided and discussed in class.</w:t>
      </w:r>
      <w:r w:rsidR="004D76CD">
        <w:rPr>
          <w:rFonts w:ascii="Calibri" w:hAnsi="Calibri"/>
          <w:sz w:val="24"/>
          <w:szCs w:val="24"/>
        </w:rPr>
        <w:t xml:space="preserve"> The 2 best business plans as voted on by the class</w:t>
      </w:r>
      <w:r w:rsidR="00A64B98">
        <w:rPr>
          <w:rFonts w:ascii="Calibri" w:hAnsi="Calibri"/>
          <w:sz w:val="24"/>
          <w:szCs w:val="24"/>
        </w:rPr>
        <w:t>, acting as potential investors,</w:t>
      </w:r>
      <w:r w:rsidR="004D76CD">
        <w:rPr>
          <w:rFonts w:ascii="Calibri" w:hAnsi="Calibri"/>
          <w:sz w:val="24"/>
          <w:szCs w:val="24"/>
        </w:rPr>
        <w:t xml:space="preserve"> will be awarded 10 extra credit points.</w:t>
      </w:r>
    </w:p>
    <w:p w14:paraId="462E5A0D" w14:textId="77777777" w:rsidR="001D03D1" w:rsidRPr="00BE1AE8" w:rsidRDefault="001D03D1" w:rsidP="001D03D1">
      <w:pPr>
        <w:rPr>
          <w:rFonts w:ascii="Calibri" w:hAnsi="Calibri"/>
          <w:sz w:val="24"/>
          <w:szCs w:val="24"/>
        </w:rPr>
      </w:pPr>
    </w:p>
    <w:p w14:paraId="4CCCD8D7" w14:textId="23219325" w:rsidR="003619DE" w:rsidRDefault="00C94CE2" w:rsidP="003619DE">
      <w:pPr>
        <w:pStyle w:val="ListParagraph"/>
        <w:numPr>
          <w:ilvl w:val="0"/>
          <w:numId w:val="21"/>
        </w:numPr>
        <w:rPr>
          <w:sz w:val="24"/>
          <w:szCs w:val="24"/>
        </w:rPr>
      </w:pPr>
      <w:r w:rsidRPr="003619DE">
        <w:rPr>
          <w:b/>
          <w:bCs/>
          <w:sz w:val="24"/>
          <w:szCs w:val="24"/>
        </w:rPr>
        <w:t>Exams</w:t>
      </w:r>
      <w:r w:rsidR="00FB7DA4" w:rsidRPr="003619DE">
        <w:rPr>
          <w:b/>
          <w:bCs/>
          <w:sz w:val="24"/>
          <w:szCs w:val="24"/>
        </w:rPr>
        <w:t xml:space="preserve"> (3</w:t>
      </w:r>
      <w:r w:rsidR="00EF4613" w:rsidRPr="003619DE">
        <w:rPr>
          <w:b/>
          <w:bCs/>
          <w:sz w:val="24"/>
          <w:szCs w:val="24"/>
        </w:rPr>
        <w:t>00</w:t>
      </w:r>
      <w:r w:rsidR="00FB7DA4" w:rsidRPr="003619DE">
        <w:rPr>
          <w:b/>
          <w:bCs/>
          <w:sz w:val="24"/>
          <w:szCs w:val="24"/>
        </w:rPr>
        <w:t xml:space="preserve"> points)</w:t>
      </w:r>
    </w:p>
    <w:p w14:paraId="1CFB1127" w14:textId="77777777" w:rsidR="003619DE" w:rsidRDefault="003619DE" w:rsidP="003619DE">
      <w:pPr>
        <w:rPr>
          <w:sz w:val="24"/>
          <w:szCs w:val="24"/>
        </w:rPr>
      </w:pPr>
    </w:p>
    <w:p w14:paraId="7B417617" w14:textId="57DA13D5" w:rsidR="0016319B" w:rsidRPr="0054441C" w:rsidRDefault="00731165" w:rsidP="003619DE">
      <w:pPr>
        <w:rPr>
          <w:rFonts w:asciiTheme="minorHAnsi" w:hAnsiTheme="minorHAnsi" w:cstheme="minorHAnsi"/>
          <w:sz w:val="24"/>
          <w:szCs w:val="24"/>
        </w:rPr>
      </w:pPr>
      <w:r w:rsidRPr="0054441C">
        <w:rPr>
          <w:rFonts w:asciiTheme="minorHAnsi" w:hAnsiTheme="minorHAnsi" w:cstheme="minorHAnsi"/>
          <w:sz w:val="24"/>
          <w:szCs w:val="24"/>
        </w:rPr>
        <w:t xml:space="preserve">This course </w:t>
      </w:r>
      <w:r w:rsidR="00C94CE2" w:rsidRPr="0054441C">
        <w:rPr>
          <w:rFonts w:asciiTheme="minorHAnsi" w:hAnsiTheme="minorHAnsi" w:cstheme="minorHAnsi"/>
          <w:sz w:val="24"/>
          <w:szCs w:val="24"/>
        </w:rPr>
        <w:t xml:space="preserve">will consist of </w:t>
      </w:r>
      <w:r w:rsidR="00EF4613" w:rsidRPr="0054441C">
        <w:rPr>
          <w:rFonts w:asciiTheme="minorHAnsi" w:hAnsiTheme="minorHAnsi" w:cstheme="minorHAnsi"/>
          <w:sz w:val="24"/>
          <w:szCs w:val="24"/>
        </w:rPr>
        <w:t>three</w:t>
      </w:r>
      <w:r w:rsidR="00FB7DA4" w:rsidRPr="0054441C">
        <w:rPr>
          <w:rFonts w:asciiTheme="minorHAnsi" w:hAnsiTheme="minorHAnsi" w:cstheme="minorHAnsi"/>
          <w:sz w:val="24"/>
          <w:szCs w:val="24"/>
        </w:rPr>
        <w:t xml:space="preserve"> </w:t>
      </w:r>
      <w:r w:rsidR="00966C9D" w:rsidRPr="0054441C">
        <w:rPr>
          <w:rFonts w:asciiTheme="minorHAnsi" w:hAnsiTheme="minorHAnsi" w:cstheme="minorHAnsi"/>
          <w:sz w:val="24"/>
          <w:szCs w:val="24"/>
        </w:rPr>
        <w:t xml:space="preserve">in-class </w:t>
      </w:r>
      <w:r w:rsidR="00FB7DA4" w:rsidRPr="0054441C">
        <w:rPr>
          <w:rFonts w:asciiTheme="minorHAnsi" w:hAnsiTheme="minorHAnsi" w:cstheme="minorHAnsi"/>
          <w:sz w:val="24"/>
          <w:szCs w:val="24"/>
        </w:rPr>
        <w:t>exams</w:t>
      </w:r>
      <w:r w:rsidR="00A233F1" w:rsidRPr="0054441C">
        <w:rPr>
          <w:rFonts w:asciiTheme="minorHAnsi" w:hAnsiTheme="minorHAnsi" w:cstheme="minorHAnsi"/>
          <w:sz w:val="24"/>
          <w:szCs w:val="24"/>
        </w:rPr>
        <w:t>,</w:t>
      </w:r>
      <w:r w:rsidR="00FB7DA4" w:rsidRPr="0054441C">
        <w:rPr>
          <w:rFonts w:asciiTheme="minorHAnsi" w:hAnsiTheme="minorHAnsi" w:cstheme="minorHAnsi"/>
          <w:sz w:val="24"/>
          <w:szCs w:val="24"/>
        </w:rPr>
        <w:t xml:space="preserve"> worth 100 points </w:t>
      </w:r>
      <w:r w:rsidR="00570048" w:rsidRPr="0054441C">
        <w:rPr>
          <w:rFonts w:asciiTheme="minorHAnsi" w:hAnsiTheme="minorHAnsi" w:cstheme="minorHAnsi"/>
          <w:sz w:val="24"/>
          <w:szCs w:val="24"/>
        </w:rPr>
        <w:t>e</w:t>
      </w:r>
      <w:r w:rsidR="00FB7DA4" w:rsidRPr="0054441C">
        <w:rPr>
          <w:rFonts w:asciiTheme="minorHAnsi" w:hAnsiTheme="minorHAnsi" w:cstheme="minorHAnsi"/>
          <w:sz w:val="24"/>
          <w:szCs w:val="24"/>
        </w:rPr>
        <w:t>ach</w:t>
      </w:r>
      <w:r w:rsidR="00C94CE2" w:rsidRPr="0054441C">
        <w:rPr>
          <w:rFonts w:asciiTheme="minorHAnsi" w:hAnsiTheme="minorHAnsi" w:cstheme="minorHAnsi"/>
          <w:sz w:val="24"/>
          <w:szCs w:val="24"/>
        </w:rPr>
        <w:t>. </w:t>
      </w:r>
      <w:r w:rsidR="0054441C" w:rsidRPr="0054441C">
        <w:rPr>
          <w:rFonts w:asciiTheme="minorHAnsi" w:hAnsiTheme="minorHAnsi" w:cstheme="minorHAnsi"/>
          <w:sz w:val="24"/>
          <w:szCs w:val="24"/>
        </w:rPr>
        <w:t xml:space="preserve">Exams will consist of </w:t>
      </w:r>
      <w:r w:rsidR="004D4E75" w:rsidRPr="0054441C">
        <w:rPr>
          <w:rFonts w:asciiTheme="minorHAnsi" w:hAnsiTheme="minorHAnsi" w:cstheme="minorHAnsi"/>
          <w:sz w:val="24"/>
          <w:szCs w:val="24"/>
        </w:rPr>
        <w:t>multiple-choice</w:t>
      </w:r>
      <w:r w:rsidR="0054441C" w:rsidRPr="0054441C">
        <w:rPr>
          <w:rFonts w:asciiTheme="minorHAnsi" w:hAnsiTheme="minorHAnsi" w:cstheme="minorHAnsi"/>
          <w:sz w:val="24"/>
          <w:szCs w:val="24"/>
        </w:rPr>
        <w:t xml:space="preserve"> questions drawn from content covered in the text and class lectures. </w:t>
      </w:r>
    </w:p>
    <w:p w14:paraId="52C54D66" w14:textId="77777777" w:rsidR="00A75C0C" w:rsidRDefault="00A75C0C" w:rsidP="008660A5">
      <w:pPr>
        <w:rPr>
          <w:rFonts w:ascii="Calibri" w:hAnsi="Calibri"/>
          <w:sz w:val="24"/>
          <w:szCs w:val="24"/>
        </w:rPr>
      </w:pPr>
    </w:p>
    <w:p w14:paraId="017E5216" w14:textId="3A1B351A" w:rsidR="003619DE" w:rsidRPr="00E8070E" w:rsidRDefault="00E8070E" w:rsidP="00E8070E">
      <w:pPr>
        <w:pStyle w:val="ListParagraph"/>
        <w:numPr>
          <w:ilvl w:val="0"/>
          <w:numId w:val="21"/>
        </w:numPr>
        <w:rPr>
          <w:b/>
          <w:bCs/>
          <w:sz w:val="24"/>
          <w:szCs w:val="24"/>
        </w:rPr>
      </w:pPr>
      <w:r w:rsidRPr="00E8070E">
        <w:rPr>
          <w:b/>
          <w:bCs/>
          <w:sz w:val="24"/>
          <w:szCs w:val="24"/>
        </w:rPr>
        <w:t>Attendance (</w:t>
      </w:r>
      <w:r w:rsidR="00336D33">
        <w:rPr>
          <w:b/>
          <w:bCs/>
          <w:sz w:val="24"/>
          <w:szCs w:val="24"/>
        </w:rPr>
        <w:t>8</w:t>
      </w:r>
      <w:r w:rsidR="00A75C0C" w:rsidRPr="00E8070E">
        <w:rPr>
          <w:b/>
          <w:bCs/>
          <w:sz w:val="24"/>
          <w:szCs w:val="24"/>
        </w:rPr>
        <w:t>0 points</w:t>
      </w:r>
      <w:r w:rsidR="00294C00">
        <w:rPr>
          <w:b/>
          <w:bCs/>
          <w:sz w:val="24"/>
          <w:szCs w:val="24"/>
        </w:rPr>
        <w:t>)</w:t>
      </w:r>
      <w:r w:rsidR="00A75C0C" w:rsidRPr="00E8070E">
        <w:rPr>
          <w:b/>
          <w:bCs/>
          <w:sz w:val="24"/>
          <w:szCs w:val="24"/>
        </w:rPr>
        <w:t xml:space="preserve"> </w:t>
      </w:r>
    </w:p>
    <w:p w14:paraId="6B9DBC7B" w14:textId="77777777" w:rsidR="003619DE" w:rsidRDefault="003619DE" w:rsidP="008660A5">
      <w:pPr>
        <w:rPr>
          <w:rFonts w:ascii="Calibri" w:hAnsi="Calibri"/>
          <w:b/>
          <w:bCs/>
          <w:sz w:val="24"/>
          <w:szCs w:val="24"/>
        </w:rPr>
      </w:pPr>
    </w:p>
    <w:p w14:paraId="3A4FFC36" w14:textId="06C80609" w:rsidR="00A75C0C" w:rsidRDefault="00336D33" w:rsidP="008660A5">
      <w:pPr>
        <w:rPr>
          <w:rFonts w:ascii="Calibri" w:hAnsi="Calibri"/>
          <w:sz w:val="24"/>
          <w:szCs w:val="24"/>
        </w:rPr>
      </w:pPr>
      <w:r>
        <w:rPr>
          <w:rFonts w:ascii="Calibri" w:hAnsi="Calibri"/>
          <w:sz w:val="24"/>
          <w:szCs w:val="24"/>
        </w:rPr>
        <w:t xml:space="preserve">Class attendance is mandatory for the 3 exams and 2 group </w:t>
      </w:r>
      <w:r w:rsidR="00E27D07">
        <w:rPr>
          <w:rFonts w:ascii="Calibri" w:hAnsi="Calibri"/>
          <w:sz w:val="24"/>
          <w:szCs w:val="24"/>
        </w:rPr>
        <w:t xml:space="preserve">project </w:t>
      </w:r>
      <w:r>
        <w:rPr>
          <w:rFonts w:ascii="Calibri" w:hAnsi="Calibri"/>
          <w:sz w:val="24"/>
          <w:szCs w:val="24"/>
        </w:rPr>
        <w:t>presentation days. Attendance will be take</w:t>
      </w:r>
      <w:r w:rsidR="008C19D2">
        <w:rPr>
          <w:rFonts w:ascii="Calibri" w:hAnsi="Calibri"/>
          <w:sz w:val="24"/>
          <w:szCs w:val="24"/>
        </w:rPr>
        <w:t>n</w:t>
      </w:r>
      <w:r>
        <w:rPr>
          <w:rFonts w:ascii="Calibri" w:hAnsi="Calibri"/>
          <w:sz w:val="24"/>
          <w:szCs w:val="24"/>
        </w:rPr>
        <w:t xml:space="preserve"> for the remaining </w:t>
      </w:r>
      <w:r w:rsidR="008C19D2">
        <w:rPr>
          <w:rFonts w:ascii="Calibri" w:hAnsi="Calibri"/>
          <w:sz w:val="24"/>
          <w:szCs w:val="24"/>
        </w:rPr>
        <w:t>class sessions</w:t>
      </w:r>
      <w:r w:rsidR="0099298D">
        <w:rPr>
          <w:rFonts w:ascii="Calibri" w:hAnsi="Calibri"/>
          <w:sz w:val="24"/>
          <w:szCs w:val="24"/>
        </w:rPr>
        <w:t xml:space="preserve"> to assess your attendance grade</w:t>
      </w:r>
      <w:r w:rsidR="008C19D2">
        <w:rPr>
          <w:rFonts w:ascii="Calibri" w:hAnsi="Calibri"/>
          <w:sz w:val="24"/>
          <w:szCs w:val="24"/>
        </w:rPr>
        <w:t xml:space="preserve">. </w:t>
      </w:r>
    </w:p>
    <w:p w14:paraId="353B00FE" w14:textId="0DE16AD9" w:rsidR="00ED79BD" w:rsidRDefault="0025257F" w:rsidP="00ED79BD">
      <w:pPr>
        <w:pStyle w:val="ListParagraph"/>
        <w:numPr>
          <w:ilvl w:val="0"/>
          <w:numId w:val="22"/>
        </w:numPr>
        <w:rPr>
          <w:sz w:val="24"/>
          <w:szCs w:val="24"/>
        </w:rPr>
      </w:pPr>
      <w:r>
        <w:rPr>
          <w:sz w:val="24"/>
          <w:szCs w:val="24"/>
        </w:rPr>
        <w:t>3</w:t>
      </w:r>
      <w:r w:rsidR="00ED79BD">
        <w:rPr>
          <w:sz w:val="24"/>
          <w:szCs w:val="24"/>
        </w:rPr>
        <w:t xml:space="preserve"> or fewer absences</w:t>
      </w:r>
      <w:r w:rsidR="00756AD9">
        <w:rPr>
          <w:sz w:val="24"/>
          <w:szCs w:val="24"/>
        </w:rPr>
        <w:t xml:space="preserve"> = </w:t>
      </w:r>
      <w:r w:rsidR="00E27D07">
        <w:rPr>
          <w:sz w:val="24"/>
          <w:szCs w:val="24"/>
        </w:rPr>
        <w:t xml:space="preserve">full </w:t>
      </w:r>
      <w:r w:rsidR="00343B90">
        <w:rPr>
          <w:sz w:val="24"/>
          <w:szCs w:val="24"/>
        </w:rPr>
        <w:t>80 points</w:t>
      </w:r>
      <w:r w:rsidR="00E27D07">
        <w:rPr>
          <w:sz w:val="24"/>
          <w:szCs w:val="24"/>
        </w:rPr>
        <w:t xml:space="preserve"> earned</w:t>
      </w:r>
    </w:p>
    <w:p w14:paraId="0273D3EB" w14:textId="253D0FCB" w:rsidR="00756AD9" w:rsidRPr="00ED79BD" w:rsidRDefault="00756AD9" w:rsidP="00ED79BD">
      <w:pPr>
        <w:pStyle w:val="ListParagraph"/>
        <w:numPr>
          <w:ilvl w:val="0"/>
          <w:numId w:val="22"/>
        </w:numPr>
        <w:rPr>
          <w:sz w:val="24"/>
          <w:szCs w:val="24"/>
        </w:rPr>
      </w:pPr>
      <w:r>
        <w:rPr>
          <w:sz w:val="24"/>
          <w:szCs w:val="24"/>
        </w:rPr>
        <w:t xml:space="preserve">4 or more absences = </w:t>
      </w:r>
      <w:r w:rsidR="00343B90">
        <w:rPr>
          <w:sz w:val="24"/>
          <w:szCs w:val="24"/>
        </w:rPr>
        <w:t>% attendance * 80 points</w:t>
      </w:r>
    </w:p>
    <w:p w14:paraId="195C5A9A" w14:textId="77777777" w:rsidR="00B14C2E" w:rsidRDefault="00B14C2E" w:rsidP="008660A5">
      <w:pPr>
        <w:rPr>
          <w:rFonts w:ascii="Calibri" w:hAnsi="Calibri"/>
          <w:sz w:val="24"/>
          <w:szCs w:val="24"/>
        </w:rPr>
      </w:pPr>
    </w:p>
    <w:p w14:paraId="070C7E5F" w14:textId="0D20E40B" w:rsidR="00596561" w:rsidRDefault="0002160B" w:rsidP="0002160B">
      <w:pPr>
        <w:keepNext/>
        <w:outlineLvl w:val="1"/>
        <w:rPr>
          <w:rFonts w:ascii="Calibri" w:hAnsi="Calibri"/>
          <w:b/>
          <w:bCs/>
          <w:sz w:val="24"/>
          <w:szCs w:val="24"/>
        </w:rPr>
      </w:pPr>
      <w:r w:rsidRPr="00BE1AE8">
        <w:rPr>
          <w:rFonts w:ascii="Calibri" w:hAnsi="Calibri"/>
          <w:b/>
          <w:bCs/>
          <w:sz w:val="24"/>
          <w:szCs w:val="24"/>
        </w:rPr>
        <w:t>GRADING</w:t>
      </w:r>
      <w:r w:rsidR="00C94AA4" w:rsidRPr="00BE1AE8">
        <w:rPr>
          <w:rFonts w:ascii="Calibri" w:hAnsi="Calibri"/>
          <w:b/>
          <w:bCs/>
          <w:sz w:val="24"/>
          <w:szCs w:val="24"/>
        </w:rPr>
        <w:tab/>
      </w:r>
    </w:p>
    <w:p w14:paraId="04959A8B" w14:textId="77777777" w:rsidR="00DF683C" w:rsidRPr="00EF547D" w:rsidRDefault="00DF683C" w:rsidP="00596561">
      <w:pPr>
        <w:pStyle w:val="TxBr2p7"/>
        <w:tabs>
          <w:tab w:val="left" w:pos="1139"/>
        </w:tabs>
        <w:spacing w:line="240" w:lineRule="auto"/>
        <w:ind w:left="1140"/>
        <w:rPr>
          <w:rFonts w:ascii="Calibri" w:hAnsi="Calibri" w:cs="Arial"/>
          <w:b/>
          <w:bCs/>
        </w:rPr>
      </w:pPr>
    </w:p>
    <w:tbl>
      <w:tblPr>
        <w:tblW w:w="40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
        <w:gridCol w:w="3936"/>
        <w:gridCol w:w="1350"/>
        <w:gridCol w:w="1800"/>
      </w:tblGrid>
      <w:tr w:rsidR="001E46A9" w:rsidRPr="00603E05" w14:paraId="23790C31" w14:textId="38ABED4E" w:rsidTr="00CD1D8A">
        <w:tc>
          <w:tcPr>
            <w:tcW w:w="355" w:type="pct"/>
            <w:vAlign w:val="center"/>
          </w:tcPr>
          <w:p w14:paraId="35FFEB75" w14:textId="77777777" w:rsidR="001E46A9" w:rsidRPr="00603E05" w:rsidRDefault="001E46A9" w:rsidP="001E46A9">
            <w:pPr>
              <w:jc w:val="center"/>
              <w:rPr>
                <w:rFonts w:ascii="Calibri" w:hAnsi="Calibri" w:cs="Arial"/>
                <w:b/>
                <w:bCs/>
                <w:sz w:val="24"/>
                <w:szCs w:val="24"/>
              </w:rPr>
            </w:pPr>
          </w:p>
        </w:tc>
        <w:tc>
          <w:tcPr>
            <w:tcW w:w="2580" w:type="pct"/>
            <w:vAlign w:val="center"/>
          </w:tcPr>
          <w:p w14:paraId="2AD8EDD1" w14:textId="449D53A6" w:rsidR="001E46A9" w:rsidRPr="00603E05" w:rsidRDefault="001E46A9" w:rsidP="00CD1D8A">
            <w:pPr>
              <w:pStyle w:val="Heading4"/>
              <w:jc w:val="left"/>
              <w:rPr>
                <w:rFonts w:ascii="Calibri" w:hAnsi="Calibri" w:cs="Arial"/>
                <w:sz w:val="24"/>
                <w:szCs w:val="24"/>
              </w:rPr>
            </w:pPr>
            <w:r>
              <w:rPr>
                <w:rFonts w:ascii="Calibri" w:hAnsi="Calibri" w:cs="Arial"/>
                <w:sz w:val="24"/>
                <w:szCs w:val="24"/>
              </w:rPr>
              <w:t xml:space="preserve">Course </w:t>
            </w:r>
            <w:r w:rsidRPr="00603E05">
              <w:rPr>
                <w:rFonts w:ascii="Calibri" w:hAnsi="Calibri" w:cs="Arial"/>
                <w:sz w:val="24"/>
                <w:szCs w:val="24"/>
              </w:rPr>
              <w:t>Requirements</w:t>
            </w:r>
            <w:r>
              <w:rPr>
                <w:rFonts w:ascii="Calibri" w:hAnsi="Calibri" w:cs="Arial"/>
                <w:sz w:val="24"/>
                <w:szCs w:val="24"/>
              </w:rPr>
              <w:t xml:space="preserve"> </w:t>
            </w:r>
          </w:p>
        </w:tc>
        <w:tc>
          <w:tcPr>
            <w:tcW w:w="885" w:type="pct"/>
            <w:vAlign w:val="center"/>
          </w:tcPr>
          <w:p w14:paraId="5F282DFC" w14:textId="77777777" w:rsidR="001E46A9" w:rsidRPr="00603E05" w:rsidRDefault="001E46A9" w:rsidP="001E46A9">
            <w:pPr>
              <w:pStyle w:val="Heading4"/>
              <w:rPr>
                <w:rFonts w:ascii="Calibri" w:hAnsi="Calibri" w:cs="Arial"/>
                <w:b w:val="0"/>
                <w:bCs w:val="0"/>
                <w:sz w:val="24"/>
                <w:szCs w:val="24"/>
              </w:rPr>
            </w:pPr>
            <w:r w:rsidRPr="00603E05">
              <w:rPr>
                <w:rFonts w:ascii="Calibri" w:hAnsi="Calibri" w:cs="Arial"/>
                <w:bCs w:val="0"/>
                <w:sz w:val="24"/>
                <w:szCs w:val="24"/>
              </w:rPr>
              <w:t>Points</w:t>
            </w:r>
          </w:p>
        </w:tc>
        <w:tc>
          <w:tcPr>
            <w:tcW w:w="1180" w:type="pct"/>
            <w:vAlign w:val="center"/>
          </w:tcPr>
          <w:p w14:paraId="36BB9085" w14:textId="207B109E" w:rsidR="001E46A9" w:rsidRPr="00603E05" w:rsidRDefault="001E46A9" w:rsidP="001E46A9">
            <w:pPr>
              <w:pStyle w:val="Heading4"/>
              <w:rPr>
                <w:rFonts w:ascii="Calibri" w:hAnsi="Calibri" w:cs="Arial"/>
                <w:bCs w:val="0"/>
                <w:sz w:val="24"/>
                <w:szCs w:val="24"/>
              </w:rPr>
            </w:pPr>
            <w:r w:rsidRPr="00603E05">
              <w:rPr>
                <w:rFonts w:ascii="Calibri" w:hAnsi="Calibri" w:cs="Arial"/>
                <w:sz w:val="24"/>
                <w:szCs w:val="24"/>
              </w:rPr>
              <w:t>Percentage</w:t>
            </w:r>
          </w:p>
        </w:tc>
      </w:tr>
      <w:tr w:rsidR="00606BE7" w:rsidRPr="00603E05" w14:paraId="6FD0D094" w14:textId="642F90FD" w:rsidTr="00CD1D8A">
        <w:tc>
          <w:tcPr>
            <w:tcW w:w="355" w:type="pct"/>
          </w:tcPr>
          <w:p w14:paraId="75D58000" w14:textId="77777777" w:rsidR="00606BE7" w:rsidRPr="00603E05" w:rsidRDefault="00606BE7" w:rsidP="00606BE7">
            <w:pPr>
              <w:numPr>
                <w:ilvl w:val="0"/>
                <w:numId w:val="19"/>
              </w:numPr>
              <w:rPr>
                <w:rFonts w:ascii="Calibri" w:hAnsi="Calibri" w:cs="Arial"/>
                <w:b/>
                <w:bCs/>
                <w:sz w:val="24"/>
                <w:szCs w:val="24"/>
              </w:rPr>
            </w:pPr>
          </w:p>
        </w:tc>
        <w:tc>
          <w:tcPr>
            <w:tcW w:w="2580" w:type="pct"/>
          </w:tcPr>
          <w:p w14:paraId="7F5F8E89" w14:textId="352D45BB" w:rsidR="00606BE7" w:rsidRPr="00043DAE" w:rsidRDefault="00FF15C5" w:rsidP="00606BE7">
            <w:pPr>
              <w:pStyle w:val="Header"/>
              <w:rPr>
                <w:rFonts w:ascii="Calibri" w:hAnsi="Calibri" w:cs="Arial"/>
                <w:sz w:val="24"/>
                <w:szCs w:val="24"/>
              </w:rPr>
            </w:pPr>
            <w:proofErr w:type="spellStart"/>
            <w:r>
              <w:rPr>
                <w:rFonts w:ascii="Calibri" w:hAnsi="Calibri" w:cs="Arial"/>
                <w:sz w:val="24"/>
                <w:szCs w:val="24"/>
              </w:rPr>
              <w:t>Mindtap</w:t>
            </w:r>
            <w:proofErr w:type="spellEnd"/>
            <w:r>
              <w:rPr>
                <w:rFonts w:ascii="Calibri" w:hAnsi="Calibri" w:cs="Arial"/>
                <w:sz w:val="24"/>
                <w:szCs w:val="24"/>
              </w:rPr>
              <w:t xml:space="preserve"> Activities</w:t>
            </w:r>
          </w:p>
        </w:tc>
        <w:tc>
          <w:tcPr>
            <w:tcW w:w="885" w:type="pct"/>
          </w:tcPr>
          <w:p w14:paraId="0FEC1AE7" w14:textId="07F93477" w:rsidR="00606BE7" w:rsidRPr="00043DAE" w:rsidRDefault="00FF15C5" w:rsidP="00606BE7">
            <w:pPr>
              <w:jc w:val="center"/>
              <w:rPr>
                <w:rFonts w:ascii="Calibri" w:hAnsi="Calibri" w:cs="Arial"/>
                <w:sz w:val="24"/>
                <w:szCs w:val="24"/>
              </w:rPr>
            </w:pPr>
            <w:r>
              <w:rPr>
                <w:rFonts w:ascii="Calibri" w:hAnsi="Calibri" w:cs="Arial"/>
                <w:sz w:val="24"/>
                <w:szCs w:val="24"/>
              </w:rPr>
              <w:t>120</w:t>
            </w:r>
          </w:p>
        </w:tc>
        <w:tc>
          <w:tcPr>
            <w:tcW w:w="1180" w:type="pct"/>
            <w:vAlign w:val="bottom"/>
          </w:tcPr>
          <w:p w14:paraId="0FDA268F" w14:textId="7CD45398" w:rsidR="00606BE7" w:rsidRPr="00043DAE" w:rsidRDefault="002149E1" w:rsidP="00606BE7">
            <w:pPr>
              <w:jc w:val="center"/>
              <w:rPr>
                <w:rFonts w:ascii="Calibri" w:hAnsi="Calibri" w:cs="Arial"/>
                <w:sz w:val="24"/>
                <w:szCs w:val="24"/>
              </w:rPr>
            </w:pPr>
            <w:r>
              <w:rPr>
                <w:rFonts w:ascii="Calibri" w:hAnsi="Calibri" w:cs="Arial"/>
                <w:bCs/>
                <w:sz w:val="24"/>
                <w:szCs w:val="24"/>
              </w:rPr>
              <w:t>1</w:t>
            </w:r>
            <w:r w:rsidR="00606BE7" w:rsidRPr="00043DAE">
              <w:rPr>
                <w:rFonts w:ascii="Calibri" w:hAnsi="Calibri" w:cs="Arial"/>
                <w:bCs/>
                <w:sz w:val="24"/>
                <w:szCs w:val="24"/>
              </w:rPr>
              <w:t>5%</w:t>
            </w:r>
          </w:p>
        </w:tc>
      </w:tr>
      <w:tr w:rsidR="00606BE7" w:rsidRPr="00603E05" w14:paraId="6E3BACFB" w14:textId="77777777" w:rsidTr="00CD1D8A">
        <w:tc>
          <w:tcPr>
            <w:tcW w:w="355" w:type="pct"/>
          </w:tcPr>
          <w:p w14:paraId="0870AC66" w14:textId="77777777" w:rsidR="00606BE7" w:rsidRPr="00603E05" w:rsidRDefault="00606BE7" w:rsidP="00606BE7">
            <w:pPr>
              <w:numPr>
                <w:ilvl w:val="0"/>
                <w:numId w:val="19"/>
              </w:numPr>
              <w:rPr>
                <w:rFonts w:ascii="Calibri" w:hAnsi="Calibri" w:cs="Arial"/>
                <w:b/>
                <w:bCs/>
                <w:sz w:val="24"/>
                <w:szCs w:val="24"/>
              </w:rPr>
            </w:pPr>
          </w:p>
        </w:tc>
        <w:tc>
          <w:tcPr>
            <w:tcW w:w="2580" w:type="pct"/>
            <w:vAlign w:val="bottom"/>
          </w:tcPr>
          <w:p w14:paraId="659286D7" w14:textId="7E5ADECC" w:rsidR="00606BE7" w:rsidRPr="00043DAE" w:rsidRDefault="00606BE7" w:rsidP="00606BE7">
            <w:pPr>
              <w:pStyle w:val="Header"/>
              <w:rPr>
                <w:rFonts w:ascii="Calibri" w:hAnsi="Calibri" w:cs="Arial"/>
                <w:bCs/>
                <w:sz w:val="24"/>
                <w:szCs w:val="24"/>
              </w:rPr>
            </w:pPr>
            <w:r w:rsidRPr="00043DAE">
              <w:rPr>
                <w:rFonts w:ascii="Calibri" w:hAnsi="Calibri" w:cs="Arial"/>
                <w:bCs/>
                <w:sz w:val="24"/>
                <w:szCs w:val="24"/>
              </w:rPr>
              <w:t>Homework Assignments</w:t>
            </w:r>
          </w:p>
        </w:tc>
        <w:tc>
          <w:tcPr>
            <w:tcW w:w="885" w:type="pct"/>
            <w:vAlign w:val="bottom"/>
          </w:tcPr>
          <w:p w14:paraId="414BD261" w14:textId="7F2220EE" w:rsidR="00606BE7" w:rsidRPr="00043DAE" w:rsidRDefault="00606BE7" w:rsidP="00606BE7">
            <w:pPr>
              <w:jc w:val="center"/>
              <w:rPr>
                <w:rFonts w:ascii="Calibri" w:hAnsi="Calibri" w:cs="Arial"/>
                <w:sz w:val="24"/>
                <w:szCs w:val="24"/>
              </w:rPr>
            </w:pPr>
            <w:r w:rsidRPr="00043DAE">
              <w:rPr>
                <w:rFonts w:ascii="Calibri" w:hAnsi="Calibri" w:cs="Arial"/>
                <w:sz w:val="24"/>
                <w:szCs w:val="24"/>
              </w:rPr>
              <w:t>100</w:t>
            </w:r>
          </w:p>
        </w:tc>
        <w:tc>
          <w:tcPr>
            <w:tcW w:w="1180" w:type="pct"/>
            <w:vAlign w:val="bottom"/>
          </w:tcPr>
          <w:p w14:paraId="14D298C6" w14:textId="5B564F28" w:rsidR="00606BE7" w:rsidRPr="00043DAE" w:rsidRDefault="00606BE7" w:rsidP="00606BE7">
            <w:pPr>
              <w:jc w:val="center"/>
              <w:rPr>
                <w:rFonts w:ascii="Calibri" w:hAnsi="Calibri" w:cs="Arial"/>
                <w:bCs/>
                <w:sz w:val="24"/>
                <w:szCs w:val="24"/>
              </w:rPr>
            </w:pPr>
            <w:r w:rsidRPr="00043DAE">
              <w:rPr>
                <w:rFonts w:ascii="Calibri" w:hAnsi="Calibri" w:cs="Arial"/>
                <w:bCs/>
                <w:sz w:val="24"/>
                <w:szCs w:val="24"/>
              </w:rPr>
              <w:t>12.5%</w:t>
            </w:r>
          </w:p>
        </w:tc>
      </w:tr>
      <w:tr w:rsidR="00606BE7" w:rsidRPr="00603E05" w14:paraId="0BE782EB" w14:textId="2B4A97DB" w:rsidTr="00CD1D8A">
        <w:tc>
          <w:tcPr>
            <w:tcW w:w="355" w:type="pct"/>
          </w:tcPr>
          <w:p w14:paraId="38646BE4" w14:textId="77777777" w:rsidR="00606BE7" w:rsidRPr="00603E05" w:rsidRDefault="00606BE7" w:rsidP="00606BE7">
            <w:pPr>
              <w:numPr>
                <w:ilvl w:val="0"/>
                <w:numId w:val="19"/>
              </w:numPr>
              <w:rPr>
                <w:rFonts w:ascii="Calibri" w:hAnsi="Calibri" w:cs="Arial"/>
                <w:b/>
                <w:bCs/>
                <w:sz w:val="24"/>
                <w:szCs w:val="24"/>
              </w:rPr>
            </w:pPr>
          </w:p>
        </w:tc>
        <w:tc>
          <w:tcPr>
            <w:tcW w:w="2580" w:type="pct"/>
            <w:vAlign w:val="bottom"/>
          </w:tcPr>
          <w:p w14:paraId="31D86941" w14:textId="56DE7DC0" w:rsidR="00606BE7" w:rsidRPr="00043DAE" w:rsidRDefault="00606BE7" w:rsidP="00606BE7">
            <w:pPr>
              <w:rPr>
                <w:rFonts w:ascii="Calibri" w:hAnsi="Calibri" w:cs="Arial"/>
                <w:bCs/>
                <w:sz w:val="24"/>
                <w:szCs w:val="24"/>
              </w:rPr>
            </w:pPr>
            <w:r w:rsidRPr="00043DAE">
              <w:rPr>
                <w:rFonts w:ascii="Calibri" w:hAnsi="Calibri" w:cs="Arial"/>
                <w:bCs/>
                <w:sz w:val="24"/>
                <w:szCs w:val="24"/>
              </w:rPr>
              <w:t xml:space="preserve">Group Business Plan </w:t>
            </w:r>
          </w:p>
        </w:tc>
        <w:tc>
          <w:tcPr>
            <w:tcW w:w="885" w:type="pct"/>
            <w:vAlign w:val="bottom"/>
          </w:tcPr>
          <w:p w14:paraId="564ABAA7" w14:textId="0CF1936B" w:rsidR="00606BE7" w:rsidRPr="00043DAE" w:rsidRDefault="00606BE7" w:rsidP="00606BE7">
            <w:pPr>
              <w:jc w:val="center"/>
              <w:rPr>
                <w:rFonts w:ascii="Calibri" w:hAnsi="Calibri" w:cs="Arial"/>
                <w:sz w:val="24"/>
                <w:szCs w:val="24"/>
              </w:rPr>
            </w:pPr>
            <w:r w:rsidRPr="00043DAE">
              <w:rPr>
                <w:rFonts w:ascii="Calibri" w:hAnsi="Calibri" w:cs="Arial"/>
                <w:sz w:val="24"/>
                <w:szCs w:val="24"/>
              </w:rPr>
              <w:t>200</w:t>
            </w:r>
          </w:p>
        </w:tc>
        <w:tc>
          <w:tcPr>
            <w:tcW w:w="1180" w:type="pct"/>
            <w:vAlign w:val="bottom"/>
          </w:tcPr>
          <w:p w14:paraId="67B07F6D" w14:textId="2242A073" w:rsidR="00606BE7" w:rsidRPr="00043DAE" w:rsidRDefault="00606BE7" w:rsidP="00606BE7">
            <w:pPr>
              <w:jc w:val="center"/>
              <w:rPr>
                <w:rFonts w:ascii="Calibri" w:hAnsi="Calibri" w:cs="Arial"/>
                <w:sz w:val="24"/>
                <w:szCs w:val="24"/>
              </w:rPr>
            </w:pPr>
            <w:r w:rsidRPr="00043DAE">
              <w:rPr>
                <w:rFonts w:ascii="Calibri" w:hAnsi="Calibri" w:cs="Arial"/>
                <w:bCs/>
                <w:sz w:val="24"/>
                <w:szCs w:val="24"/>
              </w:rPr>
              <w:t>25%</w:t>
            </w:r>
          </w:p>
        </w:tc>
      </w:tr>
      <w:tr w:rsidR="00606BE7" w:rsidRPr="00603E05" w14:paraId="208FABDE" w14:textId="20F868BD" w:rsidTr="00CD1D8A">
        <w:tc>
          <w:tcPr>
            <w:tcW w:w="355" w:type="pct"/>
          </w:tcPr>
          <w:p w14:paraId="4B963A93" w14:textId="77777777" w:rsidR="00606BE7" w:rsidRPr="00603E05" w:rsidRDefault="00606BE7" w:rsidP="00606BE7">
            <w:pPr>
              <w:numPr>
                <w:ilvl w:val="0"/>
                <w:numId w:val="19"/>
              </w:numPr>
              <w:rPr>
                <w:rFonts w:ascii="Calibri" w:hAnsi="Calibri" w:cs="Arial"/>
                <w:b/>
                <w:bCs/>
                <w:sz w:val="24"/>
                <w:szCs w:val="24"/>
              </w:rPr>
            </w:pPr>
          </w:p>
        </w:tc>
        <w:tc>
          <w:tcPr>
            <w:tcW w:w="2580" w:type="pct"/>
            <w:vAlign w:val="bottom"/>
          </w:tcPr>
          <w:p w14:paraId="2E96A48C" w14:textId="308B0418" w:rsidR="00606BE7" w:rsidRPr="00043DAE" w:rsidRDefault="00606BE7" w:rsidP="00606BE7">
            <w:pPr>
              <w:rPr>
                <w:rFonts w:ascii="Calibri" w:hAnsi="Calibri" w:cs="Arial"/>
                <w:bCs/>
                <w:sz w:val="24"/>
                <w:szCs w:val="24"/>
              </w:rPr>
            </w:pPr>
            <w:r w:rsidRPr="00043DAE">
              <w:rPr>
                <w:rFonts w:ascii="Calibri" w:hAnsi="Calibri" w:cs="Arial"/>
                <w:bCs/>
                <w:sz w:val="24"/>
                <w:szCs w:val="24"/>
              </w:rPr>
              <w:t xml:space="preserve">Exams </w:t>
            </w:r>
          </w:p>
        </w:tc>
        <w:tc>
          <w:tcPr>
            <w:tcW w:w="885" w:type="pct"/>
            <w:vAlign w:val="bottom"/>
          </w:tcPr>
          <w:p w14:paraId="643356A4" w14:textId="4F419716" w:rsidR="00606BE7" w:rsidRPr="00043DAE" w:rsidRDefault="00606BE7" w:rsidP="00606BE7">
            <w:pPr>
              <w:jc w:val="center"/>
              <w:rPr>
                <w:rFonts w:ascii="Calibri" w:hAnsi="Calibri" w:cs="Arial"/>
                <w:sz w:val="24"/>
                <w:szCs w:val="24"/>
              </w:rPr>
            </w:pPr>
            <w:r w:rsidRPr="00043DAE">
              <w:rPr>
                <w:rFonts w:ascii="Calibri" w:hAnsi="Calibri" w:cs="Arial"/>
                <w:sz w:val="24"/>
                <w:szCs w:val="24"/>
              </w:rPr>
              <w:t>300</w:t>
            </w:r>
          </w:p>
        </w:tc>
        <w:tc>
          <w:tcPr>
            <w:tcW w:w="1180" w:type="pct"/>
            <w:vAlign w:val="bottom"/>
          </w:tcPr>
          <w:p w14:paraId="74D6D4A7" w14:textId="7112334A" w:rsidR="00606BE7" w:rsidRPr="00043DAE" w:rsidRDefault="00606BE7" w:rsidP="00606BE7">
            <w:pPr>
              <w:jc w:val="center"/>
              <w:rPr>
                <w:rFonts w:ascii="Calibri" w:hAnsi="Calibri" w:cs="Arial"/>
                <w:sz w:val="24"/>
                <w:szCs w:val="24"/>
              </w:rPr>
            </w:pPr>
            <w:r w:rsidRPr="00043DAE">
              <w:rPr>
                <w:rFonts w:ascii="Calibri" w:hAnsi="Calibri" w:cs="Arial"/>
                <w:bCs/>
                <w:sz w:val="24"/>
                <w:szCs w:val="24"/>
              </w:rPr>
              <w:t>37.5%</w:t>
            </w:r>
          </w:p>
        </w:tc>
      </w:tr>
      <w:tr w:rsidR="00606BE7" w:rsidRPr="00603E05" w14:paraId="50355F50" w14:textId="1935BBDF" w:rsidTr="00CD1D8A">
        <w:tc>
          <w:tcPr>
            <w:tcW w:w="355" w:type="pct"/>
          </w:tcPr>
          <w:p w14:paraId="511EAC9C" w14:textId="77777777" w:rsidR="00606BE7" w:rsidRPr="00603E05" w:rsidRDefault="00606BE7" w:rsidP="00606BE7">
            <w:pPr>
              <w:numPr>
                <w:ilvl w:val="0"/>
                <w:numId w:val="19"/>
              </w:numPr>
              <w:rPr>
                <w:rFonts w:ascii="Calibri" w:hAnsi="Calibri" w:cs="Arial"/>
                <w:b/>
                <w:bCs/>
                <w:sz w:val="24"/>
                <w:szCs w:val="24"/>
              </w:rPr>
            </w:pPr>
          </w:p>
        </w:tc>
        <w:tc>
          <w:tcPr>
            <w:tcW w:w="2580" w:type="pct"/>
            <w:vAlign w:val="bottom"/>
          </w:tcPr>
          <w:p w14:paraId="0294AA27" w14:textId="3D90E92A" w:rsidR="00606BE7" w:rsidRPr="002149E1" w:rsidRDefault="002149E1" w:rsidP="00606BE7">
            <w:pPr>
              <w:rPr>
                <w:rFonts w:ascii="Calibri" w:hAnsi="Calibri" w:cs="Arial"/>
                <w:sz w:val="24"/>
                <w:szCs w:val="24"/>
              </w:rPr>
            </w:pPr>
            <w:r>
              <w:rPr>
                <w:rFonts w:ascii="Calibri" w:hAnsi="Calibri" w:cs="Arial"/>
                <w:sz w:val="24"/>
                <w:szCs w:val="24"/>
              </w:rPr>
              <w:t>Attendance</w:t>
            </w:r>
          </w:p>
        </w:tc>
        <w:tc>
          <w:tcPr>
            <w:tcW w:w="885" w:type="pct"/>
            <w:vAlign w:val="bottom"/>
          </w:tcPr>
          <w:p w14:paraId="1C5050B8" w14:textId="1134AD38" w:rsidR="00606BE7" w:rsidRPr="002149E1" w:rsidRDefault="002149E1" w:rsidP="00606BE7">
            <w:pPr>
              <w:jc w:val="center"/>
              <w:rPr>
                <w:rFonts w:ascii="Calibri" w:hAnsi="Calibri" w:cs="Arial"/>
                <w:sz w:val="24"/>
                <w:szCs w:val="24"/>
              </w:rPr>
            </w:pPr>
            <w:r w:rsidRPr="002149E1">
              <w:rPr>
                <w:rFonts w:ascii="Calibri" w:hAnsi="Calibri" w:cs="Arial"/>
                <w:sz w:val="24"/>
                <w:szCs w:val="24"/>
              </w:rPr>
              <w:t>80</w:t>
            </w:r>
          </w:p>
        </w:tc>
        <w:tc>
          <w:tcPr>
            <w:tcW w:w="1180" w:type="pct"/>
            <w:vAlign w:val="bottom"/>
          </w:tcPr>
          <w:p w14:paraId="3D752923" w14:textId="78587D31" w:rsidR="00606BE7" w:rsidRPr="002149E1" w:rsidRDefault="002149E1" w:rsidP="00606BE7">
            <w:pPr>
              <w:jc w:val="center"/>
              <w:rPr>
                <w:rFonts w:ascii="Calibri" w:hAnsi="Calibri" w:cs="Arial"/>
                <w:sz w:val="24"/>
                <w:szCs w:val="24"/>
              </w:rPr>
            </w:pPr>
            <w:r w:rsidRPr="002149E1">
              <w:rPr>
                <w:rFonts w:ascii="Calibri" w:hAnsi="Calibri" w:cs="Arial"/>
                <w:bCs/>
                <w:sz w:val="24"/>
                <w:szCs w:val="24"/>
              </w:rPr>
              <w:t>10</w:t>
            </w:r>
            <w:r w:rsidR="00606BE7" w:rsidRPr="002149E1">
              <w:rPr>
                <w:rFonts w:ascii="Calibri" w:hAnsi="Calibri" w:cs="Arial"/>
                <w:bCs/>
                <w:sz w:val="24"/>
                <w:szCs w:val="24"/>
              </w:rPr>
              <w:t>%</w:t>
            </w:r>
          </w:p>
        </w:tc>
      </w:tr>
      <w:tr w:rsidR="00606BE7" w:rsidRPr="00603E05" w14:paraId="2AAEB9FA" w14:textId="3706C1DD" w:rsidTr="00CD1D8A">
        <w:tc>
          <w:tcPr>
            <w:tcW w:w="355" w:type="pct"/>
          </w:tcPr>
          <w:p w14:paraId="2A9660F2" w14:textId="77777777" w:rsidR="00606BE7" w:rsidRPr="00603E05" w:rsidRDefault="00606BE7" w:rsidP="00606BE7">
            <w:pPr>
              <w:jc w:val="center"/>
              <w:rPr>
                <w:rFonts w:ascii="Calibri" w:hAnsi="Calibri" w:cs="Arial"/>
                <w:b/>
                <w:bCs/>
                <w:sz w:val="24"/>
                <w:szCs w:val="24"/>
              </w:rPr>
            </w:pPr>
          </w:p>
        </w:tc>
        <w:tc>
          <w:tcPr>
            <w:tcW w:w="2580" w:type="pct"/>
          </w:tcPr>
          <w:p w14:paraId="5A748FF7" w14:textId="77777777" w:rsidR="00606BE7" w:rsidRPr="00603E05" w:rsidRDefault="00606BE7" w:rsidP="00606BE7">
            <w:pPr>
              <w:jc w:val="right"/>
              <w:rPr>
                <w:rFonts w:ascii="Calibri" w:hAnsi="Calibri" w:cs="Arial"/>
                <w:b/>
                <w:sz w:val="24"/>
                <w:szCs w:val="24"/>
              </w:rPr>
            </w:pPr>
            <w:r w:rsidRPr="00603E05">
              <w:rPr>
                <w:rFonts w:ascii="Calibri" w:hAnsi="Calibri" w:cs="Arial"/>
                <w:b/>
                <w:sz w:val="24"/>
                <w:szCs w:val="24"/>
              </w:rPr>
              <w:t>Total Possible Points</w:t>
            </w:r>
          </w:p>
        </w:tc>
        <w:tc>
          <w:tcPr>
            <w:tcW w:w="885" w:type="pct"/>
          </w:tcPr>
          <w:p w14:paraId="44C3E82C" w14:textId="66C77DAD" w:rsidR="00606BE7" w:rsidRPr="00603E05" w:rsidRDefault="00606BE7" w:rsidP="00606BE7">
            <w:pPr>
              <w:jc w:val="center"/>
              <w:rPr>
                <w:rFonts w:ascii="Calibri" w:hAnsi="Calibri" w:cs="Arial"/>
                <w:b/>
                <w:sz w:val="24"/>
                <w:szCs w:val="24"/>
              </w:rPr>
            </w:pPr>
            <w:r>
              <w:rPr>
                <w:rFonts w:ascii="Calibri" w:hAnsi="Calibri" w:cs="Arial"/>
                <w:b/>
                <w:sz w:val="24"/>
                <w:szCs w:val="24"/>
              </w:rPr>
              <w:t>800</w:t>
            </w:r>
          </w:p>
        </w:tc>
        <w:tc>
          <w:tcPr>
            <w:tcW w:w="1180" w:type="pct"/>
          </w:tcPr>
          <w:p w14:paraId="19480BFC" w14:textId="0593DE7B" w:rsidR="00606BE7" w:rsidRDefault="002149E1" w:rsidP="00606BE7">
            <w:pPr>
              <w:jc w:val="center"/>
              <w:rPr>
                <w:rFonts w:ascii="Calibri" w:hAnsi="Calibri" w:cs="Arial"/>
                <w:b/>
                <w:sz w:val="24"/>
                <w:szCs w:val="24"/>
              </w:rPr>
            </w:pPr>
            <w:r>
              <w:rPr>
                <w:rFonts w:ascii="Calibri" w:hAnsi="Calibri" w:cs="Arial"/>
                <w:b/>
                <w:sz w:val="24"/>
                <w:szCs w:val="24"/>
              </w:rPr>
              <w:t>100%</w:t>
            </w:r>
          </w:p>
        </w:tc>
      </w:tr>
    </w:tbl>
    <w:p w14:paraId="0C216512" w14:textId="77777777" w:rsidR="0002160B" w:rsidRPr="00BE1AE8" w:rsidRDefault="0002160B" w:rsidP="0002160B">
      <w:pPr>
        <w:ind w:firstLine="720"/>
        <w:rPr>
          <w:rFonts w:ascii="Calibri" w:hAnsi="Calibri"/>
          <w:sz w:val="24"/>
          <w:szCs w:val="24"/>
        </w:rPr>
      </w:pPr>
    </w:p>
    <w:p w14:paraId="40455521" w14:textId="018A0768" w:rsidR="00DC0D69" w:rsidRPr="00BE1AE8" w:rsidRDefault="00DC0D69" w:rsidP="004948D3">
      <w:pPr>
        <w:ind w:firstLine="720"/>
        <w:rPr>
          <w:rFonts w:ascii="Calibri" w:hAnsi="Calibri"/>
          <w:sz w:val="24"/>
          <w:szCs w:val="24"/>
        </w:rPr>
      </w:pPr>
      <w:r w:rsidRPr="00CD6674">
        <w:rPr>
          <w:rFonts w:ascii="Calibri" w:hAnsi="Calibri"/>
          <w:b/>
          <w:bCs/>
          <w:sz w:val="24"/>
          <w:szCs w:val="24"/>
        </w:rPr>
        <w:t>A</w:t>
      </w:r>
      <w:r w:rsidRPr="00BE1AE8">
        <w:rPr>
          <w:rFonts w:ascii="Calibri" w:hAnsi="Calibri"/>
          <w:sz w:val="24"/>
          <w:szCs w:val="24"/>
        </w:rPr>
        <w:t xml:space="preserve">   90-100%    </w:t>
      </w:r>
      <w:r w:rsidR="005D2CA4">
        <w:rPr>
          <w:rFonts w:ascii="Calibri" w:hAnsi="Calibri"/>
          <w:sz w:val="24"/>
          <w:szCs w:val="24"/>
        </w:rPr>
        <w:t>720 - 800</w:t>
      </w:r>
      <w:r w:rsidRPr="00BE1AE8">
        <w:rPr>
          <w:rFonts w:ascii="Calibri" w:hAnsi="Calibri"/>
          <w:sz w:val="24"/>
          <w:szCs w:val="24"/>
        </w:rPr>
        <w:t xml:space="preserve"> points</w:t>
      </w:r>
    </w:p>
    <w:p w14:paraId="3EDF97D9" w14:textId="749BC1F9" w:rsidR="00DC0D69" w:rsidRPr="00BE1AE8" w:rsidRDefault="005F5D89" w:rsidP="004948D3">
      <w:pPr>
        <w:ind w:firstLine="720"/>
        <w:rPr>
          <w:rFonts w:ascii="Calibri" w:hAnsi="Calibri"/>
          <w:b/>
          <w:sz w:val="24"/>
          <w:szCs w:val="24"/>
        </w:rPr>
      </w:pPr>
      <w:r w:rsidRPr="00CD6674">
        <w:rPr>
          <w:rFonts w:ascii="Calibri" w:hAnsi="Calibri"/>
          <w:b/>
          <w:bCs/>
          <w:sz w:val="24"/>
          <w:szCs w:val="24"/>
        </w:rPr>
        <w:t xml:space="preserve">B </w:t>
      </w:r>
      <w:r w:rsidRPr="00BE1AE8">
        <w:rPr>
          <w:rFonts w:ascii="Calibri" w:hAnsi="Calibri"/>
          <w:sz w:val="24"/>
          <w:szCs w:val="24"/>
        </w:rPr>
        <w:t xml:space="preserve">  80-89%      </w:t>
      </w:r>
      <w:r w:rsidR="00A26086">
        <w:rPr>
          <w:rFonts w:ascii="Calibri" w:hAnsi="Calibri"/>
          <w:sz w:val="24"/>
          <w:szCs w:val="24"/>
        </w:rPr>
        <w:t>640 - 719</w:t>
      </w:r>
    </w:p>
    <w:p w14:paraId="22D136E7" w14:textId="23CD7D74" w:rsidR="005F5D89" w:rsidRPr="00BE1AE8" w:rsidRDefault="005F5D89" w:rsidP="004948D3">
      <w:pPr>
        <w:ind w:firstLine="720"/>
        <w:rPr>
          <w:rFonts w:ascii="Calibri" w:hAnsi="Calibri"/>
          <w:sz w:val="24"/>
          <w:szCs w:val="24"/>
        </w:rPr>
      </w:pPr>
      <w:r w:rsidRPr="00CD6674">
        <w:rPr>
          <w:rFonts w:ascii="Calibri" w:hAnsi="Calibri"/>
          <w:b/>
          <w:bCs/>
          <w:sz w:val="24"/>
          <w:szCs w:val="24"/>
        </w:rPr>
        <w:t>C</w:t>
      </w:r>
      <w:r w:rsidRPr="00BE1AE8">
        <w:rPr>
          <w:rFonts w:ascii="Calibri" w:hAnsi="Calibri"/>
          <w:sz w:val="24"/>
          <w:szCs w:val="24"/>
        </w:rPr>
        <w:t xml:space="preserve">   70-79%</w:t>
      </w:r>
      <w:r w:rsidR="001E129B" w:rsidRPr="00BE1AE8">
        <w:rPr>
          <w:rFonts w:ascii="Calibri" w:hAnsi="Calibri"/>
          <w:sz w:val="24"/>
          <w:szCs w:val="24"/>
        </w:rPr>
        <w:t xml:space="preserve">      </w:t>
      </w:r>
      <w:r w:rsidR="00A26086">
        <w:rPr>
          <w:rFonts w:ascii="Calibri" w:hAnsi="Calibri"/>
          <w:sz w:val="24"/>
          <w:szCs w:val="24"/>
        </w:rPr>
        <w:t>560 - 639</w:t>
      </w:r>
    </w:p>
    <w:p w14:paraId="4F33F1F1" w14:textId="4603BA91" w:rsidR="005F5D89" w:rsidRPr="00BE1AE8" w:rsidRDefault="005F5D89" w:rsidP="004948D3">
      <w:pPr>
        <w:ind w:firstLine="720"/>
        <w:rPr>
          <w:rFonts w:ascii="Calibri" w:hAnsi="Calibri"/>
          <w:sz w:val="24"/>
          <w:szCs w:val="24"/>
        </w:rPr>
      </w:pPr>
      <w:r w:rsidRPr="00CD6674">
        <w:rPr>
          <w:rFonts w:ascii="Calibri" w:hAnsi="Calibri"/>
          <w:b/>
          <w:bCs/>
          <w:sz w:val="24"/>
          <w:szCs w:val="24"/>
        </w:rPr>
        <w:t>D</w:t>
      </w:r>
      <w:r w:rsidRPr="00BE1AE8">
        <w:rPr>
          <w:rFonts w:ascii="Calibri" w:hAnsi="Calibri"/>
          <w:sz w:val="24"/>
          <w:szCs w:val="24"/>
        </w:rPr>
        <w:t xml:space="preserve">   60-69%</w:t>
      </w:r>
      <w:r w:rsidR="001E129B" w:rsidRPr="00BE1AE8">
        <w:rPr>
          <w:rFonts w:ascii="Calibri" w:hAnsi="Calibri"/>
          <w:sz w:val="24"/>
          <w:szCs w:val="24"/>
        </w:rPr>
        <w:t xml:space="preserve">      </w:t>
      </w:r>
      <w:r w:rsidR="00A26086">
        <w:rPr>
          <w:rFonts w:ascii="Calibri" w:hAnsi="Calibri"/>
          <w:sz w:val="24"/>
          <w:szCs w:val="24"/>
        </w:rPr>
        <w:t>480 - 559</w:t>
      </w:r>
    </w:p>
    <w:p w14:paraId="16D582F8" w14:textId="5D517E08" w:rsidR="005F5D89" w:rsidRPr="00BE1AE8" w:rsidRDefault="005F5D89" w:rsidP="004948D3">
      <w:pPr>
        <w:ind w:firstLine="720"/>
        <w:rPr>
          <w:rFonts w:ascii="Calibri" w:hAnsi="Calibri"/>
          <w:sz w:val="24"/>
          <w:szCs w:val="24"/>
        </w:rPr>
      </w:pPr>
      <w:r w:rsidRPr="00CD6674">
        <w:rPr>
          <w:rFonts w:ascii="Calibri" w:hAnsi="Calibri"/>
          <w:b/>
          <w:bCs/>
          <w:sz w:val="24"/>
          <w:szCs w:val="24"/>
        </w:rPr>
        <w:t>F</w:t>
      </w:r>
      <w:r w:rsidRPr="00BE1AE8">
        <w:rPr>
          <w:rFonts w:ascii="Calibri" w:hAnsi="Calibri"/>
          <w:sz w:val="24"/>
          <w:szCs w:val="24"/>
        </w:rPr>
        <w:t xml:space="preserve">   &lt; 60%          &lt; </w:t>
      </w:r>
      <w:r w:rsidR="00A26086">
        <w:rPr>
          <w:rFonts w:ascii="Calibri" w:hAnsi="Calibri"/>
          <w:sz w:val="24"/>
          <w:szCs w:val="24"/>
        </w:rPr>
        <w:t>480</w:t>
      </w:r>
    </w:p>
    <w:p w14:paraId="180E2476" w14:textId="77777777" w:rsidR="00DC0D69" w:rsidRPr="00BE1AE8" w:rsidRDefault="00DC0D69" w:rsidP="00C94AA4">
      <w:pPr>
        <w:rPr>
          <w:rFonts w:ascii="Calibri" w:hAnsi="Calibri"/>
          <w:b/>
          <w:sz w:val="24"/>
          <w:szCs w:val="24"/>
        </w:rPr>
      </w:pPr>
    </w:p>
    <w:p w14:paraId="7425BA66" w14:textId="77777777" w:rsidR="007B7CC4" w:rsidRDefault="007B7CC4" w:rsidP="002A78F2">
      <w:pPr>
        <w:pStyle w:val="TxBr2p7"/>
        <w:spacing w:line="240" w:lineRule="auto"/>
        <w:ind w:left="0" w:firstLine="1"/>
        <w:rPr>
          <w:rFonts w:ascii="Calibri" w:hAnsi="Calibri" w:cs="Arial"/>
          <w:b/>
          <w:bCs/>
        </w:rPr>
      </w:pPr>
    </w:p>
    <w:p w14:paraId="6A8D03EA" w14:textId="51A9A4D7" w:rsidR="0043007A" w:rsidRDefault="00341242" w:rsidP="002A78F2">
      <w:pPr>
        <w:pStyle w:val="TxBr2p7"/>
        <w:spacing w:line="240" w:lineRule="auto"/>
        <w:ind w:left="0" w:firstLine="1"/>
        <w:rPr>
          <w:rFonts w:ascii="Calibri" w:hAnsi="Calibri" w:cs="Arial"/>
          <w:bCs/>
        </w:rPr>
      </w:pPr>
      <w:r>
        <w:rPr>
          <w:rFonts w:ascii="Calibri" w:hAnsi="Calibri" w:cs="Arial"/>
          <w:b/>
          <w:bCs/>
        </w:rPr>
        <w:t>LATE ASSIGNMENTS</w:t>
      </w:r>
      <w:r>
        <w:t xml:space="preserve"> </w:t>
      </w:r>
      <w:r>
        <w:br/>
      </w:r>
      <w:r w:rsidRPr="00E47D1F">
        <w:rPr>
          <w:rFonts w:ascii="Calibri" w:hAnsi="Calibri" w:cs="Arial"/>
          <w:bCs/>
        </w:rPr>
        <w:t>Late assignments will not be accepted without permission</w:t>
      </w:r>
      <w:r>
        <w:rPr>
          <w:rFonts w:ascii="Calibri" w:hAnsi="Calibri" w:cs="Arial"/>
          <w:bCs/>
        </w:rPr>
        <w:t xml:space="preserve"> from the instructor prior to the due date.</w:t>
      </w:r>
      <w:r w:rsidRPr="00E47D1F">
        <w:rPr>
          <w:rFonts w:ascii="Calibri" w:hAnsi="Calibri" w:cs="Arial"/>
          <w:bCs/>
        </w:rPr>
        <w:t xml:space="preserve"> </w:t>
      </w:r>
      <w:r w:rsidR="0043007A">
        <w:rPr>
          <w:rFonts w:ascii="Calibri" w:hAnsi="Calibri" w:cs="Arial"/>
        </w:rPr>
        <w:t>DUE DATE &lt;&gt; DO DATE.</w:t>
      </w:r>
      <w:r w:rsidR="002A78F2">
        <w:rPr>
          <w:rFonts w:ascii="Calibri" w:hAnsi="Calibri" w:cs="Arial"/>
        </w:rPr>
        <w:t xml:space="preserve"> </w:t>
      </w:r>
    </w:p>
    <w:p w14:paraId="5190D2AA" w14:textId="77777777" w:rsidR="00341242" w:rsidRDefault="00341242" w:rsidP="0058752E">
      <w:pPr>
        <w:pStyle w:val="TxBr2p7"/>
        <w:tabs>
          <w:tab w:val="left" w:pos="1139"/>
        </w:tabs>
        <w:spacing w:line="240" w:lineRule="auto"/>
        <w:ind w:left="1140"/>
        <w:rPr>
          <w:rFonts w:ascii="Calibri" w:hAnsi="Calibri" w:cs="Arial"/>
          <w:b/>
          <w:bCs/>
        </w:rPr>
      </w:pPr>
    </w:p>
    <w:p w14:paraId="5BB668EB" w14:textId="77777777" w:rsidR="00F16A63" w:rsidRDefault="00F16A63" w:rsidP="00F16A63">
      <w:pPr>
        <w:keepNext/>
        <w:outlineLvl w:val="1"/>
        <w:rPr>
          <w:rFonts w:ascii="Calibri" w:hAnsi="Calibri"/>
          <w:b/>
          <w:bCs/>
          <w:sz w:val="24"/>
          <w:szCs w:val="24"/>
        </w:rPr>
      </w:pPr>
      <w:r w:rsidRPr="00BE1AE8">
        <w:rPr>
          <w:rFonts w:ascii="Calibri" w:hAnsi="Calibri"/>
          <w:b/>
          <w:bCs/>
          <w:sz w:val="24"/>
          <w:szCs w:val="24"/>
        </w:rPr>
        <w:t xml:space="preserve">ACCOMMODATION FOR STUDENTS </w:t>
      </w:r>
    </w:p>
    <w:p w14:paraId="20F28DA2" w14:textId="77777777" w:rsidR="00AF29B1" w:rsidRPr="00BE1AE8" w:rsidRDefault="00AF29B1" w:rsidP="00F16A63">
      <w:pPr>
        <w:keepNext/>
        <w:outlineLvl w:val="1"/>
        <w:rPr>
          <w:rFonts w:ascii="Calibri" w:hAnsi="Calibri"/>
          <w:b/>
          <w:bCs/>
          <w:sz w:val="24"/>
          <w:szCs w:val="24"/>
        </w:rPr>
      </w:pPr>
    </w:p>
    <w:p w14:paraId="7FE3DFCD" w14:textId="77777777" w:rsidR="00F16A63" w:rsidRDefault="00F16A63" w:rsidP="00F16A63">
      <w:pPr>
        <w:rPr>
          <w:rFonts w:ascii="Calibri" w:hAnsi="Calibri"/>
          <w:sz w:val="24"/>
          <w:szCs w:val="24"/>
        </w:rPr>
      </w:pPr>
      <w:r w:rsidRPr="00BE1AE8">
        <w:rPr>
          <w:rFonts w:ascii="Calibri" w:hAnsi="Calibri"/>
          <w:sz w:val="24"/>
          <w:szCs w:val="24"/>
        </w:rPr>
        <w:t xml:space="preserve">Any student in need of </w:t>
      </w:r>
      <w:proofErr w:type="gramStart"/>
      <w:r w:rsidRPr="00BE1AE8">
        <w:rPr>
          <w:rFonts w:ascii="Calibri" w:hAnsi="Calibri"/>
          <w:sz w:val="24"/>
          <w:szCs w:val="24"/>
        </w:rPr>
        <w:t>a</w:t>
      </w:r>
      <w:r>
        <w:rPr>
          <w:rFonts w:ascii="Calibri" w:hAnsi="Calibri"/>
          <w:sz w:val="24"/>
          <w:szCs w:val="24"/>
        </w:rPr>
        <w:t xml:space="preserve">n </w:t>
      </w:r>
      <w:r w:rsidRPr="00BE1AE8">
        <w:rPr>
          <w:rFonts w:ascii="Calibri" w:hAnsi="Calibri"/>
          <w:sz w:val="24"/>
          <w:szCs w:val="24"/>
        </w:rPr>
        <w:t>accommodation</w:t>
      </w:r>
      <w:proofErr w:type="gramEnd"/>
      <w:r w:rsidRPr="00BE1AE8">
        <w:rPr>
          <w:rFonts w:ascii="Calibri" w:hAnsi="Calibri"/>
          <w:sz w:val="24"/>
          <w:szCs w:val="24"/>
        </w:rPr>
        <w:t xml:space="preserve"> should contact the staff in Student Access and Accommodation Services at 438-5853 (voice) or 438-8620 (TDD). Their website is StudentAccess.IllinoisState.edu and the e-mail address for exams is </w:t>
      </w:r>
      <w:hyperlink r:id="rId9" w:history="1">
        <w:r w:rsidRPr="00BE1AE8">
          <w:rPr>
            <w:rStyle w:val="Hyperlink"/>
            <w:rFonts w:ascii="Calibri" w:hAnsi="Calibri"/>
            <w:sz w:val="24"/>
            <w:szCs w:val="24"/>
          </w:rPr>
          <w:t>SAAS_Exams@ilstu.edu</w:t>
        </w:r>
      </w:hyperlink>
      <w:r w:rsidRPr="00BE1AE8">
        <w:rPr>
          <w:rFonts w:ascii="Calibri" w:hAnsi="Calibri"/>
          <w:sz w:val="24"/>
          <w:szCs w:val="24"/>
        </w:rPr>
        <w:t>.</w:t>
      </w:r>
    </w:p>
    <w:p w14:paraId="1BABE6F8" w14:textId="77777777" w:rsidR="00AF29B1" w:rsidRDefault="00AF29B1" w:rsidP="0058752E">
      <w:pPr>
        <w:pStyle w:val="TxBr2p7"/>
        <w:tabs>
          <w:tab w:val="left" w:pos="1139"/>
        </w:tabs>
        <w:spacing w:line="240" w:lineRule="auto"/>
        <w:ind w:left="1140"/>
        <w:rPr>
          <w:rFonts w:ascii="Calibri" w:hAnsi="Calibri" w:cs="Arial"/>
          <w:b/>
          <w:bCs/>
        </w:rPr>
      </w:pPr>
    </w:p>
    <w:p w14:paraId="6B7AA91B" w14:textId="14304AA2" w:rsidR="00F16A63" w:rsidRDefault="00BA1969" w:rsidP="0058752E">
      <w:pPr>
        <w:pStyle w:val="TxBr2p7"/>
        <w:tabs>
          <w:tab w:val="left" w:pos="1139"/>
        </w:tabs>
        <w:spacing w:line="240" w:lineRule="auto"/>
        <w:ind w:left="1140"/>
        <w:rPr>
          <w:rFonts w:ascii="Calibri" w:hAnsi="Calibri" w:cs="Arial"/>
          <w:b/>
          <w:bCs/>
        </w:rPr>
      </w:pPr>
      <w:r>
        <w:rPr>
          <w:rFonts w:ascii="Calibri" w:hAnsi="Calibri" w:cs="Arial"/>
          <w:b/>
          <w:bCs/>
        </w:rPr>
        <w:lastRenderedPageBreak/>
        <w:t>STUDENT TECHNOLOGY SUPPORT</w:t>
      </w:r>
    </w:p>
    <w:p w14:paraId="23294B4E" w14:textId="77777777" w:rsidR="00AF29B1" w:rsidRDefault="00AF29B1" w:rsidP="0058752E">
      <w:pPr>
        <w:pStyle w:val="TxBr2p7"/>
        <w:tabs>
          <w:tab w:val="left" w:pos="1139"/>
        </w:tabs>
        <w:spacing w:line="240" w:lineRule="auto"/>
        <w:ind w:left="1140"/>
        <w:rPr>
          <w:rFonts w:ascii="Calibri" w:hAnsi="Calibri" w:cs="Arial"/>
          <w:b/>
          <w:bCs/>
        </w:rPr>
      </w:pPr>
    </w:p>
    <w:p w14:paraId="21667B66" w14:textId="2CD0389E" w:rsidR="005326FC" w:rsidRDefault="005326FC" w:rsidP="005674A2">
      <w:pPr>
        <w:pStyle w:val="TxBr2p7"/>
        <w:tabs>
          <w:tab w:val="left" w:pos="1139"/>
        </w:tabs>
        <w:spacing w:line="240" w:lineRule="auto"/>
        <w:ind w:left="0" w:firstLine="0"/>
        <w:rPr>
          <w:rFonts w:ascii="Calibri" w:hAnsi="Calibri" w:cs="Arial"/>
        </w:rPr>
      </w:pPr>
      <w:r>
        <w:rPr>
          <w:rFonts w:ascii="Calibri" w:hAnsi="Calibri" w:cs="Arial"/>
        </w:rPr>
        <w:t xml:space="preserve">All students are encouraged to take the Introduction to Technology </w:t>
      </w:r>
      <w:proofErr w:type="spellStart"/>
      <w:r>
        <w:rPr>
          <w:rFonts w:ascii="Calibri" w:hAnsi="Calibri" w:cs="Arial"/>
        </w:rPr>
        <w:t>Quickstart</w:t>
      </w:r>
      <w:proofErr w:type="spellEnd"/>
      <w:r>
        <w:rPr>
          <w:rFonts w:ascii="Calibri" w:hAnsi="Calibri" w:cs="Arial"/>
        </w:rPr>
        <w:t xml:space="preserve"> Orientation found here</w:t>
      </w:r>
      <w:r w:rsidR="005674A2">
        <w:rPr>
          <w:rFonts w:ascii="Calibri" w:hAnsi="Calibri" w:cs="Arial"/>
        </w:rPr>
        <w:t>: IllinoisState.edu/</w:t>
      </w:r>
      <w:proofErr w:type="spellStart"/>
      <w:r w:rsidR="005674A2">
        <w:rPr>
          <w:rFonts w:ascii="Calibri" w:hAnsi="Calibri" w:cs="Arial"/>
        </w:rPr>
        <w:t>Quickstart</w:t>
      </w:r>
      <w:proofErr w:type="spellEnd"/>
      <w:r w:rsidR="005674A2">
        <w:rPr>
          <w:rFonts w:ascii="Calibri" w:hAnsi="Calibri" w:cs="Arial"/>
        </w:rPr>
        <w:t>.</w:t>
      </w:r>
    </w:p>
    <w:p w14:paraId="06259541" w14:textId="77777777" w:rsidR="00432DFE" w:rsidRDefault="00432DFE" w:rsidP="005674A2">
      <w:pPr>
        <w:pStyle w:val="TxBr2p7"/>
        <w:tabs>
          <w:tab w:val="left" w:pos="1139"/>
        </w:tabs>
        <w:spacing w:line="240" w:lineRule="auto"/>
        <w:ind w:left="0" w:firstLine="0"/>
        <w:rPr>
          <w:rFonts w:ascii="Calibri" w:hAnsi="Calibri" w:cs="Arial"/>
        </w:rPr>
      </w:pPr>
    </w:p>
    <w:p w14:paraId="0221C952" w14:textId="3152DAEC" w:rsidR="00432DFE" w:rsidRDefault="00432DFE" w:rsidP="005674A2">
      <w:pPr>
        <w:pStyle w:val="TxBr2p7"/>
        <w:tabs>
          <w:tab w:val="left" w:pos="1139"/>
        </w:tabs>
        <w:spacing w:line="240" w:lineRule="auto"/>
        <w:ind w:left="0" w:firstLine="0"/>
        <w:rPr>
          <w:rFonts w:ascii="Calibri" w:hAnsi="Calibri" w:cs="Arial"/>
        </w:rPr>
      </w:pPr>
      <w:r>
        <w:rPr>
          <w:rFonts w:ascii="Calibri" w:hAnsi="Calibri" w:cs="Arial"/>
        </w:rPr>
        <w:t xml:space="preserve">Additionally, technology support can be found at Help.IllinoisState.edu/Technology, which includes hundreds of </w:t>
      </w:r>
      <w:proofErr w:type="gramStart"/>
      <w:r>
        <w:rPr>
          <w:rFonts w:ascii="Calibri" w:hAnsi="Calibri" w:cs="Arial"/>
        </w:rPr>
        <w:t>help</w:t>
      </w:r>
      <w:proofErr w:type="gramEnd"/>
      <w:r>
        <w:rPr>
          <w:rFonts w:ascii="Calibri" w:hAnsi="Calibri" w:cs="Arial"/>
        </w:rPr>
        <w:t xml:space="preserve"> articles on ISU technology, including Canvas, My.IllinoisState.edu, email, and </w:t>
      </w:r>
      <w:proofErr w:type="spellStart"/>
      <w:r>
        <w:rPr>
          <w:rFonts w:ascii="Calibri" w:hAnsi="Calibri" w:cs="Arial"/>
        </w:rPr>
        <w:t>WiFi</w:t>
      </w:r>
      <w:proofErr w:type="spellEnd"/>
      <w:r>
        <w:rPr>
          <w:rFonts w:ascii="Calibri" w:hAnsi="Calibri" w:cs="Arial"/>
        </w:rPr>
        <w:t>. Phone and live chat support with the Technology Support Center is available through that site as well. Walk-up support, computer repair, and tech purchases are available at TechZone, located on the first floor of the Bone Student Center, as well as at TechZone.IllinoisState.edu.</w:t>
      </w:r>
    </w:p>
    <w:p w14:paraId="2CA816E8" w14:textId="77777777" w:rsidR="00432DFE" w:rsidRDefault="00432DFE" w:rsidP="005674A2">
      <w:pPr>
        <w:pStyle w:val="TxBr2p7"/>
        <w:tabs>
          <w:tab w:val="left" w:pos="1139"/>
        </w:tabs>
        <w:spacing w:line="240" w:lineRule="auto"/>
        <w:ind w:left="0" w:firstLine="0"/>
        <w:rPr>
          <w:rFonts w:ascii="Calibri" w:hAnsi="Calibri" w:cs="Arial"/>
        </w:rPr>
      </w:pPr>
    </w:p>
    <w:p w14:paraId="1CCFFC8B" w14:textId="7F9F34A8" w:rsidR="00432DFE" w:rsidRDefault="00432DFE" w:rsidP="005674A2">
      <w:pPr>
        <w:pStyle w:val="TxBr2p7"/>
        <w:tabs>
          <w:tab w:val="left" w:pos="1139"/>
        </w:tabs>
        <w:spacing w:line="240" w:lineRule="auto"/>
        <w:ind w:left="0" w:firstLine="0"/>
        <w:rPr>
          <w:rFonts w:ascii="Calibri" w:hAnsi="Calibri" w:cs="Arial"/>
        </w:rPr>
      </w:pPr>
      <w:r>
        <w:rPr>
          <w:rFonts w:ascii="Calibri" w:hAnsi="Calibri" w:cs="Arial"/>
        </w:rPr>
        <w:t>Two software packages are available at no additional charge: Microsoft 365 (Word, Excel, PowerPoint, etc.) and Adobe Creative Cloud. Students can install these programs on their personal computers.</w:t>
      </w:r>
    </w:p>
    <w:p w14:paraId="2B1A4726" w14:textId="77777777" w:rsidR="00432DFE" w:rsidRDefault="00432DFE" w:rsidP="005674A2">
      <w:pPr>
        <w:pStyle w:val="TxBr2p7"/>
        <w:tabs>
          <w:tab w:val="left" w:pos="1139"/>
        </w:tabs>
        <w:spacing w:line="240" w:lineRule="auto"/>
        <w:ind w:left="0" w:firstLine="0"/>
        <w:rPr>
          <w:rFonts w:ascii="Calibri" w:hAnsi="Calibri" w:cs="Arial"/>
        </w:rPr>
      </w:pPr>
    </w:p>
    <w:p w14:paraId="68712B09" w14:textId="0DEB304A" w:rsidR="00432DFE" w:rsidRDefault="00432DFE" w:rsidP="005674A2">
      <w:pPr>
        <w:pStyle w:val="TxBr2p7"/>
        <w:tabs>
          <w:tab w:val="left" w:pos="1139"/>
        </w:tabs>
        <w:spacing w:line="240" w:lineRule="auto"/>
        <w:ind w:left="0" w:firstLine="0"/>
        <w:rPr>
          <w:rFonts w:ascii="Calibri" w:hAnsi="Calibri" w:cs="Arial"/>
        </w:rPr>
      </w:pPr>
      <w:r>
        <w:rPr>
          <w:rFonts w:ascii="Calibri" w:hAnsi="Calibri" w:cs="Arial"/>
        </w:rPr>
        <w:t>Students who do not have access to the technology they need to be successful in their coursework should contact the Technology Support Center at Help.IllinoisState.edu/Technology or 309-438-4357 to discuss options.</w:t>
      </w:r>
    </w:p>
    <w:p w14:paraId="123C2FBA" w14:textId="77777777" w:rsidR="005674A2" w:rsidRDefault="005674A2" w:rsidP="005674A2">
      <w:pPr>
        <w:pStyle w:val="TxBr2p7"/>
        <w:tabs>
          <w:tab w:val="left" w:pos="1139"/>
        </w:tabs>
        <w:spacing w:line="240" w:lineRule="auto"/>
        <w:ind w:left="0" w:firstLine="0"/>
        <w:rPr>
          <w:rFonts w:ascii="Calibri" w:hAnsi="Calibri" w:cs="Arial"/>
        </w:rPr>
      </w:pPr>
    </w:p>
    <w:p w14:paraId="71997777" w14:textId="72D4DEF7" w:rsidR="0058752E" w:rsidRDefault="0058752E" w:rsidP="0058752E">
      <w:pPr>
        <w:pStyle w:val="TxBr2p7"/>
        <w:tabs>
          <w:tab w:val="left" w:pos="1139"/>
        </w:tabs>
        <w:spacing w:line="240" w:lineRule="auto"/>
        <w:ind w:left="1140"/>
        <w:rPr>
          <w:rFonts w:ascii="Calibri" w:hAnsi="Calibri" w:cs="Arial"/>
          <w:b/>
          <w:bCs/>
        </w:rPr>
      </w:pPr>
      <w:r w:rsidRPr="00603E05">
        <w:rPr>
          <w:rFonts w:ascii="Calibri" w:hAnsi="Calibri" w:cs="Arial"/>
          <w:b/>
          <w:bCs/>
        </w:rPr>
        <w:t>ATTENDANCE POLICY</w:t>
      </w:r>
      <w:r w:rsidR="00A31996">
        <w:rPr>
          <w:rFonts w:ascii="Calibri" w:hAnsi="Calibri" w:cs="Arial"/>
          <w:b/>
          <w:bCs/>
        </w:rPr>
        <w:t xml:space="preserve"> </w:t>
      </w:r>
    </w:p>
    <w:p w14:paraId="1F0071AD" w14:textId="77777777" w:rsidR="00AF29B1" w:rsidRPr="00A31996" w:rsidRDefault="00AF29B1" w:rsidP="0058752E">
      <w:pPr>
        <w:pStyle w:val="TxBr2p7"/>
        <w:tabs>
          <w:tab w:val="left" w:pos="1139"/>
        </w:tabs>
        <w:spacing w:line="240" w:lineRule="auto"/>
        <w:ind w:left="1140"/>
        <w:rPr>
          <w:rFonts w:ascii="Calibri" w:hAnsi="Calibri" w:cs="Arial"/>
          <w:b/>
          <w:bCs/>
          <w:color w:val="FF0000"/>
        </w:rPr>
      </w:pPr>
    </w:p>
    <w:p w14:paraId="5C3B6318" w14:textId="60C9BD5C" w:rsidR="00E02529" w:rsidRDefault="0058752E" w:rsidP="0058752E">
      <w:pPr>
        <w:pStyle w:val="TxBr2p7"/>
        <w:spacing w:line="240" w:lineRule="auto"/>
        <w:ind w:left="0" w:firstLine="1"/>
        <w:rPr>
          <w:rFonts w:ascii="Calibri" w:hAnsi="Calibri" w:cs="Arial"/>
          <w:bCs/>
        </w:rPr>
      </w:pPr>
      <w:r w:rsidRPr="00603E05">
        <w:rPr>
          <w:rFonts w:ascii="Calibri" w:hAnsi="Calibri" w:cs="Arial"/>
          <w:bCs/>
        </w:rPr>
        <w:t xml:space="preserve">All students are </w:t>
      </w:r>
      <w:r w:rsidR="000030D2">
        <w:rPr>
          <w:rFonts w:ascii="Calibri" w:hAnsi="Calibri" w:cs="Arial"/>
          <w:bCs/>
        </w:rPr>
        <w:t>expected</w:t>
      </w:r>
      <w:r w:rsidRPr="00603E05">
        <w:rPr>
          <w:rFonts w:ascii="Calibri" w:hAnsi="Calibri" w:cs="Arial"/>
          <w:bCs/>
        </w:rPr>
        <w:t xml:space="preserve"> to attend </w:t>
      </w:r>
      <w:r w:rsidR="0044513D">
        <w:rPr>
          <w:rFonts w:ascii="Calibri" w:hAnsi="Calibri" w:cs="Arial"/>
          <w:bCs/>
        </w:rPr>
        <w:t>every</w:t>
      </w:r>
      <w:r w:rsidRPr="00603E05">
        <w:rPr>
          <w:rFonts w:ascii="Calibri" w:hAnsi="Calibri" w:cs="Arial"/>
          <w:bCs/>
        </w:rPr>
        <w:t xml:space="preserve"> class. </w:t>
      </w:r>
      <w:r w:rsidR="005923A7">
        <w:rPr>
          <w:rFonts w:ascii="Calibri" w:hAnsi="Calibri" w:cs="Arial"/>
          <w:bCs/>
        </w:rPr>
        <w:t xml:space="preserve">Attendance will be taken for all class sessions. 3 or fewer absences are allowed for full credit towards your attendance grade. </w:t>
      </w:r>
    </w:p>
    <w:p w14:paraId="00D66397" w14:textId="77777777" w:rsidR="00E02529" w:rsidRDefault="00E02529" w:rsidP="0058752E">
      <w:pPr>
        <w:pStyle w:val="TxBr2p7"/>
        <w:spacing w:line="240" w:lineRule="auto"/>
        <w:ind w:left="0" w:firstLine="1"/>
        <w:rPr>
          <w:rFonts w:ascii="Calibri" w:hAnsi="Calibri" w:cs="Arial"/>
          <w:bCs/>
        </w:rPr>
      </w:pPr>
    </w:p>
    <w:p w14:paraId="2788FDB4" w14:textId="6D556A28" w:rsidR="0058752E" w:rsidRDefault="0058752E" w:rsidP="0058752E">
      <w:pPr>
        <w:pStyle w:val="TxBr2p7"/>
        <w:spacing w:line="240" w:lineRule="auto"/>
        <w:ind w:left="0" w:firstLine="1"/>
        <w:rPr>
          <w:rFonts w:ascii="Calibri" w:hAnsi="Calibri" w:cs="Arial"/>
          <w:bCs/>
        </w:rPr>
      </w:pPr>
      <w:r w:rsidRPr="00603E05">
        <w:rPr>
          <w:rFonts w:ascii="Calibri" w:hAnsi="Calibri" w:cs="Arial"/>
          <w:bCs/>
        </w:rPr>
        <w:t xml:space="preserve">Absences </w:t>
      </w:r>
      <w:r w:rsidR="0000431C">
        <w:rPr>
          <w:rFonts w:ascii="Calibri" w:hAnsi="Calibri" w:cs="Arial"/>
          <w:bCs/>
        </w:rPr>
        <w:t xml:space="preserve">on exam days and presentation days </w:t>
      </w:r>
      <w:r w:rsidRPr="00603E05">
        <w:rPr>
          <w:rFonts w:ascii="Calibri" w:hAnsi="Calibri" w:cs="Arial"/>
          <w:bCs/>
        </w:rPr>
        <w:t xml:space="preserve">will not be excused unless the instructor has been </w:t>
      </w:r>
      <w:r w:rsidRPr="00907583">
        <w:rPr>
          <w:rFonts w:ascii="Calibri" w:hAnsi="Calibri" w:cs="Arial"/>
          <w:b/>
        </w:rPr>
        <w:t xml:space="preserve">notified in advance and </w:t>
      </w:r>
      <w:proofErr w:type="gramStart"/>
      <w:r w:rsidRPr="00907583">
        <w:rPr>
          <w:rFonts w:ascii="Calibri" w:hAnsi="Calibri" w:cs="Arial"/>
          <w:b/>
        </w:rPr>
        <w:t>approved</w:t>
      </w:r>
      <w:proofErr w:type="gramEnd"/>
      <w:r w:rsidRPr="00907583">
        <w:rPr>
          <w:rFonts w:ascii="Calibri" w:hAnsi="Calibri" w:cs="Arial"/>
          <w:b/>
        </w:rPr>
        <w:t xml:space="preserve"> the absence</w:t>
      </w:r>
      <w:r w:rsidRPr="00603E05">
        <w:rPr>
          <w:rFonts w:ascii="Calibri" w:hAnsi="Calibri" w:cs="Arial"/>
          <w:bCs/>
        </w:rPr>
        <w:t xml:space="preserve">, or in the case of a </w:t>
      </w:r>
      <w:r w:rsidR="0000431C">
        <w:rPr>
          <w:rFonts w:ascii="Calibri" w:hAnsi="Calibri" w:cs="Arial"/>
          <w:bCs/>
        </w:rPr>
        <w:t xml:space="preserve">documented </w:t>
      </w:r>
      <w:r w:rsidRPr="00603E05">
        <w:rPr>
          <w:rFonts w:ascii="Calibri" w:hAnsi="Calibri" w:cs="Arial"/>
          <w:bCs/>
        </w:rPr>
        <w:t xml:space="preserve">medical emergency. </w:t>
      </w:r>
      <w:r w:rsidR="0077263A">
        <w:rPr>
          <w:rFonts w:ascii="Calibri" w:hAnsi="Calibri" w:cs="Arial"/>
          <w:bCs/>
        </w:rPr>
        <w:t xml:space="preserve">An unexcused absence on </w:t>
      </w:r>
      <w:r w:rsidR="0036154B">
        <w:rPr>
          <w:rFonts w:ascii="Calibri" w:hAnsi="Calibri" w:cs="Arial"/>
          <w:bCs/>
        </w:rPr>
        <w:t xml:space="preserve">either presentation date will be a </w:t>
      </w:r>
      <w:proofErr w:type="gramStart"/>
      <w:r w:rsidR="0036154B">
        <w:rPr>
          <w:rFonts w:ascii="Calibri" w:hAnsi="Calibri" w:cs="Arial"/>
          <w:bCs/>
        </w:rPr>
        <w:t>10 point</w:t>
      </w:r>
      <w:proofErr w:type="gramEnd"/>
      <w:r w:rsidR="0036154B">
        <w:rPr>
          <w:rFonts w:ascii="Calibri" w:hAnsi="Calibri" w:cs="Arial"/>
          <w:bCs/>
        </w:rPr>
        <w:t xml:space="preserve"> deduction from your </w:t>
      </w:r>
      <w:r w:rsidR="006D28A3">
        <w:rPr>
          <w:rFonts w:ascii="Calibri" w:hAnsi="Calibri" w:cs="Arial"/>
          <w:bCs/>
        </w:rPr>
        <w:t>business plan</w:t>
      </w:r>
      <w:r w:rsidR="0036154B">
        <w:rPr>
          <w:rFonts w:ascii="Calibri" w:hAnsi="Calibri" w:cs="Arial"/>
          <w:bCs/>
        </w:rPr>
        <w:t xml:space="preserve"> project grade.</w:t>
      </w:r>
    </w:p>
    <w:p w14:paraId="4D79A467" w14:textId="77777777" w:rsidR="0058752E" w:rsidRDefault="0058752E" w:rsidP="0058752E">
      <w:pPr>
        <w:pStyle w:val="TxBr2p7"/>
        <w:spacing w:line="240" w:lineRule="auto"/>
        <w:ind w:left="0" w:firstLine="1"/>
        <w:rPr>
          <w:rFonts w:ascii="Calibri" w:hAnsi="Calibri" w:cs="Arial"/>
          <w:bCs/>
        </w:rPr>
      </w:pPr>
    </w:p>
    <w:p w14:paraId="4EA4DE3B" w14:textId="1D9F6332" w:rsidR="0058752E" w:rsidRDefault="0058752E" w:rsidP="00A31996">
      <w:pPr>
        <w:pStyle w:val="TxBr2p7"/>
        <w:tabs>
          <w:tab w:val="left" w:pos="1139"/>
        </w:tabs>
        <w:spacing w:line="240" w:lineRule="auto"/>
        <w:ind w:left="1140"/>
        <w:rPr>
          <w:rFonts w:ascii="Calibri" w:hAnsi="Calibri" w:cs="Arial"/>
          <w:b/>
          <w:bCs/>
        </w:rPr>
      </w:pPr>
      <w:r w:rsidRPr="00603E05">
        <w:rPr>
          <w:rFonts w:ascii="Calibri" w:hAnsi="Calibri" w:cs="Arial"/>
          <w:b/>
          <w:bCs/>
        </w:rPr>
        <w:t>PROFESSIONALISM AND CLASS CONDUCT</w:t>
      </w:r>
    </w:p>
    <w:p w14:paraId="1A7A14CA" w14:textId="77777777" w:rsidR="00AF29B1" w:rsidRPr="00A31996" w:rsidRDefault="00AF29B1" w:rsidP="00A31996">
      <w:pPr>
        <w:pStyle w:val="TxBr2p7"/>
        <w:tabs>
          <w:tab w:val="left" w:pos="1139"/>
        </w:tabs>
        <w:spacing w:line="240" w:lineRule="auto"/>
        <w:ind w:left="1140"/>
        <w:rPr>
          <w:rFonts w:ascii="Calibri" w:hAnsi="Calibri" w:cs="Arial"/>
          <w:b/>
          <w:bCs/>
          <w:color w:val="FF0000"/>
        </w:rPr>
      </w:pPr>
    </w:p>
    <w:p w14:paraId="55A1CB94" w14:textId="1B5AAA98" w:rsidR="005F09E6" w:rsidRDefault="0058752E" w:rsidP="005F09E6">
      <w:pPr>
        <w:rPr>
          <w:rFonts w:ascii="Calibri" w:hAnsi="Calibri" w:cs="Arial"/>
          <w:sz w:val="24"/>
          <w:szCs w:val="24"/>
        </w:rPr>
      </w:pPr>
      <w:r w:rsidRPr="00603E05">
        <w:rPr>
          <w:rFonts w:ascii="Calibri" w:hAnsi="Calibri" w:cs="Arial"/>
          <w:sz w:val="24"/>
          <w:szCs w:val="24"/>
        </w:rPr>
        <w:t>Students are expected to act in a professional manner, which means being respectful to the instructor</w:t>
      </w:r>
      <w:r w:rsidR="00FB740B">
        <w:rPr>
          <w:rFonts w:ascii="Calibri" w:hAnsi="Calibri" w:cs="Arial"/>
          <w:sz w:val="24"/>
          <w:szCs w:val="24"/>
        </w:rPr>
        <w:t>, guest speakers,</w:t>
      </w:r>
      <w:r w:rsidRPr="00603E05">
        <w:rPr>
          <w:rFonts w:ascii="Calibri" w:hAnsi="Calibri" w:cs="Arial"/>
          <w:sz w:val="24"/>
          <w:szCs w:val="24"/>
        </w:rPr>
        <w:t xml:space="preserve"> and other</w:t>
      </w:r>
      <w:r w:rsidR="00FB740B">
        <w:rPr>
          <w:rFonts w:ascii="Calibri" w:hAnsi="Calibri" w:cs="Arial"/>
          <w:sz w:val="24"/>
          <w:szCs w:val="24"/>
        </w:rPr>
        <w:t>s in</w:t>
      </w:r>
      <w:r w:rsidRPr="00603E05">
        <w:rPr>
          <w:rFonts w:ascii="Calibri" w:hAnsi="Calibri" w:cs="Arial"/>
          <w:sz w:val="24"/>
          <w:szCs w:val="24"/>
        </w:rPr>
        <w:t xml:space="preserve"> class. </w:t>
      </w:r>
      <w:r w:rsidR="00FB740B">
        <w:rPr>
          <w:rFonts w:ascii="Calibri" w:hAnsi="Calibri" w:cs="Arial"/>
          <w:sz w:val="24"/>
          <w:szCs w:val="24"/>
        </w:rPr>
        <w:t>Please b</w:t>
      </w:r>
      <w:r w:rsidR="00DC38DE" w:rsidRPr="0018716E">
        <w:rPr>
          <w:rFonts w:ascii="Calibri" w:hAnsi="Calibri"/>
          <w:sz w:val="24"/>
          <w:szCs w:val="24"/>
        </w:rPr>
        <w:t>e familiar with and abide by the “College of Business Standards of Professional Behavior and Ethical Conduct.”</w:t>
      </w:r>
      <w:r w:rsidR="005F09E6">
        <w:rPr>
          <w:rFonts w:ascii="Calibri" w:hAnsi="Calibri"/>
          <w:sz w:val="24"/>
          <w:szCs w:val="24"/>
        </w:rPr>
        <w:t xml:space="preserve"> </w:t>
      </w:r>
      <w:r w:rsidR="005F09E6">
        <w:rPr>
          <w:rFonts w:ascii="Calibri" w:hAnsi="Calibri" w:cs="Arial"/>
          <w:sz w:val="24"/>
          <w:szCs w:val="24"/>
        </w:rPr>
        <w:t>If unprofessional behavior is observed, I will provide corrective coaching.</w:t>
      </w:r>
    </w:p>
    <w:p w14:paraId="1685B81D" w14:textId="77777777" w:rsidR="00237D88" w:rsidRPr="007914A6" w:rsidRDefault="00237D88" w:rsidP="00237D88">
      <w:pPr>
        <w:rPr>
          <w:rFonts w:ascii="Calibri" w:hAnsi="Calibri"/>
          <w:sz w:val="24"/>
          <w:szCs w:val="24"/>
        </w:rPr>
      </w:pPr>
    </w:p>
    <w:p w14:paraId="195CBD84" w14:textId="77777777" w:rsidR="000207AE" w:rsidRDefault="004C7020" w:rsidP="000207AE">
      <w:pPr>
        <w:pStyle w:val="ListParagraph"/>
        <w:numPr>
          <w:ilvl w:val="0"/>
          <w:numId w:val="23"/>
        </w:numPr>
        <w:rPr>
          <w:rFonts w:cs="Arial"/>
          <w:sz w:val="24"/>
          <w:szCs w:val="24"/>
        </w:rPr>
      </w:pPr>
      <w:r w:rsidRPr="000207AE">
        <w:rPr>
          <w:rFonts w:cs="Arial"/>
          <w:sz w:val="24"/>
          <w:szCs w:val="24"/>
        </w:rPr>
        <w:t xml:space="preserve">Be on time, be attentive, </w:t>
      </w:r>
      <w:r w:rsidR="005D0D36" w:rsidRPr="000207AE">
        <w:rPr>
          <w:rFonts w:cs="Arial"/>
          <w:sz w:val="24"/>
          <w:szCs w:val="24"/>
        </w:rPr>
        <w:t xml:space="preserve">and </w:t>
      </w:r>
      <w:r w:rsidRPr="000207AE">
        <w:rPr>
          <w:rFonts w:cs="Arial"/>
          <w:sz w:val="24"/>
          <w:szCs w:val="24"/>
        </w:rPr>
        <w:t>participate constructively in discussions</w:t>
      </w:r>
      <w:r w:rsidR="005D0D36" w:rsidRPr="000207AE">
        <w:rPr>
          <w:rFonts w:cs="Arial"/>
          <w:sz w:val="24"/>
          <w:szCs w:val="24"/>
        </w:rPr>
        <w:t>.</w:t>
      </w:r>
      <w:r w:rsidR="0058752E" w:rsidRPr="000207AE">
        <w:rPr>
          <w:rFonts w:cs="Arial"/>
          <w:sz w:val="24"/>
          <w:szCs w:val="24"/>
        </w:rPr>
        <w:t xml:space="preserve"> </w:t>
      </w:r>
    </w:p>
    <w:p w14:paraId="2CE43D5E" w14:textId="77777777" w:rsidR="000207AE" w:rsidRDefault="005A648A" w:rsidP="000207AE">
      <w:pPr>
        <w:pStyle w:val="ListParagraph"/>
        <w:numPr>
          <w:ilvl w:val="0"/>
          <w:numId w:val="23"/>
        </w:numPr>
        <w:rPr>
          <w:rFonts w:cs="Arial"/>
          <w:sz w:val="24"/>
          <w:szCs w:val="24"/>
        </w:rPr>
      </w:pPr>
      <w:r w:rsidRPr="000207AE">
        <w:rPr>
          <w:rFonts w:cs="Arial"/>
          <w:sz w:val="24"/>
          <w:szCs w:val="24"/>
        </w:rPr>
        <w:t xml:space="preserve">Avoid distractions and </w:t>
      </w:r>
      <w:r w:rsidR="007F2BEB" w:rsidRPr="000207AE">
        <w:rPr>
          <w:rFonts w:cs="Arial"/>
          <w:sz w:val="24"/>
          <w:szCs w:val="24"/>
        </w:rPr>
        <w:t xml:space="preserve">consider turning off devices that are unnecessary for class. </w:t>
      </w:r>
    </w:p>
    <w:p w14:paraId="337F3871" w14:textId="77777777" w:rsidR="000207AE" w:rsidRDefault="00422B93" w:rsidP="000207AE">
      <w:pPr>
        <w:pStyle w:val="ListParagraph"/>
        <w:numPr>
          <w:ilvl w:val="0"/>
          <w:numId w:val="23"/>
        </w:numPr>
        <w:rPr>
          <w:rFonts w:cs="Arial"/>
          <w:sz w:val="24"/>
          <w:szCs w:val="24"/>
        </w:rPr>
      </w:pPr>
      <w:r w:rsidRPr="000207AE">
        <w:rPr>
          <w:sz w:val="24"/>
          <w:szCs w:val="24"/>
        </w:rPr>
        <w:t>Only bottled water may be consumed in the classroom wing of the State Farm Hall of Business Building.</w:t>
      </w:r>
      <w:r w:rsidRPr="000207AE">
        <w:rPr>
          <w:rFonts w:cs="Arial"/>
          <w:sz w:val="24"/>
          <w:szCs w:val="24"/>
        </w:rPr>
        <w:t xml:space="preserve"> </w:t>
      </w:r>
    </w:p>
    <w:p w14:paraId="198A08AA" w14:textId="4B1303A2" w:rsidR="00521531" w:rsidRPr="000207AE" w:rsidRDefault="0075361A" w:rsidP="000207AE">
      <w:pPr>
        <w:pStyle w:val="ListParagraph"/>
        <w:numPr>
          <w:ilvl w:val="0"/>
          <w:numId w:val="23"/>
        </w:numPr>
        <w:rPr>
          <w:rFonts w:cs="Arial"/>
          <w:sz w:val="24"/>
          <w:szCs w:val="24"/>
        </w:rPr>
      </w:pPr>
      <w:r w:rsidRPr="000207AE">
        <w:rPr>
          <w:rFonts w:cs="Arial"/>
          <w:sz w:val="24"/>
          <w:szCs w:val="24"/>
        </w:rPr>
        <w:t xml:space="preserve">Contribute </w:t>
      </w:r>
      <w:r w:rsidR="00B31222" w:rsidRPr="000207AE">
        <w:rPr>
          <w:rFonts w:cs="Arial"/>
          <w:sz w:val="24"/>
          <w:szCs w:val="24"/>
        </w:rPr>
        <w:t>maximum effort</w:t>
      </w:r>
      <w:r w:rsidRPr="000207AE">
        <w:rPr>
          <w:rFonts w:cs="Arial"/>
          <w:sz w:val="24"/>
          <w:szCs w:val="24"/>
        </w:rPr>
        <w:t xml:space="preserve"> to your group project and </w:t>
      </w:r>
      <w:r w:rsidR="00282993" w:rsidRPr="000207AE">
        <w:rPr>
          <w:rFonts w:cs="Arial"/>
          <w:sz w:val="24"/>
          <w:szCs w:val="24"/>
        </w:rPr>
        <w:t>be a reliable teammate.</w:t>
      </w:r>
      <w:r w:rsidR="005F09E6" w:rsidRPr="000207AE">
        <w:rPr>
          <w:rFonts w:cs="Arial"/>
          <w:sz w:val="24"/>
          <w:szCs w:val="24"/>
        </w:rPr>
        <w:t xml:space="preserve"> </w:t>
      </w:r>
    </w:p>
    <w:p w14:paraId="308C59B1" w14:textId="77777777" w:rsidR="000D6AED" w:rsidRDefault="000D6AED" w:rsidP="004F0970">
      <w:pPr>
        <w:rPr>
          <w:rFonts w:ascii="Calibri" w:hAnsi="Calibri"/>
          <w:sz w:val="24"/>
          <w:szCs w:val="24"/>
        </w:rPr>
      </w:pPr>
    </w:p>
    <w:p w14:paraId="58804123" w14:textId="77777777" w:rsidR="00D05B64" w:rsidRDefault="00D05B64" w:rsidP="00D05B64">
      <w:pPr>
        <w:pStyle w:val="Heading1"/>
        <w:jc w:val="left"/>
        <w:rPr>
          <w:rFonts w:ascii="Calibri" w:hAnsi="Calibri"/>
          <w:sz w:val="24"/>
          <w:szCs w:val="24"/>
        </w:rPr>
      </w:pPr>
      <w:r>
        <w:rPr>
          <w:rFonts w:ascii="Calibri" w:hAnsi="Calibri"/>
          <w:sz w:val="24"/>
          <w:szCs w:val="24"/>
        </w:rPr>
        <w:lastRenderedPageBreak/>
        <w:t>ACADEMIC INTEGRITY</w:t>
      </w:r>
    </w:p>
    <w:p w14:paraId="31A7B08D" w14:textId="77777777" w:rsidR="00AF29B1" w:rsidRPr="00AF29B1" w:rsidRDefault="00AF29B1" w:rsidP="00AF29B1"/>
    <w:p w14:paraId="4B4FB39B" w14:textId="77777777" w:rsidR="00D05B64" w:rsidRPr="00BE1AE8" w:rsidRDefault="00D05B64" w:rsidP="00D05B64">
      <w:pPr>
        <w:rPr>
          <w:rFonts w:ascii="Calibri" w:hAnsi="Calibri"/>
          <w:sz w:val="24"/>
          <w:szCs w:val="24"/>
        </w:rPr>
      </w:pPr>
      <w:r w:rsidRPr="00BE1AE8">
        <w:rPr>
          <w:rFonts w:ascii="Calibri" w:hAnsi="Calibri"/>
          <w:sz w:val="24"/>
          <w:szCs w:val="24"/>
        </w:rPr>
        <w:t>Students enrolled in College of Business classes are expected to maintain high standards of ethical conduct within the classroom and when completing assignments, projects, and/or exams. Plagiarism and other forms of academic dishonesty such as cheating</w:t>
      </w:r>
      <w:r>
        <w:rPr>
          <w:rFonts w:ascii="Calibri" w:hAnsi="Calibri"/>
          <w:sz w:val="24"/>
          <w:szCs w:val="24"/>
        </w:rPr>
        <w:t xml:space="preserve"> or using artificial intelligence apps</w:t>
      </w:r>
      <w:r w:rsidRPr="00BE1AE8">
        <w:rPr>
          <w:rFonts w:ascii="Calibri" w:hAnsi="Calibri"/>
          <w:sz w:val="24"/>
          <w:szCs w:val="24"/>
        </w:rPr>
        <w:t xml:space="preserve"> will not be tolerated. Students are expected to provide appropriate citations for non-original writing even if the original work is paraphrased, no </w:t>
      </w:r>
      <w:proofErr w:type="gramStart"/>
      <w:r w:rsidRPr="00BE1AE8">
        <w:rPr>
          <w:rFonts w:ascii="Calibri" w:hAnsi="Calibri"/>
          <w:sz w:val="24"/>
          <w:szCs w:val="24"/>
        </w:rPr>
        <w:t>matter</w:t>
      </w:r>
      <w:proofErr w:type="gramEnd"/>
      <w:r w:rsidRPr="00BE1AE8">
        <w:rPr>
          <w:rFonts w:ascii="Calibri" w:hAnsi="Calibri"/>
          <w:sz w:val="24"/>
          <w:szCs w:val="24"/>
        </w:rPr>
        <w:t xml:space="preserve"> the type of assignment. Penalties for plagiarism and other forms of academic dishonesty may be severe. Consequences will be assigned on a case-by-case basis. </w:t>
      </w:r>
    </w:p>
    <w:p w14:paraId="44039537" w14:textId="77777777" w:rsidR="00D05B64" w:rsidRPr="00BE1AE8" w:rsidRDefault="00D05B64" w:rsidP="004F0970">
      <w:pPr>
        <w:rPr>
          <w:rFonts w:ascii="Calibri" w:hAnsi="Calibri"/>
          <w:sz w:val="24"/>
          <w:szCs w:val="24"/>
        </w:rPr>
      </w:pPr>
    </w:p>
    <w:p w14:paraId="1359B033" w14:textId="4BFA6D68" w:rsidR="0058752E" w:rsidRDefault="0058752E" w:rsidP="00A31996">
      <w:pPr>
        <w:pStyle w:val="TxBr2p7"/>
        <w:tabs>
          <w:tab w:val="left" w:pos="1139"/>
        </w:tabs>
        <w:spacing w:line="240" w:lineRule="auto"/>
        <w:ind w:left="1140"/>
        <w:rPr>
          <w:rFonts w:ascii="Calibri" w:hAnsi="Calibri" w:cs="Arial"/>
          <w:b/>
        </w:rPr>
      </w:pPr>
      <w:r w:rsidRPr="00603E05">
        <w:rPr>
          <w:rFonts w:ascii="Calibri" w:hAnsi="Calibri" w:cs="Arial"/>
          <w:b/>
        </w:rPr>
        <w:t xml:space="preserve">PLAGIARISM </w:t>
      </w:r>
    </w:p>
    <w:p w14:paraId="1A1A83CF" w14:textId="77777777" w:rsidR="00AF29B1" w:rsidRPr="00A31996" w:rsidRDefault="00AF29B1" w:rsidP="00A31996">
      <w:pPr>
        <w:pStyle w:val="TxBr2p7"/>
        <w:tabs>
          <w:tab w:val="left" w:pos="1139"/>
        </w:tabs>
        <w:spacing w:line="240" w:lineRule="auto"/>
        <w:ind w:left="1140"/>
        <w:rPr>
          <w:rFonts w:ascii="Calibri" w:hAnsi="Calibri" w:cs="Arial"/>
          <w:b/>
          <w:bCs/>
          <w:color w:val="FF0000"/>
        </w:rPr>
      </w:pPr>
    </w:p>
    <w:p w14:paraId="72C94048" w14:textId="2B65106E" w:rsidR="0058752E" w:rsidRDefault="0058752E" w:rsidP="0058752E">
      <w:pPr>
        <w:tabs>
          <w:tab w:val="left" w:pos="3030"/>
        </w:tabs>
        <w:rPr>
          <w:rFonts w:ascii="Calibri" w:hAnsi="Calibri" w:cs="Arial"/>
          <w:sz w:val="24"/>
          <w:szCs w:val="24"/>
        </w:rPr>
      </w:pPr>
      <w:r w:rsidRPr="00603E05">
        <w:rPr>
          <w:rFonts w:ascii="Calibri" w:hAnsi="Calibri" w:cs="Arial"/>
          <w:sz w:val="24"/>
          <w:szCs w:val="24"/>
        </w:rPr>
        <w:t xml:space="preserve">Plagiarism is the presenting of others’ ideas as if they were your own. When you write a paper, create a project, do a </w:t>
      </w:r>
      <w:r w:rsidR="0018716E" w:rsidRPr="00603E05">
        <w:rPr>
          <w:rFonts w:ascii="Calibri" w:hAnsi="Calibri" w:cs="Arial"/>
          <w:sz w:val="24"/>
          <w:szCs w:val="24"/>
        </w:rPr>
        <w:t>presentation,</w:t>
      </w:r>
      <w:r w:rsidRPr="00603E05">
        <w:rPr>
          <w:rFonts w:ascii="Calibri" w:hAnsi="Calibri" w:cs="Arial"/>
          <w:sz w:val="24"/>
          <w:szCs w:val="24"/>
        </w:rPr>
        <w:t xml:space="preserve"> or create anything original, it is assumed that all the work, except for that which is attributed to another author or creator, is your own. Plagiarism is considered a serious academic offense and may take the following forms:</w:t>
      </w:r>
    </w:p>
    <w:p w14:paraId="2541B892" w14:textId="77777777" w:rsidR="005526BE" w:rsidRPr="00603E05" w:rsidRDefault="005526BE" w:rsidP="0058752E">
      <w:pPr>
        <w:tabs>
          <w:tab w:val="left" w:pos="3030"/>
        </w:tabs>
        <w:rPr>
          <w:rFonts w:ascii="Calibri" w:hAnsi="Calibri" w:cs="Arial"/>
          <w:sz w:val="24"/>
          <w:szCs w:val="24"/>
        </w:rPr>
      </w:pPr>
    </w:p>
    <w:p w14:paraId="2DB40D5B" w14:textId="77777777" w:rsidR="0058752E" w:rsidRPr="00603E05" w:rsidRDefault="0058752E" w:rsidP="005526BE">
      <w:pPr>
        <w:numPr>
          <w:ilvl w:val="0"/>
          <w:numId w:val="20"/>
        </w:numPr>
        <w:rPr>
          <w:rFonts w:ascii="Calibri" w:hAnsi="Calibri" w:cs="Arial"/>
          <w:sz w:val="24"/>
          <w:szCs w:val="24"/>
        </w:rPr>
      </w:pPr>
      <w:r w:rsidRPr="00603E05">
        <w:rPr>
          <w:rFonts w:ascii="Calibri" w:hAnsi="Calibri" w:cs="Arial"/>
          <w:sz w:val="24"/>
          <w:szCs w:val="24"/>
        </w:rPr>
        <w:t>Copying word-for-word from another source and not giving that source credit.</w:t>
      </w:r>
    </w:p>
    <w:p w14:paraId="6F7137FE" w14:textId="77777777" w:rsidR="0058752E" w:rsidRPr="00603E05" w:rsidRDefault="0058752E" w:rsidP="005526BE">
      <w:pPr>
        <w:numPr>
          <w:ilvl w:val="0"/>
          <w:numId w:val="20"/>
        </w:numPr>
        <w:rPr>
          <w:rFonts w:ascii="Calibri" w:hAnsi="Calibri" w:cs="Arial"/>
          <w:sz w:val="24"/>
          <w:szCs w:val="24"/>
        </w:rPr>
      </w:pPr>
      <w:r w:rsidRPr="00603E05">
        <w:rPr>
          <w:rFonts w:ascii="Calibri" w:hAnsi="Calibri" w:cs="Arial"/>
          <w:sz w:val="24"/>
          <w:szCs w:val="24"/>
        </w:rPr>
        <w:t>Paraphrasing the work of another and not giving that source credit.</w:t>
      </w:r>
    </w:p>
    <w:p w14:paraId="657E069A" w14:textId="77777777" w:rsidR="0058752E" w:rsidRPr="00603E05" w:rsidRDefault="0058752E" w:rsidP="005526BE">
      <w:pPr>
        <w:numPr>
          <w:ilvl w:val="0"/>
          <w:numId w:val="20"/>
        </w:numPr>
        <w:rPr>
          <w:rFonts w:ascii="Calibri" w:hAnsi="Calibri" w:cs="Arial"/>
          <w:sz w:val="24"/>
          <w:szCs w:val="24"/>
        </w:rPr>
      </w:pPr>
      <w:r w:rsidRPr="00603E05">
        <w:rPr>
          <w:rFonts w:ascii="Calibri" w:hAnsi="Calibri" w:cs="Arial"/>
          <w:sz w:val="24"/>
          <w:szCs w:val="24"/>
        </w:rPr>
        <w:t>Using an image or a copy of an image without crediting its source.</w:t>
      </w:r>
    </w:p>
    <w:p w14:paraId="2ED0418D" w14:textId="77777777" w:rsidR="0058752E" w:rsidRDefault="0058752E" w:rsidP="005526BE">
      <w:pPr>
        <w:numPr>
          <w:ilvl w:val="0"/>
          <w:numId w:val="20"/>
        </w:numPr>
        <w:rPr>
          <w:rFonts w:ascii="Calibri" w:hAnsi="Calibri" w:cs="Arial"/>
          <w:sz w:val="24"/>
          <w:szCs w:val="24"/>
        </w:rPr>
      </w:pPr>
      <w:r w:rsidRPr="00603E05">
        <w:rPr>
          <w:rFonts w:ascii="Calibri" w:hAnsi="Calibri" w:cs="Arial"/>
          <w:sz w:val="24"/>
          <w:szCs w:val="24"/>
        </w:rPr>
        <w:t>Paraphrasing someone else’s line of thinking in the development of a topic as if it were your own.</w:t>
      </w:r>
    </w:p>
    <w:p w14:paraId="588ACE40" w14:textId="25D81DCC" w:rsidR="00DD44C3" w:rsidRDefault="005E78A7" w:rsidP="005526BE">
      <w:pPr>
        <w:numPr>
          <w:ilvl w:val="0"/>
          <w:numId w:val="20"/>
        </w:numPr>
        <w:rPr>
          <w:rFonts w:ascii="Calibri" w:hAnsi="Calibri" w:cs="Arial"/>
          <w:sz w:val="24"/>
          <w:szCs w:val="24"/>
        </w:rPr>
      </w:pPr>
      <w:r>
        <w:rPr>
          <w:rFonts w:ascii="Calibri" w:hAnsi="Calibri" w:cs="Arial"/>
          <w:sz w:val="24"/>
          <w:szCs w:val="24"/>
        </w:rPr>
        <w:t>Use of Artificial Intelligence without authorization.</w:t>
      </w:r>
    </w:p>
    <w:p w14:paraId="29475107" w14:textId="77777777" w:rsidR="005526BE" w:rsidRPr="00603E05" w:rsidRDefault="005526BE" w:rsidP="005526BE">
      <w:pPr>
        <w:ind w:left="720"/>
        <w:rPr>
          <w:rFonts w:ascii="Calibri" w:hAnsi="Calibri" w:cs="Arial"/>
          <w:sz w:val="24"/>
          <w:szCs w:val="24"/>
        </w:rPr>
      </w:pPr>
    </w:p>
    <w:p w14:paraId="55B0DEC5" w14:textId="3AB11A84" w:rsidR="0058752E" w:rsidRPr="00603E05" w:rsidRDefault="004406A7" w:rsidP="0058752E">
      <w:pPr>
        <w:tabs>
          <w:tab w:val="left" w:pos="3030"/>
        </w:tabs>
        <w:rPr>
          <w:rFonts w:ascii="Calibri" w:hAnsi="Calibri" w:cs="Arial"/>
          <w:sz w:val="24"/>
          <w:szCs w:val="24"/>
        </w:rPr>
      </w:pPr>
      <w:r>
        <w:rPr>
          <w:rFonts w:ascii="Calibri" w:hAnsi="Calibri" w:cs="Arial"/>
          <w:sz w:val="24"/>
          <w:szCs w:val="24"/>
        </w:rPr>
        <w:t>P</w:t>
      </w:r>
      <w:r w:rsidR="0058752E" w:rsidRPr="00603E05">
        <w:rPr>
          <w:rFonts w:ascii="Calibri" w:hAnsi="Calibri" w:cs="Arial"/>
          <w:sz w:val="24"/>
          <w:szCs w:val="24"/>
        </w:rPr>
        <w:t xml:space="preserve">lagiarism can be remedied by citing the sources of the original work. When in doubt, cite the source using APA formatting. APA is expected for all course papers and major writing </w:t>
      </w:r>
      <w:proofErr w:type="gramStart"/>
      <w:r w:rsidR="0058752E" w:rsidRPr="00603E05">
        <w:rPr>
          <w:rFonts w:ascii="Calibri" w:hAnsi="Calibri" w:cs="Arial"/>
          <w:sz w:val="24"/>
          <w:szCs w:val="24"/>
        </w:rPr>
        <w:t>assignments</w:t>
      </w:r>
      <w:proofErr w:type="gramEnd"/>
      <w:r w:rsidR="0058752E" w:rsidRPr="00603E05">
        <w:rPr>
          <w:rFonts w:ascii="Calibri" w:hAnsi="Calibri" w:cs="Arial"/>
          <w:sz w:val="24"/>
          <w:szCs w:val="24"/>
        </w:rPr>
        <w:t xml:space="preserve"> and all assignments are to maintain academic tone and a high level of professionalism. APA formatting guidelines are available using the following link: </w:t>
      </w:r>
      <w:hyperlink r:id="rId10" w:history="1">
        <w:r w:rsidR="0058752E" w:rsidRPr="00603E05">
          <w:rPr>
            <w:rStyle w:val="Hyperlink"/>
            <w:rFonts w:ascii="Calibri" w:hAnsi="Calibri" w:cs="Arial"/>
            <w:sz w:val="24"/>
            <w:szCs w:val="24"/>
          </w:rPr>
          <w:t>https://owl.english.purdue.edu/owl/resource/560/01/</w:t>
        </w:r>
      </w:hyperlink>
      <w:r w:rsidR="003A2126">
        <w:rPr>
          <w:rFonts w:ascii="Calibri" w:hAnsi="Calibri" w:cs="Arial"/>
          <w:sz w:val="24"/>
          <w:szCs w:val="24"/>
        </w:rPr>
        <w:t xml:space="preserve">. </w:t>
      </w:r>
    </w:p>
    <w:p w14:paraId="3874B5FA" w14:textId="77777777" w:rsidR="00313B61" w:rsidRDefault="00313B61" w:rsidP="0058752E">
      <w:pPr>
        <w:rPr>
          <w:rFonts w:ascii="Calibri" w:hAnsi="Calibri" w:cs="Arial"/>
          <w:sz w:val="24"/>
          <w:szCs w:val="24"/>
        </w:rPr>
      </w:pPr>
    </w:p>
    <w:p w14:paraId="2BB060F8" w14:textId="6B8790C2" w:rsidR="00B0746F" w:rsidRDefault="00B0746F" w:rsidP="0058752E">
      <w:pPr>
        <w:rPr>
          <w:rFonts w:ascii="Calibri" w:hAnsi="Calibri" w:cs="Arial"/>
          <w:b/>
          <w:sz w:val="24"/>
          <w:szCs w:val="24"/>
        </w:rPr>
      </w:pPr>
      <w:r>
        <w:rPr>
          <w:rFonts w:ascii="Calibri" w:hAnsi="Calibri" w:cs="Arial"/>
          <w:b/>
          <w:sz w:val="24"/>
          <w:szCs w:val="24"/>
        </w:rPr>
        <w:t>ARTIFICIAL INTELLIGENCE</w:t>
      </w:r>
    </w:p>
    <w:p w14:paraId="083A83F4" w14:textId="77777777" w:rsidR="00AF29B1" w:rsidRDefault="00AF29B1" w:rsidP="0058752E">
      <w:pPr>
        <w:rPr>
          <w:rFonts w:ascii="Calibri" w:hAnsi="Calibri" w:cs="Arial"/>
          <w:b/>
          <w:sz w:val="24"/>
          <w:szCs w:val="24"/>
        </w:rPr>
      </w:pPr>
    </w:p>
    <w:p w14:paraId="38E3F4D9" w14:textId="67DB44B5" w:rsidR="00307C86" w:rsidRPr="00B0746F" w:rsidRDefault="00307C86" w:rsidP="0058752E">
      <w:pPr>
        <w:rPr>
          <w:rFonts w:ascii="Calibri" w:hAnsi="Calibri" w:cs="Arial"/>
          <w:bCs/>
          <w:sz w:val="24"/>
          <w:szCs w:val="24"/>
        </w:rPr>
      </w:pPr>
      <w:r>
        <w:rPr>
          <w:rFonts w:ascii="Calibri" w:hAnsi="Calibri" w:cs="Arial"/>
          <w:bCs/>
          <w:sz w:val="24"/>
          <w:szCs w:val="24"/>
        </w:rPr>
        <w:t xml:space="preserve">In this course, the use of generative AI tools (such as ChatGPT or Adobe Firefly) is not permitted during the completion of any assigned work. Use of a generative AI tool to complete assigned work </w:t>
      </w:r>
      <w:proofErr w:type="gramStart"/>
      <w:r>
        <w:rPr>
          <w:rFonts w:ascii="Calibri" w:hAnsi="Calibri" w:cs="Arial"/>
          <w:bCs/>
          <w:sz w:val="24"/>
          <w:szCs w:val="24"/>
        </w:rPr>
        <w:t>in whole</w:t>
      </w:r>
      <w:proofErr w:type="gramEnd"/>
      <w:r>
        <w:rPr>
          <w:rFonts w:ascii="Calibri" w:hAnsi="Calibri" w:cs="Arial"/>
          <w:bCs/>
          <w:sz w:val="24"/>
          <w:szCs w:val="24"/>
        </w:rPr>
        <w:t xml:space="preserve"> or in part may be </w:t>
      </w:r>
      <w:proofErr w:type="gramStart"/>
      <w:r>
        <w:rPr>
          <w:rFonts w:ascii="Calibri" w:hAnsi="Calibri" w:cs="Arial"/>
          <w:bCs/>
          <w:sz w:val="24"/>
          <w:szCs w:val="24"/>
        </w:rPr>
        <w:t>referred</w:t>
      </w:r>
      <w:proofErr w:type="gramEnd"/>
      <w:r>
        <w:rPr>
          <w:rFonts w:ascii="Calibri" w:hAnsi="Calibri" w:cs="Arial"/>
          <w:bCs/>
          <w:sz w:val="24"/>
          <w:szCs w:val="24"/>
        </w:rPr>
        <w:t xml:space="preserve"> under the Code of Student Conduct academic dishonesty provisions for further action by the Dean of Students Office. Students may use generative AI tools to support their independent study of course topics but should do so with the understanding that generative AI tools may not be trustworthy.</w:t>
      </w:r>
    </w:p>
    <w:p w14:paraId="54E6CDEE" w14:textId="77777777" w:rsidR="00D05B64" w:rsidRDefault="00D05B64" w:rsidP="00AF7C3E">
      <w:pPr>
        <w:rPr>
          <w:rFonts w:ascii="Calibri" w:hAnsi="Calibri"/>
          <w:sz w:val="24"/>
          <w:szCs w:val="24"/>
        </w:rPr>
      </w:pPr>
    </w:p>
    <w:p w14:paraId="2FA3177F" w14:textId="77777777" w:rsidR="00AF29B1" w:rsidRDefault="00AF29B1" w:rsidP="00762C0D">
      <w:pPr>
        <w:rPr>
          <w:rFonts w:ascii="Calibri" w:hAnsi="Calibri"/>
          <w:b/>
          <w:bCs/>
          <w:sz w:val="24"/>
          <w:szCs w:val="24"/>
        </w:rPr>
      </w:pPr>
    </w:p>
    <w:p w14:paraId="2868FDAD" w14:textId="77777777" w:rsidR="00AF29B1" w:rsidRDefault="00AF29B1" w:rsidP="00762C0D">
      <w:pPr>
        <w:rPr>
          <w:rFonts w:ascii="Calibri" w:hAnsi="Calibri"/>
          <w:b/>
          <w:bCs/>
          <w:sz w:val="24"/>
          <w:szCs w:val="24"/>
        </w:rPr>
      </w:pPr>
    </w:p>
    <w:p w14:paraId="2C3FF335" w14:textId="77777777" w:rsidR="00981A66" w:rsidRDefault="00981A66" w:rsidP="00762C0D">
      <w:pPr>
        <w:rPr>
          <w:rFonts w:ascii="Calibri" w:hAnsi="Calibri"/>
          <w:b/>
          <w:bCs/>
          <w:sz w:val="24"/>
          <w:szCs w:val="24"/>
        </w:rPr>
      </w:pPr>
    </w:p>
    <w:p w14:paraId="458BA05D" w14:textId="77777777" w:rsidR="00981A66" w:rsidRDefault="00981A66" w:rsidP="00762C0D">
      <w:pPr>
        <w:rPr>
          <w:rFonts w:ascii="Calibri" w:hAnsi="Calibri"/>
          <w:b/>
          <w:bCs/>
          <w:sz w:val="24"/>
          <w:szCs w:val="24"/>
        </w:rPr>
      </w:pPr>
    </w:p>
    <w:p w14:paraId="79286269" w14:textId="77777777" w:rsidR="00602599" w:rsidRDefault="00602599" w:rsidP="00762C0D">
      <w:pPr>
        <w:rPr>
          <w:rFonts w:ascii="Calibri" w:hAnsi="Calibri"/>
          <w:b/>
          <w:bCs/>
          <w:sz w:val="24"/>
          <w:szCs w:val="24"/>
        </w:rPr>
      </w:pPr>
    </w:p>
    <w:p w14:paraId="1F3AA856" w14:textId="4B28D962" w:rsidR="00762C0D" w:rsidRDefault="00762C0D" w:rsidP="00762C0D">
      <w:pPr>
        <w:rPr>
          <w:rFonts w:ascii="Calibri" w:hAnsi="Calibri"/>
          <w:b/>
          <w:bCs/>
          <w:sz w:val="24"/>
          <w:szCs w:val="24"/>
        </w:rPr>
      </w:pPr>
      <w:r>
        <w:rPr>
          <w:rFonts w:ascii="Calibri" w:hAnsi="Calibri"/>
          <w:b/>
          <w:bCs/>
          <w:sz w:val="24"/>
          <w:szCs w:val="24"/>
        </w:rPr>
        <w:lastRenderedPageBreak/>
        <w:t>COURSE CALENDAR</w:t>
      </w:r>
    </w:p>
    <w:p w14:paraId="37A27E16" w14:textId="77777777" w:rsidR="00AF29B1" w:rsidRPr="00F45F24" w:rsidRDefault="00AF29B1" w:rsidP="00762C0D">
      <w:pPr>
        <w:rPr>
          <w:rFonts w:ascii="Calibri" w:hAnsi="Calibri"/>
          <w:b/>
          <w:bCs/>
          <w:sz w:val="24"/>
          <w:szCs w:val="24"/>
        </w:rPr>
      </w:pPr>
    </w:p>
    <w:p w14:paraId="4C9EF838" w14:textId="597A591B" w:rsidR="00E4177A" w:rsidRDefault="00762C0D" w:rsidP="005526BE">
      <w:pPr>
        <w:pStyle w:val="Header"/>
        <w:rPr>
          <w:rFonts w:ascii="Calibri" w:hAnsi="Calibri"/>
          <w:sz w:val="24"/>
          <w:szCs w:val="24"/>
        </w:rPr>
      </w:pPr>
      <w:r w:rsidRPr="00F45F24">
        <w:rPr>
          <w:rFonts w:ascii="Calibri" w:hAnsi="Calibri"/>
          <w:sz w:val="24"/>
          <w:szCs w:val="24"/>
        </w:rPr>
        <w:t xml:space="preserve">Dates on the syllabus are subject to change at the discretion of the instructor and notice will be given in class </w:t>
      </w:r>
      <w:r>
        <w:rPr>
          <w:rFonts w:ascii="Calibri" w:hAnsi="Calibri"/>
          <w:sz w:val="24"/>
          <w:szCs w:val="24"/>
        </w:rPr>
        <w:t>and/or via Canvas</w:t>
      </w:r>
      <w:r w:rsidRPr="00F45F24">
        <w:rPr>
          <w:rFonts w:ascii="Calibri" w:hAnsi="Calibri"/>
          <w:sz w:val="24"/>
          <w:szCs w:val="24"/>
        </w:rPr>
        <w:t>.</w:t>
      </w:r>
      <w:r>
        <w:rPr>
          <w:rFonts w:ascii="Calibri" w:hAnsi="Calibri"/>
          <w:sz w:val="24"/>
          <w:szCs w:val="24"/>
        </w:rPr>
        <w:t xml:space="preserve"> </w:t>
      </w:r>
    </w:p>
    <w:p w14:paraId="10B96397" w14:textId="1409FBC5" w:rsidR="00E00C07" w:rsidRDefault="00E00C07" w:rsidP="00AF7C3E">
      <w:pPr>
        <w:rPr>
          <w:rFonts w:ascii="Calibri" w:hAnsi="Calibri"/>
          <w:iCs/>
          <w:sz w:val="24"/>
          <w:szCs w:val="24"/>
        </w:rPr>
      </w:pPr>
    </w:p>
    <w:tbl>
      <w:tblPr>
        <w:tblW w:w="92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720"/>
        <w:gridCol w:w="1080"/>
        <w:gridCol w:w="3600"/>
        <w:gridCol w:w="3240"/>
      </w:tblGrid>
      <w:tr w:rsidR="000D6AED" w:rsidRPr="00BE1AE8" w14:paraId="7EAEBFED" w14:textId="77777777" w:rsidTr="001B362E">
        <w:tc>
          <w:tcPr>
            <w:tcW w:w="607" w:type="dxa"/>
            <w:tcBorders>
              <w:top w:val="single" w:sz="4" w:space="0" w:color="auto"/>
            </w:tcBorders>
          </w:tcPr>
          <w:p w14:paraId="525A896F" w14:textId="77777777" w:rsidR="000D6AED" w:rsidRPr="00BE1AE8" w:rsidRDefault="000D6AED" w:rsidP="000B5B19">
            <w:pPr>
              <w:spacing w:line="30" w:lineRule="atLeast"/>
              <w:jc w:val="center"/>
              <w:rPr>
                <w:rFonts w:ascii="Calibri" w:hAnsi="Calibri"/>
                <w:b/>
                <w:sz w:val="24"/>
                <w:szCs w:val="24"/>
              </w:rPr>
            </w:pPr>
            <w:r w:rsidRPr="00BE1AE8">
              <w:rPr>
                <w:rFonts w:ascii="Calibri" w:hAnsi="Calibri"/>
                <w:b/>
                <w:sz w:val="24"/>
                <w:szCs w:val="24"/>
              </w:rPr>
              <w:t>WEEK</w:t>
            </w:r>
          </w:p>
        </w:tc>
        <w:tc>
          <w:tcPr>
            <w:tcW w:w="720" w:type="dxa"/>
            <w:tcBorders>
              <w:top w:val="single" w:sz="4" w:space="0" w:color="auto"/>
            </w:tcBorders>
          </w:tcPr>
          <w:p w14:paraId="76573AF1" w14:textId="092D0B24" w:rsidR="000D6AED" w:rsidRPr="00BE1AE8" w:rsidRDefault="000D6AED" w:rsidP="000B5B19">
            <w:pPr>
              <w:spacing w:line="30" w:lineRule="atLeast"/>
              <w:jc w:val="center"/>
              <w:rPr>
                <w:rFonts w:ascii="Calibri" w:hAnsi="Calibri"/>
                <w:b/>
                <w:sz w:val="24"/>
                <w:szCs w:val="24"/>
              </w:rPr>
            </w:pPr>
            <w:r w:rsidRPr="00BE1AE8">
              <w:rPr>
                <w:rFonts w:ascii="Calibri" w:hAnsi="Calibri"/>
                <w:b/>
                <w:sz w:val="24"/>
                <w:szCs w:val="24"/>
              </w:rPr>
              <w:t>MO</w:t>
            </w:r>
          </w:p>
        </w:tc>
        <w:tc>
          <w:tcPr>
            <w:tcW w:w="1080" w:type="dxa"/>
            <w:tcBorders>
              <w:top w:val="single" w:sz="4" w:space="0" w:color="auto"/>
            </w:tcBorders>
          </w:tcPr>
          <w:p w14:paraId="0B7D24AB" w14:textId="77777777" w:rsidR="000D6AED" w:rsidRPr="00BE1AE8" w:rsidRDefault="000D6AED" w:rsidP="000B5B19">
            <w:pPr>
              <w:spacing w:line="30" w:lineRule="atLeast"/>
              <w:jc w:val="center"/>
              <w:rPr>
                <w:rFonts w:ascii="Calibri" w:hAnsi="Calibri"/>
                <w:b/>
                <w:sz w:val="24"/>
                <w:szCs w:val="24"/>
              </w:rPr>
            </w:pPr>
            <w:r w:rsidRPr="00BE1AE8">
              <w:rPr>
                <w:rFonts w:ascii="Calibri" w:hAnsi="Calibri"/>
                <w:b/>
                <w:sz w:val="24"/>
                <w:szCs w:val="24"/>
              </w:rPr>
              <w:t>DATE</w:t>
            </w:r>
          </w:p>
        </w:tc>
        <w:tc>
          <w:tcPr>
            <w:tcW w:w="3600" w:type="dxa"/>
            <w:tcBorders>
              <w:top w:val="single" w:sz="4" w:space="0" w:color="auto"/>
            </w:tcBorders>
          </w:tcPr>
          <w:p w14:paraId="5AF46400" w14:textId="77777777" w:rsidR="000D6AED" w:rsidRPr="00BE1AE8" w:rsidRDefault="000D6AED" w:rsidP="000B5B19">
            <w:pPr>
              <w:spacing w:line="26" w:lineRule="atLeast"/>
              <w:rPr>
                <w:rFonts w:ascii="Calibri" w:hAnsi="Calibri"/>
                <w:b/>
                <w:sz w:val="24"/>
                <w:szCs w:val="24"/>
              </w:rPr>
            </w:pPr>
            <w:r w:rsidRPr="00BE1AE8">
              <w:rPr>
                <w:rFonts w:ascii="Calibri" w:hAnsi="Calibri"/>
                <w:b/>
                <w:sz w:val="24"/>
                <w:szCs w:val="24"/>
              </w:rPr>
              <w:t>TOPIC</w:t>
            </w:r>
          </w:p>
        </w:tc>
        <w:tc>
          <w:tcPr>
            <w:tcW w:w="3240" w:type="dxa"/>
            <w:tcBorders>
              <w:top w:val="single" w:sz="4" w:space="0" w:color="auto"/>
            </w:tcBorders>
          </w:tcPr>
          <w:p w14:paraId="6CAD3076" w14:textId="1D0DF734" w:rsidR="000D6AED" w:rsidRDefault="000D6AED" w:rsidP="000B5B19">
            <w:pPr>
              <w:spacing w:line="26" w:lineRule="atLeast"/>
              <w:ind w:right="360"/>
              <w:jc w:val="center"/>
              <w:rPr>
                <w:rFonts w:ascii="Calibri" w:hAnsi="Calibri"/>
                <w:b/>
                <w:sz w:val="24"/>
                <w:szCs w:val="24"/>
              </w:rPr>
            </w:pPr>
            <w:r w:rsidRPr="00BE1AE8">
              <w:rPr>
                <w:rFonts w:ascii="Calibri" w:hAnsi="Calibri"/>
                <w:b/>
                <w:sz w:val="24"/>
                <w:szCs w:val="24"/>
              </w:rPr>
              <w:t>ASSIGNMENT</w:t>
            </w:r>
            <w:r w:rsidR="00F81C7D">
              <w:rPr>
                <w:rFonts w:ascii="Calibri" w:hAnsi="Calibri"/>
                <w:b/>
                <w:sz w:val="24"/>
                <w:szCs w:val="24"/>
              </w:rPr>
              <w:t>S</w:t>
            </w:r>
            <w:r w:rsidRPr="00BE1AE8">
              <w:rPr>
                <w:rFonts w:ascii="Calibri" w:hAnsi="Calibri"/>
                <w:b/>
                <w:sz w:val="24"/>
                <w:szCs w:val="24"/>
              </w:rPr>
              <w:t xml:space="preserve"> DUE</w:t>
            </w:r>
          </w:p>
          <w:p w14:paraId="4B28FE40" w14:textId="77777777" w:rsidR="008A2880" w:rsidRPr="00BE1AE8" w:rsidRDefault="008A2880" w:rsidP="000B5B19">
            <w:pPr>
              <w:spacing w:line="26" w:lineRule="atLeast"/>
              <w:ind w:right="360"/>
              <w:jc w:val="center"/>
              <w:rPr>
                <w:rFonts w:ascii="Calibri" w:hAnsi="Calibri"/>
                <w:b/>
                <w:sz w:val="24"/>
                <w:szCs w:val="24"/>
              </w:rPr>
            </w:pPr>
          </w:p>
        </w:tc>
      </w:tr>
      <w:tr w:rsidR="000D6AED" w:rsidRPr="00BE1AE8" w14:paraId="2E292BB8" w14:textId="77777777" w:rsidTr="001B362E">
        <w:trPr>
          <w:trHeight w:val="701"/>
        </w:trPr>
        <w:tc>
          <w:tcPr>
            <w:tcW w:w="607" w:type="dxa"/>
          </w:tcPr>
          <w:p w14:paraId="1105EFC5" w14:textId="77777777" w:rsidR="000D6AED" w:rsidRPr="00BE1AE8" w:rsidRDefault="000D6AED" w:rsidP="000B5B19">
            <w:pPr>
              <w:spacing w:line="30" w:lineRule="atLeast"/>
              <w:jc w:val="center"/>
              <w:rPr>
                <w:rFonts w:ascii="Calibri" w:hAnsi="Calibri"/>
                <w:sz w:val="24"/>
                <w:szCs w:val="24"/>
              </w:rPr>
            </w:pPr>
            <w:r w:rsidRPr="00BE1AE8">
              <w:rPr>
                <w:rFonts w:ascii="Calibri" w:hAnsi="Calibri"/>
                <w:sz w:val="24"/>
                <w:szCs w:val="24"/>
              </w:rPr>
              <w:t>1</w:t>
            </w:r>
          </w:p>
        </w:tc>
        <w:tc>
          <w:tcPr>
            <w:tcW w:w="720" w:type="dxa"/>
          </w:tcPr>
          <w:p w14:paraId="2BCC1808" w14:textId="28BF4CFD" w:rsidR="000D6AED" w:rsidRPr="002F4D5B" w:rsidRDefault="00F85714" w:rsidP="000B5B19">
            <w:pPr>
              <w:spacing w:line="30" w:lineRule="atLeast"/>
              <w:jc w:val="center"/>
              <w:rPr>
                <w:rFonts w:ascii="Calibri" w:hAnsi="Calibri"/>
                <w:b/>
                <w:bCs/>
                <w:sz w:val="24"/>
                <w:szCs w:val="24"/>
              </w:rPr>
            </w:pPr>
            <w:r>
              <w:rPr>
                <w:rFonts w:ascii="Calibri" w:hAnsi="Calibri"/>
                <w:b/>
                <w:bCs/>
                <w:sz w:val="24"/>
                <w:szCs w:val="24"/>
              </w:rPr>
              <w:t>Aug</w:t>
            </w:r>
          </w:p>
        </w:tc>
        <w:tc>
          <w:tcPr>
            <w:tcW w:w="1080" w:type="dxa"/>
          </w:tcPr>
          <w:p w14:paraId="4FC2BEFA" w14:textId="6F8280F5" w:rsidR="000D6AED" w:rsidRPr="00BE1AE8" w:rsidRDefault="000D6AED" w:rsidP="00CB094A">
            <w:pPr>
              <w:spacing w:line="30" w:lineRule="atLeast"/>
              <w:rPr>
                <w:rFonts w:ascii="Calibri" w:hAnsi="Calibri"/>
                <w:sz w:val="24"/>
                <w:szCs w:val="24"/>
              </w:rPr>
            </w:pPr>
            <w:r w:rsidRPr="00BE1AE8">
              <w:rPr>
                <w:rFonts w:ascii="Calibri" w:hAnsi="Calibri"/>
                <w:sz w:val="24"/>
                <w:szCs w:val="24"/>
              </w:rPr>
              <w:t xml:space="preserve">Tue. </w:t>
            </w:r>
            <w:r w:rsidR="003D162B">
              <w:rPr>
                <w:rFonts w:ascii="Calibri" w:hAnsi="Calibri"/>
                <w:sz w:val="24"/>
                <w:szCs w:val="24"/>
              </w:rPr>
              <w:t>1</w:t>
            </w:r>
            <w:r w:rsidR="00F85714">
              <w:rPr>
                <w:rFonts w:ascii="Calibri" w:hAnsi="Calibri"/>
                <w:sz w:val="24"/>
                <w:szCs w:val="24"/>
              </w:rPr>
              <w:t>9</w:t>
            </w:r>
            <w:r w:rsidR="009A415B">
              <w:rPr>
                <w:rFonts w:ascii="Calibri" w:hAnsi="Calibri"/>
                <w:sz w:val="24"/>
                <w:szCs w:val="24"/>
              </w:rPr>
              <w:br/>
            </w:r>
          </w:p>
        </w:tc>
        <w:tc>
          <w:tcPr>
            <w:tcW w:w="3600" w:type="dxa"/>
          </w:tcPr>
          <w:p w14:paraId="7D254F03" w14:textId="040297D4" w:rsidR="000D6AED" w:rsidRPr="00BE1AE8" w:rsidRDefault="00F85714" w:rsidP="00B41120">
            <w:pPr>
              <w:spacing w:line="26" w:lineRule="atLeast"/>
              <w:rPr>
                <w:rFonts w:ascii="Calibri" w:hAnsi="Calibri"/>
                <w:sz w:val="24"/>
                <w:szCs w:val="24"/>
              </w:rPr>
            </w:pPr>
            <w:r>
              <w:rPr>
                <w:rFonts w:ascii="Calibri" w:hAnsi="Calibri"/>
                <w:sz w:val="24"/>
                <w:szCs w:val="24"/>
              </w:rPr>
              <w:t xml:space="preserve">Class Intro and </w:t>
            </w:r>
            <w:r w:rsidR="00B41120">
              <w:rPr>
                <w:rFonts w:ascii="Calibri" w:hAnsi="Calibri"/>
                <w:sz w:val="24"/>
                <w:szCs w:val="24"/>
              </w:rPr>
              <w:t>Syllabus Review</w:t>
            </w:r>
          </w:p>
        </w:tc>
        <w:tc>
          <w:tcPr>
            <w:tcW w:w="3240" w:type="dxa"/>
          </w:tcPr>
          <w:p w14:paraId="1B553043" w14:textId="50616283" w:rsidR="000D6AED" w:rsidRPr="005F7E55" w:rsidRDefault="000D6AED" w:rsidP="000B5B19">
            <w:pPr>
              <w:spacing w:line="26" w:lineRule="atLeast"/>
              <w:jc w:val="center"/>
              <w:rPr>
                <w:rFonts w:ascii="Calibri" w:hAnsi="Calibri"/>
                <w:sz w:val="24"/>
                <w:szCs w:val="24"/>
              </w:rPr>
            </w:pPr>
          </w:p>
        </w:tc>
      </w:tr>
      <w:tr w:rsidR="000D6AED" w:rsidRPr="00BE1AE8" w14:paraId="0F7F0D70" w14:textId="77777777" w:rsidTr="001B362E">
        <w:trPr>
          <w:trHeight w:val="719"/>
        </w:trPr>
        <w:tc>
          <w:tcPr>
            <w:tcW w:w="607" w:type="dxa"/>
          </w:tcPr>
          <w:p w14:paraId="7C7F0037" w14:textId="77777777" w:rsidR="000D6AED" w:rsidRPr="00BE1AE8" w:rsidRDefault="000D6AED" w:rsidP="000B5B19">
            <w:pPr>
              <w:spacing w:line="30" w:lineRule="atLeast"/>
              <w:jc w:val="center"/>
              <w:rPr>
                <w:rFonts w:ascii="Calibri" w:hAnsi="Calibri"/>
                <w:sz w:val="24"/>
                <w:szCs w:val="24"/>
              </w:rPr>
            </w:pPr>
          </w:p>
        </w:tc>
        <w:tc>
          <w:tcPr>
            <w:tcW w:w="720" w:type="dxa"/>
          </w:tcPr>
          <w:p w14:paraId="2F383E09" w14:textId="77777777" w:rsidR="000D6AED" w:rsidRPr="00BE1AE8" w:rsidRDefault="000D6AED" w:rsidP="000B5B19">
            <w:pPr>
              <w:spacing w:line="30" w:lineRule="atLeast"/>
              <w:jc w:val="center"/>
              <w:rPr>
                <w:rFonts w:ascii="Calibri" w:hAnsi="Calibri"/>
                <w:sz w:val="24"/>
                <w:szCs w:val="24"/>
              </w:rPr>
            </w:pPr>
          </w:p>
        </w:tc>
        <w:tc>
          <w:tcPr>
            <w:tcW w:w="1080" w:type="dxa"/>
          </w:tcPr>
          <w:p w14:paraId="1BB0A315" w14:textId="49D24D61" w:rsidR="000D6AED" w:rsidRDefault="000D6AED" w:rsidP="00CB094A">
            <w:pPr>
              <w:spacing w:line="30" w:lineRule="atLeast"/>
              <w:rPr>
                <w:rFonts w:ascii="Calibri" w:hAnsi="Calibri"/>
                <w:sz w:val="24"/>
                <w:szCs w:val="24"/>
              </w:rPr>
            </w:pPr>
            <w:r w:rsidRPr="00BE1AE8">
              <w:rPr>
                <w:rFonts w:ascii="Calibri" w:hAnsi="Calibri"/>
                <w:sz w:val="24"/>
                <w:szCs w:val="24"/>
              </w:rPr>
              <w:t xml:space="preserve">Thu. </w:t>
            </w:r>
            <w:r w:rsidR="003D0ED0">
              <w:rPr>
                <w:rFonts w:ascii="Calibri" w:hAnsi="Calibri"/>
                <w:sz w:val="24"/>
                <w:szCs w:val="24"/>
              </w:rPr>
              <w:t>21</w:t>
            </w:r>
          </w:p>
          <w:p w14:paraId="626D1EDD" w14:textId="77777777" w:rsidR="009A415B" w:rsidRPr="00BE1AE8" w:rsidRDefault="009A415B" w:rsidP="00CB094A">
            <w:pPr>
              <w:spacing w:line="30" w:lineRule="atLeast"/>
              <w:rPr>
                <w:rFonts w:ascii="Calibri" w:hAnsi="Calibri"/>
                <w:sz w:val="24"/>
                <w:szCs w:val="24"/>
              </w:rPr>
            </w:pPr>
          </w:p>
        </w:tc>
        <w:tc>
          <w:tcPr>
            <w:tcW w:w="3600" w:type="dxa"/>
          </w:tcPr>
          <w:p w14:paraId="0F45F402" w14:textId="065A3AAB" w:rsidR="000D6AED" w:rsidRPr="00BE1AE8" w:rsidRDefault="000D6AED" w:rsidP="000B5B19">
            <w:pPr>
              <w:spacing w:line="30" w:lineRule="atLeast"/>
              <w:rPr>
                <w:rFonts w:ascii="Calibri" w:hAnsi="Calibri"/>
                <w:sz w:val="24"/>
                <w:szCs w:val="24"/>
              </w:rPr>
            </w:pPr>
            <w:r w:rsidRPr="00BE1AE8">
              <w:rPr>
                <w:rFonts w:ascii="Calibri" w:hAnsi="Calibri"/>
                <w:sz w:val="24"/>
                <w:szCs w:val="24"/>
              </w:rPr>
              <w:t xml:space="preserve">Ch 1: </w:t>
            </w:r>
            <w:r w:rsidR="00812417">
              <w:rPr>
                <w:rFonts w:ascii="Calibri" w:hAnsi="Calibri"/>
                <w:sz w:val="24"/>
                <w:szCs w:val="24"/>
              </w:rPr>
              <w:t>Exploring the World of Business and Economics</w:t>
            </w:r>
          </w:p>
        </w:tc>
        <w:tc>
          <w:tcPr>
            <w:tcW w:w="3240" w:type="dxa"/>
          </w:tcPr>
          <w:p w14:paraId="0ADE5C13" w14:textId="69E81E9C" w:rsidR="00E00C07" w:rsidRPr="00B80AE7" w:rsidRDefault="00952FE7" w:rsidP="00AB4997">
            <w:pPr>
              <w:spacing w:line="26" w:lineRule="atLeast"/>
              <w:jc w:val="center"/>
              <w:rPr>
                <w:rFonts w:ascii="Calibri" w:hAnsi="Calibri"/>
                <w:sz w:val="24"/>
                <w:szCs w:val="24"/>
              </w:rPr>
            </w:pPr>
            <w:r>
              <w:rPr>
                <w:rFonts w:ascii="Calibri" w:hAnsi="Calibri"/>
                <w:sz w:val="24"/>
                <w:szCs w:val="24"/>
              </w:rPr>
              <w:t>Ch 1 Lea</w:t>
            </w:r>
            <w:r w:rsidR="00CF43CF">
              <w:rPr>
                <w:rFonts w:ascii="Calibri" w:hAnsi="Calibri"/>
                <w:sz w:val="24"/>
                <w:szCs w:val="24"/>
              </w:rPr>
              <w:t>r</w:t>
            </w:r>
            <w:r>
              <w:rPr>
                <w:rFonts w:ascii="Calibri" w:hAnsi="Calibri"/>
                <w:sz w:val="24"/>
                <w:szCs w:val="24"/>
              </w:rPr>
              <w:t>n It</w:t>
            </w:r>
            <w:r w:rsidR="00B62B34" w:rsidRPr="00B80AE7">
              <w:rPr>
                <w:rFonts w:ascii="Calibri" w:hAnsi="Calibri"/>
                <w:sz w:val="24"/>
                <w:szCs w:val="24"/>
              </w:rPr>
              <w:t xml:space="preserve"> due </w:t>
            </w:r>
            <w:r w:rsidR="006611A3">
              <w:rPr>
                <w:rFonts w:ascii="Calibri" w:hAnsi="Calibri"/>
                <w:sz w:val="24"/>
                <w:szCs w:val="24"/>
              </w:rPr>
              <w:t>by class</w:t>
            </w:r>
            <w:r w:rsidR="00B62B34" w:rsidRPr="00B80AE7">
              <w:rPr>
                <w:rFonts w:ascii="Calibri" w:hAnsi="Calibri"/>
                <w:sz w:val="24"/>
                <w:szCs w:val="24"/>
              </w:rPr>
              <w:br/>
            </w:r>
            <w:r>
              <w:rPr>
                <w:rFonts w:ascii="Calibri" w:hAnsi="Calibri"/>
                <w:sz w:val="24"/>
                <w:szCs w:val="24"/>
              </w:rPr>
              <w:t>Ch 1 Apply It</w:t>
            </w:r>
            <w:r w:rsidR="00B62B34" w:rsidRPr="00B80AE7">
              <w:rPr>
                <w:rFonts w:ascii="Calibri" w:hAnsi="Calibri"/>
                <w:sz w:val="24"/>
                <w:szCs w:val="24"/>
              </w:rPr>
              <w:t xml:space="preserve"> due on Sunday</w:t>
            </w:r>
          </w:p>
        </w:tc>
      </w:tr>
      <w:tr w:rsidR="00757678" w:rsidRPr="00BE1AE8" w14:paraId="2BC8E5FD" w14:textId="77777777" w:rsidTr="001B362E">
        <w:trPr>
          <w:trHeight w:val="692"/>
        </w:trPr>
        <w:tc>
          <w:tcPr>
            <w:tcW w:w="607" w:type="dxa"/>
          </w:tcPr>
          <w:p w14:paraId="18332E93" w14:textId="77777777" w:rsidR="00757678" w:rsidRPr="00BE1AE8" w:rsidRDefault="00757678" w:rsidP="00757678">
            <w:pPr>
              <w:spacing w:line="30" w:lineRule="atLeast"/>
              <w:jc w:val="center"/>
              <w:rPr>
                <w:rFonts w:ascii="Calibri" w:hAnsi="Calibri"/>
                <w:sz w:val="24"/>
                <w:szCs w:val="24"/>
              </w:rPr>
            </w:pPr>
            <w:r w:rsidRPr="00BE1AE8">
              <w:rPr>
                <w:rFonts w:ascii="Calibri" w:hAnsi="Calibri"/>
                <w:sz w:val="24"/>
                <w:szCs w:val="24"/>
              </w:rPr>
              <w:t>2</w:t>
            </w:r>
          </w:p>
        </w:tc>
        <w:tc>
          <w:tcPr>
            <w:tcW w:w="720" w:type="dxa"/>
          </w:tcPr>
          <w:p w14:paraId="7E8E694F" w14:textId="77777777" w:rsidR="00757678" w:rsidRPr="00BE1AE8" w:rsidRDefault="00757678" w:rsidP="00757678">
            <w:pPr>
              <w:spacing w:line="30" w:lineRule="atLeast"/>
              <w:jc w:val="center"/>
              <w:rPr>
                <w:rFonts w:ascii="Calibri" w:hAnsi="Calibri"/>
                <w:sz w:val="24"/>
                <w:szCs w:val="24"/>
              </w:rPr>
            </w:pPr>
          </w:p>
        </w:tc>
        <w:tc>
          <w:tcPr>
            <w:tcW w:w="1080" w:type="dxa"/>
          </w:tcPr>
          <w:p w14:paraId="386AE679" w14:textId="3286879A" w:rsidR="00757678" w:rsidRDefault="00757678" w:rsidP="00757678">
            <w:pPr>
              <w:spacing w:line="30" w:lineRule="atLeast"/>
              <w:rPr>
                <w:rFonts w:ascii="Calibri" w:hAnsi="Calibri"/>
                <w:sz w:val="24"/>
                <w:szCs w:val="24"/>
              </w:rPr>
            </w:pPr>
            <w:r w:rsidRPr="00BE1AE8">
              <w:rPr>
                <w:rFonts w:ascii="Calibri" w:hAnsi="Calibri"/>
                <w:sz w:val="24"/>
                <w:szCs w:val="24"/>
              </w:rPr>
              <w:t xml:space="preserve">Tue. </w:t>
            </w:r>
            <w:r w:rsidR="003A5D71">
              <w:rPr>
                <w:rFonts w:ascii="Calibri" w:hAnsi="Calibri"/>
                <w:sz w:val="24"/>
                <w:szCs w:val="24"/>
              </w:rPr>
              <w:t>2</w:t>
            </w:r>
            <w:r w:rsidR="003D0ED0">
              <w:rPr>
                <w:rFonts w:ascii="Calibri" w:hAnsi="Calibri"/>
                <w:sz w:val="24"/>
                <w:szCs w:val="24"/>
              </w:rPr>
              <w:t>6</w:t>
            </w:r>
          </w:p>
          <w:p w14:paraId="781883A6" w14:textId="77777777" w:rsidR="00757678" w:rsidRPr="00BE1AE8" w:rsidRDefault="00757678" w:rsidP="00757678">
            <w:pPr>
              <w:spacing w:line="30" w:lineRule="atLeast"/>
              <w:rPr>
                <w:rFonts w:ascii="Calibri" w:hAnsi="Calibri"/>
                <w:sz w:val="24"/>
                <w:szCs w:val="24"/>
              </w:rPr>
            </w:pPr>
          </w:p>
        </w:tc>
        <w:tc>
          <w:tcPr>
            <w:tcW w:w="3600" w:type="dxa"/>
          </w:tcPr>
          <w:p w14:paraId="601C5520" w14:textId="1E80088B" w:rsidR="00C71D47" w:rsidRDefault="00C71D47" w:rsidP="00757678">
            <w:pPr>
              <w:spacing w:line="30" w:lineRule="atLeast"/>
              <w:rPr>
                <w:rFonts w:ascii="Calibri" w:hAnsi="Calibri"/>
                <w:sz w:val="24"/>
                <w:szCs w:val="24"/>
              </w:rPr>
            </w:pPr>
            <w:r>
              <w:rPr>
                <w:rFonts w:ascii="Calibri" w:hAnsi="Calibri"/>
                <w:sz w:val="24"/>
                <w:szCs w:val="24"/>
              </w:rPr>
              <w:t>Guest Speaker: Pi Sigma Epsilon</w:t>
            </w:r>
          </w:p>
          <w:p w14:paraId="377A6F03" w14:textId="53E700F3" w:rsidR="004A6837" w:rsidRPr="0062133C" w:rsidRDefault="00CF43CF" w:rsidP="00757678">
            <w:pPr>
              <w:spacing w:line="30" w:lineRule="atLeast"/>
              <w:rPr>
                <w:rFonts w:ascii="Calibri" w:hAnsi="Calibri"/>
                <w:sz w:val="24"/>
                <w:szCs w:val="24"/>
              </w:rPr>
            </w:pPr>
            <w:r>
              <w:rPr>
                <w:rFonts w:ascii="Calibri" w:hAnsi="Calibri"/>
                <w:sz w:val="24"/>
                <w:szCs w:val="24"/>
              </w:rPr>
              <w:t>Ch 2: Ethics and Social Responsibility in Business</w:t>
            </w:r>
          </w:p>
        </w:tc>
        <w:tc>
          <w:tcPr>
            <w:tcW w:w="3240" w:type="dxa"/>
          </w:tcPr>
          <w:p w14:paraId="3629C0F9" w14:textId="77777777" w:rsidR="00757678" w:rsidRDefault="00CF43CF" w:rsidP="00757678">
            <w:pPr>
              <w:spacing w:line="30" w:lineRule="atLeast"/>
              <w:jc w:val="center"/>
              <w:rPr>
                <w:rFonts w:ascii="Calibri" w:hAnsi="Calibri"/>
                <w:sz w:val="24"/>
                <w:szCs w:val="24"/>
              </w:rPr>
            </w:pPr>
            <w:r>
              <w:rPr>
                <w:rFonts w:ascii="Calibri" w:hAnsi="Calibri"/>
                <w:sz w:val="24"/>
                <w:szCs w:val="24"/>
              </w:rPr>
              <w:t>Ch 2 Learn It due by class</w:t>
            </w:r>
          </w:p>
          <w:p w14:paraId="6F019BF5" w14:textId="5584FCEE" w:rsidR="00CF43CF" w:rsidRPr="00B80AE7" w:rsidRDefault="00CF43CF" w:rsidP="00757678">
            <w:pPr>
              <w:spacing w:line="30" w:lineRule="atLeast"/>
              <w:jc w:val="center"/>
              <w:rPr>
                <w:rFonts w:ascii="Calibri" w:hAnsi="Calibri"/>
                <w:sz w:val="24"/>
                <w:szCs w:val="24"/>
              </w:rPr>
            </w:pPr>
            <w:r>
              <w:rPr>
                <w:rFonts w:ascii="Calibri" w:hAnsi="Calibri"/>
                <w:sz w:val="24"/>
                <w:szCs w:val="24"/>
              </w:rPr>
              <w:t>Ch 2 Apply It due on Sunday</w:t>
            </w:r>
          </w:p>
        </w:tc>
      </w:tr>
      <w:tr w:rsidR="000D6AED" w:rsidRPr="00BE1AE8" w14:paraId="07B328BA" w14:textId="77777777" w:rsidTr="001B362E">
        <w:trPr>
          <w:trHeight w:val="620"/>
        </w:trPr>
        <w:tc>
          <w:tcPr>
            <w:tcW w:w="607" w:type="dxa"/>
          </w:tcPr>
          <w:p w14:paraId="552BE89C" w14:textId="77777777" w:rsidR="000D6AED" w:rsidRPr="00BE1AE8" w:rsidRDefault="000D6AED" w:rsidP="000B5B19">
            <w:pPr>
              <w:spacing w:line="30" w:lineRule="atLeast"/>
              <w:jc w:val="center"/>
              <w:rPr>
                <w:rFonts w:ascii="Calibri" w:hAnsi="Calibri"/>
                <w:sz w:val="24"/>
                <w:szCs w:val="24"/>
              </w:rPr>
            </w:pPr>
          </w:p>
        </w:tc>
        <w:tc>
          <w:tcPr>
            <w:tcW w:w="720" w:type="dxa"/>
          </w:tcPr>
          <w:p w14:paraId="10879060" w14:textId="77777777" w:rsidR="000D6AED" w:rsidRPr="00BE1AE8" w:rsidRDefault="000D6AED" w:rsidP="000B5B19">
            <w:pPr>
              <w:spacing w:line="30" w:lineRule="atLeast"/>
              <w:jc w:val="center"/>
              <w:rPr>
                <w:rFonts w:ascii="Calibri" w:hAnsi="Calibri"/>
                <w:sz w:val="24"/>
                <w:szCs w:val="24"/>
              </w:rPr>
            </w:pPr>
          </w:p>
        </w:tc>
        <w:tc>
          <w:tcPr>
            <w:tcW w:w="1080" w:type="dxa"/>
          </w:tcPr>
          <w:p w14:paraId="3BBA7556" w14:textId="405366DE" w:rsidR="000D6AED" w:rsidRDefault="000D6AED" w:rsidP="00CB094A">
            <w:pPr>
              <w:spacing w:line="30" w:lineRule="atLeast"/>
              <w:rPr>
                <w:rFonts w:ascii="Calibri" w:hAnsi="Calibri"/>
                <w:sz w:val="24"/>
                <w:szCs w:val="24"/>
              </w:rPr>
            </w:pPr>
            <w:r w:rsidRPr="00BE1AE8">
              <w:rPr>
                <w:rFonts w:ascii="Calibri" w:hAnsi="Calibri"/>
                <w:sz w:val="24"/>
                <w:szCs w:val="24"/>
              </w:rPr>
              <w:t xml:space="preserve">Thu. </w:t>
            </w:r>
            <w:r w:rsidR="00BD0091">
              <w:rPr>
                <w:rFonts w:ascii="Calibri" w:hAnsi="Calibri"/>
                <w:sz w:val="24"/>
                <w:szCs w:val="24"/>
              </w:rPr>
              <w:t>2</w:t>
            </w:r>
            <w:r w:rsidR="00C827E0">
              <w:rPr>
                <w:rFonts w:ascii="Calibri" w:hAnsi="Calibri"/>
                <w:sz w:val="24"/>
                <w:szCs w:val="24"/>
              </w:rPr>
              <w:t>8</w:t>
            </w:r>
          </w:p>
          <w:p w14:paraId="7B344280" w14:textId="77777777" w:rsidR="009A415B" w:rsidRPr="00BE1AE8" w:rsidRDefault="009A415B" w:rsidP="00CB094A">
            <w:pPr>
              <w:spacing w:line="30" w:lineRule="atLeast"/>
              <w:rPr>
                <w:rFonts w:ascii="Calibri" w:hAnsi="Calibri"/>
                <w:sz w:val="24"/>
                <w:szCs w:val="24"/>
              </w:rPr>
            </w:pPr>
          </w:p>
        </w:tc>
        <w:tc>
          <w:tcPr>
            <w:tcW w:w="3600" w:type="dxa"/>
          </w:tcPr>
          <w:p w14:paraId="64596A22" w14:textId="62D4B4C2" w:rsidR="00915294" w:rsidRDefault="00915294" w:rsidP="000B5B19">
            <w:pPr>
              <w:spacing w:line="26" w:lineRule="atLeast"/>
              <w:rPr>
                <w:rFonts w:ascii="Calibri" w:hAnsi="Calibri"/>
                <w:sz w:val="24"/>
                <w:szCs w:val="24"/>
              </w:rPr>
            </w:pPr>
            <w:r>
              <w:rPr>
                <w:rFonts w:ascii="Calibri" w:hAnsi="Calibri"/>
                <w:sz w:val="24"/>
                <w:szCs w:val="24"/>
              </w:rPr>
              <w:t xml:space="preserve">Guest Speaker: </w:t>
            </w:r>
            <w:r w:rsidR="00D26F94">
              <w:rPr>
                <w:rFonts w:ascii="Calibri" w:hAnsi="Calibri"/>
                <w:sz w:val="24"/>
                <w:szCs w:val="24"/>
              </w:rPr>
              <w:t>Delta Sigma Pi</w:t>
            </w:r>
          </w:p>
          <w:p w14:paraId="489433FC" w14:textId="38B72028" w:rsidR="003F68F4" w:rsidRPr="00BE1AE8" w:rsidRDefault="003F68F4" w:rsidP="000B5B19">
            <w:pPr>
              <w:spacing w:line="26" w:lineRule="atLeast"/>
              <w:rPr>
                <w:rFonts w:ascii="Calibri" w:hAnsi="Calibri"/>
                <w:sz w:val="24"/>
                <w:szCs w:val="24"/>
              </w:rPr>
            </w:pPr>
            <w:r w:rsidRPr="00BE1AE8">
              <w:rPr>
                <w:rFonts w:ascii="Calibri" w:hAnsi="Calibri"/>
                <w:sz w:val="24"/>
                <w:szCs w:val="24"/>
              </w:rPr>
              <w:t xml:space="preserve">Ch </w:t>
            </w:r>
            <w:r w:rsidR="00CF43CF">
              <w:rPr>
                <w:rFonts w:ascii="Calibri" w:hAnsi="Calibri"/>
                <w:sz w:val="24"/>
                <w:szCs w:val="24"/>
              </w:rPr>
              <w:t>3</w:t>
            </w:r>
            <w:r w:rsidRPr="00BE1AE8">
              <w:rPr>
                <w:rFonts w:ascii="Calibri" w:hAnsi="Calibri"/>
                <w:sz w:val="24"/>
                <w:szCs w:val="24"/>
              </w:rPr>
              <w:t xml:space="preserve">: </w:t>
            </w:r>
            <w:r w:rsidR="00CF43CF">
              <w:rPr>
                <w:rFonts w:ascii="Calibri" w:hAnsi="Calibri"/>
                <w:sz w:val="24"/>
                <w:szCs w:val="24"/>
              </w:rPr>
              <w:t>Global Business</w:t>
            </w:r>
          </w:p>
        </w:tc>
        <w:tc>
          <w:tcPr>
            <w:tcW w:w="3240" w:type="dxa"/>
          </w:tcPr>
          <w:p w14:paraId="2D240D40" w14:textId="688BE1E3" w:rsidR="00CF43CF" w:rsidRDefault="00CF43CF" w:rsidP="00CF43CF">
            <w:pPr>
              <w:spacing w:line="30" w:lineRule="atLeast"/>
              <w:jc w:val="center"/>
              <w:rPr>
                <w:rFonts w:ascii="Calibri" w:hAnsi="Calibri"/>
                <w:sz w:val="24"/>
                <w:szCs w:val="24"/>
              </w:rPr>
            </w:pPr>
            <w:r>
              <w:rPr>
                <w:rFonts w:ascii="Calibri" w:hAnsi="Calibri"/>
                <w:sz w:val="24"/>
                <w:szCs w:val="24"/>
              </w:rPr>
              <w:t>Ch 3 Learn It due by class</w:t>
            </w:r>
          </w:p>
          <w:p w14:paraId="04749635" w14:textId="2CC9D111" w:rsidR="00531E22" w:rsidRPr="00B80AE7" w:rsidRDefault="00CF43CF" w:rsidP="00CF43CF">
            <w:pPr>
              <w:spacing w:line="26" w:lineRule="atLeast"/>
              <w:jc w:val="center"/>
              <w:rPr>
                <w:rFonts w:ascii="Calibri" w:hAnsi="Calibri"/>
                <w:sz w:val="24"/>
                <w:szCs w:val="24"/>
              </w:rPr>
            </w:pPr>
            <w:r>
              <w:rPr>
                <w:rFonts w:ascii="Calibri" w:hAnsi="Calibri"/>
                <w:sz w:val="24"/>
                <w:szCs w:val="24"/>
              </w:rPr>
              <w:t>Ch 3 Apply It due on Sunday</w:t>
            </w:r>
          </w:p>
        </w:tc>
      </w:tr>
      <w:tr w:rsidR="00757678" w:rsidRPr="00BE1AE8" w14:paraId="0F609CF7" w14:textId="77777777" w:rsidTr="001B362E">
        <w:trPr>
          <w:trHeight w:val="701"/>
        </w:trPr>
        <w:tc>
          <w:tcPr>
            <w:tcW w:w="607" w:type="dxa"/>
          </w:tcPr>
          <w:p w14:paraId="7F2E2741" w14:textId="77777777" w:rsidR="00757678" w:rsidRPr="00BE1AE8" w:rsidRDefault="00757678" w:rsidP="00757678">
            <w:pPr>
              <w:spacing w:line="30" w:lineRule="atLeast"/>
              <w:jc w:val="center"/>
              <w:rPr>
                <w:rFonts w:ascii="Calibri" w:hAnsi="Calibri"/>
                <w:sz w:val="24"/>
                <w:szCs w:val="24"/>
              </w:rPr>
            </w:pPr>
            <w:r>
              <w:rPr>
                <w:rFonts w:ascii="Calibri" w:hAnsi="Calibri"/>
                <w:sz w:val="24"/>
                <w:szCs w:val="24"/>
              </w:rPr>
              <w:t>3</w:t>
            </w:r>
          </w:p>
        </w:tc>
        <w:tc>
          <w:tcPr>
            <w:tcW w:w="720" w:type="dxa"/>
          </w:tcPr>
          <w:p w14:paraId="28A4F7F4" w14:textId="5A05F904" w:rsidR="00757678" w:rsidRPr="00C827E0" w:rsidRDefault="00C827E0" w:rsidP="00757678">
            <w:pPr>
              <w:spacing w:line="30" w:lineRule="atLeast"/>
              <w:jc w:val="center"/>
              <w:rPr>
                <w:rFonts w:ascii="Calibri" w:hAnsi="Calibri"/>
                <w:b/>
                <w:bCs/>
                <w:sz w:val="24"/>
                <w:szCs w:val="24"/>
              </w:rPr>
            </w:pPr>
            <w:r>
              <w:rPr>
                <w:rFonts w:ascii="Calibri" w:hAnsi="Calibri"/>
                <w:b/>
                <w:bCs/>
                <w:sz w:val="24"/>
                <w:szCs w:val="24"/>
              </w:rPr>
              <w:t>Sep</w:t>
            </w:r>
          </w:p>
        </w:tc>
        <w:tc>
          <w:tcPr>
            <w:tcW w:w="1080" w:type="dxa"/>
          </w:tcPr>
          <w:p w14:paraId="5BC9118C" w14:textId="57E6B899" w:rsidR="00757678" w:rsidRPr="00BE1AE8" w:rsidRDefault="00757678" w:rsidP="00757678">
            <w:pPr>
              <w:spacing w:line="30" w:lineRule="atLeast"/>
              <w:rPr>
                <w:rFonts w:ascii="Calibri" w:hAnsi="Calibri"/>
                <w:sz w:val="24"/>
                <w:szCs w:val="24"/>
              </w:rPr>
            </w:pPr>
            <w:r w:rsidRPr="00BE1AE8">
              <w:rPr>
                <w:rFonts w:ascii="Calibri" w:hAnsi="Calibri"/>
                <w:sz w:val="24"/>
                <w:szCs w:val="24"/>
              </w:rPr>
              <w:t xml:space="preserve">Tue. </w:t>
            </w:r>
            <w:r w:rsidR="00C827E0">
              <w:rPr>
                <w:rFonts w:ascii="Calibri" w:hAnsi="Calibri"/>
                <w:sz w:val="24"/>
                <w:szCs w:val="24"/>
              </w:rPr>
              <w:t>2</w:t>
            </w:r>
          </w:p>
        </w:tc>
        <w:tc>
          <w:tcPr>
            <w:tcW w:w="3600" w:type="dxa"/>
          </w:tcPr>
          <w:p w14:paraId="455F5C99" w14:textId="671740E1" w:rsidR="001E2016" w:rsidRDefault="001E2016" w:rsidP="00757678">
            <w:pPr>
              <w:spacing w:line="26" w:lineRule="atLeast"/>
              <w:rPr>
                <w:rFonts w:ascii="Calibri" w:hAnsi="Calibri"/>
                <w:sz w:val="24"/>
                <w:szCs w:val="24"/>
              </w:rPr>
            </w:pPr>
            <w:r>
              <w:rPr>
                <w:rFonts w:ascii="Calibri" w:hAnsi="Calibri"/>
                <w:sz w:val="24"/>
                <w:szCs w:val="24"/>
              </w:rPr>
              <w:t>Guest Speaker: Business Bird Ready</w:t>
            </w:r>
          </w:p>
          <w:p w14:paraId="3009C288" w14:textId="1C2EAAE9" w:rsidR="00407CDC" w:rsidRPr="00253E6A" w:rsidRDefault="00757678" w:rsidP="00757678">
            <w:pPr>
              <w:spacing w:line="26" w:lineRule="atLeast"/>
              <w:rPr>
                <w:rFonts w:ascii="Calibri" w:hAnsi="Calibri"/>
                <w:sz w:val="24"/>
                <w:szCs w:val="24"/>
              </w:rPr>
            </w:pPr>
            <w:r w:rsidRPr="000A5FE3">
              <w:rPr>
                <w:rFonts w:ascii="Calibri" w:hAnsi="Calibri"/>
                <w:sz w:val="24"/>
                <w:szCs w:val="24"/>
              </w:rPr>
              <w:t xml:space="preserve">Ch </w:t>
            </w:r>
            <w:r w:rsidR="00050B1A">
              <w:rPr>
                <w:rFonts w:ascii="Calibri" w:hAnsi="Calibri"/>
                <w:sz w:val="24"/>
                <w:szCs w:val="24"/>
              </w:rPr>
              <w:t>4</w:t>
            </w:r>
            <w:r w:rsidRPr="000A5FE3">
              <w:rPr>
                <w:rFonts w:ascii="Calibri" w:hAnsi="Calibri"/>
                <w:sz w:val="24"/>
                <w:szCs w:val="24"/>
              </w:rPr>
              <w:t xml:space="preserve">: </w:t>
            </w:r>
            <w:r w:rsidR="00050B1A">
              <w:rPr>
                <w:rFonts w:ascii="Calibri" w:hAnsi="Calibri"/>
                <w:sz w:val="24"/>
                <w:szCs w:val="24"/>
              </w:rPr>
              <w:t>Choosing a Form of Business Ownership</w:t>
            </w:r>
          </w:p>
        </w:tc>
        <w:tc>
          <w:tcPr>
            <w:tcW w:w="3240" w:type="dxa"/>
          </w:tcPr>
          <w:p w14:paraId="3F060F30" w14:textId="201CCE4B" w:rsidR="00050B1A" w:rsidRDefault="00050B1A" w:rsidP="00050B1A">
            <w:pPr>
              <w:spacing w:line="30" w:lineRule="atLeast"/>
              <w:jc w:val="center"/>
              <w:rPr>
                <w:rFonts w:ascii="Calibri" w:hAnsi="Calibri"/>
                <w:sz w:val="24"/>
                <w:szCs w:val="24"/>
              </w:rPr>
            </w:pPr>
            <w:r>
              <w:rPr>
                <w:rFonts w:ascii="Calibri" w:hAnsi="Calibri"/>
                <w:sz w:val="24"/>
                <w:szCs w:val="24"/>
              </w:rPr>
              <w:t>Ch 4 Learn It due by class</w:t>
            </w:r>
          </w:p>
          <w:p w14:paraId="0178B912" w14:textId="30BAD003" w:rsidR="00757678" w:rsidRPr="005F7E55" w:rsidRDefault="00050B1A" w:rsidP="00050B1A">
            <w:pPr>
              <w:spacing w:line="26" w:lineRule="atLeast"/>
              <w:jc w:val="center"/>
              <w:rPr>
                <w:rFonts w:ascii="Calibri" w:hAnsi="Calibri"/>
                <w:sz w:val="24"/>
                <w:szCs w:val="24"/>
              </w:rPr>
            </w:pPr>
            <w:r>
              <w:rPr>
                <w:rFonts w:ascii="Calibri" w:hAnsi="Calibri"/>
                <w:sz w:val="24"/>
                <w:szCs w:val="24"/>
              </w:rPr>
              <w:t>Ch 4 Apply It due on Sunday</w:t>
            </w:r>
          </w:p>
        </w:tc>
      </w:tr>
      <w:tr w:rsidR="00757678" w:rsidRPr="00BE1AE8" w14:paraId="17A97C04" w14:textId="77777777" w:rsidTr="001B362E">
        <w:trPr>
          <w:trHeight w:val="467"/>
        </w:trPr>
        <w:tc>
          <w:tcPr>
            <w:tcW w:w="607" w:type="dxa"/>
          </w:tcPr>
          <w:p w14:paraId="52BF03D2" w14:textId="77777777" w:rsidR="00757678" w:rsidRPr="000A5FE3" w:rsidRDefault="00757678" w:rsidP="00757678">
            <w:pPr>
              <w:spacing w:line="30" w:lineRule="atLeast"/>
              <w:jc w:val="center"/>
              <w:rPr>
                <w:rFonts w:ascii="Calibri" w:hAnsi="Calibri"/>
                <w:sz w:val="24"/>
                <w:szCs w:val="24"/>
              </w:rPr>
            </w:pPr>
          </w:p>
        </w:tc>
        <w:tc>
          <w:tcPr>
            <w:tcW w:w="720" w:type="dxa"/>
          </w:tcPr>
          <w:p w14:paraId="050263F6" w14:textId="7F28286C" w:rsidR="00757678" w:rsidRPr="0027318A" w:rsidRDefault="00757678" w:rsidP="00757678">
            <w:pPr>
              <w:spacing w:line="30" w:lineRule="atLeast"/>
              <w:jc w:val="center"/>
              <w:rPr>
                <w:rFonts w:ascii="Calibri" w:hAnsi="Calibri"/>
                <w:b/>
                <w:bCs/>
                <w:sz w:val="24"/>
                <w:szCs w:val="24"/>
              </w:rPr>
            </w:pPr>
          </w:p>
        </w:tc>
        <w:tc>
          <w:tcPr>
            <w:tcW w:w="1080" w:type="dxa"/>
          </w:tcPr>
          <w:p w14:paraId="47C19195" w14:textId="33A1D8C3" w:rsidR="00757678" w:rsidRPr="000A5FE3" w:rsidRDefault="00757678" w:rsidP="00757678">
            <w:pPr>
              <w:spacing w:line="30" w:lineRule="atLeast"/>
              <w:rPr>
                <w:rFonts w:ascii="Calibri" w:hAnsi="Calibri"/>
                <w:sz w:val="24"/>
                <w:szCs w:val="24"/>
              </w:rPr>
            </w:pPr>
            <w:r w:rsidRPr="000A5FE3">
              <w:rPr>
                <w:rFonts w:ascii="Calibri" w:hAnsi="Calibri"/>
                <w:sz w:val="24"/>
                <w:szCs w:val="24"/>
              </w:rPr>
              <w:t xml:space="preserve">Thu. </w:t>
            </w:r>
            <w:r w:rsidR="00C827E0">
              <w:rPr>
                <w:rFonts w:ascii="Calibri" w:hAnsi="Calibri"/>
                <w:sz w:val="24"/>
                <w:szCs w:val="24"/>
              </w:rPr>
              <w:t>4</w:t>
            </w:r>
          </w:p>
        </w:tc>
        <w:tc>
          <w:tcPr>
            <w:tcW w:w="3600" w:type="dxa"/>
          </w:tcPr>
          <w:p w14:paraId="6AFFB85A" w14:textId="3736A060" w:rsidR="00557A94" w:rsidRDefault="00557A94" w:rsidP="00757678">
            <w:pPr>
              <w:spacing w:line="26" w:lineRule="atLeast"/>
              <w:rPr>
                <w:rFonts w:ascii="Calibri" w:hAnsi="Calibri"/>
                <w:sz w:val="24"/>
                <w:szCs w:val="24"/>
              </w:rPr>
            </w:pPr>
            <w:r>
              <w:rPr>
                <w:rFonts w:ascii="Calibri" w:hAnsi="Calibri"/>
                <w:sz w:val="24"/>
                <w:szCs w:val="24"/>
              </w:rPr>
              <w:t>Guest Speaker: BIS Club</w:t>
            </w:r>
          </w:p>
          <w:p w14:paraId="3B9609D3" w14:textId="413D62AF" w:rsidR="00757678" w:rsidRDefault="009E0574" w:rsidP="00757678">
            <w:pPr>
              <w:spacing w:line="26" w:lineRule="atLeast"/>
              <w:rPr>
                <w:rFonts w:ascii="Calibri" w:hAnsi="Calibri"/>
                <w:sz w:val="24"/>
                <w:szCs w:val="24"/>
              </w:rPr>
            </w:pPr>
            <w:r>
              <w:rPr>
                <w:rFonts w:ascii="Calibri" w:hAnsi="Calibri"/>
                <w:sz w:val="24"/>
                <w:szCs w:val="24"/>
              </w:rPr>
              <w:t>Ch 5: Small Business, Entrepreneurship, and Franchises</w:t>
            </w:r>
          </w:p>
          <w:p w14:paraId="1FFC7342" w14:textId="0603C3CA" w:rsidR="001A0664" w:rsidRPr="000A5FE3" w:rsidRDefault="001A0664" w:rsidP="00757678">
            <w:pPr>
              <w:spacing w:line="26" w:lineRule="atLeast"/>
              <w:rPr>
                <w:rFonts w:ascii="Calibri" w:hAnsi="Calibri"/>
                <w:sz w:val="24"/>
                <w:szCs w:val="24"/>
              </w:rPr>
            </w:pPr>
            <w:r>
              <w:rPr>
                <w:rFonts w:ascii="Calibri" w:hAnsi="Calibri"/>
                <w:sz w:val="24"/>
                <w:szCs w:val="24"/>
              </w:rPr>
              <w:t>Group Project Teams Assigned</w:t>
            </w:r>
          </w:p>
        </w:tc>
        <w:tc>
          <w:tcPr>
            <w:tcW w:w="3240" w:type="dxa"/>
          </w:tcPr>
          <w:p w14:paraId="1965A822" w14:textId="50B4E491" w:rsidR="009E0574" w:rsidRDefault="009E0574" w:rsidP="009E0574">
            <w:pPr>
              <w:spacing w:line="30" w:lineRule="atLeast"/>
              <w:jc w:val="center"/>
              <w:rPr>
                <w:rFonts w:ascii="Calibri" w:hAnsi="Calibri"/>
                <w:sz w:val="24"/>
                <w:szCs w:val="24"/>
              </w:rPr>
            </w:pPr>
            <w:r>
              <w:rPr>
                <w:rFonts w:ascii="Calibri" w:hAnsi="Calibri"/>
                <w:sz w:val="24"/>
                <w:szCs w:val="24"/>
              </w:rPr>
              <w:t>Ch 5 Learn It due by class</w:t>
            </w:r>
          </w:p>
          <w:p w14:paraId="32DE5D2E" w14:textId="20707134" w:rsidR="00757678" w:rsidRPr="000A5FE3" w:rsidRDefault="009E0574" w:rsidP="009E0574">
            <w:pPr>
              <w:spacing w:line="26" w:lineRule="atLeast"/>
              <w:jc w:val="center"/>
              <w:rPr>
                <w:rFonts w:ascii="Calibri" w:hAnsi="Calibri"/>
                <w:sz w:val="24"/>
                <w:szCs w:val="24"/>
              </w:rPr>
            </w:pPr>
            <w:r>
              <w:rPr>
                <w:rFonts w:ascii="Calibri" w:hAnsi="Calibri"/>
                <w:sz w:val="24"/>
                <w:szCs w:val="24"/>
              </w:rPr>
              <w:t>Ch 5 Apply It due on Sunday</w:t>
            </w:r>
          </w:p>
        </w:tc>
      </w:tr>
      <w:tr w:rsidR="00757678" w:rsidRPr="00BE1AE8" w14:paraId="4FBEC8D0" w14:textId="77777777" w:rsidTr="001B362E">
        <w:trPr>
          <w:trHeight w:val="710"/>
        </w:trPr>
        <w:tc>
          <w:tcPr>
            <w:tcW w:w="607" w:type="dxa"/>
          </w:tcPr>
          <w:p w14:paraId="5C0751CF" w14:textId="77777777" w:rsidR="00757678" w:rsidRPr="00BE1AE8" w:rsidRDefault="00757678" w:rsidP="00757678">
            <w:pPr>
              <w:spacing w:line="30" w:lineRule="atLeast"/>
              <w:jc w:val="center"/>
              <w:rPr>
                <w:rFonts w:ascii="Calibri" w:hAnsi="Calibri"/>
                <w:sz w:val="24"/>
                <w:szCs w:val="24"/>
                <w:highlight w:val="lightGray"/>
              </w:rPr>
            </w:pPr>
            <w:r w:rsidRPr="00BE1AE8">
              <w:rPr>
                <w:rFonts w:ascii="Calibri" w:hAnsi="Calibri"/>
                <w:sz w:val="24"/>
                <w:szCs w:val="24"/>
              </w:rPr>
              <w:t>4</w:t>
            </w:r>
          </w:p>
        </w:tc>
        <w:tc>
          <w:tcPr>
            <w:tcW w:w="720" w:type="dxa"/>
          </w:tcPr>
          <w:p w14:paraId="1FDA606C" w14:textId="630589B4" w:rsidR="00757678" w:rsidRPr="00C9189E" w:rsidRDefault="00757678" w:rsidP="00757678">
            <w:pPr>
              <w:spacing w:line="30" w:lineRule="atLeast"/>
              <w:jc w:val="center"/>
              <w:rPr>
                <w:rFonts w:ascii="Calibri" w:hAnsi="Calibri"/>
                <w:b/>
                <w:bCs/>
                <w:sz w:val="24"/>
                <w:szCs w:val="24"/>
              </w:rPr>
            </w:pPr>
          </w:p>
        </w:tc>
        <w:tc>
          <w:tcPr>
            <w:tcW w:w="1080" w:type="dxa"/>
          </w:tcPr>
          <w:p w14:paraId="17B1CA21" w14:textId="70CF84E9" w:rsidR="00757678" w:rsidRPr="00BE1AE8" w:rsidRDefault="00757678" w:rsidP="00757678">
            <w:pPr>
              <w:spacing w:line="30" w:lineRule="atLeast"/>
              <w:rPr>
                <w:rFonts w:ascii="Calibri" w:hAnsi="Calibri"/>
                <w:sz w:val="24"/>
                <w:szCs w:val="24"/>
                <w:highlight w:val="lightGray"/>
              </w:rPr>
            </w:pPr>
            <w:r w:rsidRPr="00BE1AE8">
              <w:rPr>
                <w:rFonts w:ascii="Calibri" w:hAnsi="Calibri"/>
                <w:sz w:val="24"/>
                <w:szCs w:val="24"/>
              </w:rPr>
              <w:t xml:space="preserve">Tue. </w:t>
            </w:r>
            <w:r w:rsidR="00C827E0">
              <w:rPr>
                <w:rFonts w:ascii="Calibri" w:hAnsi="Calibri"/>
                <w:sz w:val="24"/>
                <w:szCs w:val="24"/>
              </w:rPr>
              <w:t>9</w:t>
            </w:r>
          </w:p>
        </w:tc>
        <w:tc>
          <w:tcPr>
            <w:tcW w:w="3600" w:type="dxa"/>
          </w:tcPr>
          <w:p w14:paraId="262BBEF3" w14:textId="5243243D" w:rsidR="005454E2" w:rsidRPr="00253E6A" w:rsidRDefault="00815313" w:rsidP="00757678">
            <w:pPr>
              <w:spacing w:line="26" w:lineRule="atLeast"/>
              <w:rPr>
                <w:rFonts w:ascii="Calibri" w:hAnsi="Calibri"/>
                <w:sz w:val="24"/>
                <w:szCs w:val="24"/>
              </w:rPr>
            </w:pPr>
            <w:r>
              <w:rPr>
                <w:rFonts w:ascii="Calibri" w:hAnsi="Calibri"/>
                <w:sz w:val="24"/>
                <w:szCs w:val="24"/>
              </w:rPr>
              <w:t>Review Chapters 1-5</w:t>
            </w:r>
          </w:p>
        </w:tc>
        <w:tc>
          <w:tcPr>
            <w:tcW w:w="3240" w:type="dxa"/>
          </w:tcPr>
          <w:p w14:paraId="77493D3A" w14:textId="771CF18F" w:rsidR="00757678" w:rsidRPr="00A025E1" w:rsidRDefault="00220384" w:rsidP="00757678">
            <w:pPr>
              <w:spacing w:line="26" w:lineRule="atLeast"/>
              <w:jc w:val="center"/>
              <w:rPr>
                <w:rFonts w:ascii="Calibri" w:hAnsi="Calibri"/>
                <w:b/>
                <w:iCs/>
                <w:sz w:val="24"/>
                <w:szCs w:val="24"/>
              </w:rPr>
            </w:pPr>
            <w:r w:rsidRPr="00A025E1">
              <w:rPr>
                <w:rFonts w:ascii="Calibri" w:hAnsi="Calibri"/>
                <w:b/>
                <w:iCs/>
                <w:sz w:val="24"/>
                <w:szCs w:val="24"/>
              </w:rPr>
              <w:t>Business Bird Ready Assignment Due</w:t>
            </w:r>
            <w:r>
              <w:rPr>
                <w:rFonts w:ascii="Calibri" w:hAnsi="Calibri"/>
                <w:b/>
                <w:iCs/>
                <w:sz w:val="24"/>
                <w:szCs w:val="24"/>
              </w:rPr>
              <w:t xml:space="preserve"> Sunday</w:t>
            </w:r>
          </w:p>
        </w:tc>
      </w:tr>
      <w:tr w:rsidR="00757678" w:rsidRPr="00BE1AE8" w14:paraId="516BB74A" w14:textId="77777777" w:rsidTr="001B362E">
        <w:trPr>
          <w:trHeight w:val="440"/>
        </w:trPr>
        <w:tc>
          <w:tcPr>
            <w:tcW w:w="607" w:type="dxa"/>
            <w:shd w:val="clear" w:color="auto" w:fill="F2F2F2" w:themeFill="background1" w:themeFillShade="F2"/>
          </w:tcPr>
          <w:p w14:paraId="652ABF62" w14:textId="77777777" w:rsidR="00757678" w:rsidRPr="00BE1AE8" w:rsidRDefault="00757678" w:rsidP="00757678">
            <w:pPr>
              <w:spacing w:line="30" w:lineRule="atLeast"/>
              <w:jc w:val="center"/>
              <w:rPr>
                <w:rFonts w:ascii="Calibri" w:hAnsi="Calibri"/>
                <w:sz w:val="24"/>
                <w:szCs w:val="24"/>
              </w:rPr>
            </w:pPr>
          </w:p>
        </w:tc>
        <w:tc>
          <w:tcPr>
            <w:tcW w:w="720" w:type="dxa"/>
            <w:shd w:val="clear" w:color="auto" w:fill="F2F2F2" w:themeFill="background1" w:themeFillShade="F2"/>
          </w:tcPr>
          <w:p w14:paraId="33FCFB0D" w14:textId="77777777" w:rsidR="00757678" w:rsidRPr="00BE1AE8" w:rsidRDefault="00757678" w:rsidP="00757678">
            <w:pPr>
              <w:spacing w:line="30" w:lineRule="atLeast"/>
              <w:jc w:val="center"/>
              <w:rPr>
                <w:rFonts w:ascii="Calibri" w:hAnsi="Calibri"/>
                <w:sz w:val="24"/>
                <w:szCs w:val="24"/>
              </w:rPr>
            </w:pPr>
          </w:p>
        </w:tc>
        <w:tc>
          <w:tcPr>
            <w:tcW w:w="1080" w:type="dxa"/>
            <w:shd w:val="clear" w:color="auto" w:fill="F2F2F2" w:themeFill="background1" w:themeFillShade="F2"/>
          </w:tcPr>
          <w:p w14:paraId="0B380382" w14:textId="5E6A9A2D" w:rsidR="00757678" w:rsidRPr="0038080B" w:rsidRDefault="00757678" w:rsidP="00757678">
            <w:pPr>
              <w:spacing w:line="30" w:lineRule="atLeast"/>
              <w:rPr>
                <w:rFonts w:ascii="Calibri" w:hAnsi="Calibri"/>
                <w:b/>
                <w:bCs/>
                <w:sz w:val="24"/>
                <w:szCs w:val="24"/>
              </w:rPr>
            </w:pPr>
            <w:r w:rsidRPr="0038080B">
              <w:rPr>
                <w:rFonts w:ascii="Calibri" w:hAnsi="Calibri"/>
                <w:b/>
                <w:bCs/>
                <w:sz w:val="24"/>
                <w:szCs w:val="24"/>
              </w:rPr>
              <w:t xml:space="preserve">Thu. </w:t>
            </w:r>
            <w:r w:rsidR="00C827E0" w:rsidRPr="0038080B">
              <w:rPr>
                <w:rFonts w:ascii="Calibri" w:hAnsi="Calibri"/>
                <w:b/>
                <w:bCs/>
                <w:sz w:val="24"/>
                <w:szCs w:val="24"/>
              </w:rPr>
              <w:t>11</w:t>
            </w:r>
          </w:p>
        </w:tc>
        <w:tc>
          <w:tcPr>
            <w:tcW w:w="3600" w:type="dxa"/>
            <w:shd w:val="clear" w:color="auto" w:fill="F2F2F2" w:themeFill="background1" w:themeFillShade="F2"/>
          </w:tcPr>
          <w:p w14:paraId="231A3959" w14:textId="00311C5D" w:rsidR="00757678" w:rsidRPr="0038080B" w:rsidRDefault="00815313" w:rsidP="00757678">
            <w:pPr>
              <w:spacing w:line="26" w:lineRule="atLeast"/>
              <w:rPr>
                <w:rFonts w:ascii="Calibri" w:hAnsi="Calibri"/>
                <w:b/>
                <w:bCs/>
                <w:sz w:val="24"/>
                <w:szCs w:val="24"/>
              </w:rPr>
            </w:pPr>
            <w:r w:rsidRPr="0038080B">
              <w:rPr>
                <w:rFonts w:ascii="Calibri" w:hAnsi="Calibri"/>
                <w:b/>
                <w:bCs/>
                <w:sz w:val="24"/>
                <w:szCs w:val="24"/>
              </w:rPr>
              <w:t>Exam 1</w:t>
            </w:r>
          </w:p>
        </w:tc>
        <w:tc>
          <w:tcPr>
            <w:tcW w:w="3240" w:type="dxa"/>
            <w:shd w:val="clear" w:color="auto" w:fill="F2F2F2" w:themeFill="background1" w:themeFillShade="F2"/>
          </w:tcPr>
          <w:p w14:paraId="47DBAC3F" w14:textId="7719CB70" w:rsidR="00085334" w:rsidRPr="00113DD3" w:rsidRDefault="00085334" w:rsidP="00F92BC8">
            <w:pPr>
              <w:spacing w:line="26" w:lineRule="atLeast"/>
              <w:jc w:val="center"/>
              <w:rPr>
                <w:rFonts w:ascii="Calibri" w:hAnsi="Calibri"/>
                <w:sz w:val="24"/>
                <w:szCs w:val="24"/>
              </w:rPr>
            </w:pPr>
          </w:p>
        </w:tc>
      </w:tr>
      <w:tr w:rsidR="00757678" w:rsidRPr="00BE1AE8" w14:paraId="06595479" w14:textId="77777777" w:rsidTr="001B362E">
        <w:trPr>
          <w:trHeight w:val="710"/>
        </w:trPr>
        <w:tc>
          <w:tcPr>
            <w:tcW w:w="607" w:type="dxa"/>
          </w:tcPr>
          <w:p w14:paraId="2C6379E3" w14:textId="77777777" w:rsidR="00757678" w:rsidRPr="00BE1AE8" w:rsidRDefault="00757678" w:rsidP="00757678">
            <w:pPr>
              <w:spacing w:line="30" w:lineRule="atLeast"/>
              <w:jc w:val="center"/>
              <w:rPr>
                <w:rFonts w:ascii="Calibri" w:hAnsi="Calibri"/>
                <w:sz w:val="24"/>
                <w:szCs w:val="24"/>
              </w:rPr>
            </w:pPr>
            <w:r w:rsidRPr="00BE1AE8">
              <w:rPr>
                <w:rFonts w:ascii="Calibri" w:hAnsi="Calibri"/>
                <w:sz w:val="24"/>
                <w:szCs w:val="24"/>
              </w:rPr>
              <w:t>5</w:t>
            </w:r>
          </w:p>
        </w:tc>
        <w:tc>
          <w:tcPr>
            <w:tcW w:w="720" w:type="dxa"/>
          </w:tcPr>
          <w:p w14:paraId="7F47B16F" w14:textId="77777777" w:rsidR="00757678" w:rsidRPr="00BE1AE8" w:rsidRDefault="00757678" w:rsidP="00757678">
            <w:pPr>
              <w:spacing w:line="30" w:lineRule="atLeast"/>
              <w:jc w:val="center"/>
              <w:rPr>
                <w:rFonts w:ascii="Calibri" w:hAnsi="Calibri"/>
                <w:sz w:val="24"/>
                <w:szCs w:val="24"/>
              </w:rPr>
            </w:pPr>
          </w:p>
          <w:p w14:paraId="7C6EE376" w14:textId="77777777" w:rsidR="00757678" w:rsidRPr="00BE1AE8" w:rsidRDefault="00757678" w:rsidP="00757678">
            <w:pPr>
              <w:spacing w:line="30" w:lineRule="atLeast"/>
              <w:jc w:val="center"/>
              <w:rPr>
                <w:rFonts w:ascii="Calibri" w:hAnsi="Calibri"/>
                <w:sz w:val="24"/>
                <w:szCs w:val="24"/>
              </w:rPr>
            </w:pPr>
          </w:p>
        </w:tc>
        <w:tc>
          <w:tcPr>
            <w:tcW w:w="1080" w:type="dxa"/>
          </w:tcPr>
          <w:p w14:paraId="451914B0" w14:textId="7E613C5C" w:rsidR="00757678" w:rsidRPr="00BE1AE8" w:rsidRDefault="00757678" w:rsidP="00757678">
            <w:pPr>
              <w:spacing w:line="30" w:lineRule="atLeast"/>
              <w:rPr>
                <w:rFonts w:ascii="Calibri" w:hAnsi="Calibri"/>
                <w:sz w:val="24"/>
                <w:szCs w:val="24"/>
              </w:rPr>
            </w:pPr>
            <w:r w:rsidRPr="00BE1AE8">
              <w:rPr>
                <w:rFonts w:ascii="Calibri" w:hAnsi="Calibri"/>
                <w:sz w:val="24"/>
                <w:szCs w:val="24"/>
              </w:rPr>
              <w:t xml:space="preserve">Tue. </w:t>
            </w:r>
            <w:r w:rsidR="00C827E0">
              <w:rPr>
                <w:rFonts w:ascii="Calibri" w:hAnsi="Calibri"/>
                <w:sz w:val="24"/>
                <w:szCs w:val="24"/>
              </w:rPr>
              <w:t>16</w:t>
            </w:r>
          </w:p>
        </w:tc>
        <w:tc>
          <w:tcPr>
            <w:tcW w:w="3600" w:type="dxa"/>
          </w:tcPr>
          <w:p w14:paraId="794FA43E" w14:textId="26712C3C" w:rsidR="00757678" w:rsidRPr="00BE1AE8" w:rsidRDefault="002532F7" w:rsidP="002532F7">
            <w:pPr>
              <w:spacing w:line="26" w:lineRule="atLeast"/>
              <w:rPr>
                <w:rFonts w:ascii="Calibri" w:hAnsi="Calibri"/>
                <w:sz w:val="24"/>
                <w:szCs w:val="24"/>
              </w:rPr>
            </w:pPr>
            <w:r>
              <w:rPr>
                <w:rFonts w:ascii="Calibri" w:hAnsi="Calibri"/>
                <w:sz w:val="24"/>
                <w:szCs w:val="24"/>
              </w:rPr>
              <w:t xml:space="preserve">Guest Speaker: Danielle Futoran Turos </w:t>
            </w:r>
            <w:r w:rsidRPr="004A5371">
              <w:rPr>
                <w:rFonts w:ascii="Calibri" w:hAnsi="Calibri"/>
                <w:sz w:val="24"/>
                <w:szCs w:val="24"/>
              </w:rPr>
              <w:t>Milner Library</w:t>
            </w:r>
          </w:p>
        </w:tc>
        <w:tc>
          <w:tcPr>
            <w:tcW w:w="3240" w:type="dxa"/>
          </w:tcPr>
          <w:p w14:paraId="24FC83CF" w14:textId="74727129" w:rsidR="00D52ACC" w:rsidRPr="00A025E1" w:rsidRDefault="0071574A" w:rsidP="005F7D75">
            <w:pPr>
              <w:spacing w:line="26" w:lineRule="atLeast"/>
              <w:jc w:val="center"/>
              <w:rPr>
                <w:rFonts w:ascii="Calibri" w:hAnsi="Calibri"/>
                <w:b/>
                <w:bCs/>
                <w:sz w:val="24"/>
                <w:szCs w:val="24"/>
              </w:rPr>
            </w:pPr>
            <w:r w:rsidRPr="00A025E1">
              <w:rPr>
                <w:rFonts w:ascii="Calibri" w:hAnsi="Calibri"/>
                <w:b/>
                <w:bCs/>
                <w:sz w:val="24"/>
                <w:szCs w:val="24"/>
              </w:rPr>
              <w:t>Library Assignment Due Sunday</w:t>
            </w:r>
          </w:p>
        </w:tc>
      </w:tr>
      <w:tr w:rsidR="00E074E2" w:rsidRPr="00BE1AE8" w14:paraId="58A4AD9F" w14:textId="77777777" w:rsidTr="001B362E">
        <w:trPr>
          <w:trHeight w:val="530"/>
        </w:trPr>
        <w:tc>
          <w:tcPr>
            <w:tcW w:w="607" w:type="dxa"/>
          </w:tcPr>
          <w:p w14:paraId="3E4554AE" w14:textId="77777777" w:rsidR="00E074E2" w:rsidRPr="00BE1AE8" w:rsidRDefault="00E074E2" w:rsidP="00E074E2">
            <w:pPr>
              <w:spacing w:line="30" w:lineRule="atLeast"/>
              <w:jc w:val="center"/>
              <w:rPr>
                <w:rFonts w:ascii="Calibri" w:hAnsi="Calibri"/>
                <w:sz w:val="24"/>
                <w:szCs w:val="24"/>
              </w:rPr>
            </w:pPr>
          </w:p>
        </w:tc>
        <w:tc>
          <w:tcPr>
            <w:tcW w:w="720" w:type="dxa"/>
          </w:tcPr>
          <w:p w14:paraId="04CE624B" w14:textId="77777777" w:rsidR="00E074E2" w:rsidRPr="00BE1AE8" w:rsidRDefault="00E074E2" w:rsidP="00E074E2">
            <w:pPr>
              <w:spacing w:line="30" w:lineRule="atLeast"/>
              <w:jc w:val="center"/>
              <w:rPr>
                <w:rFonts w:ascii="Calibri" w:hAnsi="Calibri"/>
                <w:sz w:val="24"/>
                <w:szCs w:val="24"/>
              </w:rPr>
            </w:pPr>
          </w:p>
        </w:tc>
        <w:tc>
          <w:tcPr>
            <w:tcW w:w="1080" w:type="dxa"/>
          </w:tcPr>
          <w:p w14:paraId="7C9D8ADE" w14:textId="6D8A8AD7" w:rsidR="00E074E2" w:rsidRPr="00FF7979" w:rsidRDefault="00E074E2" w:rsidP="00E074E2">
            <w:pPr>
              <w:spacing w:line="30" w:lineRule="atLeast"/>
              <w:rPr>
                <w:rFonts w:ascii="Calibri" w:hAnsi="Calibri"/>
                <w:sz w:val="24"/>
                <w:szCs w:val="24"/>
              </w:rPr>
            </w:pPr>
            <w:r w:rsidRPr="00FF7979">
              <w:rPr>
                <w:rFonts w:ascii="Calibri" w:hAnsi="Calibri"/>
                <w:sz w:val="24"/>
                <w:szCs w:val="24"/>
              </w:rPr>
              <w:t xml:space="preserve">Thu. </w:t>
            </w:r>
            <w:r w:rsidR="00152057">
              <w:rPr>
                <w:rFonts w:ascii="Calibri" w:hAnsi="Calibri"/>
                <w:sz w:val="24"/>
                <w:szCs w:val="24"/>
              </w:rPr>
              <w:t>18</w:t>
            </w:r>
          </w:p>
        </w:tc>
        <w:tc>
          <w:tcPr>
            <w:tcW w:w="3600" w:type="dxa"/>
          </w:tcPr>
          <w:p w14:paraId="42E56C9F" w14:textId="5DDF414B" w:rsidR="00E074E2" w:rsidRPr="00FF7979" w:rsidRDefault="0063463B" w:rsidP="00E074E2">
            <w:pPr>
              <w:spacing w:line="26" w:lineRule="atLeast"/>
              <w:rPr>
                <w:rFonts w:ascii="Calibri" w:hAnsi="Calibri"/>
                <w:sz w:val="24"/>
                <w:szCs w:val="24"/>
              </w:rPr>
            </w:pPr>
            <w:r w:rsidRPr="00D7511D">
              <w:rPr>
                <w:rFonts w:ascii="Calibri" w:hAnsi="Calibri"/>
                <w:iCs/>
                <w:sz w:val="24"/>
                <w:szCs w:val="24"/>
              </w:rPr>
              <w:t>Business Plan Group Project</w:t>
            </w:r>
            <w:r>
              <w:rPr>
                <w:rFonts w:ascii="Calibri" w:hAnsi="Calibri"/>
                <w:iCs/>
                <w:sz w:val="24"/>
                <w:szCs w:val="24"/>
              </w:rPr>
              <w:t xml:space="preserve"> Review</w:t>
            </w:r>
            <w:r w:rsidRPr="00FF7979">
              <w:rPr>
                <w:rFonts w:ascii="Calibri" w:hAnsi="Calibri"/>
                <w:sz w:val="24"/>
                <w:szCs w:val="24"/>
              </w:rPr>
              <w:t xml:space="preserve"> </w:t>
            </w:r>
          </w:p>
        </w:tc>
        <w:tc>
          <w:tcPr>
            <w:tcW w:w="3240" w:type="dxa"/>
          </w:tcPr>
          <w:p w14:paraId="62B5199E" w14:textId="728DEBFF" w:rsidR="00E074E2" w:rsidRPr="00FF7979" w:rsidRDefault="00E074E2" w:rsidP="008305D4">
            <w:pPr>
              <w:spacing w:line="26" w:lineRule="atLeast"/>
              <w:jc w:val="center"/>
              <w:rPr>
                <w:rFonts w:ascii="Calibri" w:hAnsi="Calibri"/>
                <w:sz w:val="24"/>
                <w:szCs w:val="24"/>
              </w:rPr>
            </w:pPr>
          </w:p>
        </w:tc>
      </w:tr>
      <w:tr w:rsidR="00E074E2" w:rsidRPr="00BE1AE8" w14:paraId="555C8792" w14:textId="77777777" w:rsidTr="001B362E">
        <w:trPr>
          <w:trHeight w:val="440"/>
        </w:trPr>
        <w:tc>
          <w:tcPr>
            <w:tcW w:w="607" w:type="dxa"/>
          </w:tcPr>
          <w:p w14:paraId="40A583D4" w14:textId="77777777" w:rsidR="00E074E2" w:rsidRPr="00D41E7C" w:rsidRDefault="00E074E2" w:rsidP="00E074E2">
            <w:pPr>
              <w:spacing w:line="30" w:lineRule="atLeast"/>
              <w:jc w:val="center"/>
              <w:rPr>
                <w:rFonts w:ascii="Calibri" w:hAnsi="Calibri"/>
                <w:sz w:val="24"/>
                <w:szCs w:val="24"/>
              </w:rPr>
            </w:pPr>
            <w:r w:rsidRPr="00D41E7C">
              <w:rPr>
                <w:rFonts w:ascii="Calibri" w:hAnsi="Calibri"/>
                <w:sz w:val="24"/>
                <w:szCs w:val="24"/>
              </w:rPr>
              <w:t>6</w:t>
            </w:r>
          </w:p>
        </w:tc>
        <w:tc>
          <w:tcPr>
            <w:tcW w:w="720" w:type="dxa"/>
          </w:tcPr>
          <w:p w14:paraId="28BF3867" w14:textId="30CCB142" w:rsidR="00E074E2" w:rsidRPr="00D41E7C" w:rsidRDefault="00E074E2" w:rsidP="00E074E2">
            <w:pPr>
              <w:spacing w:line="30" w:lineRule="atLeast"/>
              <w:jc w:val="center"/>
              <w:rPr>
                <w:rFonts w:ascii="Calibri" w:hAnsi="Calibri"/>
                <w:sz w:val="24"/>
                <w:szCs w:val="24"/>
              </w:rPr>
            </w:pPr>
          </w:p>
        </w:tc>
        <w:tc>
          <w:tcPr>
            <w:tcW w:w="1080" w:type="dxa"/>
          </w:tcPr>
          <w:p w14:paraId="4AE39FD5" w14:textId="2AC36A61" w:rsidR="00E074E2" w:rsidRPr="00D41E7C" w:rsidRDefault="00E074E2" w:rsidP="00E074E2">
            <w:pPr>
              <w:spacing w:line="30" w:lineRule="atLeast"/>
              <w:rPr>
                <w:rFonts w:ascii="Calibri" w:hAnsi="Calibri"/>
                <w:sz w:val="24"/>
                <w:szCs w:val="24"/>
              </w:rPr>
            </w:pPr>
            <w:r w:rsidRPr="00D41E7C">
              <w:rPr>
                <w:rFonts w:ascii="Calibri" w:hAnsi="Calibri"/>
                <w:sz w:val="24"/>
                <w:szCs w:val="24"/>
              </w:rPr>
              <w:t xml:space="preserve">Tue. </w:t>
            </w:r>
            <w:r w:rsidR="00A13A25">
              <w:rPr>
                <w:rFonts w:ascii="Calibri" w:hAnsi="Calibri"/>
                <w:sz w:val="24"/>
                <w:szCs w:val="24"/>
              </w:rPr>
              <w:t>23</w:t>
            </w:r>
          </w:p>
        </w:tc>
        <w:tc>
          <w:tcPr>
            <w:tcW w:w="3600" w:type="dxa"/>
          </w:tcPr>
          <w:p w14:paraId="47E9647D" w14:textId="39598ED0" w:rsidR="005B4FE2" w:rsidRDefault="005B4FE2" w:rsidP="00E074E2">
            <w:pPr>
              <w:spacing w:line="26" w:lineRule="atLeast"/>
              <w:rPr>
                <w:rFonts w:ascii="Calibri" w:hAnsi="Calibri"/>
                <w:sz w:val="24"/>
                <w:szCs w:val="24"/>
              </w:rPr>
            </w:pPr>
            <w:r>
              <w:rPr>
                <w:rFonts w:ascii="Calibri" w:hAnsi="Calibri"/>
                <w:sz w:val="24"/>
                <w:szCs w:val="24"/>
              </w:rPr>
              <w:t>Guest Seaker: Innovation</w:t>
            </w:r>
          </w:p>
          <w:p w14:paraId="1977951C" w14:textId="6FEF3C4E" w:rsidR="00E074E2" w:rsidRPr="00D41E7C" w:rsidRDefault="0063463B" w:rsidP="00E074E2">
            <w:pPr>
              <w:spacing w:line="26" w:lineRule="atLeast"/>
              <w:rPr>
                <w:rFonts w:ascii="Calibri" w:hAnsi="Calibri"/>
                <w:sz w:val="24"/>
                <w:szCs w:val="24"/>
              </w:rPr>
            </w:pPr>
            <w:r w:rsidRPr="00FF7979">
              <w:rPr>
                <w:rFonts w:ascii="Calibri" w:hAnsi="Calibri"/>
                <w:sz w:val="24"/>
                <w:szCs w:val="24"/>
              </w:rPr>
              <w:t xml:space="preserve">Ch </w:t>
            </w:r>
            <w:r>
              <w:rPr>
                <w:rFonts w:ascii="Calibri" w:hAnsi="Calibri"/>
                <w:sz w:val="24"/>
                <w:szCs w:val="24"/>
              </w:rPr>
              <w:t>6</w:t>
            </w:r>
            <w:r w:rsidRPr="00FF7979">
              <w:rPr>
                <w:rFonts w:ascii="Calibri" w:hAnsi="Calibri"/>
                <w:sz w:val="24"/>
                <w:szCs w:val="24"/>
              </w:rPr>
              <w:t xml:space="preserve">: </w:t>
            </w:r>
            <w:r>
              <w:rPr>
                <w:rFonts w:ascii="Calibri" w:hAnsi="Calibri"/>
                <w:sz w:val="24"/>
                <w:szCs w:val="24"/>
              </w:rPr>
              <w:t>Understanding the Management Process</w:t>
            </w:r>
          </w:p>
        </w:tc>
        <w:tc>
          <w:tcPr>
            <w:tcW w:w="3240" w:type="dxa"/>
          </w:tcPr>
          <w:p w14:paraId="7B04627D" w14:textId="77777777" w:rsidR="0071574A" w:rsidRDefault="0071574A" w:rsidP="0071574A">
            <w:pPr>
              <w:spacing w:line="30" w:lineRule="atLeast"/>
              <w:jc w:val="center"/>
              <w:rPr>
                <w:rFonts w:ascii="Calibri" w:hAnsi="Calibri"/>
                <w:sz w:val="24"/>
                <w:szCs w:val="24"/>
              </w:rPr>
            </w:pPr>
            <w:r>
              <w:rPr>
                <w:rFonts w:ascii="Calibri" w:hAnsi="Calibri"/>
                <w:sz w:val="24"/>
                <w:szCs w:val="24"/>
              </w:rPr>
              <w:t>Ch 6 Learn It due by class</w:t>
            </w:r>
          </w:p>
          <w:p w14:paraId="6556FE09" w14:textId="2ED2A71F" w:rsidR="003346E5" w:rsidRPr="00D41E7C" w:rsidRDefault="0071574A" w:rsidP="0071574A">
            <w:pPr>
              <w:tabs>
                <w:tab w:val="left" w:pos="1230"/>
              </w:tabs>
              <w:spacing w:line="26" w:lineRule="atLeast"/>
              <w:jc w:val="center"/>
              <w:rPr>
                <w:rFonts w:ascii="Calibri" w:hAnsi="Calibri"/>
                <w:sz w:val="24"/>
                <w:szCs w:val="24"/>
              </w:rPr>
            </w:pPr>
            <w:r>
              <w:rPr>
                <w:rFonts w:ascii="Calibri" w:hAnsi="Calibri"/>
                <w:sz w:val="24"/>
                <w:szCs w:val="24"/>
              </w:rPr>
              <w:t>Ch 6 Apply It due on Sunday</w:t>
            </w:r>
          </w:p>
        </w:tc>
      </w:tr>
      <w:tr w:rsidR="00E074E2" w:rsidRPr="00BE1AE8" w14:paraId="20DCA583" w14:textId="77777777" w:rsidTr="001B362E">
        <w:tc>
          <w:tcPr>
            <w:tcW w:w="607" w:type="dxa"/>
          </w:tcPr>
          <w:p w14:paraId="59C9BFE2" w14:textId="77777777" w:rsidR="00E074E2" w:rsidRPr="00D61088" w:rsidRDefault="00E074E2" w:rsidP="00E074E2">
            <w:pPr>
              <w:spacing w:line="30" w:lineRule="atLeast"/>
              <w:jc w:val="center"/>
              <w:rPr>
                <w:rFonts w:ascii="Calibri" w:hAnsi="Calibri"/>
                <w:sz w:val="24"/>
                <w:szCs w:val="24"/>
                <w:highlight w:val="yellow"/>
              </w:rPr>
            </w:pPr>
          </w:p>
        </w:tc>
        <w:tc>
          <w:tcPr>
            <w:tcW w:w="720" w:type="dxa"/>
          </w:tcPr>
          <w:p w14:paraId="2BD324C2" w14:textId="73608354" w:rsidR="00E074E2" w:rsidRPr="00742527" w:rsidRDefault="00E074E2" w:rsidP="00E074E2">
            <w:pPr>
              <w:spacing w:line="30" w:lineRule="atLeast"/>
              <w:jc w:val="center"/>
              <w:rPr>
                <w:rFonts w:ascii="Calibri" w:hAnsi="Calibri"/>
                <w:b/>
                <w:bCs/>
                <w:sz w:val="24"/>
                <w:szCs w:val="24"/>
                <w:highlight w:val="yellow"/>
              </w:rPr>
            </w:pPr>
          </w:p>
        </w:tc>
        <w:tc>
          <w:tcPr>
            <w:tcW w:w="1080" w:type="dxa"/>
          </w:tcPr>
          <w:p w14:paraId="5E35F048" w14:textId="701C60DF" w:rsidR="00E074E2" w:rsidRPr="008B340D" w:rsidRDefault="00E074E2" w:rsidP="00E074E2">
            <w:pPr>
              <w:spacing w:line="30" w:lineRule="atLeast"/>
              <w:rPr>
                <w:rFonts w:ascii="Calibri" w:hAnsi="Calibri"/>
                <w:sz w:val="24"/>
                <w:szCs w:val="24"/>
              </w:rPr>
            </w:pPr>
            <w:r w:rsidRPr="008B340D">
              <w:rPr>
                <w:rFonts w:ascii="Calibri" w:hAnsi="Calibri"/>
                <w:sz w:val="24"/>
                <w:szCs w:val="24"/>
              </w:rPr>
              <w:t xml:space="preserve">Thu. </w:t>
            </w:r>
            <w:r w:rsidR="00A13A25">
              <w:rPr>
                <w:rFonts w:ascii="Calibri" w:hAnsi="Calibri"/>
                <w:sz w:val="24"/>
                <w:szCs w:val="24"/>
              </w:rPr>
              <w:t>25</w:t>
            </w:r>
          </w:p>
        </w:tc>
        <w:tc>
          <w:tcPr>
            <w:tcW w:w="3600" w:type="dxa"/>
          </w:tcPr>
          <w:p w14:paraId="4F0914DE" w14:textId="4260E97B" w:rsidR="00E074E2" w:rsidRPr="008B340D" w:rsidRDefault="0063463B" w:rsidP="00E074E2">
            <w:pPr>
              <w:spacing w:line="26" w:lineRule="atLeast"/>
              <w:rPr>
                <w:rFonts w:ascii="Calibri" w:hAnsi="Calibri"/>
                <w:sz w:val="24"/>
                <w:szCs w:val="24"/>
              </w:rPr>
            </w:pPr>
            <w:r>
              <w:rPr>
                <w:rFonts w:ascii="Calibri" w:hAnsi="Calibri"/>
                <w:sz w:val="24"/>
                <w:szCs w:val="24"/>
              </w:rPr>
              <w:t>Ch 7: Creating a Flexible Organization</w:t>
            </w:r>
          </w:p>
        </w:tc>
        <w:tc>
          <w:tcPr>
            <w:tcW w:w="3240" w:type="dxa"/>
          </w:tcPr>
          <w:p w14:paraId="522F9F99" w14:textId="77777777" w:rsidR="0071574A" w:rsidRDefault="0071574A" w:rsidP="0071574A">
            <w:pPr>
              <w:spacing w:line="30" w:lineRule="atLeast"/>
              <w:jc w:val="center"/>
              <w:rPr>
                <w:rFonts w:ascii="Calibri" w:hAnsi="Calibri"/>
                <w:sz w:val="24"/>
                <w:szCs w:val="24"/>
              </w:rPr>
            </w:pPr>
            <w:r>
              <w:rPr>
                <w:rFonts w:ascii="Calibri" w:hAnsi="Calibri"/>
                <w:sz w:val="24"/>
                <w:szCs w:val="24"/>
              </w:rPr>
              <w:t>Ch 7 Learn It due by class</w:t>
            </w:r>
          </w:p>
          <w:p w14:paraId="12173F1B" w14:textId="6C232319" w:rsidR="00E074E2" w:rsidRPr="0071574A" w:rsidRDefault="0071574A" w:rsidP="0071574A">
            <w:pPr>
              <w:tabs>
                <w:tab w:val="left" w:pos="1230"/>
              </w:tabs>
              <w:spacing w:line="26" w:lineRule="atLeast"/>
              <w:rPr>
                <w:rFonts w:ascii="Calibri" w:hAnsi="Calibri"/>
                <w:sz w:val="24"/>
                <w:szCs w:val="24"/>
              </w:rPr>
            </w:pPr>
            <w:r>
              <w:rPr>
                <w:rFonts w:ascii="Calibri" w:hAnsi="Calibri"/>
                <w:sz w:val="24"/>
                <w:szCs w:val="24"/>
              </w:rPr>
              <w:t>Ch 7 Apply It due on Sunday</w:t>
            </w:r>
          </w:p>
        </w:tc>
      </w:tr>
      <w:tr w:rsidR="00E074E2" w:rsidRPr="00BE1AE8" w14:paraId="16248E6F" w14:textId="77777777" w:rsidTr="001B362E">
        <w:trPr>
          <w:trHeight w:val="656"/>
        </w:trPr>
        <w:tc>
          <w:tcPr>
            <w:tcW w:w="607" w:type="dxa"/>
            <w:shd w:val="clear" w:color="auto" w:fill="FFFFFF" w:themeFill="background1"/>
          </w:tcPr>
          <w:p w14:paraId="4BC644FF" w14:textId="30E1DA80" w:rsidR="00E074E2" w:rsidRPr="004A5371" w:rsidRDefault="00F7292E" w:rsidP="00E074E2">
            <w:pPr>
              <w:spacing w:line="30" w:lineRule="atLeast"/>
              <w:jc w:val="center"/>
              <w:rPr>
                <w:rFonts w:ascii="Calibri" w:hAnsi="Calibri"/>
                <w:sz w:val="24"/>
                <w:szCs w:val="24"/>
              </w:rPr>
            </w:pPr>
            <w:r>
              <w:rPr>
                <w:rFonts w:ascii="Calibri" w:hAnsi="Calibri"/>
                <w:sz w:val="24"/>
                <w:szCs w:val="24"/>
              </w:rPr>
              <w:t>7</w:t>
            </w:r>
          </w:p>
        </w:tc>
        <w:tc>
          <w:tcPr>
            <w:tcW w:w="720" w:type="dxa"/>
            <w:shd w:val="clear" w:color="auto" w:fill="FFFFFF" w:themeFill="background1"/>
          </w:tcPr>
          <w:p w14:paraId="1051D5B6" w14:textId="0CC9C381" w:rsidR="00E074E2" w:rsidRPr="008D10C0" w:rsidRDefault="00E074E2" w:rsidP="00E074E2">
            <w:pPr>
              <w:spacing w:line="30" w:lineRule="atLeast"/>
              <w:jc w:val="center"/>
              <w:rPr>
                <w:rFonts w:ascii="Calibri" w:hAnsi="Calibri"/>
                <w:b/>
                <w:bCs/>
                <w:sz w:val="24"/>
                <w:szCs w:val="24"/>
              </w:rPr>
            </w:pPr>
          </w:p>
        </w:tc>
        <w:tc>
          <w:tcPr>
            <w:tcW w:w="1080" w:type="dxa"/>
            <w:shd w:val="clear" w:color="auto" w:fill="FFFFFF" w:themeFill="background1"/>
          </w:tcPr>
          <w:p w14:paraId="2E807040" w14:textId="09823836" w:rsidR="00E074E2" w:rsidRPr="004A5371" w:rsidRDefault="00E074E2" w:rsidP="00E074E2">
            <w:pPr>
              <w:spacing w:line="30" w:lineRule="atLeast"/>
              <w:rPr>
                <w:rFonts w:ascii="Calibri" w:hAnsi="Calibri"/>
                <w:sz w:val="24"/>
                <w:szCs w:val="24"/>
              </w:rPr>
            </w:pPr>
            <w:r w:rsidRPr="004A5371">
              <w:rPr>
                <w:rFonts w:ascii="Calibri" w:hAnsi="Calibri"/>
                <w:sz w:val="24"/>
                <w:szCs w:val="24"/>
              </w:rPr>
              <w:t xml:space="preserve">Tue. </w:t>
            </w:r>
            <w:r w:rsidR="00A13A25">
              <w:rPr>
                <w:rFonts w:ascii="Calibri" w:hAnsi="Calibri"/>
                <w:sz w:val="24"/>
                <w:szCs w:val="24"/>
              </w:rPr>
              <w:t>30</w:t>
            </w:r>
          </w:p>
        </w:tc>
        <w:tc>
          <w:tcPr>
            <w:tcW w:w="3600" w:type="dxa"/>
            <w:shd w:val="clear" w:color="auto" w:fill="FFFFFF" w:themeFill="background1"/>
          </w:tcPr>
          <w:p w14:paraId="2863709F" w14:textId="2915EF35" w:rsidR="00E074E2" w:rsidRPr="002532F7" w:rsidRDefault="0063463B" w:rsidP="00E074E2">
            <w:pPr>
              <w:spacing w:line="26" w:lineRule="atLeast"/>
              <w:rPr>
                <w:rFonts w:ascii="Calibri" w:hAnsi="Calibri"/>
                <w:sz w:val="24"/>
                <w:szCs w:val="24"/>
              </w:rPr>
            </w:pPr>
            <w:r>
              <w:rPr>
                <w:rFonts w:ascii="Calibri" w:hAnsi="Calibri"/>
                <w:sz w:val="24"/>
                <w:szCs w:val="24"/>
              </w:rPr>
              <w:t>Ch 8: Producing Quality Goods and Services</w:t>
            </w:r>
          </w:p>
        </w:tc>
        <w:tc>
          <w:tcPr>
            <w:tcW w:w="3240" w:type="dxa"/>
            <w:shd w:val="clear" w:color="auto" w:fill="FFFFFF" w:themeFill="background1"/>
          </w:tcPr>
          <w:p w14:paraId="673CEC5C" w14:textId="77777777" w:rsidR="0071574A" w:rsidRDefault="0071574A" w:rsidP="0071574A">
            <w:pPr>
              <w:spacing w:line="30" w:lineRule="atLeast"/>
              <w:jc w:val="center"/>
              <w:rPr>
                <w:rFonts w:ascii="Calibri" w:hAnsi="Calibri"/>
                <w:sz w:val="24"/>
                <w:szCs w:val="24"/>
              </w:rPr>
            </w:pPr>
            <w:r>
              <w:rPr>
                <w:rFonts w:ascii="Calibri" w:hAnsi="Calibri"/>
                <w:sz w:val="24"/>
                <w:szCs w:val="24"/>
              </w:rPr>
              <w:t>Ch 8 Learn It due by class</w:t>
            </w:r>
          </w:p>
          <w:p w14:paraId="09E44B2C" w14:textId="27447C69" w:rsidR="00E074E2" w:rsidRPr="004A5371" w:rsidRDefault="0071574A" w:rsidP="0071574A">
            <w:pPr>
              <w:spacing w:line="26" w:lineRule="atLeast"/>
              <w:jc w:val="center"/>
              <w:rPr>
                <w:rFonts w:ascii="Calibri" w:hAnsi="Calibri"/>
                <w:sz w:val="24"/>
                <w:szCs w:val="24"/>
              </w:rPr>
            </w:pPr>
            <w:r>
              <w:rPr>
                <w:rFonts w:ascii="Calibri" w:hAnsi="Calibri"/>
                <w:sz w:val="24"/>
                <w:szCs w:val="24"/>
              </w:rPr>
              <w:t>Ch 8 Apply It due on Sunday</w:t>
            </w:r>
          </w:p>
        </w:tc>
      </w:tr>
      <w:tr w:rsidR="00E074E2" w:rsidRPr="00BE1AE8" w14:paraId="281AFBFF" w14:textId="77777777" w:rsidTr="001B362E">
        <w:tc>
          <w:tcPr>
            <w:tcW w:w="607" w:type="dxa"/>
          </w:tcPr>
          <w:p w14:paraId="1378FBB0" w14:textId="77777777" w:rsidR="00E074E2" w:rsidRPr="00BE1AE8" w:rsidRDefault="00E074E2" w:rsidP="00E074E2">
            <w:pPr>
              <w:spacing w:line="30" w:lineRule="atLeast"/>
              <w:jc w:val="center"/>
              <w:rPr>
                <w:rFonts w:ascii="Calibri" w:hAnsi="Calibri"/>
                <w:sz w:val="24"/>
                <w:szCs w:val="24"/>
              </w:rPr>
            </w:pPr>
          </w:p>
        </w:tc>
        <w:tc>
          <w:tcPr>
            <w:tcW w:w="720" w:type="dxa"/>
          </w:tcPr>
          <w:p w14:paraId="235C4DBB" w14:textId="1C7B167E" w:rsidR="00E074E2" w:rsidRPr="00D04F2E" w:rsidRDefault="00D04F2E" w:rsidP="00E074E2">
            <w:pPr>
              <w:spacing w:line="30" w:lineRule="atLeast"/>
              <w:jc w:val="center"/>
              <w:rPr>
                <w:rFonts w:ascii="Calibri" w:hAnsi="Calibri"/>
                <w:b/>
                <w:bCs/>
                <w:sz w:val="24"/>
                <w:szCs w:val="24"/>
              </w:rPr>
            </w:pPr>
            <w:r w:rsidRPr="00D04F2E">
              <w:rPr>
                <w:rFonts w:ascii="Calibri" w:hAnsi="Calibri"/>
                <w:b/>
                <w:bCs/>
                <w:sz w:val="24"/>
                <w:szCs w:val="24"/>
              </w:rPr>
              <w:t>Oct</w:t>
            </w:r>
          </w:p>
        </w:tc>
        <w:tc>
          <w:tcPr>
            <w:tcW w:w="1080" w:type="dxa"/>
          </w:tcPr>
          <w:p w14:paraId="271EBAA7" w14:textId="4E055399" w:rsidR="00E074E2" w:rsidRPr="00BE1AE8" w:rsidRDefault="00E074E2" w:rsidP="00E074E2">
            <w:pPr>
              <w:spacing w:line="30" w:lineRule="atLeast"/>
              <w:rPr>
                <w:rFonts w:ascii="Calibri" w:hAnsi="Calibri"/>
                <w:sz w:val="24"/>
                <w:szCs w:val="24"/>
              </w:rPr>
            </w:pPr>
            <w:r w:rsidRPr="00BE1AE8">
              <w:rPr>
                <w:rFonts w:ascii="Calibri" w:hAnsi="Calibri"/>
                <w:sz w:val="24"/>
                <w:szCs w:val="24"/>
              </w:rPr>
              <w:t xml:space="preserve">Thu. </w:t>
            </w:r>
            <w:r w:rsidR="00D04F2E">
              <w:rPr>
                <w:rFonts w:ascii="Calibri" w:hAnsi="Calibri"/>
                <w:sz w:val="24"/>
                <w:szCs w:val="24"/>
              </w:rPr>
              <w:t>2</w:t>
            </w:r>
          </w:p>
        </w:tc>
        <w:tc>
          <w:tcPr>
            <w:tcW w:w="3600" w:type="dxa"/>
          </w:tcPr>
          <w:p w14:paraId="423EA64A" w14:textId="1F48F01A" w:rsidR="00E074E2" w:rsidRPr="004C58B0" w:rsidRDefault="00FC625F" w:rsidP="00E074E2">
            <w:pPr>
              <w:spacing w:line="26" w:lineRule="atLeast"/>
              <w:rPr>
                <w:rFonts w:ascii="Calibri" w:hAnsi="Calibri"/>
                <w:sz w:val="24"/>
                <w:szCs w:val="24"/>
              </w:rPr>
            </w:pPr>
            <w:r>
              <w:rPr>
                <w:rFonts w:ascii="Calibri" w:hAnsi="Calibri"/>
                <w:sz w:val="24"/>
                <w:szCs w:val="24"/>
              </w:rPr>
              <w:t>Guest Speaker: Kristy DeWall Career Services</w:t>
            </w:r>
          </w:p>
        </w:tc>
        <w:tc>
          <w:tcPr>
            <w:tcW w:w="3240" w:type="dxa"/>
          </w:tcPr>
          <w:p w14:paraId="1CE8C003" w14:textId="7879AAA0" w:rsidR="00E074E2" w:rsidRPr="00266462" w:rsidRDefault="00E074E2" w:rsidP="007E4621">
            <w:pPr>
              <w:spacing w:line="26" w:lineRule="atLeast"/>
              <w:jc w:val="center"/>
              <w:rPr>
                <w:rFonts w:ascii="Calibri" w:hAnsi="Calibri"/>
                <w:sz w:val="24"/>
                <w:szCs w:val="24"/>
              </w:rPr>
            </w:pPr>
          </w:p>
        </w:tc>
      </w:tr>
      <w:tr w:rsidR="00E074E2" w:rsidRPr="00BE1AE8" w14:paraId="4E4F064F" w14:textId="77777777" w:rsidTr="001B362E">
        <w:trPr>
          <w:trHeight w:val="719"/>
        </w:trPr>
        <w:tc>
          <w:tcPr>
            <w:tcW w:w="607" w:type="dxa"/>
          </w:tcPr>
          <w:p w14:paraId="2E42355D" w14:textId="77777777" w:rsidR="00E074E2" w:rsidRPr="00BE1AE8" w:rsidRDefault="00E074E2" w:rsidP="00E074E2">
            <w:pPr>
              <w:spacing w:line="30" w:lineRule="atLeast"/>
              <w:jc w:val="center"/>
              <w:rPr>
                <w:rFonts w:ascii="Calibri" w:hAnsi="Calibri"/>
                <w:sz w:val="24"/>
                <w:szCs w:val="24"/>
              </w:rPr>
            </w:pPr>
            <w:r w:rsidRPr="00BE1AE8">
              <w:rPr>
                <w:rFonts w:ascii="Calibri" w:hAnsi="Calibri"/>
                <w:sz w:val="24"/>
                <w:szCs w:val="24"/>
              </w:rPr>
              <w:lastRenderedPageBreak/>
              <w:t>8</w:t>
            </w:r>
          </w:p>
        </w:tc>
        <w:tc>
          <w:tcPr>
            <w:tcW w:w="720" w:type="dxa"/>
          </w:tcPr>
          <w:p w14:paraId="3D05EE74" w14:textId="0EA1CE02" w:rsidR="00E074E2" w:rsidRPr="00924EA1" w:rsidRDefault="00E074E2" w:rsidP="00E074E2">
            <w:pPr>
              <w:spacing w:line="30" w:lineRule="atLeast"/>
              <w:jc w:val="center"/>
              <w:rPr>
                <w:rFonts w:ascii="Calibri" w:hAnsi="Calibri"/>
                <w:b/>
                <w:bCs/>
                <w:sz w:val="24"/>
                <w:szCs w:val="24"/>
              </w:rPr>
            </w:pPr>
          </w:p>
        </w:tc>
        <w:tc>
          <w:tcPr>
            <w:tcW w:w="1080" w:type="dxa"/>
          </w:tcPr>
          <w:p w14:paraId="27999E6D" w14:textId="3D75A049" w:rsidR="00E074E2" w:rsidRPr="00BE1AE8" w:rsidRDefault="00E074E2" w:rsidP="00E074E2">
            <w:pPr>
              <w:spacing w:line="30" w:lineRule="atLeast"/>
              <w:rPr>
                <w:rFonts w:ascii="Calibri" w:hAnsi="Calibri"/>
                <w:sz w:val="24"/>
                <w:szCs w:val="24"/>
              </w:rPr>
            </w:pPr>
            <w:r w:rsidRPr="00BE1AE8">
              <w:rPr>
                <w:rFonts w:ascii="Calibri" w:hAnsi="Calibri"/>
                <w:sz w:val="24"/>
                <w:szCs w:val="24"/>
              </w:rPr>
              <w:t xml:space="preserve">Tue. </w:t>
            </w:r>
            <w:r w:rsidR="004254E9">
              <w:rPr>
                <w:rFonts w:ascii="Calibri" w:hAnsi="Calibri"/>
                <w:sz w:val="24"/>
                <w:szCs w:val="24"/>
              </w:rPr>
              <w:t>7</w:t>
            </w:r>
          </w:p>
        </w:tc>
        <w:tc>
          <w:tcPr>
            <w:tcW w:w="3600" w:type="dxa"/>
          </w:tcPr>
          <w:p w14:paraId="4B5F7D9C" w14:textId="19C5E58B" w:rsidR="00E074E2" w:rsidRPr="00BE1AE8" w:rsidRDefault="004C58B0" w:rsidP="00E074E2">
            <w:pPr>
              <w:spacing w:line="26" w:lineRule="atLeast"/>
              <w:rPr>
                <w:rFonts w:ascii="Calibri" w:hAnsi="Calibri"/>
                <w:sz w:val="24"/>
                <w:szCs w:val="24"/>
              </w:rPr>
            </w:pPr>
            <w:r w:rsidRPr="00BE1AE8">
              <w:rPr>
                <w:rFonts w:ascii="Calibri" w:hAnsi="Calibri"/>
                <w:sz w:val="24"/>
                <w:szCs w:val="24"/>
              </w:rPr>
              <w:t xml:space="preserve">Ch </w:t>
            </w:r>
            <w:r>
              <w:rPr>
                <w:rFonts w:ascii="Calibri" w:hAnsi="Calibri"/>
                <w:sz w:val="24"/>
                <w:szCs w:val="24"/>
              </w:rPr>
              <w:t>9</w:t>
            </w:r>
            <w:r w:rsidRPr="00BE1AE8">
              <w:rPr>
                <w:rFonts w:ascii="Calibri" w:hAnsi="Calibri"/>
                <w:sz w:val="24"/>
                <w:szCs w:val="24"/>
              </w:rPr>
              <w:t xml:space="preserve">: </w:t>
            </w:r>
            <w:r>
              <w:rPr>
                <w:rFonts w:ascii="Calibri" w:hAnsi="Calibri"/>
                <w:sz w:val="24"/>
                <w:szCs w:val="24"/>
              </w:rPr>
              <w:t>Attracting and Retaining the Best Employees</w:t>
            </w:r>
          </w:p>
        </w:tc>
        <w:tc>
          <w:tcPr>
            <w:tcW w:w="3240" w:type="dxa"/>
          </w:tcPr>
          <w:p w14:paraId="10238205" w14:textId="77777777" w:rsidR="004C58B0" w:rsidRDefault="004C58B0" w:rsidP="004C58B0">
            <w:pPr>
              <w:spacing w:line="30" w:lineRule="atLeast"/>
              <w:jc w:val="center"/>
              <w:rPr>
                <w:rFonts w:ascii="Calibri" w:hAnsi="Calibri"/>
                <w:sz w:val="24"/>
                <w:szCs w:val="24"/>
              </w:rPr>
            </w:pPr>
            <w:r>
              <w:rPr>
                <w:rFonts w:ascii="Calibri" w:hAnsi="Calibri"/>
                <w:sz w:val="24"/>
                <w:szCs w:val="24"/>
              </w:rPr>
              <w:t>Ch 9 Learn It due by class</w:t>
            </w:r>
          </w:p>
          <w:p w14:paraId="484D0895" w14:textId="44B871C0" w:rsidR="00E074E2" w:rsidRPr="005F7E55" w:rsidRDefault="004C58B0" w:rsidP="004C58B0">
            <w:pPr>
              <w:spacing w:line="30" w:lineRule="atLeast"/>
              <w:jc w:val="center"/>
              <w:rPr>
                <w:rFonts w:ascii="Calibri" w:hAnsi="Calibri"/>
                <w:sz w:val="24"/>
                <w:szCs w:val="24"/>
              </w:rPr>
            </w:pPr>
            <w:r>
              <w:rPr>
                <w:rFonts w:ascii="Calibri" w:hAnsi="Calibri"/>
                <w:sz w:val="24"/>
                <w:szCs w:val="24"/>
              </w:rPr>
              <w:t>Ch 9 Apply It due on Sunday</w:t>
            </w:r>
          </w:p>
        </w:tc>
      </w:tr>
      <w:tr w:rsidR="00E074E2" w:rsidRPr="00BE1AE8" w14:paraId="4049AF9D" w14:textId="77777777" w:rsidTr="001B362E">
        <w:trPr>
          <w:trHeight w:val="422"/>
        </w:trPr>
        <w:tc>
          <w:tcPr>
            <w:tcW w:w="607" w:type="dxa"/>
          </w:tcPr>
          <w:p w14:paraId="48B1D7CB" w14:textId="77777777" w:rsidR="00E074E2" w:rsidRPr="00BE1AE8" w:rsidRDefault="00E074E2" w:rsidP="00E074E2">
            <w:pPr>
              <w:spacing w:line="30" w:lineRule="atLeast"/>
              <w:jc w:val="center"/>
              <w:rPr>
                <w:rFonts w:ascii="Calibri" w:hAnsi="Calibri"/>
                <w:sz w:val="24"/>
                <w:szCs w:val="24"/>
              </w:rPr>
            </w:pPr>
          </w:p>
        </w:tc>
        <w:tc>
          <w:tcPr>
            <w:tcW w:w="720" w:type="dxa"/>
          </w:tcPr>
          <w:p w14:paraId="69B07171" w14:textId="77777777" w:rsidR="00E074E2" w:rsidRPr="00BE1AE8" w:rsidRDefault="00E074E2" w:rsidP="00E074E2">
            <w:pPr>
              <w:spacing w:line="30" w:lineRule="atLeast"/>
              <w:jc w:val="center"/>
              <w:rPr>
                <w:rFonts w:ascii="Calibri" w:hAnsi="Calibri"/>
                <w:sz w:val="24"/>
                <w:szCs w:val="24"/>
              </w:rPr>
            </w:pPr>
          </w:p>
        </w:tc>
        <w:tc>
          <w:tcPr>
            <w:tcW w:w="1080" w:type="dxa"/>
          </w:tcPr>
          <w:p w14:paraId="30FCEF11" w14:textId="58AADF95" w:rsidR="00E074E2" w:rsidRPr="00BE1AE8" w:rsidRDefault="00E074E2" w:rsidP="00E074E2">
            <w:pPr>
              <w:spacing w:line="30" w:lineRule="atLeast"/>
              <w:rPr>
                <w:rFonts w:ascii="Calibri" w:hAnsi="Calibri"/>
                <w:sz w:val="24"/>
                <w:szCs w:val="24"/>
              </w:rPr>
            </w:pPr>
            <w:r w:rsidRPr="00BE1AE8">
              <w:rPr>
                <w:rFonts w:ascii="Calibri" w:hAnsi="Calibri"/>
                <w:sz w:val="24"/>
                <w:szCs w:val="24"/>
              </w:rPr>
              <w:t>Thu.</w:t>
            </w:r>
            <w:r w:rsidR="004254E9">
              <w:rPr>
                <w:rFonts w:ascii="Calibri" w:hAnsi="Calibri"/>
                <w:sz w:val="24"/>
                <w:szCs w:val="24"/>
              </w:rPr>
              <w:t xml:space="preserve"> </w:t>
            </w:r>
            <w:r w:rsidR="00BD3BCD">
              <w:rPr>
                <w:rFonts w:ascii="Calibri" w:hAnsi="Calibri"/>
                <w:sz w:val="24"/>
                <w:szCs w:val="24"/>
              </w:rPr>
              <w:t>9</w:t>
            </w:r>
          </w:p>
        </w:tc>
        <w:tc>
          <w:tcPr>
            <w:tcW w:w="3600" w:type="dxa"/>
          </w:tcPr>
          <w:p w14:paraId="3BC8CC27" w14:textId="4D509530" w:rsidR="00E074E2" w:rsidRPr="00BE1AE8" w:rsidRDefault="004C58B0" w:rsidP="00E074E2">
            <w:pPr>
              <w:spacing w:line="26" w:lineRule="atLeast"/>
              <w:rPr>
                <w:rFonts w:ascii="Calibri" w:hAnsi="Calibri"/>
                <w:sz w:val="24"/>
                <w:szCs w:val="24"/>
              </w:rPr>
            </w:pPr>
            <w:r w:rsidRPr="00BE1AE8">
              <w:rPr>
                <w:rFonts w:ascii="Calibri" w:hAnsi="Calibri"/>
                <w:sz w:val="24"/>
                <w:szCs w:val="24"/>
              </w:rPr>
              <w:t xml:space="preserve">Ch </w:t>
            </w:r>
            <w:r>
              <w:rPr>
                <w:rFonts w:ascii="Calibri" w:hAnsi="Calibri"/>
                <w:sz w:val="24"/>
                <w:szCs w:val="24"/>
              </w:rPr>
              <w:t>10</w:t>
            </w:r>
            <w:r w:rsidRPr="00BE1AE8">
              <w:rPr>
                <w:rFonts w:ascii="Calibri" w:hAnsi="Calibri"/>
                <w:sz w:val="24"/>
                <w:szCs w:val="24"/>
              </w:rPr>
              <w:t xml:space="preserve">: </w:t>
            </w:r>
            <w:r>
              <w:rPr>
                <w:rFonts w:ascii="Calibri" w:hAnsi="Calibri"/>
                <w:sz w:val="24"/>
                <w:szCs w:val="24"/>
              </w:rPr>
              <w:t>Motivating and Satisfying Employees</w:t>
            </w:r>
          </w:p>
        </w:tc>
        <w:tc>
          <w:tcPr>
            <w:tcW w:w="3240" w:type="dxa"/>
          </w:tcPr>
          <w:p w14:paraId="18CA7DDB" w14:textId="77777777" w:rsidR="004C58B0" w:rsidRDefault="004C58B0" w:rsidP="004C58B0">
            <w:pPr>
              <w:spacing w:line="30" w:lineRule="atLeast"/>
              <w:jc w:val="center"/>
              <w:rPr>
                <w:rFonts w:ascii="Calibri" w:hAnsi="Calibri"/>
                <w:sz w:val="24"/>
                <w:szCs w:val="24"/>
              </w:rPr>
            </w:pPr>
            <w:r>
              <w:rPr>
                <w:rFonts w:ascii="Calibri" w:hAnsi="Calibri"/>
                <w:sz w:val="24"/>
                <w:szCs w:val="24"/>
              </w:rPr>
              <w:t>Ch 10 Learn It due by class</w:t>
            </w:r>
          </w:p>
          <w:p w14:paraId="1DF7A38A" w14:textId="2B4B003E" w:rsidR="00E074E2" w:rsidRPr="00DD0524" w:rsidRDefault="004C58B0" w:rsidP="004C58B0">
            <w:pPr>
              <w:spacing w:line="26" w:lineRule="atLeast"/>
              <w:jc w:val="center"/>
              <w:rPr>
                <w:rFonts w:ascii="Calibri" w:hAnsi="Calibri"/>
                <w:sz w:val="24"/>
                <w:szCs w:val="24"/>
              </w:rPr>
            </w:pPr>
            <w:r>
              <w:rPr>
                <w:rFonts w:ascii="Calibri" w:hAnsi="Calibri"/>
                <w:sz w:val="24"/>
                <w:szCs w:val="24"/>
              </w:rPr>
              <w:t>Ch 10 Apply It due on Sunday</w:t>
            </w:r>
          </w:p>
        </w:tc>
      </w:tr>
      <w:tr w:rsidR="005C3CB6" w:rsidRPr="00BE1AE8" w14:paraId="1E9EF387" w14:textId="77777777" w:rsidTr="001B362E">
        <w:trPr>
          <w:trHeight w:val="341"/>
        </w:trPr>
        <w:tc>
          <w:tcPr>
            <w:tcW w:w="607" w:type="dxa"/>
            <w:shd w:val="clear" w:color="auto" w:fill="FFFFFF" w:themeFill="background1"/>
          </w:tcPr>
          <w:p w14:paraId="1B798E4D" w14:textId="52F14A7F" w:rsidR="005C3CB6" w:rsidRDefault="005C3CB6" w:rsidP="00E074E2">
            <w:pPr>
              <w:spacing w:line="30" w:lineRule="atLeast"/>
              <w:jc w:val="center"/>
              <w:rPr>
                <w:rFonts w:ascii="Calibri" w:hAnsi="Calibri"/>
                <w:sz w:val="24"/>
                <w:szCs w:val="24"/>
              </w:rPr>
            </w:pPr>
            <w:r>
              <w:rPr>
                <w:rFonts w:ascii="Calibri" w:hAnsi="Calibri"/>
                <w:sz w:val="24"/>
                <w:szCs w:val="24"/>
              </w:rPr>
              <w:t>9</w:t>
            </w:r>
          </w:p>
        </w:tc>
        <w:tc>
          <w:tcPr>
            <w:tcW w:w="720" w:type="dxa"/>
            <w:shd w:val="clear" w:color="auto" w:fill="FFFFFF" w:themeFill="background1"/>
          </w:tcPr>
          <w:p w14:paraId="2154D2A0" w14:textId="77777777" w:rsidR="005C3CB6" w:rsidRPr="000F5074" w:rsidRDefault="005C3CB6" w:rsidP="00E074E2">
            <w:pPr>
              <w:spacing w:line="30" w:lineRule="atLeast"/>
              <w:jc w:val="center"/>
              <w:rPr>
                <w:rFonts w:ascii="Calibri" w:hAnsi="Calibri"/>
                <w:b/>
                <w:bCs/>
                <w:sz w:val="24"/>
                <w:szCs w:val="24"/>
              </w:rPr>
            </w:pPr>
          </w:p>
        </w:tc>
        <w:tc>
          <w:tcPr>
            <w:tcW w:w="1080" w:type="dxa"/>
            <w:shd w:val="clear" w:color="auto" w:fill="FFFFFF" w:themeFill="background1"/>
          </w:tcPr>
          <w:p w14:paraId="4E2115DF" w14:textId="10F0FA61" w:rsidR="005C3CB6" w:rsidRPr="00CB2D56" w:rsidRDefault="005C3CB6" w:rsidP="00E074E2">
            <w:pPr>
              <w:spacing w:line="30" w:lineRule="atLeast"/>
              <w:rPr>
                <w:rFonts w:ascii="Calibri" w:hAnsi="Calibri"/>
                <w:sz w:val="24"/>
                <w:szCs w:val="24"/>
              </w:rPr>
            </w:pPr>
            <w:r w:rsidRPr="00CB2D56">
              <w:rPr>
                <w:rFonts w:ascii="Calibri" w:hAnsi="Calibri"/>
                <w:sz w:val="24"/>
                <w:szCs w:val="24"/>
              </w:rPr>
              <w:t xml:space="preserve">Tue. </w:t>
            </w:r>
            <w:r w:rsidR="00964F38" w:rsidRPr="00CB2D56">
              <w:rPr>
                <w:rFonts w:ascii="Calibri" w:hAnsi="Calibri"/>
                <w:sz w:val="24"/>
                <w:szCs w:val="24"/>
              </w:rPr>
              <w:t>14</w:t>
            </w:r>
          </w:p>
        </w:tc>
        <w:tc>
          <w:tcPr>
            <w:tcW w:w="3600" w:type="dxa"/>
            <w:shd w:val="clear" w:color="auto" w:fill="FFFFFF" w:themeFill="background1"/>
          </w:tcPr>
          <w:p w14:paraId="4A64212A" w14:textId="01CA5145" w:rsidR="00747E16" w:rsidRDefault="00747E16" w:rsidP="00E074E2">
            <w:pPr>
              <w:spacing w:line="26" w:lineRule="atLeast"/>
              <w:rPr>
                <w:rFonts w:ascii="Calibri" w:hAnsi="Calibri"/>
                <w:sz w:val="24"/>
                <w:szCs w:val="24"/>
              </w:rPr>
            </w:pPr>
            <w:r>
              <w:rPr>
                <w:rFonts w:ascii="Calibri" w:hAnsi="Calibri"/>
                <w:sz w:val="24"/>
                <w:szCs w:val="24"/>
              </w:rPr>
              <w:t>Guest Speaker: Professional Sales</w:t>
            </w:r>
          </w:p>
          <w:p w14:paraId="6650EC5E" w14:textId="40A5C8A6" w:rsidR="005C3CB6" w:rsidRPr="000F5074" w:rsidRDefault="005C3CB6" w:rsidP="00E074E2">
            <w:pPr>
              <w:spacing w:line="26" w:lineRule="atLeast"/>
              <w:rPr>
                <w:rFonts w:ascii="Calibri" w:hAnsi="Calibri"/>
                <w:b/>
                <w:bCs/>
                <w:sz w:val="24"/>
                <w:szCs w:val="24"/>
              </w:rPr>
            </w:pPr>
          </w:p>
        </w:tc>
        <w:tc>
          <w:tcPr>
            <w:tcW w:w="3240" w:type="dxa"/>
            <w:shd w:val="clear" w:color="auto" w:fill="FFFFFF" w:themeFill="background1"/>
          </w:tcPr>
          <w:p w14:paraId="4988C29E" w14:textId="77777777" w:rsidR="005C3CB6" w:rsidRPr="000F5074" w:rsidRDefault="005C3CB6" w:rsidP="00E074E2">
            <w:pPr>
              <w:spacing w:line="26" w:lineRule="atLeast"/>
              <w:jc w:val="center"/>
              <w:rPr>
                <w:rFonts w:ascii="Calibri" w:hAnsi="Calibri"/>
                <w:b/>
                <w:bCs/>
                <w:sz w:val="24"/>
                <w:szCs w:val="24"/>
              </w:rPr>
            </w:pPr>
          </w:p>
        </w:tc>
      </w:tr>
      <w:tr w:rsidR="005C3CB6" w:rsidRPr="00BE1AE8" w14:paraId="014AC949" w14:textId="77777777" w:rsidTr="001B362E">
        <w:trPr>
          <w:trHeight w:val="350"/>
        </w:trPr>
        <w:tc>
          <w:tcPr>
            <w:tcW w:w="607" w:type="dxa"/>
          </w:tcPr>
          <w:p w14:paraId="0656C6DE" w14:textId="77777777" w:rsidR="005C3CB6" w:rsidRDefault="005C3CB6" w:rsidP="00E074E2">
            <w:pPr>
              <w:spacing w:line="30" w:lineRule="atLeast"/>
              <w:jc w:val="center"/>
              <w:rPr>
                <w:rFonts w:ascii="Calibri" w:hAnsi="Calibri"/>
                <w:sz w:val="24"/>
                <w:szCs w:val="24"/>
              </w:rPr>
            </w:pPr>
          </w:p>
        </w:tc>
        <w:tc>
          <w:tcPr>
            <w:tcW w:w="720" w:type="dxa"/>
          </w:tcPr>
          <w:p w14:paraId="4A17DD48" w14:textId="77777777" w:rsidR="005C3CB6" w:rsidRPr="00BE1AE8" w:rsidRDefault="005C3CB6" w:rsidP="00E074E2">
            <w:pPr>
              <w:spacing w:line="30" w:lineRule="atLeast"/>
              <w:jc w:val="center"/>
              <w:rPr>
                <w:rFonts w:ascii="Calibri" w:hAnsi="Calibri"/>
                <w:sz w:val="24"/>
                <w:szCs w:val="24"/>
              </w:rPr>
            </w:pPr>
          </w:p>
        </w:tc>
        <w:tc>
          <w:tcPr>
            <w:tcW w:w="1080" w:type="dxa"/>
          </w:tcPr>
          <w:p w14:paraId="1090FA8F" w14:textId="74DF3F9B" w:rsidR="005C3CB6" w:rsidRPr="00BE1AE8" w:rsidRDefault="005C3CB6" w:rsidP="00E074E2">
            <w:pPr>
              <w:spacing w:line="30" w:lineRule="atLeast"/>
              <w:rPr>
                <w:rFonts w:ascii="Calibri" w:hAnsi="Calibri"/>
                <w:sz w:val="24"/>
                <w:szCs w:val="24"/>
              </w:rPr>
            </w:pPr>
            <w:r>
              <w:rPr>
                <w:rFonts w:ascii="Calibri" w:hAnsi="Calibri"/>
                <w:sz w:val="24"/>
                <w:szCs w:val="24"/>
              </w:rPr>
              <w:t xml:space="preserve">Thu. </w:t>
            </w:r>
            <w:r w:rsidR="00964F38">
              <w:rPr>
                <w:rFonts w:ascii="Calibri" w:hAnsi="Calibri"/>
                <w:sz w:val="24"/>
                <w:szCs w:val="24"/>
              </w:rPr>
              <w:t>16</w:t>
            </w:r>
          </w:p>
        </w:tc>
        <w:tc>
          <w:tcPr>
            <w:tcW w:w="3600" w:type="dxa"/>
          </w:tcPr>
          <w:p w14:paraId="24E90CE7" w14:textId="330F6A89" w:rsidR="005C3CB6" w:rsidRPr="00BE1AE8" w:rsidRDefault="0020344E" w:rsidP="00E074E2">
            <w:pPr>
              <w:spacing w:line="26" w:lineRule="atLeast"/>
              <w:rPr>
                <w:rFonts w:ascii="Calibri" w:hAnsi="Calibri"/>
                <w:sz w:val="24"/>
                <w:szCs w:val="24"/>
              </w:rPr>
            </w:pPr>
            <w:r>
              <w:rPr>
                <w:rFonts w:ascii="Calibri" w:hAnsi="Calibri"/>
                <w:sz w:val="24"/>
                <w:szCs w:val="24"/>
              </w:rPr>
              <w:t>Review Ch 6-10</w:t>
            </w:r>
          </w:p>
        </w:tc>
        <w:tc>
          <w:tcPr>
            <w:tcW w:w="3240" w:type="dxa"/>
          </w:tcPr>
          <w:p w14:paraId="1BA0C24D" w14:textId="3B59F5C7" w:rsidR="005C3CB6" w:rsidRPr="00B80AE7" w:rsidRDefault="005C3CB6" w:rsidP="006074E2">
            <w:pPr>
              <w:spacing w:line="26" w:lineRule="atLeast"/>
              <w:jc w:val="center"/>
              <w:rPr>
                <w:rFonts w:ascii="Calibri" w:hAnsi="Calibri"/>
                <w:sz w:val="24"/>
                <w:szCs w:val="24"/>
              </w:rPr>
            </w:pPr>
          </w:p>
        </w:tc>
      </w:tr>
      <w:tr w:rsidR="00E074E2" w:rsidRPr="00BE1AE8" w14:paraId="2F5F6DB1" w14:textId="77777777" w:rsidTr="001B362E">
        <w:trPr>
          <w:trHeight w:val="458"/>
        </w:trPr>
        <w:tc>
          <w:tcPr>
            <w:tcW w:w="607" w:type="dxa"/>
            <w:shd w:val="clear" w:color="auto" w:fill="E7E6E6" w:themeFill="background2"/>
          </w:tcPr>
          <w:p w14:paraId="23DE3599" w14:textId="2B48B343" w:rsidR="00E074E2" w:rsidRPr="00BE1AE8" w:rsidRDefault="005C3CB6" w:rsidP="00E074E2">
            <w:pPr>
              <w:spacing w:line="30" w:lineRule="atLeast"/>
              <w:jc w:val="center"/>
              <w:rPr>
                <w:rFonts w:ascii="Calibri" w:hAnsi="Calibri"/>
                <w:sz w:val="24"/>
                <w:szCs w:val="24"/>
              </w:rPr>
            </w:pPr>
            <w:r>
              <w:rPr>
                <w:rFonts w:ascii="Calibri" w:hAnsi="Calibri"/>
                <w:sz w:val="24"/>
                <w:szCs w:val="24"/>
              </w:rPr>
              <w:t>10</w:t>
            </w:r>
          </w:p>
        </w:tc>
        <w:tc>
          <w:tcPr>
            <w:tcW w:w="720" w:type="dxa"/>
            <w:shd w:val="clear" w:color="auto" w:fill="E7E6E6" w:themeFill="background2"/>
          </w:tcPr>
          <w:p w14:paraId="1EBAF28B" w14:textId="77777777" w:rsidR="00E074E2" w:rsidRPr="00BE1AE8" w:rsidRDefault="00E074E2" w:rsidP="00E074E2">
            <w:pPr>
              <w:spacing w:line="30" w:lineRule="atLeast"/>
              <w:jc w:val="center"/>
              <w:rPr>
                <w:rFonts w:ascii="Calibri" w:hAnsi="Calibri"/>
                <w:sz w:val="24"/>
                <w:szCs w:val="24"/>
              </w:rPr>
            </w:pPr>
          </w:p>
        </w:tc>
        <w:tc>
          <w:tcPr>
            <w:tcW w:w="1080" w:type="dxa"/>
            <w:shd w:val="clear" w:color="auto" w:fill="E7E6E6" w:themeFill="background2"/>
          </w:tcPr>
          <w:p w14:paraId="04F78EAC" w14:textId="3A34AB34" w:rsidR="00E074E2" w:rsidRPr="00CB2D56" w:rsidRDefault="00E074E2" w:rsidP="00E074E2">
            <w:pPr>
              <w:spacing w:line="30" w:lineRule="atLeast"/>
              <w:rPr>
                <w:rFonts w:ascii="Calibri" w:hAnsi="Calibri"/>
                <w:b/>
                <w:bCs/>
                <w:sz w:val="24"/>
                <w:szCs w:val="24"/>
              </w:rPr>
            </w:pPr>
            <w:r w:rsidRPr="00CB2D56">
              <w:rPr>
                <w:rFonts w:ascii="Calibri" w:hAnsi="Calibri"/>
                <w:b/>
                <w:bCs/>
                <w:sz w:val="24"/>
                <w:szCs w:val="24"/>
              </w:rPr>
              <w:t xml:space="preserve">Tue. </w:t>
            </w:r>
            <w:r w:rsidR="0059500F" w:rsidRPr="00CB2D56">
              <w:rPr>
                <w:rFonts w:ascii="Calibri" w:hAnsi="Calibri"/>
                <w:b/>
                <w:bCs/>
                <w:sz w:val="24"/>
                <w:szCs w:val="24"/>
              </w:rPr>
              <w:t>21</w:t>
            </w:r>
          </w:p>
        </w:tc>
        <w:tc>
          <w:tcPr>
            <w:tcW w:w="3600" w:type="dxa"/>
            <w:shd w:val="clear" w:color="auto" w:fill="E7E6E6" w:themeFill="background2"/>
          </w:tcPr>
          <w:p w14:paraId="4C614A80" w14:textId="023E0722" w:rsidR="00E074E2" w:rsidRPr="00BE1AE8" w:rsidRDefault="0020344E" w:rsidP="00E074E2">
            <w:pPr>
              <w:spacing w:line="26" w:lineRule="atLeast"/>
              <w:rPr>
                <w:rFonts w:ascii="Calibri" w:hAnsi="Calibri"/>
                <w:sz w:val="24"/>
                <w:szCs w:val="24"/>
              </w:rPr>
            </w:pPr>
            <w:r w:rsidRPr="000F5074">
              <w:rPr>
                <w:rFonts w:ascii="Calibri" w:hAnsi="Calibri"/>
                <w:b/>
                <w:bCs/>
                <w:sz w:val="24"/>
                <w:szCs w:val="24"/>
              </w:rPr>
              <w:t>Exam 2</w:t>
            </w:r>
          </w:p>
        </w:tc>
        <w:tc>
          <w:tcPr>
            <w:tcW w:w="3240" w:type="dxa"/>
            <w:shd w:val="clear" w:color="auto" w:fill="E7E6E6" w:themeFill="background2"/>
          </w:tcPr>
          <w:p w14:paraId="3B75C04F" w14:textId="18566E4C" w:rsidR="00E074E2" w:rsidRPr="00DD0524" w:rsidRDefault="00E074E2" w:rsidP="00747E16">
            <w:pPr>
              <w:spacing w:line="26" w:lineRule="atLeast"/>
              <w:rPr>
                <w:rFonts w:ascii="Calibri" w:hAnsi="Calibri"/>
                <w:sz w:val="24"/>
                <w:szCs w:val="24"/>
              </w:rPr>
            </w:pPr>
          </w:p>
        </w:tc>
      </w:tr>
      <w:tr w:rsidR="0020344E" w:rsidRPr="00BE1AE8" w14:paraId="1DB8EE6D" w14:textId="77777777" w:rsidTr="001B362E">
        <w:trPr>
          <w:trHeight w:val="800"/>
        </w:trPr>
        <w:tc>
          <w:tcPr>
            <w:tcW w:w="607" w:type="dxa"/>
          </w:tcPr>
          <w:p w14:paraId="7AFFF4B7" w14:textId="77777777" w:rsidR="0020344E" w:rsidRPr="00BE1AE8" w:rsidRDefault="0020344E" w:rsidP="0020344E">
            <w:pPr>
              <w:spacing w:line="30" w:lineRule="atLeast"/>
              <w:jc w:val="center"/>
              <w:rPr>
                <w:rFonts w:ascii="Calibri" w:hAnsi="Calibri"/>
                <w:sz w:val="24"/>
                <w:szCs w:val="24"/>
              </w:rPr>
            </w:pPr>
          </w:p>
        </w:tc>
        <w:tc>
          <w:tcPr>
            <w:tcW w:w="720" w:type="dxa"/>
          </w:tcPr>
          <w:p w14:paraId="485C1361" w14:textId="77777777" w:rsidR="0020344E" w:rsidRPr="00BE1AE8" w:rsidRDefault="0020344E" w:rsidP="0020344E">
            <w:pPr>
              <w:spacing w:line="30" w:lineRule="atLeast"/>
              <w:jc w:val="center"/>
              <w:rPr>
                <w:rFonts w:ascii="Calibri" w:hAnsi="Calibri"/>
                <w:sz w:val="24"/>
                <w:szCs w:val="24"/>
              </w:rPr>
            </w:pPr>
          </w:p>
        </w:tc>
        <w:tc>
          <w:tcPr>
            <w:tcW w:w="1080" w:type="dxa"/>
          </w:tcPr>
          <w:p w14:paraId="0F6056AB" w14:textId="0F973CF7" w:rsidR="0020344E" w:rsidRPr="00BE1AE8" w:rsidRDefault="0020344E" w:rsidP="0020344E">
            <w:pPr>
              <w:spacing w:line="30" w:lineRule="atLeast"/>
              <w:rPr>
                <w:rFonts w:ascii="Calibri" w:hAnsi="Calibri"/>
                <w:sz w:val="24"/>
                <w:szCs w:val="24"/>
              </w:rPr>
            </w:pPr>
            <w:r w:rsidRPr="00BE1AE8">
              <w:rPr>
                <w:rFonts w:ascii="Calibri" w:hAnsi="Calibri"/>
                <w:sz w:val="24"/>
                <w:szCs w:val="24"/>
              </w:rPr>
              <w:t xml:space="preserve">Thu. </w:t>
            </w:r>
            <w:r>
              <w:rPr>
                <w:rFonts w:ascii="Calibri" w:hAnsi="Calibri"/>
                <w:sz w:val="24"/>
                <w:szCs w:val="24"/>
              </w:rPr>
              <w:t>23</w:t>
            </w:r>
          </w:p>
        </w:tc>
        <w:tc>
          <w:tcPr>
            <w:tcW w:w="3600" w:type="dxa"/>
          </w:tcPr>
          <w:p w14:paraId="0640F836" w14:textId="57FE0A8B" w:rsidR="0020344E" w:rsidRPr="00BE1AE8" w:rsidRDefault="0020344E" w:rsidP="0020344E">
            <w:pPr>
              <w:spacing w:line="26" w:lineRule="atLeast"/>
              <w:rPr>
                <w:rFonts w:ascii="Calibri" w:hAnsi="Calibri"/>
                <w:sz w:val="24"/>
                <w:szCs w:val="24"/>
              </w:rPr>
            </w:pPr>
            <w:r>
              <w:rPr>
                <w:rFonts w:ascii="Calibri" w:hAnsi="Calibri"/>
                <w:sz w:val="24"/>
                <w:szCs w:val="24"/>
              </w:rPr>
              <w:t>Ch 11: Building Customer Relationships Through Effective Marketing</w:t>
            </w:r>
          </w:p>
        </w:tc>
        <w:tc>
          <w:tcPr>
            <w:tcW w:w="3240" w:type="dxa"/>
          </w:tcPr>
          <w:p w14:paraId="47E76E88" w14:textId="77777777" w:rsidR="0020344E" w:rsidRDefault="0020344E" w:rsidP="0020344E">
            <w:pPr>
              <w:spacing w:line="30" w:lineRule="atLeast"/>
              <w:jc w:val="center"/>
              <w:rPr>
                <w:rFonts w:ascii="Calibri" w:hAnsi="Calibri"/>
                <w:sz w:val="24"/>
                <w:szCs w:val="24"/>
              </w:rPr>
            </w:pPr>
            <w:r>
              <w:rPr>
                <w:rFonts w:ascii="Calibri" w:hAnsi="Calibri"/>
                <w:sz w:val="24"/>
                <w:szCs w:val="24"/>
              </w:rPr>
              <w:t>Ch 11 Learn It due by class</w:t>
            </w:r>
          </w:p>
          <w:p w14:paraId="148830CC" w14:textId="77777777" w:rsidR="0020344E" w:rsidRDefault="0020344E" w:rsidP="0020344E">
            <w:pPr>
              <w:spacing w:line="30" w:lineRule="atLeast"/>
              <w:jc w:val="center"/>
              <w:rPr>
                <w:rFonts w:ascii="Calibri" w:hAnsi="Calibri"/>
                <w:sz w:val="24"/>
                <w:szCs w:val="24"/>
              </w:rPr>
            </w:pPr>
            <w:r>
              <w:rPr>
                <w:rFonts w:ascii="Calibri" w:hAnsi="Calibri"/>
                <w:sz w:val="24"/>
                <w:szCs w:val="24"/>
              </w:rPr>
              <w:t>Ch 11 Apply It due on Sunday</w:t>
            </w:r>
          </w:p>
          <w:p w14:paraId="2EE18BB2" w14:textId="61657417" w:rsidR="0020344E" w:rsidRPr="00B80AE7" w:rsidRDefault="0020344E" w:rsidP="0020344E">
            <w:pPr>
              <w:spacing w:line="26" w:lineRule="atLeast"/>
              <w:jc w:val="center"/>
              <w:rPr>
                <w:rFonts w:ascii="Calibri" w:hAnsi="Calibri"/>
                <w:sz w:val="24"/>
                <w:szCs w:val="24"/>
              </w:rPr>
            </w:pPr>
          </w:p>
        </w:tc>
      </w:tr>
      <w:tr w:rsidR="0020344E" w:rsidRPr="00BE1AE8" w14:paraId="752098D2" w14:textId="77777777" w:rsidTr="001B362E">
        <w:trPr>
          <w:trHeight w:val="647"/>
        </w:trPr>
        <w:tc>
          <w:tcPr>
            <w:tcW w:w="607" w:type="dxa"/>
          </w:tcPr>
          <w:p w14:paraId="5A9F9F5E" w14:textId="462187E8" w:rsidR="0020344E" w:rsidRPr="00BE1AE8" w:rsidRDefault="0020344E" w:rsidP="0020344E">
            <w:pPr>
              <w:spacing w:line="30" w:lineRule="atLeast"/>
              <w:jc w:val="center"/>
              <w:rPr>
                <w:rFonts w:ascii="Calibri" w:hAnsi="Calibri"/>
                <w:sz w:val="24"/>
                <w:szCs w:val="24"/>
              </w:rPr>
            </w:pPr>
            <w:r w:rsidRPr="00BE1AE8">
              <w:rPr>
                <w:rFonts w:ascii="Calibri" w:hAnsi="Calibri"/>
                <w:sz w:val="24"/>
                <w:szCs w:val="24"/>
              </w:rPr>
              <w:t>1</w:t>
            </w:r>
            <w:r>
              <w:rPr>
                <w:rFonts w:ascii="Calibri" w:hAnsi="Calibri"/>
                <w:sz w:val="24"/>
                <w:szCs w:val="24"/>
              </w:rPr>
              <w:t>1</w:t>
            </w:r>
          </w:p>
        </w:tc>
        <w:tc>
          <w:tcPr>
            <w:tcW w:w="720" w:type="dxa"/>
          </w:tcPr>
          <w:p w14:paraId="38B1B5D6" w14:textId="100126CF" w:rsidR="0020344E" w:rsidRPr="00CA2AC2" w:rsidRDefault="0020344E" w:rsidP="0020344E">
            <w:pPr>
              <w:spacing w:line="30" w:lineRule="atLeast"/>
              <w:jc w:val="center"/>
              <w:rPr>
                <w:rFonts w:ascii="Calibri" w:hAnsi="Calibri"/>
                <w:b/>
                <w:bCs/>
                <w:sz w:val="24"/>
                <w:szCs w:val="24"/>
              </w:rPr>
            </w:pPr>
          </w:p>
        </w:tc>
        <w:tc>
          <w:tcPr>
            <w:tcW w:w="1080" w:type="dxa"/>
          </w:tcPr>
          <w:p w14:paraId="1499A0AC" w14:textId="63665535" w:rsidR="0020344E" w:rsidRPr="00BE1AE8" w:rsidRDefault="0020344E" w:rsidP="0020344E">
            <w:pPr>
              <w:spacing w:line="30" w:lineRule="atLeast"/>
              <w:rPr>
                <w:rFonts w:ascii="Calibri" w:hAnsi="Calibri"/>
                <w:sz w:val="24"/>
                <w:szCs w:val="24"/>
              </w:rPr>
            </w:pPr>
            <w:r w:rsidRPr="00BE1AE8">
              <w:rPr>
                <w:rFonts w:ascii="Calibri" w:hAnsi="Calibri"/>
                <w:sz w:val="24"/>
                <w:szCs w:val="24"/>
              </w:rPr>
              <w:t>Tue.</w:t>
            </w:r>
            <w:r>
              <w:rPr>
                <w:rFonts w:ascii="Calibri" w:hAnsi="Calibri"/>
                <w:sz w:val="24"/>
                <w:szCs w:val="24"/>
              </w:rPr>
              <w:t xml:space="preserve"> 28</w:t>
            </w:r>
          </w:p>
        </w:tc>
        <w:tc>
          <w:tcPr>
            <w:tcW w:w="3600" w:type="dxa"/>
          </w:tcPr>
          <w:p w14:paraId="25564A40" w14:textId="709B133C" w:rsidR="0020344E" w:rsidRPr="00BE1AE8" w:rsidRDefault="0020344E" w:rsidP="0020344E">
            <w:pPr>
              <w:spacing w:line="26" w:lineRule="atLeast"/>
              <w:rPr>
                <w:rFonts w:ascii="Calibri" w:hAnsi="Calibri"/>
                <w:sz w:val="24"/>
                <w:szCs w:val="24"/>
              </w:rPr>
            </w:pPr>
            <w:r w:rsidRPr="00BE1AE8">
              <w:rPr>
                <w:rFonts w:ascii="Calibri" w:hAnsi="Calibri"/>
                <w:sz w:val="24"/>
                <w:szCs w:val="24"/>
              </w:rPr>
              <w:t>Ch 1</w:t>
            </w:r>
            <w:r>
              <w:rPr>
                <w:rFonts w:ascii="Calibri" w:hAnsi="Calibri"/>
                <w:sz w:val="24"/>
                <w:szCs w:val="24"/>
              </w:rPr>
              <w:t>2</w:t>
            </w:r>
            <w:r w:rsidRPr="00BE1AE8">
              <w:rPr>
                <w:rFonts w:ascii="Calibri" w:hAnsi="Calibri"/>
                <w:sz w:val="24"/>
                <w:szCs w:val="24"/>
              </w:rPr>
              <w:t xml:space="preserve">: </w:t>
            </w:r>
            <w:r>
              <w:rPr>
                <w:rFonts w:ascii="Calibri" w:hAnsi="Calibri"/>
                <w:sz w:val="24"/>
                <w:szCs w:val="24"/>
              </w:rPr>
              <w:t>Creating and Pricing Products that Satisfy Customers</w:t>
            </w:r>
          </w:p>
        </w:tc>
        <w:tc>
          <w:tcPr>
            <w:tcW w:w="3240" w:type="dxa"/>
          </w:tcPr>
          <w:p w14:paraId="083DE3A7" w14:textId="77777777" w:rsidR="0020344E" w:rsidRDefault="0020344E" w:rsidP="0020344E">
            <w:pPr>
              <w:spacing w:line="30" w:lineRule="atLeast"/>
              <w:jc w:val="center"/>
              <w:rPr>
                <w:rFonts w:ascii="Calibri" w:hAnsi="Calibri"/>
                <w:sz w:val="24"/>
                <w:szCs w:val="24"/>
              </w:rPr>
            </w:pPr>
            <w:r>
              <w:rPr>
                <w:rFonts w:ascii="Calibri" w:hAnsi="Calibri"/>
                <w:sz w:val="24"/>
                <w:szCs w:val="24"/>
              </w:rPr>
              <w:t>Ch 12 Learn It due by class</w:t>
            </w:r>
          </w:p>
          <w:p w14:paraId="7D7463AB" w14:textId="749A0B4C" w:rsidR="0020344E" w:rsidRPr="005F7E55" w:rsidRDefault="0020344E" w:rsidP="001B362E">
            <w:pPr>
              <w:spacing w:line="30" w:lineRule="atLeast"/>
              <w:jc w:val="center"/>
              <w:rPr>
                <w:rFonts w:ascii="Calibri" w:hAnsi="Calibri"/>
                <w:sz w:val="24"/>
                <w:szCs w:val="24"/>
              </w:rPr>
            </w:pPr>
            <w:r>
              <w:rPr>
                <w:rFonts w:ascii="Calibri" w:hAnsi="Calibri"/>
                <w:sz w:val="24"/>
                <w:szCs w:val="24"/>
              </w:rPr>
              <w:t>Ch 12 Apply It due on Sunday</w:t>
            </w:r>
          </w:p>
        </w:tc>
      </w:tr>
      <w:tr w:rsidR="0020344E" w:rsidRPr="00BE1AE8" w14:paraId="3C8072EF" w14:textId="77777777" w:rsidTr="001B362E">
        <w:trPr>
          <w:trHeight w:val="521"/>
        </w:trPr>
        <w:tc>
          <w:tcPr>
            <w:tcW w:w="607" w:type="dxa"/>
          </w:tcPr>
          <w:p w14:paraId="7E939A4F" w14:textId="77777777" w:rsidR="0020344E" w:rsidRPr="00BE1AE8" w:rsidRDefault="0020344E" w:rsidP="0020344E">
            <w:pPr>
              <w:spacing w:line="30" w:lineRule="atLeast"/>
              <w:jc w:val="center"/>
              <w:rPr>
                <w:rFonts w:ascii="Calibri" w:hAnsi="Calibri"/>
                <w:sz w:val="24"/>
                <w:szCs w:val="24"/>
              </w:rPr>
            </w:pPr>
          </w:p>
        </w:tc>
        <w:tc>
          <w:tcPr>
            <w:tcW w:w="720" w:type="dxa"/>
          </w:tcPr>
          <w:p w14:paraId="7F93C9CC" w14:textId="77777777" w:rsidR="0020344E" w:rsidRPr="00BE1AE8" w:rsidRDefault="0020344E" w:rsidP="0020344E">
            <w:pPr>
              <w:spacing w:line="30" w:lineRule="atLeast"/>
              <w:jc w:val="center"/>
              <w:rPr>
                <w:rFonts w:ascii="Calibri" w:hAnsi="Calibri"/>
                <w:sz w:val="24"/>
                <w:szCs w:val="24"/>
              </w:rPr>
            </w:pPr>
          </w:p>
        </w:tc>
        <w:tc>
          <w:tcPr>
            <w:tcW w:w="1080" w:type="dxa"/>
          </w:tcPr>
          <w:p w14:paraId="63B1961C" w14:textId="6F549814" w:rsidR="0020344E" w:rsidRPr="00504C03" w:rsidRDefault="0020344E" w:rsidP="0020344E">
            <w:pPr>
              <w:spacing w:line="30" w:lineRule="atLeast"/>
              <w:rPr>
                <w:rFonts w:ascii="Calibri" w:hAnsi="Calibri"/>
                <w:sz w:val="24"/>
                <w:szCs w:val="24"/>
              </w:rPr>
            </w:pPr>
            <w:r w:rsidRPr="00504C03">
              <w:rPr>
                <w:rFonts w:ascii="Calibri" w:hAnsi="Calibri"/>
                <w:sz w:val="24"/>
                <w:szCs w:val="24"/>
              </w:rPr>
              <w:t>Thu.</w:t>
            </w:r>
            <w:r>
              <w:rPr>
                <w:rFonts w:ascii="Calibri" w:hAnsi="Calibri"/>
                <w:sz w:val="24"/>
                <w:szCs w:val="24"/>
              </w:rPr>
              <w:t xml:space="preserve"> 30</w:t>
            </w:r>
          </w:p>
        </w:tc>
        <w:tc>
          <w:tcPr>
            <w:tcW w:w="3600" w:type="dxa"/>
          </w:tcPr>
          <w:p w14:paraId="2ED8ABE1" w14:textId="5D1B5B57" w:rsidR="0020344E" w:rsidRPr="00BE1AE8" w:rsidRDefault="0020344E" w:rsidP="0020344E">
            <w:pPr>
              <w:spacing w:line="26" w:lineRule="atLeast"/>
              <w:rPr>
                <w:rFonts w:ascii="Calibri" w:hAnsi="Calibri"/>
                <w:sz w:val="24"/>
                <w:szCs w:val="24"/>
              </w:rPr>
            </w:pPr>
            <w:r w:rsidRPr="00BE1AE8">
              <w:rPr>
                <w:rFonts w:ascii="Calibri" w:hAnsi="Calibri"/>
                <w:sz w:val="24"/>
                <w:szCs w:val="24"/>
              </w:rPr>
              <w:t>Ch 1</w:t>
            </w:r>
            <w:r>
              <w:rPr>
                <w:rFonts w:ascii="Calibri" w:hAnsi="Calibri"/>
                <w:sz w:val="24"/>
                <w:szCs w:val="24"/>
              </w:rPr>
              <w:t>3</w:t>
            </w:r>
            <w:r w:rsidRPr="00BE1AE8">
              <w:rPr>
                <w:rFonts w:ascii="Calibri" w:hAnsi="Calibri"/>
                <w:sz w:val="24"/>
                <w:szCs w:val="24"/>
              </w:rPr>
              <w:t xml:space="preserve">: </w:t>
            </w:r>
            <w:r>
              <w:rPr>
                <w:rFonts w:ascii="Calibri" w:hAnsi="Calibri"/>
                <w:sz w:val="24"/>
                <w:szCs w:val="24"/>
              </w:rPr>
              <w:t>Distributing and Promoting Products</w:t>
            </w:r>
          </w:p>
        </w:tc>
        <w:tc>
          <w:tcPr>
            <w:tcW w:w="3240" w:type="dxa"/>
          </w:tcPr>
          <w:p w14:paraId="7D8A6974" w14:textId="77777777" w:rsidR="0020344E" w:rsidRDefault="0020344E" w:rsidP="0020344E">
            <w:pPr>
              <w:spacing w:line="30" w:lineRule="atLeast"/>
              <w:jc w:val="center"/>
              <w:rPr>
                <w:rFonts w:ascii="Calibri" w:hAnsi="Calibri"/>
                <w:sz w:val="24"/>
                <w:szCs w:val="24"/>
              </w:rPr>
            </w:pPr>
            <w:r>
              <w:rPr>
                <w:rFonts w:ascii="Calibri" w:hAnsi="Calibri"/>
                <w:sz w:val="24"/>
                <w:szCs w:val="24"/>
              </w:rPr>
              <w:t>Ch 13 Learn It due by class</w:t>
            </w:r>
          </w:p>
          <w:p w14:paraId="41FC7A02" w14:textId="77777777" w:rsidR="0020344E" w:rsidRDefault="0020344E" w:rsidP="0020344E">
            <w:pPr>
              <w:spacing w:line="30" w:lineRule="atLeast"/>
              <w:jc w:val="center"/>
              <w:rPr>
                <w:rFonts w:ascii="Calibri" w:hAnsi="Calibri"/>
                <w:sz w:val="24"/>
                <w:szCs w:val="24"/>
              </w:rPr>
            </w:pPr>
            <w:r>
              <w:rPr>
                <w:rFonts w:ascii="Calibri" w:hAnsi="Calibri"/>
                <w:sz w:val="24"/>
                <w:szCs w:val="24"/>
              </w:rPr>
              <w:t>Ch 13 Apply It due on Sunday</w:t>
            </w:r>
          </w:p>
          <w:p w14:paraId="2370E150" w14:textId="7932A14C" w:rsidR="0020344E" w:rsidRPr="006077BB" w:rsidRDefault="0020344E" w:rsidP="0020344E">
            <w:pPr>
              <w:spacing w:line="30" w:lineRule="atLeast"/>
              <w:jc w:val="center"/>
              <w:rPr>
                <w:rFonts w:ascii="Calibri" w:hAnsi="Calibri"/>
                <w:b/>
                <w:bCs/>
                <w:sz w:val="24"/>
                <w:szCs w:val="24"/>
              </w:rPr>
            </w:pPr>
            <w:r>
              <w:rPr>
                <w:rFonts w:ascii="Calibri" w:hAnsi="Calibri"/>
                <w:b/>
                <w:bCs/>
                <w:sz w:val="24"/>
                <w:szCs w:val="24"/>
              </w:rPr>
              <w:t>Resume Assignment Due</w:t>
            </w:r>
          </w:p>
        </w:tc>
      </w:tr>
      <w:tr w:rsidR="0020344E" w:rsidRPr="00BE1AE8" w14:paraId="58E38D96" w14:textId="77777777" w:rsidTr="001B362E">
        <w:trPr>
          <w:trHeight w:val="557"/>
        </w:trPr>
        <w:tc>
          <w:tcPr>
            <w:tcW w:w="607" w:type="dxa"/>
          </w:tcPr>
          <w:p w14:paraId="26C60F7F" w14:textId="13AC0708" w:rsidR="0020344E" w:rsidRPr="00AF53AE" w:rsidRDefault="0020344E" w:rsidP="0020344E">
            <w:pPr>
              <w:spacing w:line="30" w:lineRule="atLeast"/>
              <w:jc w:val="center"/>
              <w:rPr>
                <w:rFonts w:ascii="Calibri" w:hAnsi="Calibri"/>
                <w:sz w:val="24"/>
                <w:szCs w:val="24"/>
              </w:rPr>
            </w:pPr>
            <w:r w:rsidRPr="00AF53AE">
              <w:rPr>
                <w:rFonts w:ascii="Calibri" w:hAnsi="Calibri"/>
                <w:sz w:val="24"/>
                <w:szCs w:val="24"/>
              </w:rPr>
              <w:t>1</w:t>
            </w:r>
            <w:r>
              <w:rPr>
                <w:rFonts w:ascii="Calibri" w:hAnsi="Calibri"/>
                <w:sz w:val="24"/>
                <w:szCs w:val="24"/>
              </w:rPr>
              <w:t>2</w:t>
            </w:r>
          </w:p>
        </w:tc>
        <w:tc>
          <w:tcPr>
            <w:tcW w:w="720" w:type="dxa"/>
          </w:tcPr>
          <w:p w14:paraId="174D385B" w14:textId="679645F7" w:rsidR="0020344E" w:rsidRPr="00AF53AE" w:rsidRDefault="0020344E" w:rsidP="0020344E">
            <w:pPr>
              <w:spacing w:line="30" w:lineRule="atLeast"/>
              <w:jc w:val="center"/>
              <w:rPr>
                <w:rFonts w:ascii="Calibri" w:hAnsi="Calibri"/>
                <w:b/>
                <w:bCs/>
                <w:sz w:val="24"/>
                <w:szCs w:val="24"/>
              </w:rPr>
            </w:pPr>
            <w:r>
              <w:rPr>
                <w:rFonts w:ascii="Calibri" w:hAnsi="Calibri"/>
                <w:b/>
                <w:bCs/>
                <w:sz w:val="24"/>
                <w:szCs w:val="24"/>
              </w:rPr>
              <w:t>Nov</w:t>
            </w:r>
          </w:p>
        </w:tc>
        <w:tc>
          <w:tcPr>
            <w:tcW w:w="1080" w:type="dxa"/>
          </w:tcPr>
          <w:p w14:paraId="0877BDE6" w14:textId="27B6A10D" w:rsidR="0020344E" w:rsidRPr="00940CB8" w:rsidRDefault="0020344E" w:rsidP="0020344E">
            <w:pPr>
              <w:spacing w:line="30" w:lineRule="atLeast"/>
              <w:rPr>
                <w:rFonts w:ascii="Calibri" w:hAnsi="Calibri"/>
                <w:sz w:val="24"/>
                <w:szCs w:val="24"/>
              </w:rPr>
            </w:pPr>
            <w:r w:rsidRPr="00940CB8">
              <w:rPr>
                <w:rFonts w:ascii="Calibri" w:hAnsi="Calibri"/>
                <w:sz w:val="24"/>
                <w:szCs w:val="24"/>
              </w:rPr>
              <w:t xml:space="preserve">Tue. </w:t>
            </w:r>
            <w:r>
              <w:rPr>
                <w:rFonts w:ascii="Calibri" w:hAnsi="Calibri"/>
                <w:sz w:val="24"/>
                <w:szCs w:val="24"/>
              </w:rPr>
              <w:t>4</w:t>
            </w:r>
          </w:p>
        </w:tc>
        <w:tc>
          <w:tcPr>
            <w:tcW w:w="3600" w:type="dxa"/>
          </w:tcPr>
          <w:p w14:paraId="74BCD4ED" w14:textId="464A2664" w:rsidR="0020344E" w:rsidRPr="001B362E" w:rsidRDefault="0020344E" w:rsidP="0020344E">
            <w:pPr>
              <w:spacing w:line="26" w:lineRule="atLeast"/>
              <w:rPr>
                <w:rFonts w:ascii="Calibri" w:hAnsi="Calibri"/>
                <w:iCs/>
                <w:sz w:val="24"/>
                <w:szCs w:val="24"/>
              </w:rPr>
            </w:pPr>
            <w:r>
              <w:rPr>
                <w:rFonts w:ascii="Calibri" w:hAnsi="Calibri"/>
                <w:sz w:val="24"/>
                <w:szCs w:val="24"/>
              </w:rPr>
              <w:t>Ch 14: Exploring Social Media and e-Business</w:t>
            </w:r>
          </w:p>
        </w:tc>
        <w:tc>
          <w:tcPr>
            <w:tcW w:w="3240" w:type="dxa"/>
          </w:tcPr>
          <w:p w14:paraId="118B8F29" w14:textId="77777777" w:rsidR="0020344E" w:rsidRDefault="0020344E" w:rsidP="0020344E">
            <w:pPr>
              <w:spacing w:line="30" w:lineRule="atLeast"/>
              <w:jc w:val="center"/>
              <w:rPr>
                <w:rFonts w:ascii="Calibri" w:hAnsi="Calibri"/>
                <w:sz w:val="24"/>
                <w:szCs w:val="24"/>
              </w:rPr>
            </w:pPr>
            <w:r>
              <w:rPr>
                <w:rFonts w:ascii="Calibri" w:hAnsi="Calibri"/>
                <w:sz w:val="24"/>
                <w:szCs w:val="24"/>
              </w:rPr>
              <w:t>Ch 14 Learn It due by class</w:t>
            </w:r>
          </w:p>
          <w:p w14:paraId="6DB521EE" w14:textId="02498308" w:rsidR="0020344E" w:rsidRPr="003E4E78" w:rsidRDefault="0020344E" w:rsidP="00D116D4">
            <w:pPr>
              <w:spacing w:line="30" w:lineRule="atLeast"/>
              <w:jc w:val="center"/>
              <w:rPr>
                <w:rFonts w:ascii="Calibri" w:hAnsi="Calibri"/>
                <w:sz w:val="24"/>
                <w:szCs w:val="24"/>
              </w:rPr>
            </w:pPr>
            <w:r>
              <w:rPr>
                <w:rFonts w:ascii="Calibri" w:hAnsi="Calibri"/>
                <w:sz w:val="24"/>
                <w:szCs w:val="24"/>
              </w:rPr>
              <w:t>Ch 14 Apply It due on Sunday</w:t>
            </w:r>
          </w:p>
        </w:tc>
      </w:tr>
      <w:tr w:rsidR="0020344E" w:rsidRPr="00BE1AE8" w14:paraId="68351309" w14:textId="77777777" w:rsidTr="001B362E">
        <w:trPr>
          <w:trHeight w:val="629"/>
        </w:trPr>
        <w:tc>
          <w:tcPr>
            <w:tcW w:w="607" w:type="dxa"/>
          </w:tcPr>
          <w:p w14:paraId="2CBBA383" w14:textId="77777777" w:rsidR="0020344E" w:rsidRPr="00BE1AE8" w:rsidRDefault="0020344E" w:rsidP="0020344E">
            <w:pPr>
              <w:spacing w:line="30" w:lineRule="atLeast"/>
              <w:jc w:val="center"/>
              <w:rPr>
                <w:rFonts w:ascii="Calibri" w:hAnsi="Calibri"/>
                <w:sz w:val="24"/>
                <w:szCs w:val="24"/>
              </w:rPr>
            </w:pPr>
          </w:p>
        </w:tc>
        <w:tc>
          <w:tcPr>
            <w:tcW w:w="720" w:type="dxa"/>
          </w:tcPr>
          <w:p w14:paraId="357CA145" w14:textId="77777777" w:rsidR="0020344E" w:rsidRPr="00BE1AE8" w:rsidRDefault="0020344E" w:rsidP="0020344E">
            <w:pPr>
              <w:spacing w:line="30" w:lineRule="atLeast"/>
              <w:jc w:val="center"/>
              <w:rPr>
                <w:rFonts w:ascii="Calibri" w:hAnsi="Calibri"/>
                <w:sz w:val="24"/>
                <w:szCs w:val="24"/>
              </w:rPr>
            </w:pPr>
          </w:p>
        </w:tc>
        <w:tc>
          <w:tcPr>
            <w:tcW w:w="1080" w:type="dxa"/>
          </w:tcPr>
          <w:p w14:paraId="0943B541" w14:textId="4D6F6144" w:rsidR="0020344E" w:rsidRPr="00225748" w:rsidRDefault="0020344E" w:rsidP="0020344E">
            <w:pPr>
              <w:spacing w:line="30" w:lineRule="atLeast"/>
              <w:rPr>
                <w:rFonts w:ascii="Calibri" w:hAnsi="Calibri"/>
                <w:sz w:val="24"/>
                <w:szCs w:val="24"/>
              </w:rPr>
            </w:pPr>
            <w:r w:rsidRPr="00225748">
              <w:rPr>
                <w:rFonts w:ascii="Calibri" w:hAnsi="Calibri"/>
                <w:sz w:val="24"/>
                <w:szCs w:val="24"/>
              </w:rPr>
              <w:t>Thu. 6</w:t>
            </w:r>
          </w:p>
        </w:tc>
        <w:tc>
          <w:tcPr>
            <w:tcW w:w="3600" w:type="dxa"/>
          </w:tcPr>
          <w:p w14:paraId="1268E951" w14:textId="6F86CB4F" w:rsidR="0020344E" w:rsidRPr="00FB4166" w:rsidRDefault="0020344E" w:rsidP="0020344E">
            <w:pPr>
              <w:spacing w:line="26" w:lineRule="atLeast"/>
              <w:rPr>
                <w:rFonts w:ascii="Calibri" w:hAnsi="Calibri"/>
                <w:b/>
                <w:bCs/>
                <w:iCs/>
                <w:sz w:val="24"/>
                <w:szCs w:val="24"/>
              </w:rPr>
            </w:pPr>
            <w:r>
              <w:rPr>
                <w:rFonts w:ascii="Calibri" w:hAnsi="Calibri"/>
                <w:iCs/>
                <w:sz w:val="24"/>
                <w:szCs w:val="24"/>
              </w:rPr>
              <w:t>Ch 15: Using Management and Accounting Information</w:t>
            </w:r>
          </w:p>
        </w:tc>
        <w:tc>
          <w:tcPr>
            <w:tcW w:w="3240" w:type="dxa"/>
          </w:tcPr>
          <w:p w14:paraId="21327E4D" w14:textId="77777777" w:rsidR="0020344E" w:rsidRDefault="0020344E" w:rsidP="0020344E">
            <w:pPr>
              <w:spacing w:line="30" w:lineRule="atLeast"/>
              <w:jc w:val="center"/>
              <w:rPr>
                <w:rFonts w:ascii="Calibri" w:hAnsi="Calibri"/>
                <w:sz w:val="24"/>
                <w:szCs w:val="24"/>
              </w:rPr>
            </w:pPr>
            <w:r>
              <w:rPr>
                <w:rFonts w:ascii="Calibri" w:hAnsi="Calibri"/>
                <w:sz w:val="24"/>
                <w:szCs w:val="24"/>
              </w:rPr>
              <w:t>Ch 15 Learn It due by class</w:t>
            </w:r>
          </w:p>
          <w:p w14:paraId="778FF19D" w14:textId="29241954" w:rsidR="0020344E" w:rsidRPr="005F7E55" w:rsidRDefault="0020344E" w:rsidP="0020344E">
            <w:pPr>
              <w:spacing w:line="26" w:lineRule="atLeast"/>
              <w:jc w:val="center"/>
              <w:rPr>
                <w:rFonts w:ascii="Calibri" w:hAnsi="Calibri"/>
                <w:sz w:val="24"/>
                <w:szCs w:val="24"/>
              </w:rPr>
            </w:pPr>
            <w:r>
              <w:rPr>
                <w:rFonts w:ascii="Calibri" w:hAnsi="Calibri"/>
                <w:sz w:val="24"/>
                <w:szCs w:val="24"/>
              </w:rPr>
              <w:t>Ch 15 Apply It due on Sunday</w:t>
            </w:r>
          </w:p>
        </w:tc>
      </w:tr>
      <w:tr w:rsidR="0020344E" w:rsidRPr="00BE1AE8" w14:paraId="75239ACB" w14:textId="77777777" w:rsidTr="001B362E">
        <w:tc>
          <w:tcPr>
            <w:tcW w:w="607" w:type="dxa"/>
            <w:shd w:val="clear" w:color="auto" w:fill="FFFFFF" w:themeFill="background1"/>
          </w:tcPr>
          <w:p w14:paraId="57283BFA" w14:textId="7A0C1830" w:rsidR="0020344E" w:rsidRPr="00BE1AE8" w:rsidRDefault="0020344E" w:rsidP="0020344E">
            <w:pPr>
              <w:spacing w:line="30" w:lineRule="atLeast"/>
              <w:jc w:val="center"/>
              <w:rPr>
                <w:rFonts w:ascii="Calibri" w:hAnsi="Calibri"/>
                <w:sz w:val="24"/>
                <w:szCs w:val="24"/>
              </w:rPr>
            </w:pPr>
            <w:r>
              <w:rPr>
                <w:rFonts w:ascii="Calibri" w:hAnsi="Calibri"/>
                <w:sz w:val="24"/>
                <w:szCs w:val="24"/>
              </w:rPr>
              <w:t>13</w:t>
            </w:r>
          </w:p>
        </w:tc>
        <w:tc>
          <w:tcPr>
            <w:tcW w:w="720" w:type="dxa"/>
            <w:shd w:val="clear" w:color="auto" w:fill="FFFFFF" w:themeFill="background1"/>
          </w:tcPr>
          <w:p w14:paraId="3D91BB64" w14:textId="15470E81" w:rsidR="0020344E" w:rsidRPr="002F4D5B" w:rsidRDefault="0020344E" w:rsidP="0020344E">
            <w:pPr>
              <w:spacing w:line="30" w:lineRule="atLeast"/>
              <w:jc w:val="center"/>
              <w:rPr>
                <w:rFonts w:ascii="Calibri" w:hAnsi="Calibri"/>
                <w:b/>
                <w:bCs/>
                <w:sz w:val="24"/>
                <w:szCs w:val="24"/>
              </w:rPr>
            </w:pPr>
          </w:p>
        </w:tc>
        <w:tc>
          <w:tcPr>
            <w:tcW w:w="1080" w:type="dxa"/>
            <w:shd w:val="clear" w:color="auto" w:fill="FFFFFF" w:themeFill="background1"/>
          </w:tcPr>
          <w:p w14:paraId="1ACEAF71" w14:textId="24CB9F9A" w:rsidR="0020344E" w:rsidRPr="00BE1AE8" w:rsidRDefault="0020344E" w:rsidP="0020344E">
            <w:pPr>
              <w:spacing w:line="30" w:lineRule="atLeast"/>
              <w:rPr>
                <w:rFonts w:ascii="Calibri" w:hAnsi="Calibri"/>
                <w:sz w:val="24"/>
                <w:szCs w:val="24"/>
              </w:rPr>
            </w:pPr>
            <w:r w:rsidRPr="00BE1AE8">
              <w:rPr>
                <w:rFonts w:ascii="Calibri" w:hAnsi="Calibri"/>
                <w:sz w:val="24"/>
                <w:szCs w:val="24"/>
              </w:rPr>
              <w:t>T</w:t>
            </w:r>
            <w:r>
              <w:rPr>
                <w:rFonts w:ascii="Calibri" w:hAnsi="Calibri"/>
                <w:sz w:val="24"/>
                <w:szCs w:val="24"/>
              </w:rPr>
              <w:t>ue. 11</w:t>
            </w:r>
          </w:p>
        </w:tc>
        <w:tc>
          <w:tcPr>
            <w:tcW w:w="3600" w:type="dxa"/>
            <w:shd w:val="clear" w:color="auto" w:fill="FFFFFF" w:themeFill="background1"/>
          </w:tcPr>
          <w:p w14:paraId="100F2659" w14:textId="6AFC52D8" w:rsidR="0020344E" w:rsidRPr="001B362E" w:rsidRDefault="0020344E" w:rsidP="0020344E">
            <w:pPr>
              <w:spacing w:line="26" w:lineRule="atLeast"/>
              <w:rPr>
                <w:rFonts w:ascii="Calibri" w:hAnsi="Calibri"/>
                <w:sz w:val="24"/>
                <w:szCs w:val="24"/>
              </w:rPr>
            </w:pPr>
            <w:r>
              <w:rPr>
                <w:rFonts w:ascii="Calibri" w:hAnsi="Calibri"/>
                <w:iCs/>
                <w:sz w:val="24"/>
                <w:szCs w:val="24"/>
              </w:rPr>
              <w:t>Ch 16: Mastering Financial Management</w:t>
            </w:r>
          </w:p>
        </w:tc>
        <w:tc>
          <w:tcPr>
            <w:tcW w:w="3240" w:type="dxa"/>
            <w:shd w:val="clear" w:color="auto" w:fill="FFFFFF" w:themeFill="background1"/>
          </w:tcPr>
          <w:p w14:paraId="07BDE1E8" w14:textId="77777777" w:rsidR="0020344E" w:rsidRDefault="0020344E" w:rsidP="0020344E">
            <w:pPr>
              <w:spacing w:line="30" w:lineRule="atLeast"/>
              <w:jc w:val="center"/>
              <w:rPr>
                <w:rFonts w:ascii="Calibri" w:hAnsi="Calibri"/>
                <w:sz w:val="24"/>
                <w:szCs w:val="24"/>
              </w:rPr>
            </w:pPr>
            <w:r>
              <w:rPr>
                <w:rFonts w:ascii="Calibri" w:hAnsi="Calibri"/>
                <w:sz w:val="24"/>
                <w:szCs w:val="24"/>
              </w:rPr>
              <w:t>Ch 16 Learn It due by class</w:t>
            </w:r>
          </w:p>
          <w:p w14:paraId="303ED2A4" w14:textId="1A903044" w:rsidR="0020344E" w:rsidRPr="00E957DE" w:rsidRDefault="0020344E" w:rsidP="0020344E">
            <w:pPr>
              <w:spacing w:line="26" w:lineRule="atLeast"/>
              <w:jc w:val="center"/>
              <w:rPr>
                <w:rFonts w:ascii="Calibri" w:hAnsi="Calibri"/>
                <w:sz w:val="24"/>
                <w:szCs w:val="24"/>
              </w:rPr>
            </w:pPr>
            <w:r>
              <w:rPr>
                <w:rFonts w:ascii="Calibri" w:hAnsi="Calibri"/>
                <w:sz w:val="24"/>
                <w:szCs w:val="24"/>
              </w:rPr>
              <w:t>Ch 16 Apply It due on Sunday</w:t>
            </w:r>
          </w:p>
        </w:tc>
      </w:tr>
      <w:tr w:rsidR="0020344E" w:rsidRPr="00BE1AE8" w14:paraId="59350CED" w14:textId="77777777" w:rsidTr="001B362E">
        <w:trPr>
          <w:trHeight w:val="458"/>
        </w:trPr>
        <w:tc>
          <w:tcPr>
            <w:tcW w:w="607" w:type="dxa"/>
          </w:tcPr>
          <w:p w14:paraId="71F646F1" w14:textId="77777777" w:rsidR="0020344E" w:rsidRPr="00BE1AE8" w:rsidRDefault="0020344E" w:rsidP="0020344E">
            <w:pPr>
              <w:spacing w:line="30" w:lineRule="atLeast"/>
              <w:jc w:val="center"/>
              <w:rPr>
                <w:rFonts w:ascii="Calibri" w:hAnsi="Calibri"/>
                <w:sz w:val="24"/>
                <w:szCs w:val="24"/>
              </w:rPr>
            </w:pPr>
          </w:p>
        </w:tc>
        <w:tc>
          <w:tcPr>
            <w:tcW w:w="720" w:type="dxa"/>
          </w:tcPr>
          <w:p w14:paraId="100C8CA8" w14:textId="77777777" w:rsidR="0020344E" w:rsidRPr="00BE1AE8" w:rsidRDefault="0020344E" w:rsidP="0020344E">
            <w:pPr>
              <w:spacing w:line="30" w:lineRule="atLeast"/>
              <w:jc w:val="center"/>
              <w:rPr>
                <w:rFonts w:ascii="Calibri" w:hAnsi="Calibri"/>
                <w:sz w:val="24"/>
                <w:szCs w:val="24"/>
              </w:rPr>
            </w:pPr>
          </w:p>
        </w:tc>
        <w:tc>
          <w:tcPr>
            <w:tcW w:w="1080" w:type="dxa"/>
          </w:tcPr>
          <w:p w14:paraId="4C7CBB4F" w14:textId="37409A03" w:rsidR="0020344E" w:rsidRPr="00BE1AE8" w:rsidRDefault="0020344E" w:rsidP="0020344E">
            <w:pPr>
              <w:spacing w:line="30" w:lineRule="atLeast"/>
              <w:rPr>
                <w:rFonts w:ascii="Calibri" w:hAnsi="Calibri"/>
                <w:sz w:val="24"/>
                <w:szCs w:val="24"/>
              </w:rPr>
            </w:pPr>
            <w:r w:rsidRPr="00BE1AE8">
              <w:rPr>
                <w:rFonts w:ascii="Calibri" w:hAnsi="Calibri"/>
                <w:sz w:val="24"/>
                <w:szCs w:val="24"/>
              </w:rPr>
              <w:t xml:space="preserve">Thu. </w:t>
            </w:r>
            <w:r>
              <w:rPr>
                <w:rFonts w:ascii="Calibri" w:hAnsi="Calibri"/>
                <w:sz w:val="24"/>
                <w:szCs w:val="24"/>
              </w:rPr>
              <w:t>13</w:t>
            </w:r>
          </w:p>
        </w:tc>
        <w:tc>
          <w:tcPr>
            <w:tcW w:w="3600" w:type="dxa"/>
          </w:tcPr>
          <w:p w14:paraId="51B1E734" w14:textId="77777777" w:rsidR="0020344E" w:rsidRDefault="0020344E" w:rsidP="0020344E">
            <w:pPr>
              <w:spacing w:line="26" w:lineRule="atLeast"/>
              <w:rPr>
                <w:rFonts w:ascii="Calibri" w:hAnsi="Calibri"/>
                <w:sz w:val="24"/>
                <w:szCs w:val="24"/>
              </w:rPr>
            </w:pPr>
            <w:r>
              <w:rPr>
                <w:rFonts w:ascii="Calibri" w:hAnsi="Calibri"/>
                <w:sz w:val="24"/>
                <w:szCs w:val="24"/>
              </w:rPr>
              <w:t>Review Ch 11-16</w:t>
            </w:r>
          </w:p>
          <w:p w14:paraId="682A9AF7" w14:textId="31623F2F" w:rsidR="00FF1304" w:rsidRPr="001B362E" w:rsidRDefault="00FF1304" w:rsidP="0020344E">
            <w:pPr>
              <w:spacing w:line="26" w:lineRule="atLeast"/>
              <w:rPr>
                <w:rFonts w:ascii="Calibri" w:hAnsi="Calibri"/>
                <w:b/>
                <w:bCs/>
                <w:iCs/>
                <w:sz w:val="24"/>
                <w:szCs w:val="24"/>
              </w:rPr>
            </w:pPr>
            <w:r>
              <w:rPr>
                <w:rFonts w:ascii="Calibri" w:hAnsi="Calibri"/>
                <w:sz w:val="24"/>
                <w:szCs w:val="24"/>
              </w:rPr>
              <w:t>Review Group Project</w:t>
            </w:r>
          </w:p>
        </w:tc>
        <w:tc>
          <w:tcPr>
            <w:tcW w:w="3240" w:type="dxa"/>
          </w:tcPr>
          <w:p w14:paraId="0A4376E6" w14:textId="3EA5CFC0" w:rsidR="0020344E" w:rsidRPr="009F23F0" w:rsidRDefault="0020344E" w:rsidP="0020344E">
            <w:pPr>
              <w:spacing w:line="26" w:lineRule="atLeast"/>
              <w:jc w:val="center"/>
              <w:rPr>
                <w:rFonts w:ascii="Calibri" w:hAnsi="Calibri"/>
                <w:i/>
                <w:sz w:val="24"/>
                <w:szCs w:val="24"/>
              </w:rPr>
            </w:pPr>
          </w:p>
        </w:tc>
      </w:tr>
      <w:tr w:rsidR="0020344E" w:rsidRPr="00BE1AE8" w14:paraId="0AB68070" w14:textId="77777777" w:rsidTr="001B362E">
        <w:trPr>
          <w:trHeight w:val="422"/>
        </w:trPr>
        <w:tc>
          <w:tcPr>
            <w:tcW w:w="607" w:type="dxa"/>
            <w:shd w:val="clear" w:color="auto" w:fill="E7E6E6" w:themeFill="background2"/>
          </w:tcPr>
          <w:p w14:paraId="633DC2DA" w14:textId="4F71E62E" w:rsidR="0020344E" w:rsidRPr="00BE1AE8" w:rsidRDefault="0020344E" w:rsidP="0020344E">
            <w:pPr>
              <w:spacing w:line="30" w:lineRule="atLeast"/>
              <w:jc w:val="center"/>
              <w:rPr>
                <w:rFonts w:ascii="Calibri" w:hAnsi="Calibri"/>
                <w:sz w:val="24"/>
                <w:szCs w:val="24"/>
              </w:rPr>
            </w:pPr>
            <w:r w:rsidRPr="00BE1AE8">
              <w:rPr>
                <w:rFonts w:ascii="Calibri" w:hAnsi="Calibri"/>
                <w:sz w:val="24"/>
                <w:szCs w:val="24"/>
              </w:rPr>
              <w:t>1</w:t>
            </w:r>
            <w:r>
              <w:rPr>
                <w:rFonts w:ascii="Calibri" w:hAnsi="Calibri"/>
                <w:sz w:val="24"/>
                <w:szCs w:val="24"/>
              </w:rPr>
              <w:t>4</w:t>
            </w:r>
          </w:p>
        </w:tc>
        <w:tc>
          <w:tcPr>
            <w:tcW w:w="720" w:type="dxa"/>
            <w:shd w:val="clear" w:color="auto" w:fill="E7E6E6" w:themeFill="background2"/>
          </w:tcPr>
          <w:p w14:paraId="53690E78" w14:textId="77777777" w:rsidR="0020344E" w:rsidRPr="00BE1AE8" w:rsidRDefault="0020344E" w:rsidP="0020344E">
            <w:pPr>
              <w:spacing w:line="30" w:lineRule="atLeast"/>
              <w:jc w:val="center"/>
              <w:rPr>
                <w:rFonts w:ascii="Calibri" w:hAnsi="Calibri"/>
                <w:sz w:val="24"/>
                <w:szCs w:val="24"/>
              </w:rPr>
            </w:pPr>
          </w:p>
        </w:tc>
        <w:tc>
          <w:tcPr>
            <w:tcW w:w="1080" w:type="dxa"/>
            <w:shd w:val="clear" w:color="auto" w:fill="E7E6E6" w:themeFill="background2"/>
          </w:tcPr>
          <w:p w14:paraId="005CF34E" w14:textId="71A0A3BD" w:rsidR="0020344E" w:rsidRPr="00CB2D56" w:rsidRDefault="0020344E" w:rsidP="0020344E">
            <w:pPr>
              <w:spacing w:line="30" w:lineRule="atLeast"/>
              <w:rPr>
                <w:rFonts w:ascii="Calibri" w:hAnsi="Calibri"/>
                <w:b/>
                <w:bCs/>
                <w:sz w:val="24"/>
                <w:szCs w:val="24"/>
              </w:rPr>
            </w:pPr>
            <w:r w:rsidRPr="00CB2D56">
              <w:rPr>
                <w:rFonts w:ascii="Calibri" w:hAnsi="Calibri"/>
                <w:b/>
                <w:bCs/>
                <w:sz w:val="24"/>
                <w:szCs w:val="24"/>
              </w:rPr>
              <w:t>Tue. 18</w:t>
            </w:r>
          </w:p>
        </w:tc>
        <w:tc>
          <w:tcPr>
            <w:tcW w:w="3600" w:type="dxa"/>
            <w:shd w:val="clear" w:color="auto" w:fill="E7E6E6" w:themeFill="background2"/>
          </w:tcPr>
          <w:p w14:paraId="08EEA56C" w14:textId="47507D4F" w:rsidR="0020344E" w:rsidRPr="0046707F" w:rsidRDefault="0020344E" w:rsidP="0020344E">
            <w:pPr>
              <w:spacing w:line="26" w:lineRule="atLeast"/>
              <w:rPr>
                <w:rFonts w:ascii="Calibri" w:hAnsi="Calibri"/>
                <w:sz w:val="24"/>
                <w:szCs w:val="24"/>
              </w:rPr>
            </w:pPr>
            <w:r w:rsidRPr="006074E2">
              <w:rPr>
                <w:rFonts w:ascii="Calibri" w:hAnsi="Calibri"/>
                <w:b/>
                <w:bCs/>
                <w:sz w:val="24"/>
                <w:szCs w:val="24"/>
              </w:rPr>
              <w:t xml:space="preserve">Exam </w:t>
            </w:r>
            <w:r w:rsidR="0046707F">
              <w:rPr>
                <w:rFonts w:ascii="Calibri" w:hAnsi="Calibri"/>
                <w:b/>
                <w:bCs/>
                <w:sz w:val="24"/>
                <w:szCs w:val="24"/>
              </w:rPr>
              <w:t>3</w:t>
            </w:r>
          </w:p>
        </w:tc>
        <w:tc>
          <w:tcPr>
            <w:tcW w:w="3240" w:type="dxa"/>
            <w:shd w:val="clear" w:color="auto" w:fill="E7E6E6" w:themeFill="background2"/>
          </w:tcPr>
          <w:p w14:paraId="464CC88C" w14:textId="45CF972F" w:rsidR="0020344E" w:rsidRPr="004B2E72" w:rsidRDefault="0020344E" w:rsidP="0020344E">
            <w:pPr>
              <w:spacing w:line="26" w:lineRule="atLeast"/>
              <w:jc w:val="center"/>
              <w:rPr>
                <w:rFonts w:ascii="Calibri" w:hAnsi="Calibri"/>
                <w:sz w:val="24"/>
                <w:szCs w:val="24"/>
              </w:rPr>
            </w:pPr>
          </w:p>
        </w:tc>
      </w:tr>
      <w:tr w:rsidR="0020344E" w:rsidRPr="00BE1AE8" w14:paraId="3E3DCD80" w14:textId="77777777" w:rsidTr="001B362E">
        <w:trPr>
          <w:trHeight w:val="701"/>
        </w:trPr>
        <w:tc>
          <w:tcPr>
            <w:tcW w:w="607" w:type="dxa"/>
            <w:shd w:val="clear" w:color="auto" w:fill="FFFFFF" w:themeFill="background1"/>
          </w:tcPr>
          <w:p w14:paraId="166A0E39" w14:textId="77777777" w:rsidR="0020344E" w:rsidRPr="00BE1AE8" w:rsidRDefault="0020344E" w:rsidP="0020344E">
            <w:pPr>
              <w:spacing w:line="30" w:lineRule="atLeast"/>
              <w:jc w:val="center"/>
              <w:rPr>
                <w:rFonts w:ascii="Calibri" w:hAnsi="Calibri"/>
                <w:sz w:val="24"/>
                <w:szCs w:val="24"/>
              </w:rPr>
            </w:pPr>
          </w:p>
        </w:tc>
        <w:tc>
          <w:tcPr>
            <w:tcW w:w="720" w:type="dxa"/>
            <w:shd w:val="clear" w:color="auto" w:fill="FFFFFF" w:themeFill="background1"/>
          </w:tcPr>
          <w:p w14:paraId="7DB069C2" w14:textId="77777777" w:rsidR="0020344E" w:rsidRPr="00BE1AE8" w:rsidRDefault="0020344E" w:rsidP="0020344E">
            <w:pPr>
              <w:spacing w:line="30" w:lineRule="atLeast"/>
              <w:jc w:val="center"/>
              <w:rPr>
                <w:rFonts w:ascii="Calibri" w:hAnsi="Calibri"/>
                <w:sz w:val="24"/>
                <w:szCs w:val="24"/>
              </w:rPr>
            </w:pPr>
          </w:p>
        </w:tc>
        <w:tc>
          <w:tcPr>
            <w:tcW w:w="1080" w:type="dxa"/>
            <w:shd w:val="clear" w:color="auto" w:fill="FFFFFF" w:themeFill="background1"/>
          </w:tcPr>
          <w:p w14:paraId="73D63B7F" w14:textId="63CDF18B" w:rsidR="0020344E" w:rsidRPr="00BE1AE8" w:rsidRDefault="0020344E" w:rsidP="0020344E">
            <w:pPr>
              <w:spacing w:line="30" w:lineRule="atLeast"/>
              <w:rPr>
                <w:rFonts w:ascii="Calibri" w:hAnsi="Calibri"/>
                <w:sz w:val="24"/>
                <w:szCs w:val="24"/>
              </w:rPr>
            </w:pPr>
            <w:r w:rsidRPr="00BE1AE8">
              <w:rPr>
                <w:rFonts w:ascii="Calibri" w:hAnsi="Calibri"/>
                <w:sz w:val="24"/>
                <w:szCs w:val="24"/>
              </w:rPr>
              <w:t xml:space="preserve">Thu. </w:t>
            </w:r>
            <w:r>
              <w:rPr>
                <w:rFonts w:ascii="Calibri" w:hAnsi="Calibri"/>
                <w:sz w:val="24"/>
                <w:szCs w:val="24"/>
              </w:rPr>
              <w:t>20</w:t>
            </w:r>
          </w:p>
        </w:tc>
        <w:tc>
          <w:tcPr>
            <w:tcW w:w="3600" w:type="dxa"/>
            <w:shd w:val="clear" w:color="auto" w:fill="FFFFFF" w:themeFill="background1"/>
          </w:tcPr>
          <w:p w14:paraId="590092BB" w14:textId="26224596" w:rsidR="0020344E" w:rsidRPr="00F159F8" w:rsidRDefault="00FF1304" w:rsidP="0020344E">
            <w:pPr>
              <w:spacing w:line="26" w:lineRule="atLeast"/>
              <w:rPr>
                <w:rFonts w:ascii="Calibri" w:hAnsi="Calibri"/>
                <w:i/>
                <w:iCs/>
                <w:sz w:val="24"/>
                <w:szCs w:val="24"/>
              </w:rPr>
            </w:pPr>
            <w:r w:rsidRPr="00FF1304">
              <w:rPr>
                <w:rFonts w:ascii="Calibri" w:hAnsi="Calibri"/>
                <w:i/>
                <w:iCs/>
                <w:sz w:val="24"/>
                <w:szCs w:val="24"/>
              </w:rPr>
              <w:t>(Optional)</w:t>
            </w:r>
            <w:r>
              <w:rPr>
                <w:rFonts w:ascii="Calibri" w:hAnsi="Calibri"/>
                <w:sz w:val="24"/>
                <w:szCs w:val="24"/>
              </w:rPr>
              <w:t xml:space="preserve"> </w:t>
            </w:r>
            <w:r w:rsidR="0020344E">
              <w:rPr>
                <w:rFonts w:ascii="Calibri" w:hAnsi="Calibri"/>
                <w:sz w:val="24"/>
                <w:szCs w:val="24"/>
              </w:rPr>
              <w:t>Business Plan Project Working Session</w:t>
            </w:r>
          </w:p>
        </w:tc>
        <w:tc>
          <w:tcPr>
            <w:tcW w:w="3240" w:type="dxa"/>
            <w:shd w:val="clear" w:color="auto" w:fill="FFFFFF" w:themeFill="background1"/>
          </w:tcPr>
          <w:p w14:paraId="5D090626" w14:textId="1CB9BEB5" w:rsidR="0020344E" w:rsidRPr="002F6D61" w:rsidRDefault="0020344E" w:rsidP="0020344E">
            <w:pPr>
              <w:spacing w:line="26" w:lineRule="atLeast"/>
              <w:jc w:val="center"/>
              <w:rPr>
                <w:rFonts w:ascii="Calibri" w:hAnsi="Calibri"/>
                <w:sz w:val="24"/>
                <w:szCs w:val="24"/>
              </w:rPr>
            </w:pPr>
          </w:p>
        </w:tc>
      </w:tr>
      <w:tr w:rsidR="0020344E" w:rsidRPr="00BE1AE8" w14:paraId="49E1FA9C" w14:textId="77777777" w:rsidTr="001B362E">
        <w:trPr>
          <w:trHeight w:val="413"/>
        </w:trPr>
        <w:tc>
          <w:tcPr>
            <w:tcW w:w="607" w:type="dxa"/>
            <w:shd w:val="clear" w:color="auto" w:fill="FFFFFF" w:themeFill="background1"/>
          </w:tcPr>
          <w:p w14:paraId="71D2BABE" w14:textId="313BB104" w:rsidR="0020344E" w:rsidRPr="00BE1AE8" w:rsidRDefault="000A29E9" w:rsidP="0020344E">
            <w:pPr>
              <w:spacing w:line="30" w:lineRule="atLeast"/>
              <w:jc w:val="center"/>
              <w:rPr>
                <w:rFonts w:ascii="Calibri" w:hAnsi="Calibri"/>
                <w:sz w:val="24"/>
                <w:szCs w:val="24"/>
              </w:rPr>
            </w:pPr>
            <w:r>
              <w:rPr>
                <w:rFonts w:ascii="Calibri" w:hAnsi="Calibri"/>
                <w:sz w:val="24"/>
                <w:szCs w:val="24"/>
              </w:rPr>
              <w:t>15</w:t>
            </w:r>
          </w:p>
        </w:tc>
        <w:tc>
          <w:tcPr>
            <w:tcW w:w="720" w:type="dxa"/>
            <w:shd w:val="clear" w:color="auto" w:fill="FFFFFF" w:themeFill="background1"/>
          </w:tcPr>
          <w:p w14:paraId="3C5309E1" w14:textId="77777777" w:rsidR="0020344E" w:rsidRPr="00BE1AE8" w:rsidRDefault="0020344E" w:rsidP="0020344E">
            <w:pPr>
              <w:spacing w:line="30" w:lineRule="atLeast"/>
              <w:jc w:val="center"/>
              <w:rPr>
                <w:rFonts w:ascii="Calibri" w:hAnsi="Calibri"/>
                <w:sz w:val="24"/>
                <w:szCs w:val="24"/>
              </w:rPr>
            </w:pPr>
          </w:p>
        </w:tc>
        <w:tc>
          <w:tcPr>
            <w:tcW w:w="1080" w:type="dxa"/>
            <w:shd w:val="clear" w:color="auto" w:fill="FFFFFF" w:themeFill="background1"/>
          </w:tcPr>
          <w:p w14:paraId="58AEC425" w14:textId="1E183FC9" w:rsidR="0020344E" w:rsidRPr="00BE1AE8" w:rsidRDefault="0020344E" w:rsidP="0020344E">
            <w:pPr>
              <w:spacing w:line="30" w:lineRule="atLeast"/>
              <w:rPr>
                <w:rFonts w:ascii="Calibri" w:hAnsi="Calibri"/>
                <w:sz w:val="24"/>
                <w:szCs w:val="24"/>
              </w:rPr>
            </w:pPr>
            <w:r>
              <w:rPr>
                <w:rFonts w:ascii="Calibri" w:hAnsi="Calibri"/>
                <w:sz w:val="24"/>
                <w:szCs w:val="24"/>
              </w:rPr>
              <w:t>Tue. 25</w:t>
            </w:r>
          </w:p>
        </w:tc>
        <w:tc>
          <w:tcPr>
            <w:tcW w:w="3600" w:type="dxa"/>
            <w:shd w:val="clear" w:color="auto" w:fill="FFFFFF" w:themeFill="background1"/>
          </w:tcPr>
          <w:p w14:paraId="43A79D40" w14:textId="60387189" w:rsidR="0020344E" w:rsidRPr="001B362E" w:rsidRDefault="0020344E" w:rsidP="0020344E">
            <w:pPr>
              <w:spacing w:line="26" w:lineRule="atLeast"/>
              <w:rPr>
                <w:rFonts w:ascii="Calibri" w:hAnsi="Calibri"/>
                <w:i/>
                <w:iCs/>
                <w:sz w:val="24"/>
                <w:szCs w:val="24"/>
              </w:rPr>
            </w:pPr>
            <w:r w:rsidRPr="00F159F8">
              <w:rPr>
                <w:rFonts w:ascii="Calibri" w:hAnsi="Calibri"/>
                <w:i/>
                <w:iCs/>
                <w:sz w:val="24"/>
                <w:szCs w:val="24"/>
              </w:rPr>
              <w:t>No Class Thanksgiving Break</w:t>
            </w:r>
          </w:p>
        </w:tc>
        <w:tc>
          <w:tcPr>
            <w:tcW w:w="3240" w:type="dxa"/>
            <w:shd w:val="clear" w:color="auto" w:fill="FFFFFF" w:themeFill="background1"/>
          </w:tcPr>
          <w:p w14:paraId="104889FA" w14:textId="77777777" w:rsidR="0020344E" w:rsidRPr="002F6D61" w:rsidRDefault="0020344E" w:rsidP="0020344E">
            <w:pPr>
              <w:spacing w:line="26" w:lineRule="atLeast"/>
              <w:jc w:val="center"/>
              <w:rPr>
                <w:rFonts w:ascii="Calibri" w:hAnsi="Calibri"/>
                <w:sz w:val="24"/>
                <w:szCs w:val="24"/>
              </w:rPr>
            </w:pPr>
          </w:p>
        </w:tc>
      </w:tr>
      <w:tr w:rsidR="0020344E" w:rsidRPr="00BE1AE8" w14:paraId="710A7E10" w14:textId="77777777" w:rsidTr="001B362E">
        <w:trPr>
          <w:trHeight w:val="422"/>
        </w:trPr>
        <w:tc>
          <w:tcPr>
            <w:tcW w:w="607" w:type="dxa"/>
            <w:shd w:val="clear" w:color="auto" w:fill="FFFFFF" w:themeFill="background1"/>
          </w:tcPr>
          <w:p w14:paraId="7D5814C0" w14:textId="77777777" w:rsidR="0020344E" w:rsidRPr="00BE1AE8" w:rsidRDefault="0020344E" w:rsidP="0020344E">
            <w:pPr>
              <w:spacing w:line="30" w:lineRule="atLeast"/>
              <w:jc w:val="center"/>
              <w:rPr>
                <w:rFonts w:ascii="Calibri" w:hAnsi="Calibri"/>
                <w:sz w:val="24"/>
                <w:szCs w:val="24"/>
              </w:rPr>
            </w:pPr>
          </w:p>
        </w:tc>
        <w:tc>
          <w:tcPr>
            <w:tcW w:w="720" w:type="dxa"/>
            <w:shd w:val="clear" w:color="auto" w:fill="FFFFFF" w:themeFill="background1"/>
          </w:tcPr>
          <w:p w14:paraId="37210109" w14:textId="77777777" w:rsidR="0020344E" w:rsidRPr="00BE1AE8" w:rsidRDefault="0020344E" w:rsidP="0020344E">
            <w:pPr>
              <w:spacing w:line="30" w:lineRule="atLeast"/>
              <w:jc w:val="center"/>
              <w:rPr>
                <w:rFonts w:ascii="Calibri" w:hAnsi="Calibri"/>
                <w:sz w:val="24"/>
                <w:szCs w:val="24"/>
              </w:rPr>
            </w:pPr>
          </w:p>
        </w:tc>
        <w:tc>
          <w:tcPr>
            <w:tcW w:w="1080" w:type="dxa"/>
            <w:shd w:val="clear" w:color="auto" w:fill="FFFFFF" w:themeFill="background1"/>
          </w:tcPr>
          <w:p w14:paraId="083196B5" w14:textId="581137AB" w:rsidR="0020344E" w:rsidRPr="00BE1AE8" w:rsidRDefault="0020344E" w:rsidP="0020344E">
            <w:pPr>
              <w:spacing w:line="30" w:lineRule="atLeast"/>
              <w:rPr>
                <w:rFonts w:ascii="Calibri" w:hAnsi="Calibri"/>
                <w:sz w:val="24"/>
                <w:szCs w:val="24"/>
              </w:rPr>
            </w:pPr>
            <w:r>
              <w:rPr>
                <w:rFonts w:ascii="Calibri" w:hAnsi="Calibri"/>
                <w:sz w:val="24"/>
                <w:szCs w:val="24"/>
              </w:rPr>
              <w:t>Thu. 27</w:t>
            </w:r>
          </w:p>
        </w:tc>
        <w:tc>
          <w:tcPr>
            <w:tcW w:w="3600" w:type="dxa"/>
            <w:shd w:val="clear" w:color="auto" w:fill="FFFFFF" w:themeFill="background1"/>
          </w:tcPr>
          <w:p w14:paraId="716F4876" w14:textId="56DD1E90" w:rsidR="0020344E" w:rsidRPr="00F159F8" w:rsidRDefault="0020344E" w:rsidP="0020344E">
            <w:pPr>
              <w:spacing w:line="26" w:lineRule="atLeast"/>
              <w:rPr>
                <w:rFonts w:ascii="Calibri" w:hAnsi="Calibri"/>
                <w:bCs/>
                <w:i/>
                <w:iCs/>
                <w:sz w:val="24"/>
                <w:szCs w:val="24"/>
              </w:rPr>
            </w:pPr>
            <w:r w:rsidRPr="00F159F8">
              <w:rPr>
                <w:rFonts w:ascii="Calibri" w:hAnsi="Calibri"/>
                <w:bCs/>
                <w:i/>
                <w:iCs/>
                <w:sz w:val="24"/>
                <w:szCs w:val="24"/>
              </w:rPr>
              <w:t>No Class Thanksgiving Break</w:t>
            </w:r>
          </w:p>
        </w:tc>
        <w:tc>
          <w:tcPr>
            <w:tcW w:w="3240" w:type="dxa"/>
            <w:shd w:val="clear" w:color="auto" w:fill="FFFFFF" w:themeFill="background1"/>
          </w:tcPr>
          <w:p w14:paraId="553BC53C" w14:textId="77777777" w:rsidR="0020344E" w:rsidRPr="002F6D61" w:rsidRDefault="0020344E" w:rsidP="0020344E">
            <w:pPr>
              <w:spacing w:line="26" w:lineRule="atLeast"/>
              <w:jc w:val="center"/>
              <w:rPr>
                <w:rFonts w:ascii="Calibri" w:hAnsi="Calibri"/>
                <w:sz w:val="24"/>
                <w:szCs w:val="24"/>
              </w:rPr>
            </w:pPr>
          </w:p>
        </w:tc>
      </w:tr>
      <w:tr w:rsidR="0020344E" w:rsidRPr="00BE1AE8" w14:paraId="49D99C3A" w14:textId="77777777" w:rsidTr="001B362E">
        <w:trPr>
          <w:trHeight w:val="692"/>
        </w:trPr>
        <w:tc>
          <w:tcPr>
            <w:tcW w:w="607" w:type="dxa"/>
            <w:shd w:val="clear" w:color="auto" w:fill="F2F2F2" w:themeFill="background1" w:themeFillShade="F2"/>
          </w:tcPr>
          <w:p w14:paraId="64017E57" w14:textId="34954611" w:rsidR="0020344E" w:rsidRPr="00A025E1" w:rsidRDefault="0020344E" w:rsidP="0020344E">
            <w:pPr>
              <w:spacing w:line="30" w:lineRule="atLeast"/>
              <w:jc w:val="center"/>
              <w:rPr>
                <w:rFonts w:ascii="Calibri" w:hAnsi="Calibri"/>
                <w:b/>
                <w:bCs/>
                <w:sz w:val="24"/>
                <w:szCs w:val="24"/>
              </w:rPr>
            </w:pPr>
            <w:r w:rsidRPr="00A025E1">
              <w:rPr>
                <w:rFonts w:ascii="Calibri" w:hAnsi="Calibri"/>
                <w:b/>
                <w:bCs/>
                <w:sz w:val="24"/>
                <w:szCs w:val="24"/>
              </w:rPr>
              <w:t>1</w:t>
            </w:r>
            <w:r w:rsidR="000A29E9">
              <w:rPr>
                <w:rFonts w:ascii="Calibri" w:hAnsi="Calibri"/>
                <w:b/>
                <w:bCs/>
                <w:sz w:val="24"/>
                <w:szCs w:val="24"/>
              </w:rPr>
              <w:t>6</w:t>
            </w:r>
          </w:p>
        </w:tc>
        <w:tc>
          <w:tcPr>
            <w:tcW w:w="720" w:type="dxa"/>
            <w:shd w:val="clear" w:color="auto" w:fill="F2F2F2" w:themeFill="background1" w:themeFillShade="F2"/>
          </w:tcPr>
          <w:p w14:paraId="2858BD74" w14:textId="0D2A622E" w:rsidR="0020344E" w:rsidRPr="00A025E1" w:rsidRDefault="0020344E" w:rsidP="0020344E">
            <w:pPr>
              <w:spacing w:line="30" w:lineRule="atLeast"/>
              <w:jc w:val="center"/>
              <w:rPr>
                <w:rFonts w:ascii="Calibri" w:hAnsi="Calibri"/>
                <w:b/>
                <w:bCs/>
                <w:sz w:val="24"/>
                <w:szCs w:val="24"/>
              </w:rPr>
            </w:pPr>
            <w:r w:rsidRPr="00A025E1">
              <w:rPr>
                <w:rFonts w:ascii="Calibri" w:hAnsi="Calibri"/>
                <w:b/>
                <w:bCs/>
                <w:sz w:val="24"/>
                <w:szCs w:val="24"/>
              </w:rPr>
              <w:t>Dec</w:t>
            </w:r>
          </w:p>
        </w:tc>
        <w:tc>
          <w:tcPr>
            <w:tcW w:w="1080" w:type="dxa"/>
            <w:shd w:val="clear" w:color="auto" w:fill="F2F2F2" w:themeFill="background1" w:themeFillShade="F2"/>
          </w:tcPr>
          <w:p w14:paraId="6F68C98E" w14:textId="2E05478B" w:rsidR="0020344E" w:rsidRPr="00A025E1" w:rsidRDefault="0020344E" w:rsidP="0020344E">
            <w:pPr>
              <w:spacing w:line="30" w:lineRule="atLeast"/>
              <w:rPr>
                <w:rFonts w:ascii="Calibri" w:hAnsi="Calibri"/>
                <w:b/>
                <w:bCs/>
                <w:sz w:val="24"/>
                <w:szCs w:val="24"/>
              </w:rPr>
            </w:pPr>
            <w:r w:rsidRPr="00A025E1">
              <w:rPr>
                <w:rFonts w:ascii="Calibri" w:hAnsi="Calibri"/>
                <w:b/>
                <w:bCs/>
                <w:sz w:val="24"/>
                <w:szCs w:val="24"/>
              </w:rPr>
              <w:t>Tue. 2</w:t>
            </w:r>
          </w:p>
        </w:tc>
        <w:tc>
          <w:tcPr>
            <w:tcW w:w="3600" w:type="dxa"/>
            <w:shd w:val="clear" w:color="auto" w:fill="F2F2F2" w:themeFill="background1" w:themeFillShade="F2"/>
          </w:tcPr>
          <w:p w14:paraId="55D740F7" w14:textId="4E5AFA06" w:rsidR="0020344E" w:rsidRPr="00A025E1" w:rsidRDefault="0020344E" w:rsidP="0020344E">
            <w:pPr>
              <w:spacing w:line="26" w:lineRule="atLeast"/>
              <w:rPr>
                <w:rFonts w:ascii="Calibri" w:hAnsi="Calibri"/>
                <w:b/>
                <w:bCs/>
                <w:sz w:val="24"/>
                <w:szCs w:val="24"/>
              </w:rPr>
            </w:pPr>
            <w:r w:rsidRPr="00A025E1">
              <w:rPr>
                <w:rFonts w:ascii="Calibri" w:hAnsi="Calibri"/>
                <w:b/>
                <w:bCs/>
                <w:sz w:val="24"/>
                <w:szCs w:val="24"/>
              </w:rPr>
              <w:t>Group Business Plan Project Presentations</w:t>
            </w:r>
          </w:p>
        </w:tc>
        <w:tc>
          <w:tcPr>
            <w:tcW w:w="3240" w:type="dxa"/>
            <w:shd w:val="clear" w:color="auto" w:fill="F2F2F2" w:themeFill="background1" w:themeFillShade="F2"/>
          </w:tcPr>
          <w:p w14:paraId="65069D9E" w14:textId="0D28C3A0" w:rsidR="0020344E" w:rsidRPr="00B80AE7" w:rsidRDefault="0020344E" w:rsidP="0020344E">
            <w:pPr>
              <w:spacing w:line="26" w:lineRule="atLeast"/>
              <w:jc w:val="center"/>
              <w:rPr>
                <w:rFonts w:ascii="Calibri" w:hAnsi="Calibri"/>
                <w:bCs/>
                <w:sz w:val="24"/>
                <w:szCs w:val="24"/>
              </w:rPr>
            </w:pPr>
          </w:p>
        </w:tc>
      </w:tr>
      <w:tr w:rsidR="0020344E" w:rsidRPr="00BE1AE8" w14:paraId="1FECC711" w14:textId="77777777" w:rsidTr="001B362E">
        <w:trPr>
          <w:trHeight w:val="764"/>
        </w:trPr>
        <w:tc>
          <w:tcPr>
            <w:tcW w:w="607" w:type="dxa"/>
            <w:shd w:val="clear" w:color="auto" w:fill="F2F2F2" w:themeFill="background1" w:themeFillShade="F2"/>
          </w:tcPr>
          <w:p w14:paraId="3C4B3124" w14:textId="77777777" w:rsidR="0020344E" w:rsidRPr="00BE1AE8" w:rsidRDefault="0020344E" w:rsidP="0020344E">
            <w:pPr>
              <w:spacing w:line="30" w:lineRule="atLeast"/>
              <w:jc w:val="center"/>
              <w:rPr>
                <w:rFonts w:ascii="Calibri" w:hAnsi="Calibri"/>
                <w:sz w:val="24"/>
                <w:szCs w:val="24"/>
              </w:rPr>
            </w:pPr>
          </w:p>
        </w:tc>
        <w:tc>
          <w:tcPr>
            <w:tcW w:w="720" w:type="dxa"/>
            <w:shd w:val="clear" w:color="auto" w:fill="F2F2F2" w:themeFill="background1" w:themeFillShade="F2"/>
          </w:tcPr>
          <w:p w14:paraId="2BA90447" w14:textId="77777777" w:rsidR="0020344E" w:rsidRPr="00BE1AE8" w:rsidRDefault="0020344E" w:rsidP="0020344E">
            <w:pPr>
              <w:spacing w:line="30" w:lineRule="atLeast"/>
              <w:jc w:val="center"/>
              <w:rPr>
                <w:rFonts w:ascii="Calibri" w:hAnsi="Calibri"/>
                <w:sz w:val="24"/>
                <w:szCs w:val="24"/>
              </w:rPr>
            </w:pPr>
          </w:p>
        </w:tc>
        <w:tc>
          <w:tcPr>
            <w:tcW w:w="1080" w:type="dxa"/>
            <w:shd w:val="clear" w:color="auto" w:fill="F2F2F2" w:themeFill="background1" w:themeFillShade="F2"/>
          </w:tcPr>
          <w:p w14:paraId="0E15D53D" w14:textId="1B966841" w:rsidR="0020344E" w:rsidRPr="006074E2" w:rsidRDefault="0020344E" w:rsidP="0020344E">
            <w:pPr>
              <w:spacing w:line="30" w:lineRule="atLeast"/>
              <w:rPr>
                <w:rFonts w:ascii="Calibri" w:hAnsi="Calibri"/>
                <w:b/>
                <w:bCs/>
                <w:sz w:val="24"/>
                <w:szCs w:val="24"/>
              </w:rPr>
            </w:pPr>
            <w:r w:rsidRPr="006074E2">
              <w:rPr>
                <w:rFonts w:ascii="Calibri" w:hAnsi="Calibri"/>
                <w:b/>
                <w:bCs/>
                <w:sz w:val="24"/>
                <w:szCs w:val="24"/>
              </w:rPr>
              <w:t>Thu. 4</w:t>
            </w:r>
          </w:p>
        </w:tc>
        <w:tc>
          <w:tcPr>
            <w:tcW w:w="3600" w:type="dxa"/>
            <w:shd w:val="clear" w:color="auto" w:fill="F2F2F2" w:themeFill="background1" w:themeFillShade="F2"/>
          </w:tcPr>
          <w:p w14:paraId="76A23689" w14:textId="0A3F27CD" w:rsidR="0020344E" w:rsidRPr="006074E2" w:rsidRDefault="0020344E" w:rsidP="0020344E">
            <w:pPr>
              <w:spacing w:line="26" w:lineRule="atLeast"/>
              <w:rPr>
                <w:rFonts w:ascii="Calibri" w:hAnsi="Calibri"/>
                <w:b/>
                <w:bCs/>
                <w:i/>
                <w:sz w:val="24"/>
                <w:szCs w:val="24"/>
              </w:rPr>
            </w:pPr>
            <w:r w:rsidRPr="00FB4166">
              <w:rPr>
                <w:rFonts w:ascii="Calibri" w:hAnsi="Calibri"/>
                <w:b/>
                <w:bCs/>
                <w:iCs/>
                <w:sz w:val="24"/>
                <w:szCs w:val="24"/>
              </w:rPr>
              <w:t>Group Business Plan Project Presentations</w:t>
            </w:r>
          </w:p>
        </w:tc>
        <w:tc>
          <w:tcPr>
            <w:tcW w:w="3240" w:type="dxa"/>
            <w:shd w:val="clear" w:color="auto" w:fill="F2F2F2" w:themeFill="background1" w:themeFillShade="F2"/>
          </w:tcPr>
          <w:p w14:paraId="46EE6139" w14:textId="77777777" w:rsidR="0020344E" w:rsidRPr="00A025E1" w:rsidRDefault="0020344E" w:rsidP="0020344E">
            <w:pPr>
              <w:spacing w:line="26" w:lineRule="atLeast"/>
              <w:jc w:val="center"/>
              <w:rPr>
                <w:rFonts w:ascii="Calibri" w:hAnsi="Calibri"/>
                <w:b/>
                <w:bCs/>
                <w:sz w:val="24"/>
                <w:szCs w:val="24"/>
              </w:rPr>
            </w:pPr>
            <w:r w:rsidRPr="00A025E1">
              <w:rPr>
                <w:rFonts w:ascii="Calibri" w:hAnsi="Calibri"/>
                <w:b/>
                <w:bCs/>
                <w:sz w:val="24"/>
                <w:szCs w:val="24"/>
              </w:rPr>
              <w:t>Written Business Plan Due</w:t>
            </w:r>
          </w:p>
          <w:p w14:paraId="48131A82" w14:textId="4214AECF" w:rsidR="0020344E" w:rsidRPr="00B80AE7" w:rsidRDefault="0020344E" w:rsidP="0020344E">
            <w:pPr>
              <w:spacing w:line="26" w:lineRule="atLeast"/>
              <w:jc w:val="center"/>
              <w:rPr>
                <w:rFonts w:ascii="Calibri" w:hAnsi="Calibri"/>
                <w:bCs/>
                <w:sz w:val="24"/>
                <w:szCs w:val="24"/>
              </w:rPr>
            </w:pPr>
            <w:r w:rsidRPr="00A025E1">
              <w:rPr>
                <w:rFonts w:ascii="Calibri" w:hAnsi="Calibri"/>
                <w:b/>
                <w:bCs/>
                <w:sz w:val="24"/>
                <w:szCs w:val="24"/>
              </w:rPr>
              <w:t>Peer Assessment Due Sunday</w:t>
            </w:r>
          </w:p>
        </w:tc>
      </w:tr>
    </w:tbl>
    <w:p w14:paraId="44CAA097" w14:textId="77777777" w:rsidR="00E00C07" w:rsidRPr="00BE1AE8" w:rsidRDefault="00E00C07" w:rsidP="00132F35">
      <w:pPr>
        <w:ind w:right="-360"/>
        <w:rPr>
          <w:rFonts w:ascii="Calibri" w:hAnsi="Calibri"/>
          <w:b/>
          <w:bCs/>
          <w:sz w:val="24"/>
          <w:szCs w:val="24"/>
        </w:rPr>
      </w:pPr>
    </w:p>
    <w:sectPr w:rsidR="00E00C07" w:rsidRPr="00BE1AE8" w:rsidSect="00A65015">
      <w:footerReference w:type="default" r:id="rId11"/>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0AFF0" w14:textId="77777777" w:rsidR="003B6605" w:rsidRDefault="003B6605" w:rsidP="002641BE">
      <w:r>
        <w:separator/>
      </w:r>
    </w:p>
  </w:endnote>
  <w:endnote w:type="continuationSeparator" w:id="0">
    <w:p w14:paraId="0E22D5EA" w14:textId="77777777" w:rsidR="003B6605" w:rsidRDefault="003B6605" w:rsidP="0026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624796"/>
      <w:docPartObj>
        <w:docPartGallery w:val="Page Numbers (Bottom of Page)"/>
        <w:docPartUnique/>
      </w:docPartObj>
    </w:sdtPr>
    <w:sdtEndPr>
      <w:rPr>
        <w:noProof/>
      </w:rPr>
    </w:sdtEndPr>
    <w:sdtContent>
      <w:p w14:paraId="07BCAC48" w14:textId="539AA96B" w:rsidR="003F57EE" w:rsidRDefault="003F57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A0B97A" w14:textId="77777777" w:rsidR="003F57EE" w:rsidRDefault="003F5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84549" w14:textId="77777777" w:rsidR="003B6605" w:rsidRDefault="003B6605" w:rsidP="002641BE">
      <w:r>
        <w:separator/>
      </w:r>
    </w:p>
  </w:footnote>
  <w:footnote w:type="continuationSeparator" w:id="0">
    <w:p w14:paraId="3C7175AD" w14:textId="77777777" w:rsidR="003B6605" w:rsidRDefault="003B6605" w:rsidP="00264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6325"/>
    <w:multiLevelType w:val="multilevel"/>
    <w:tmpl w:val="BB24C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D075F"/>
    <w:multiLevelType w:val="hybridMultilevel"/>
    <w:tmpl w:val="FBA0D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90425F"/>
    <w:multiLevelType w:val="multilevel"/>
    <w:tmpl w:val="B9BE34C2"/>
    <w:lvl w:ilvl="0">
      <w:start w:val="1"/>
      <w:numFmt w:val="decimal"/>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1520A8"/>
    <w:multiLevelType w:val="hybridMultilevel"/>
    <w:tmpl w:val="826E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376893"/>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5" w15:restartNumberingAfterBreak="0">
    <w:nsid w:val="19614CA7"/>
    <w:multiLevelType w:val="hybridMultilevel"/>
    <w:tmpl w:val="BB2E5066"/>
    <w:lvl w:ilvl="0" w:tplc="04090001">
      <w:start w:val="1"/>
      <w:numFmt w:val="bullet"/>
      <w:lvlText w:val=""/>
      <w:lvlJc w:val="left"/>
      <w:pPr>
        <w:tabs>
          <w:tab w:val="num" w:pos="513"/>
        </w:tabs>
        <w:ind w:left="513" w:hanging="360"/>
      </w:pPr>
      <w:rPr>
        <w:rFonts w:ascii="Symbol" w:hAnsi="Symbol" w:hint="default"/>
      </w:rPr>
    </w:lvl>
    <w:lvl w:ilvl="1" w:tplc="04090003">
      <w:start w:val="1"/>
      <w:numFmt w:val="decimal"/>
      <w:lvlText w:val="%2."/>
      <w:lvlJc w:val="left"/>
      <w:pPr>
        <w:tabs>
          <w:tab w:val="num" w:pos="-1530"/>
        </w:tabs>
        <w:ind w:left="-1530" w:hanging="360"/>
      </w:pPr>
    </w:lvl>
    <w:lvl w:ilvl="2" w:tplc="04090005">
      <w:start w:val="1"/>
      <w:numFmt w:val="decimal"/>
      <w:lvlText w:val="%3."/>
      <w:lvlJc w:val="left"/>
      <w:pPr>
        <w:tabs>
          <w:tab w:val="num" w:pos="-810"/>
        </w:tabs>
        <w:ind w:left="-810" w:hanging="360"/>
      </w:pPr>
    </w:lvl>
    <w:lvl w:ilvl="3" w:tplc="04090001">
      <w:start w:val="1"/>
      <w:numFmt w:val="decimal"/>
      <w:lvlText w:val="%4."/>
      <w:lvlJc w:val="left"/>
      <w:pPr>
        <w:tabs>
          <w:tab w:val="num" w:pos="-90"/>
        </w:tabs>
        <w:ind w:left="-90" w:hanging="360"/>
      </w:pPr>
    </w:lvl>
    <w:lvl w:ilvl="4" w:tplc="04090003">
      <w:start w:val="1"/>
      <w:numFmt w:val="decimal"/>
      <w:lvlText w:val="%5."/>
      <w:lvlJc w:val="left"/>
      <w:pPr>
        <w:tabs>
          <w:tab w:val="num" w:pos="630"/>
        </w:tabs>
        <w:ind w:left="630" w:hanging="360"/>
      </w:pPr>
    </w:lvl>
    <w:lvl w:ilvl="5" w:tplc="04090005">
      <w:start w:val="1"/>
      <w:numFmt w:val="decimal"/>
      <w:lvlText w:val="%6."/>
      <w:lvlJc w:val="left"/>
      <w:pPr>
        <w:tabs>
          <w:tab w:val="num" w:pos="1350"/>
        </w:tabs>
        <w:ind w:left="1350" w:hanging="360"/>
      </w:pPr>
    </w:lvl>
    <w:lvl w:ilvl="6" w:tplc="04090001">
      <w:start w:val="1"/>
      <w:numFmt w:val="decimal"/>
      <w:lvlText w:val="%7."/>
      <w:lvlJc w:val="left"/>
      <w:pPr>
        <w:tabs>
          <w:tab w:val="num" w:pos="2070"/>
        </w:tabs>
        <w:ind w:left="2070" w:hanging="360"/>
      </w:pPr>
    </w:lvl>
    <w:lvl w:ilvl="7" w:tplc="04090003">
      <w:start w:val="1"/>
      <w:numFmt w:val="decimal"/>
      <w:lvlText w:val="%8."/>
      <w:lvlJc w:val="left"/>
      <w:pPr>
        <w:tabs>
          <w:tab w:val="num" w:pos="2790"/>
        </w:tabs>
        <w:ind w:left="2790" w:hanging="360"/>
      </w:pPr>
    </w:lvl>
    <w:lvl w:ilvl="8" w:tplc="04090005">
      <w:start w:val="1"/>
      <w:numFmt w:val="decimal"/>
      <w:lvlText w:val="%9."/>
      <w:lvlJc w:val="left"/>
      <w:pPr>
        <w:tabs>
          <w:tab w:val="num" w:pos="3510"/>
        </w:tabs>
        <w:ind w:left="3510" w:hanging="360"/>
      </w:pPr>
    </w:lvl>
  </w:abstractNum>
  <w:abstractNum w:abstractNumId="6" w15:restartNumberingAfterBreak="0">
    <w:nsid w:val="1E816DF3"/>
    <w:multiLevelType w:val="hybridMultilevel"/>
    <w:tmpl w:val="553C5A94"/>
    <w:lvl w:ilvl="0" w:tplc="5E287DE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BB1BFD"/>
    <w:multiLevelType w:val="multilevel"/>
    <w:tmpl w:val="DF5ED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041B1A"/>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9" w15:restartNumberingAfterBreak="0">
    <w:nsid w:val="267A407C"/>
    <w:multiLevelType w:val="hybridMultilevel"/>
    <w:tmpl w:val="2E060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E4966"/>
    <w:multiLevelType w:val="multilevel"/>
    <w:tmpl w:val="1442A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C1CD9"/>
    <w:multiLevelType w:val="hybridMultilevel"/>
    <w:tmpl w:val="8F3C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572821"/>
    <w:multiLevelType w:val="hybridMultilevel"/>
    <w:tmpl w:val="88C6A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7317A"/>
    <w:multiLevelType w:val="multilevel"/>
    <w:tmpl w:val="89C4A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B30CC"/>
    <w:multiLevelType w:val="hybridMultilevel"/>
    <w:tmpl w:val="65085610"/>
    <w:lvl w:ilvl="0" w:tplc="2648F7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310CD8"/>
    <w:multiLevelType w:val="hybridMultilevel"/>
    <w:tmpl w:val="C0D8D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D0350"/>
    <w:multiLevelType w:val="hybridMultilevel"/>
    <w:tmpl w:val="E25C7FF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59C93690"/>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18" w15:restartNumberingAfterBreak="0">
    <w:nsid w:val="5DEB3D21"/>
    <w:multiLevelType w:val="hybridMultilevel"/>
    <w:tmpl w:val="9F980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92133A1"/>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7BB949B1"/>
    <w:multiLevelType w:val="hybridMultilevel"/>
    <w:tmpl w:val="8088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447315">
    <w:abstractNumId w:val="4"/>
  </w:num>
  <w:num w:numId="2" w16cid:durableId="1094399907">
    <w:abstractNumId w:val="8"/>
  </w:num>
  <w:num w:numId="3" w16cid:durableId="576869106">
    <w:abstractNumId w:val="17"/>
  </w:num>
  <w:num w:numId="4" w16cid:durableId="1572934153">
    <w:abstractNumId w:val="19"/>
  </w:num>
  <w:num w:numId="5" w16cid:durableId="244415474">
    <w:abstractNumId w:val="2"/>
  </w:num>
  <w:num w:numId="6" w16cid:durableId="9380281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2805863">
    <w:abstractNumId w:val="3"/>
  </w:num>
  <w:num w:numId="8" w16cid:durableId="442846644">
    <w:abstractNumId w:val="3"/>
  </w:num>
  <w:num w:numId="9" w16cid:durableId="777605751">
    <w:abstractNumId w:val="7"/>
  </w:num>
  <w:num w:numId="10" w16cid:durableId="1872259212">
    <w:abstractNumId w:val="9"/>
  </w:num>
  <w:num w:numId="11" w16cid:durableId="182131477">
    <w:abstractNumId w:val="0"/>
  </w:num>
  <w:num w:numId="12" w16cid:durableId="745419592">
    <w:abstractNumId w:val="10"/>
  </w:num>
  <w:num w:numId="13" w16cid:durableId="44720932">
    <w:abstractNumId w:val="13"/>
  </w:num>
  <w:num w:numId="14" w16cid:durableId="784924799">
    <w:abstractNumId w:val="11"/>
  </w:num>
  <w:num w:numId="15" w16cid:durableId="739909395">
    <w:abstractNumId w:val="16"/>
  </w:num>
  <w:num w:numId="16" w16cid:durableId="1218542240">
    <w:abstractNumId w:val="20"/>
  </w:num>
  <w:num w:numId="17" w16cid:durableId="634264036">
    <w:abstractNumId w:val="12"/>
  </w:num>
  <w:num w:numId="18" w16cid:durableId="1840146547">
    <w:abstractNumId w:val="3"/>
  </w:num>
  <w:num w:numId="19" w16cid:durableId="1501241015">
    <w:abstractNumId w:val="14"/>
  </w:num>
  <w:num w:numId="20" w16cid:durableId="439641935">
    <w:abstractNumId w:val="18"/>
  </w:num>
  <w:num w:numId="21" w16cid:durableId="836461372">
    <w:abstractNumId w:val="6"/>
  </w:num>
  <w:num w:numId="22" w16cid:durableId="1333144453">
    <w:abstractNumId w:val="15"/>
  </w:num>
  <w:num w:numId="23" w16cid:durableId="539560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80"/>
    <w:rsid w:val="0000006C"/>
    <w:rsid w:val="00001E96"/>
    <w:rsid w:val="000030D2"/>
    <w:rsid w:val="00003AF4"/>
    <w:rsid w:val="0000431C"/>
    <w:rsid w:val="000106E2"/>
    <w:rsid w:val="0001239A"/>
    <w:rsid w:val="0001242C"/>
    <w:rsid w:val="0001689F"/>
    <w:rsid w:val="000207AE"/>
    <w:rsid w:val="00021056"/>
    <w:rsid w:val="0002160B"/>
    <w:rsid w:val="000238EC"/>
    <w:rsid w:val="00023FEE"/>
    <w:rsid w:val="00024A9C"/>
    <w:rsid w:val="00027328"/>
    <w:rsid w:val="00027335"/>
    <w:rsid w:val="00033936"/>
    <w:rsid w:val="00036166"/>
    <w:rsid w:val="00036663"/>
    <w:rsid w:val="0003771D"/>
    <w:rsid w:val="00040889"/>
    <w:rsid w:val="00043DAE"/>
    <w:rsid w:val="00044CC8"/>
    <w:rsid w:val="00050697"/>
    <w:rsid w:val="00050B1A"/>
    <w:rsid w:val="0005576B"/>
    <w:rsid w:val="00057B91"/>
    <w:rsid w:val="0006055C"/>
    <w:rsid w:val="00061277"/>
    <w:rsid w:val="00062ED8"/>
    <w:rsid w:val="00063C0F"/>
    <w:rsid w:val="00063D6C"/>
    <w:rsid w:val="00064451"/>
    <w:rsid w:val="0006461C"/>
    <w:rsid w:val="00066C0C"/>
    <w:rsid w:val="000703E4"/>
    <w:rsid w:val="00071BD5"/>
    <w:rsid w:val="0007320A"/>
    <w:rsid w:val="0007450E"/>
    <w:rsid w:val="000745BD"/>
    <w:rsid w:val="00074C04"/>
    <w:rsid w:val="00077514"/>
    <w:rsid w:val="00077613"/>
    <w:rsid w:val="000825C7"/>
    <w:rsid w:val="00082CC1"/>
    <w:rsid w:val="00084B8B"/>
    <w:rsid w:val="00085334"/>
    <w:rsid w:val="000911C1"/>
    <w:rsid w:val="0009511A"/>
    <w:rsid w:val="00097552"/>
    <w:rsid w:val="000A100E"/>
    <w:rsid w:val="000A131F"/>
    <w:rsid w:val="000A29E9"/>
    <w:rsid w:val="000A2F69"/>
    <w:rsid w:val="000A5FE3"/>
    <w:rsid w:val="000A7B22"/>
    <w:rsid w:val="000B1D1A"/>
    <w:rsid w:val="000B5388"/>
    <w:rsid w:val="000B5B19"/>
    <w:rsid w:val="000B6C71"/>
    <w:rsid w:val="000B70E5"/>
    <w:rsid w:val="000C0536"/>
    <w:rsid w:val="000C07FF"/>
    <w:rsid w:val="000C64A5"/>
    <w:rsid w:val="000C6954"/>
    <w:rsid w:val="000D221A"/>
    <w:rsid w:val="000D26B6"/>
    <w:rsid w:val="000D517A"/>
    <w:rsid w:val="000D6AED"/>
    <w:rsid w:val="000D6F08"/>
    <w:rsid w:val="000D7A11"/>
    <w:rsid w:val="000E0B53"/>
    <w:rsid w:val="000E0D58"/>
    <w:rsid w:val="000F1196"/>
    <w:rsid w:val="000F186C"/>
    <w:rsid w:val="000F1FD0"/>
    <w:rsid w:val="000F2E55"/>
    <w:rsid w:val="000F31D4"/>
    <w:rsid w:val="000F446A"/>
    <w:rsid w:val="000F4D0E"/>
    <w:rsid w:val="000F5074"/>
    <w:rsid w:val="000F546D"/>
    <w:rsid w:val="000F795D"/>
    <w:rsid w:val="001018AC"/>
    <w:rsid w:val="001024C7"/>
    <w:rsid w:val="00102CFB"/>
    <w:rsid w:val="00105084"/>
    <w:rsid w:val="001057D1"/>
    <w:rsid w:val="001066A9"/>
    <w:rsid w:val="00110FD9"/>
    <w:rsid w:val="001123AC"/>
    <w:rsid w:val="00113DD3"/>
    <w:rsid w:val="00116F44"/>
    <w:rsid w:val="00117EB2"/>
    <w:rsid w:val="00120AB7"/>
    <w:rsid w:val="00125794"/>
    <w:rsid w:val="001300AD"/>
    <w:rsid w:val="00132B51"/>
    <w:rsid w:val="00132F35"/>
    <w:rsid w:val="00132F6C"/>
    <w:rsid w:val="001335C2"/>
    <w:rsid w:val="001346D0"/>
    <w:rsid w:val="001351E7"/>
    <w:rsid w:val="00136027"/>
    <w:rsid w:val="0013613A"/>
    <w:rsid w:val="00141516"/>
    <w:rsid w:val="0014215D"/>
    <w:rsid w:val="00145035"/>
    <w:rsid w:val="00146A41"/>
    <w:rsid w:val="00146FAB"/>
    <w:rsid w:val="00150EBA"/>
    <w:rsid w:val="00151FB8"/>
    <w:rsid w:val="00152057"/>
    <w:rsid w:val="00152249"/>
    <w:rsid w:val="001539D6"/>
    <w:rsid w:val="001547EE"/>
    <w:rsid w:val="00157748"/>
    <w:rsid w:val="0016319B"/>
    <w:rsid w:val="001642F5"/>
    <w:rsid w:val="00164B49"/>
    <w:rsid w:val="00165D18"/>
    <w:rsid w:val="0016624A"/>
    <w:rsid w:val="00166845"/>
    <w:rsid w:val="00167DEB"/>
    <w:rsid w:val="0017066D"/>
    <w:rsid w:val="00171E3A"/>
    <w:rsid w:val="00175B90"/>
    <w:rsid w:val="0018172C"/>
    <w:rsid w:val="0018716E"/>
    <w:rsid w:val="00190874"/>
    <w:rsid w:val="00191EC2"/>
    <w:rsid w:val="00192BB6"/>
    <w:rsid w:val="00194370"/>
    <w:rsid w:val="001956EF"/>
    <w:rsid w:val="001960D1"/>
    <w:rsid w:val="00196ECB"/>
    <w:rsid w:val="001977D5"/>
    <w:rsid w:val="001A0664"/>
    <w:rsid w:val="001A4E8B"/>
    <w:rsid w:val="001A5E1C"/>
    <w:rsid w:val="001A6D3B"/>
    <w:rsid w:val="001B187D"/>
    <w:rsid w:val="001B34FF"/>
    <w:rsid w:val="001B362E"/>
    <w:rsid w:val="001B4CF9"/>
    <w:rsid w:val="001B5B5E"/>
    <w:rsid w:val="001B6153"/>
    <w:rsid w:val="001B76C6"/>
    <w:rsid w:val="001C10D6"/>
    <w:rsid w:val="001C3A8C"/>
    <w:rsid w:val="001C4E0A"/>
    <w:rsid w:val="001C5144"/>
    <w:rsid w:val="001C7472"/>
    <w:rsid w:val="001D03D1"/>
    <w:rsid w:val="001D1471"/>
    <w:rsid w:val="001D2AFD"/>
    <w:rsid w:val="001D71CC"/>
    <w:rsid w:val="001E0177"/>
    <w:rsid w:val="001E0397"/>
    <w:rsid w:val="001E129B"/>
    <w:rsid w:val="001E2016"/>
    <w:rsid w:val="001E240C"/>
    <w:rsid w:val="001E46A9"/>
    <w:rsid w:val="001E72DD"/>
    <w:rsid w:val="001F027C"/>
    <w:rsid w:val="001F0B5F"/>
    <w:rsid w:val="001F1060"/>
    <w:rsid w:val="001F1068"/>
    <w:rsid w:val="001F137F"/>
    <w:rsid w:val="001F2B00"/>
    <w:rsid w:val="001F3564"/>
    <w:rsid w:val="001F5EF2"/>
    <w:rsid w:val="001F7791"/>
    <w:rsid w:val="0020220D"/>
    <w:rsid w:val="00202AE5"/>
    <w:rsid w:val="0020344E"/>
    <w:rsid w:val="00203BF8"/>
    <w:rsid w:val="00204F99"/>
    <w:rsid w:val="0020631D"/>
    <w:rsid w:val="002067A6"/>
    <w:rsid w:val="00211876"/>
    <w:rsid w:val="00213CC6"/>
    <w:rsid w:val="002143FE"/>
    <w:rsid w:val="002149E1"/>
    <w:rsid w:val="00217670"/>
    <w:rsid w:val="00220384"/>
    <w:rsid w:val="00220674"/>
    <w:rsid w:val="00220F5D"/>
    <w:rsid w:val="002219CC"/>
    <w:rsid w:val="0022265A"/>
    <w:rsid w:val="002239EA"/>
    <w:rsid w:val="00225748"/>
    <w:rsid w:val="00227238"/>
    <w:rsid w:val="0023586B"/>
    <w:rsid w:val="00237D88"/>
    <w:rsid w:val="0024128B"/>
    <w:rsid w:val="00241BEF"/>
    <w:rsid w:val="0024618E"/>
    <w:rsid w:val="00250E90"/>
    <w:rsid w:val="0025257F"/>
    <w:rsid w:val="002532F7"/>
    <w:rsid w:val="00253E6A"/>
    <w:rsid w:val="002548FF"/>
    <w:rsid w:val="00255D71"/>
    <w:rsid w:val="00257820"/>
    <w:rsid w:val="002609BF"/>
    <w:rsid w:val="00260EFA"/>
    <w:rsid w:val="00260FF4"/>
    <w:rsid w:val="00261B55"/>
    <w:rsid w:val="002622CA"/>
    <w:rsid w:val="002641BE"/>
    <w:rsid w:val="002660FC"/>
    <w:rsid w:val="0026626E"/>
    <w:rsid w:val="00266462"/>
    <w:rsid w:val="0027045D"/>
    <w:rsid w:val="00271875"/>
    <w:rsid w:val="0027318A"/>
    <w:rsid w:val="0027533B"/>
    <w:rsid w:val="00275A7A"/>
    <w:rsid w:val="002762C1"/>
    <w:rsid w:val="002813CB"/>
    <w:rsid w:val="002817BA"/>
    <w:rsid w:val="00282993"/>
    <w:rsid w:val="00283B88"/>
    <w:rsid w:val="002948F5"/>
    <w:rsid w:val="00294942"/>
    <w:rsid w:val="00294C00"/>
    <w:rsid w:val="00294C90"/>
    <w:rsid w:val="00295392"/>
    <w:rsid w:val="00296F31"/>
    <w:rsid w:val="002970B3"/>
    <w:rsid w:val="002A0902"/>
    <w:rsid w:val="002A21D8"/>
    <w:rsid w:val="002A442F"/>
    <w:rsid w:val="002A50F1"/>
    <w:rsid w:val="002A6181"/>
    <w:rsid w:val="002A7196"/>
    <w:rsid w:val="002A78F2"/>
    <w:rsid w:val="002B0599"/>
    <w:rsid w:val="002B2B06"/>
    <w:rsid w:val="002B2F6A"/>
    <w:rsid w:val="002B4555"/>
    <w:rsid w:val="002B4E6A"/>
    <w:rsid w:val="002B5136"/>
    <w:rsid w:val="002B54F2"/>
    <w:rsid w:val="002B6157"/>
    <w:rsid w:val="002B7DBF"/>
    <w:rsid w:val="002C0F86"/>
    <w:rsid w:val="002C6476"/>
    <w:rsid w:val="002D44B6"/>
    <w:rsid w:val="002E3B72"/>
    <w:rsid w:val="002E3BFD"/>
    <w:rsid w:val="002E3E88"/>
    <w:rsid w:val="002E4134"/>
    <w:rsid w:val="002E4802"/>
    <w:rsid w:val="002E51B6"/>
    <w:rsid w:val="002E5488"/>
    <w:rsid w:val="002E7F45"/>
    <w:rsid w:val="002F104E"/>
    <w:rsid w:val="002F261F"/>
    <w:rsid w:val="002F35DC"/>
    <w:rsid w:val="002F4D5B"/>
    <w:rsid w:val="002F6D61"/>
    <w:rsid w:val="00302EBC"/>
    <w:rsid w:val="00306F1E"/>
    <w:rsid w:val="00306F2A"/>
    <w:rsid w:val="00307C86"/>
    <w:rsid w:val="0031040F"/>
    <w:rsid w:val="003129BE"/>
    <w:rsid w:val="00312C7D"/>
    <w:rsid w:val="00313B61"/>
    <w:rsid w:val="003155E2"/>
    <w:rsid w:val="00315D8A"/>
    <w:rsid w:val="00317944"/>
    <w:rsid w:val="00320056"/>
    <w:rsid w:val="00320532"/>
    <w:rsid w:val="0032268D"/>
    <w:rsid w:val="00324690"/>
    <w:rsid w:val="003271FE"/>
    <w:rsid w:val="003279E7"/>
    <w:rsid w:val="003346E5"/>
    <w:rsid w:val="00335A48"/>
    <w:rsid w:val="00336D33"/>
    <w:rsid w:val="00337557"/>
    <w:rsid w:val="00341242"/>
    <w:rsid w:val="0034192F"/>
    <w:rsid w:val="00341E59"/>
    <w:rsid w:val="00343B90"/>
    <w:rsid w:val="00346CF4"/>
    <w:rsid w:val="003511DF"/>
    <w:rsid w:val="003518B0"/>
    <w:rsid w:val="00351F67"/>
    <w:rsid w:val="00352C62"/>
    <w:rsid w:val="00352EDF"/>
    <w:rsid w:val="00354EEE"/>
    <w:rsid w:val="00355139"/>
    <w:rsid w:val="00355F1E"/>
    <w:rsid w:val="003560BC"/>
    <w:rsid w:val="00356EA8"/>
    <w:rsid w:val="003601BE"/>
    <w:rsid w:val="00360ABE"/>
    <w:rsid w:val="0036154B"/>
    <w:rsid w:val="003619DE"/>
    <w:rsid w:val="00364140"/>
    <w:rsid w:val="00365E3C"/>
    <w:rsid w:val="003662A0"/>
    <w:rsid w:val="003673C0"/>
    <w:rsid w:val="00370D59"/>
    <w:rsid w:val="00373D98"/>
    <w:rsid w:val="00376318"/>
    <w:rsid w:val="003769BE"/>
    <w:rsid w:val="0038080B"/>
    <w:rsid w:val="00380F4C"/>
    <w:rsid w:val="003813F8"/>
    <w:rsid w:val="00381787"/>
    <w:rsid w:val="00381E46"/>
    <w:rsid w:val="003821FE"/>
    <w:rsid w:val="00383295"/>
    <w:rsid w:val="0038457B"/>
    <w:rsid w:val="003901BB"/>
    <w:rsid w:val="0039183F"/>
    <w:rsid w:val="00395921"/>
    <w:rsid w:val="003A2126"/>
    <w:rsid w:val="003A227F"/>
    <w:rsid w:val="003A2F65"/>
    <w:rsid w:val="003A38E5"/>
    <w:rsid w:val="003A4B30"/>
    <w:rsid w:val="003A4F24"/>
    <w:rsid w:val="003A5D71"/>
    <w:rsid w:val="003A6BC2"/>
    <w:rsid w:val="003B1BF3"/>
    <w:rsid w:val="003B1CEE"/>
    <w:rsid w:val="003B20AB"/>
    <w:rsid w:val="003B4CE6"/>
    <w:rsid w:val="003B6605"/>
    <w:rsid w:val="003B68A7"/>
    <w:rsid w:val="003B7297"/>
    <w:rsid w:val="003B7ACC"/>
    <w:rsid w:val="003C4763"/>
    <w:rsid w:val="003D0ED0"/>
    <w:rsid w:val="003D162B"/>
    <w:rsid w:val="003D2969"/>
    <w:rsid w:val="003D2F70"/>
    <w:rsid w:val="003D3689"/>
    <w:rsid w:val="003D4CB6"/>
    <w:rsid w:val="003D51AE"/>
    <w:rsid w:val="003D5D0E"/>
    <w:rsid w:val="003D6FF7"/>
    <w:rsid w:val="003D746B"/>
    <w:rsid w:val="003E016F"/>
    <w:rsid w:val="003E1781"/>
    <w:rsid w:val="003E4E78"/>
    <w:rsid w:val="003E53EF"/>
    <w:rsid w:val="003F38E5"/>
    <w:rsid w:val="003F4667"/>
    <w:rsid w:val="003F57EE"/>
    <w:rsid w:val="003F68F4"/>
    <w:rsid w:val="003F6B90"/>
    <w:rsid w:val="003F718C"/>
    <w:rsid w:val="0040294A"/>
    <w:rsid w:val="00402A7F"/>
    <w:rsid w:val="00402E78"/>
    <w:rsid w:val="00403DA7"/>
    <w:rsid w:val="00404382"/>
    <w:rsid w:val="0040502D"/>
    <w:rsid w:val="004067D5"/>
    <w:rsid w:val="004076DA"/>
    <w:rsid w:val="00407CDC"/>
    <w:rsid w:val="004171D9"/>
    <w:rsid w:val="00421268"/>
    <w:rsid w:val="004221F9"/>
    <w:rsid w:val="0042247E"/>
    <w:rsid w:val="00422B93"/>
    <w:rsid w:val="004234E7"/>
    <w:rsid w:val="004242AA"/>
    <w:rsid w:val="00424CBD"/>
    <w:rsid w:val="004254E9"/>
    <w:rsid w:val="004272C3"/>
    <w:rsid w:val="0043007A"/>
    <w:rsid w:val="00430A04"/>
    <w:rsid w:val="00430AF8"/>
    <w:rsid w:val="004316F9"/>
    <w:rsid w:val="00432DFE"/>
    <w:rsid w:val="004330BC"/>
    <w:rsid w:val="0043416D"/>
    <w:rsid w:val="004406A7"/>
    <w:rsid w:val="004431DE"/>
    <w:rsid w:val="00444153"/>
    <w:rsid w:val="0044513D"/>
    <w:rsid w:val="00445D88"/>
    <w:rsid w:val="00451D49"/>
    <w:rsid w:val="00452E73"/>
    <w:rsid w:val="00453D68"/>
    <w:rsid w:val="00453F6C"/>
    <w:rsid w:val="004543CA"/>
    <w:rsid w:val="00455014"/>
    <w:rsid w:val="00456125"/>
    <w:rsid w:val="00456D48"/>
    <w:rsid w:val="0046021F"/>
    <w:rsid w:val="004606AE"/>
    <w:rsid w:val="00461CC2"/>
    <w:rsid w:val="00462CC3"/>
    <w:rsid w:val="00464E84"/>
    <w:rsid w:val="0046707F"/>
    <w:rsid w:val="00470C70"/>
    <w:rsid w:val="004735BA"/>
    <w:rsid w:val="00473DAC"/>
    <w:rsid w:val="00476C4E"/>
    <w:rsid w:val="004808E4"/>
    <w:rsid w:val="00480FB4"/>
    <w:rsid w:val="0048166D"/>
    <w:rsid w:val="0048276C"/>
    <w:rsid w:val="0048304C"/>
    <w:rsid w:val="00483AD8"/>
    <w:rsid w:val="00485633"/>
    <w:rsid w:val="004948D3"/>
    <w:rsid w:val="004958AE"/>
    <w:rsid w:val="004A0542"/>
    <w:rsid w:val="004A0F2F"/>
    <w:rsid w:val="004A165E"/>
    <w:rsid w:val="004A1AE0"/>
    <w:rsid w:val="004A4A6D"/>
    <w:rsid w:val="004A5371"/>
    <w:rsid w:val="004A6837"/>
    <w:rsid w:val="004A7AD4"/>
    <w:rsid w:val="004B2E72"/>
    <w:rsid w:val="004B66C5"/>
    <w:rsid w:val="004B71B9"/>
    <w:rsid w:val="004C1E26"/>
    <w:rsid w:val="004C3A38"/>
    <w:rsid w:val="004C3C50"/>
    <w:rsid w:val="004C3E5C"/>
    <w:rsid w:val="004C41C3"/>
    <w:rsid w:val="004C54DC"/>
    <w:rsid w:val="004C58B0"/>
    <w:rsid w:val="004C596A"/>
    <w:rsid w:val="004C7020"/>
    <w:rsid w:val="004D1CD8"/>
    <w:rsid w:val="004D4E75"/>
    <w:rsid w:val="004D5072"/>
    <w:rsid w:val="004D5849"/>
    <w:rsid w:val="004D5B41"/>
    <w:rsid w:val="004D62BE"/>
    <w:rsid w:val="004D76CD"/>
    <w:rsid w:val="004D7B46"/>
    <w:rsid w:val="004E077F"/>
    <w:rsid w:val="004E21C6"/>
    <w:rsid w:val="004E39D2"/>
    <w:rsid w:val="004E4B96"/>
    <w:rsid w:val="004E7670"/>
    <w:rsid w:val="004E7720"/>
    <w:rsid w:val="004F074D"/>
    <w:rsid w:val="004F0970"/>
    <w:rsid w:val="004F2140"/>
    <w:rsid w:val="004F2E28"/>
    <w:rsid w:val="004F3694"/>
    <w:rsid w:val="00500B65"/>
    <w:rsid w:val="00502598"/>
    <w:rsid w:val="00502AAB"/>
    <w:rsid w:val="005049F8"/>
    <w:rsid w:val="00504C03"/>
    <w:rsid w:val="00510532"/>
    <w:rsid w:val="00510F05"/>
    <w:rsid w:val="00512C0D"/>
    <w:rsid w:val="0051513E"/>
    <w:rsid w:val="00516E75"/>
    <w:rsid w:val="005202DB"/>
    <w:rsid w:val="00521531"/>
    <w:rsid w:val="00527B1A"/>
    <w:rsid w:val="00531E22"/>
    <w:rsid w:val="005326FC"/>
    <w:rsid w:val="00532B5A"/>
    <w:rsid w:val="00533BCC"/>
    <w:rsid w:val="0054441C"/>
    <w:rsid w:val="005450B1"/>
    <w:rsid w:val="005454E2"/>
    <w:rsid w:val="0054566E"/>
    <w:rsid w:val="005514C8"/>
    <w:rsid w:val="005526BE"/>
    <w:rsid w:val="005528A1"/>
    <w:rsid w:val="00557456"/>
    <w:rsid w:val="00557A94"/>
    <w:rsid w:val="005603F8"/>
    <w:rsid w:val="00560A45"/>
    <w:rsid w:val="00563188"/>
    <w:rsid w:val="00563637"/>
    <w:rsid w:val="005644EA"/>
    <w:rsid w:val="00564D62"/>
    <w:rsid w:val="005674A2"/>
    <w:rsid w:val="00567586"/>
    <w:rsid w:val="005676C7"/>
    <w:rsid w:val="00567DA9"/>
    <w:rsid w:val="00570048"/>
    <w:rsid w:val="005733A7"/>
    <w:rsid w:val="00580A16"/>
    <w:rsid w:val="00581A06"/>
    <w:rsid w:val="00584779"/>
    <w:rsid w:val="005849B8"/>
    <w:rsid w:val="0058505D"/>
    <w:rsid w:val="0058752E"/>
    <w:rsid w:val="00587EE5"/>
    <w:rsid w:val="0059080E"/>
    <w:rsid w:val="005912C5"/>
    <w:rsid w:val="005923A7"/>
    <w:rsid w:val="00592651"/>
    <w:rsid w:val="0059500F"/>
    <w:rsid w:val="0059567D"/>
    <w:rsid w:val="00596561"/>
    <w:rsid w:val="005A2276"/>
    <w:rsid w:val="005A399B"/>
    <w:rsid w:val="005A3C1C"/>
    <w:rsid w:val="005A5B88"/>
    <w:rsid w:val="005A6434"/>
    <w:rsid w:val="005A648A"/>
    <w:rsid w:val="005B02DF"/>
    <w:rsid w:val="005B098E"/>
    <w:rsid w:val="005B1941"/>
    <w:rsid w:val="005B309E"/>
    <w:rsid w:val="005B35BD"/>
    <w:rsid w:val="005B4FE2"/>
    <w:rsid w:val="005B52FC"/>
    <w:rsid w:val="005B7715"/>
    <w:rsid w:val="005B7C33"/>
    <w:rsid w:val="005C10F3"/>
    <w:rsid w:val="005C3CB6"/>
    <w:rsid w:val="005C471E"/>
    <w:rsid w:val="005C5136"/>
    <w:rsid w:val="005C5553"/>
    <w:rsid w:val="005C5690"/>
    <w:rsid w:val="005C57F2"/>
    <w:rsid w:val="005C7A2E"/>
    <w:rsid w:val="005D062C"/>
    <w:rsid w:val="005D0D36"/>
    <w:rsid w:val="005D1D26"/>
    <w:rsid w:val="005D227F"/>
    <w:rsid w:val="005D2396"/>
    <w:rsid w:val="005D2CA4"/>
    <w:rsid w:val="005D3A51"/>
    <w:rsid w:val="005D3B50"/>
    <w:rsid w:val="005D3CE5"/>
    <w:rsid w:val="005D493F"/>
    <w:rsid w:val="005E3430"/>
    <w:rsid w:val="005E78A7"/>
    <w:rsid w:val="005F0055"/>
    <w:rsid w:val="005F0661"/>
    <w:rsid w:val="005F06FE"/>
    <w:rsid w:val="005F07AC"/>
    <w:rsid w:val="005F09E6"/>
    <w:rsid w:val="005F0D0F"/>
    <w:rsid w:val="005F252A"/>
    <w:rsid w:val="005F4EBB"/>
    <w:rsid w:val="005F5D89"/>
    <w:rsid w:val="005F5FE7"/>
    <w:rsid w:val="005F7D75"/>
    <w:rsid w:val="005F7E1D"/>
    <w:rsid w:val="005F7E55"/>
    <w:rsid w:val="00600BC8"/>
    <w:rsid w:val="006014A8"/>
    <w:rsid w:val="00602599"/>
    <w:rsid w:val="006037FE"/>
    <w:rsid w:val="006064C8"/>
    <w:rsid w:val="00606BE7"/>
    <w:rsid w:val="006074E2"/>
    <w:rsid w:val="006077BB"/>
    <w:rsid w:val="00610AC6"/>
    <w:rsid w:val="00611B39"/>
    <w:rsid w:val="00612585"/>
    <w:rsid w:val="0061281A"/>
    <w:rsid w:val="00612D1C"/>
    <w:rsid w:val="00616FBD"/>
    <w:rsid w:val="0062133C"/>
    <w:rsid w:val="00622F66"/>
    <w:rsid w:val="006251BB"/>
    <w:rsid w:val="006255A9"/>
    <w:rsid w:val="006267AD"/>
    <w:rsid w:val="006273A7"/>
    <w:rsid w:val="0063087C"/>
    <w:rsid w:val="00630BC7"/>
    <w:rsid w:val="00631637"/>
    <w:rsid w:val="00633ADD"/>
    <w:rsid w:val="0063463B"/>
    <w:rsid w:val="00635FD8"/>
    <w:rsid w:val="00636712"/>
    <w:rsid w:val="006448C4"/>
    <w:rsid w:val="006448E2"/>
    <w:rsid w:val="006611A3"/>
    <w:rsid w:val="00661B87"/>
    <w:rsid w:val="00664689"/>
    <w:rsid w:val="006675EB"/>
    <w:rsid w:val="00667FE3"/>
    <w:rsid w:val="006712D5"/>
    <w:rsid w:val="00673638"/>
    <w:rsid w:val="00673A79"/>
    <w:rsid w:val="006742A3"/>
    <w:rsid w:val="00675B6A"/>
    <w:rsid w:val="00676407"/>
    <w:rsid w:val="0068131A"/>
    <w:rsid w:val="00683449"/>
    <w:rsid w:val="006843EF"/>
    <w:rsid w:val="006873CD"/>
    <w:rsid w:val="00691B4C"/>
    <w:rsid w:val="0069275A"/>
    <w:rsid w:val="006935B4"/>
    <w:rsid w:val="006946EE"/>
    <w:rsid w:val="00695F7C"/>
    <w:rsid w:val="0069794C"/>
    <w:rsid w:val="006A3EA8"/>
    <w:rsid w:val="006A5A11"/>
    <w:rsid w:val="006A7405"/>
    <w:rsid w:val="006B35DF"/>
    <w:rsid w:val="006B3744"/>
    <w:rsid w:val="006B389B"/>
    <w:rsid w:val="006B6758"/>
    <w:rsid w:val="006B69A0"/>
    <w:rsid w:val="006C4582"/>
    <w:rsid w:val="006C468F"/>
    <w:rsid w:val="006C5933"/>
    <w:rsid w:val="006D1841"/>
    <w:rsid w:val="006D28A3"/>
    <w:rsid w:val="006D376A"/>
    <w:rsid w:val="006D592E"/>
    <w:rsid w:val="006E42D9"/>
    <w:rsid w:val="006E4866"/>
    <w:rsid w:val="006E6864"/>
    <w:rsid w:val="006E6910"/>
    <w:rsid w:val="006E7859"/>
    <w:rsid w:val="006F23FE"/>
    <w:rsid w:val="006F32B5"/>
    <w:rsid w:val="006F3557"/>
    <w:rsid w:val="0070295C"/>
    <w:rsid w:val="00706569"/>
    <w:rsid w:val="00712787"/>
    <w:rsid w:val="00713350"/>
    <w:rsid w:val="0071574A"/>
    <w:rsid w:val="0072057A"/>
    <w:rsid w:val="007221F2"/>
    <w:rsid w:val="00727DE7"/>
    <w:rsid w:val="00730C2C"/>
    <w:rsid w:val="00731165"/>
    <w:rsid w:val="00732669"/>
    <w:rsid w:val="00742527"/>
    <w:rsid w:val="00742FEA"/>
    <w:rsid w:val="00747C8F"/>
    <w:rsid w:val="00747E16"/>
    <w:rsid w:val="0075361A"/>
    <w:rsid w:val="0075394A"/>
    <w:rsid w:val="00753B59"/>
    <w:rsid w:val="00756AD9"/>
    <w:rsid w:val="00757678"/>
    <w:rsid w:val="00762C0D"/>
    <w:rsid w:val="00762FE4"/>
    <w:rsid w:val="007635EE"/>
    <w:rsid w:val="007705BD"/>
    <w:rsid w:val="00770AB4"/>
    <w:rsid w:val="0077263A"/>
    <w:rsid w:val="00772ADD"/>
    <w:rsid w:val="00774BF3"/>
    <w:rsid w:val="00780FE6"/>
    <w:rsid w:val="00781253"/>
    <w:rsid w:val="007914A6"/>
    <w:rsid w:val="007918A2"/>
    <w:rsid w:val="007938C9"/>
    <w:rsid w:val="00793A79"/>
    <w:rsid w:val="007969E1"/>
    <w:rsid w:val="007A3186"/>
    <w:rsid w:val="007A3E56"/>
    <w:rsid w:val="007A55AF"/>
    <w:rsid w:val="007A6A19"/>
    <w:rsid w:val="007B0536"/>
    <w:rsid w:val="007B1084"/>
    <w:rsid w:val="007B11FD"/>
    <w:rsid w:val="007B39E4"/>
    <w:rsid w:val="007B4BD3"/>
    <w:rsid w:val="007B7106"/>
    <w:rsid w:val="007B7CC4"/>
    <w:rsid w:val="007C0055"/>
    <w:rsid w:val="007C0214"/>
    <w:rsid w:val="007C2700"/>
    <w:rsid w:val="007C2FD1"/>
    <w:rsid w:val="007C402A"/>
    <w:rsid w:val="007D1B9F"/>
    <w:rsid w:val="007D2988"/>
    <w:rsid w:val="007D2DA1"/>
    <w:rsid w:val="007D3D95"/>
    <w:rsid w:val="007E3F0C"/>
    <w:rsid w:val="007E4621"/>
    <w:rsid w:val="007E4E31"/>
    <w:rsid w:val="007F007A"/>
    <w:rsid w:val="007F2BEB"/>
    <w:rsid w:val="007F2FB2"/>
    <w:rsid w:val="007F3389"/>
    <w:rsid w:val="007F5177"/>
    <w:rsid w:val="007F71B9"/>
    <w:rsid w:val="007F73B9"/>
    <w:rsid w:val="007F7F4B"/>
    <w:rsid w:val="00800899"/>
    <w:rsid w:val="008023D9"/>
    <w:rsid w:val="008062F5"/>
    <w:rsid w:val="0081082E"/>
    <w:rsid w:val="00810ACE"/>
    <w:rsid w:val="00812417"/>
    <w:rsid w:val="00814979"/>
    <w:rsid w:val="00815313"/>
    <w:rsid w:val="008203E5"/>
    <w:rsid w:val="00822090"/>
    <w:rsid w:val="00824084"/>
    <w:rsid w:val="00825406"/>
    <w:rsid w:val="00826AEC"/>
    <w:rsid w:val="00827AB5"/>
    <w:rsid w:val="0083023C"/>
    <w:rsid w:val="008305D4"/>
    <w:rsid w:val="0083437A"/>
    <w:rsid w:val="00835E7A"/>
    <w:rsid w:val="008360A5"/>
    <w:rsid w:val="00836929"/>
    <w:rsid w:val="00836A33"/>
    <w:rsid w:val="0084424E"/>
    <w:rsid w:val="00844B0B"/>
    <w:rsid w:val="00846EE1"/>
    <w:rsid w:val="00847B56"/>
    <w:rsid w:val="00847EE6"/>
    <w:rsid w:val="00854111"/>
    <w:rsid w:val="00854CF2"/>
    <w:rsid w:val="008553FF"/>
    <w:rsid w:val="0086165B"/>
    <w:rsid w:val="00864EC4"/>
    <w:rsid w:val="008660A5"/>
    <w:rsid w:val="00873928"/>
    <w:rsid w:val="00873F57"/>
    <w:rsid w:val="008770FC"/>
    <w:rsid w:val="00877166"/>
    <w:rsid w:val="008771E3"/>
    <w:rsid w:val="00883A56"/>
    <w:rsid w:val="0088658B"/>
    <w:rsid w:val="008927B5"/>
    <w:rsid w:val="0089301D"/>
    <w:rsid w:val="0089351C"/>
    <w:rsid w:val="0089356D"/>
    <w:rsid w:val="008938BF"/>
    <w:rsid w:val="008946EC"/>
    <w:rsid w:val="0089586B"/>
    <w:rsid w:val="008958D3"/>
    <w:rsid w:val="00895C05"/>
    <w:rsid w:val="008974EE"/>
    <w:rsid w:val="008976A0"/>
    <w:rsid w:val="008978FB"/>
    <w:rsid w:val="008A103B"/>
    <w:rsid w:val="008A2280"/>
    <w:rsid w:val="008A2880"/>
    <w:rsid w:val="008A6757"/>
    <w:rsid w:val="008B1C2E"/>
    <w:rsid w:val="008B3174"/>
    <w:rsid w:val="008B340D"/>
    <w:rsid w:val="008B3D70"/>
    <w:rsid w:val="008B3E00"/>
    <w:rsid w:val="008B42D5"/>
    <w:rsid w:val="008B495E"/>
    <w:rsid w:val="008B6092"/>
    <w:rsid w:val="008B65C7"/>
    <w:rsid w:val="008B7FD5"/>
    <w:rsid w:val="008C07ED"/>
    <w:rsid w:val="008C0C61"/>
    <w:rsid w:val="008C0FD8"/>
    <w:rsid w:val="008C167D"/>
    <w:rsid w:val="008C19D2"/>
    <w:rsid w:val="008C53B8"/>
    <w:rsid w:val="008C5D82"/>
    <w:rsid w:val="008D10C0"/>
    <w:rsid w:val="008D17FF"/>
    <w:rsid w:val="008D1FE9"/>
    <w:rsid w:val="008D21CE"/>
    <w:rsid w:val="008D22D8"/>
    <w:rsid w:val="008D2B2E"/>
    <w:rsid w:val="008D6D82"/>
    <w:rsid w:val="008D6E81"/>
    <w:rsid w:val="008D72BC"/>
    <w:rsid w:val="008D78A3"/>
    <w:rsid w:val="008E37D6"/>
    <w:rsid w:val="008E388D"/>
    <w:rsid w:val="008E6AC2"/>
    <w:rsid w:val="008F0258"/>
    <w:rsid w:val="008F0FA9"/>
    <w:rsid w:val="008F17A1"/>
    <w:rsid w:val="008F199C"/>
    <w:rsid w:val="008F3823"/>
    <w:rsid w:val="008F4EAC"/>
    <w:rsid w:val="00901A65"/>
    <w:rsid w:val="00901F3E"/>
    <w:rsid w:val="00902C60"/>
    <w:rsid w:val="0090328B"/>
    <w:rsid w:val="009046C0"/>
    <w:rsid w:val="00905B03"/>
    <w:rsid w:val="00906960"/>
    <w:rsid w:val="00907583"/>
    <w:rsid w:val="00912C63"/>
    <w:rsid w:val="00915294"/>
    <w:rsid w:val="009155D3"/>
    <w:rsid w:val="00917DCE"/>
    <w:rsid w:val="00920C43"/>
    <w:rsid w:val="009210D2"/>
    <w:rsid w:val="00921DE0"/>
    <w:rsid w:val="009245D2"/>
    <w:rsid w:val="00924C53"/>
    <w:rsid w:val="00924EA1"/>
    <w:rsid w:val="0092568D"/>
    <w:rsid w:val="00930F45"/>
    <w:rsid w:val="00931A24"/>
    <w:rsid w:val="00931E4F"/>
    <w:rsid w:val="0093478F"/>
    <w:rsid w:val="0093659C"/>
    <w:rsid w:val="00940519"/>
    <w:rsid w:val="00940CB8"/>
    <w:rsid w:val="00940FAE"/>
    <w:rsid w:val="009410EA"/>
    <w:rsid w:val="00943AEA"/>
    <w:rsid w:val="00950D11"/>
    <w:rsid w:val="00952FE7"/>
    <w:rsid w:val="00953375"/>
    <w:rsid w:val="00955944"/>
    <w:rsid w:val="00956733"/>
    <w:rsid w:val="00963014"/>
    <w:rsid w:val="009649A9"/>
    <w:rsid w:val="00964F38"/>
    <w:rsid w:val="0096561A"/>
    <w:rsid w:val="00965932"/>
    <w:rsid w:val="00966C9D"/>
    <w:rsid w:val="009718A5"/>
    <w:rsid w:val="00975885"/>
    <w:rsid w:val="0097632E"/>
    <w:rsid w:val="00977A1A"/>
    <w:rsid w:val="00977A2E"/>
    <w:rsid w:val="00980249"/>
    <w:rsid w:val="00981A66"/>
    <w:rsid w:val="0098247E"/>
    <w:rsid w:val="009841CE"/>
    <w:rsid w:val="0098533D"/>
    <w:rsid w:val="0098544E"/>
    <w:rsid w:val="0099298D"/>
    <w:rsid w:val="0099429E"/>
    <w:rsid w:val="00997361"/>
    <w:rsid w:val="009A2169"/>
    <w:rsid w:val="009A3DD6"/>
    <w:rsid w:val="009A415B"/>
    <w:rsid w:val="009A546B"/>
    <w:rsid w:val="009A55A8"/>
    <w:rsid w:val="009A605D"/>
    <w:rsid w:val="009A606C"/>
    <w:rsid w:val="009B1734"/>
    <w:rsid w:val="009B2464"/>
    <w:rsid w:val="009B2536"/>
    <w:rsid w:val="009B4BC9"/>
    <w:rsid w:val="009B6582"/>
    <w:rsid w:val="009B6FE0"/>
    <w:rsid w:val="009C094C"/>
    <w:rsid w:val="009C1E94"/>
    <w:rsid w:val="009C3649"/>
    <w:rsid w:val="009C57A8"/>
    <w:rsid w:val="009C615F"/>
    <w:rsid w:val="009C7B90"/>
    <w:rsid w:val="009C7F75"/>
    <w:rsid w:val="009D3E61"/>
    <w:rsid w:val="009D799F"/>
    <w:rsid w:val="009E0574"/>
    <w:rsid w:val="009E43C3"/>
    <w:rsid w:val="009E6332"/>
    <w:rsid w:val="009F1BAC"/>
    <w:rsid w:val="009F23F0"/>
    <w:rsid w:val="009F2A60"/>
    <w:rsid w:val="009F333D"/>
    <w:rsid w:val="009F341F"/>
    <w:rsid w:val="009F3937"/>
    <w:rsid w:val="009F5F2E"/>
    <w:rsid w:val="00A021A1"/>
    <w:rsid w:val="00A02281"/>
    <w:rsid w:val="00A025E1"/>
    <w:rsid w:val="00A04E60"/>
    <w:rsid w:val="00A056A7"/>
    <w:rsid w:val="00A107DB"/>
    <w:rsid w:val="00A12A83"/>
    <w:rsid w:val="00A13A25"/>
    <w:rsid w:val="00A13F40"/>
    <w:rsid w:val="00A15900"/>
    <w:rsid w:val="00A15F4F"/>
    <w:rsid w:val="00A167FC"/>
    <w:rsid w:val="00A1704E"/>
    <w:rsid w:val="00A20FA6"/>
    <w:rsid w:val="00A233F1"/>
    <w:rsid w:val="00A2410B"/>
    <w:rsid w:val="00A247AF"/>
    <w:rsid w:val="00A26086"/>
    <w:rsid w:val="00A27571"/>
    <w:rsid w:val="00A30CFB"/>
    <w:rsid w:val="00A31996"/>
    <w:rsid w:val="00A32DC2"/>
    <w:rsid w:val="00A34D89"/>
    <w:rsid w:val="00A374E9"/>
    <w:rsid w:val="00A37B4C"/>
    <w:rsid w:val="00A37EF2"/>
    <w:rsid w:val="00A403FA"/>
    <w:rsid w:val="00A431A2"/>
    <w:rsid w:val="00A44ACF"/>
    <w:rsid w:val="00A468D2"/>
    <w:rsid w:val="00A512C1"/>
    <w:rsid w:val="00A5244B"/>
    <w:rsid w:val="00A5361D"/>
    <w:rsid w:val="00A54100"/>
    <w:rsid w:val="00A557F3"/>
    <w:rsid w:val="00A55C9D"/>
    <w:rsid w:val="00A57E72"/>
    <w:rsid w:val="00A6061C"/>
    <w:rsid w:val="00A62A13"/>
    <w:rsid w:val="00A62B4F"/>
    <w:rsid w:val="00A64B98"/>
    <w:rsid w:val="00A65015"/>
    <w:rsid w:val="00A65A67"/>
    <w:rsid w:val="00A66919"/>
    <w:rsid w:val="00A707CB"/>
    <w:rsid w:val="00A70F8F"/>
    <w:rsid w:val="00A72B93"/>
    <w:rsid w:val="00A748B2"/>
    <w:rsid w:val="00A75C0C"/>
    <w:rsid w:val="00A832D7"/>
    <w:rsid w:val="00A8399E"/>
    <w:rsid w:val="00A945BD"/>
    <w:rsid w:val="00A95BF0"/>
    <w:rsid w:val="00A97BE9"/>
    <w:rsid w:val="00A97D3E"/>
    <w:rsid w:val="00AA08BE"/>
    <w:rsid w:val="00AA4735"/>
    <w:rsid w:val="00AA5687"/>
    <w:rsid w:val="00AB14C0"/>
    <w:rsid w:val="00AB181C"/>
    <w:rsid w:val="00AB216C"/>
    <w:rsid w:val="00AB217C"/>
    <w:rsid w:val="00AB2F56"/>
    <w:rsid w:val="00AB40AD"/>
    <w:rsid w:val="00AB484D"/>
    <w:rsid w:val="00AB4997"/>
    <w:rsid w:val="00AB609E"/>
    <w:rsid w:val="00AB636E"/>
    <w:rsid w:val="00AB7FED"/>
    <w:rsid w:val="00AC26B1"/>
    <w:rsid w:val="00AC2847"/>
    <w:rsid w:val="00AC784A"/>
    <w:rsid w:val="00AD3CF5"/>
    <w:rsid w:val="00AD585E"/>
    <w:rsid w:val="00AD58BC"/>
    <w:rsid w:val="00AD59B5"/>
    <w:rsid w:val="00AE1EBD"/>
    <w:rsid w:val="00AE2356"/>
    <w:rsid w:val="00AE2C2B"/>
    <w:rsid w:val="00AE4BCD"/>
    <w:rsid w:val="00AE509D"/>
    <w:rsid w:val="00AF29B1"/>
    <w:rsid w:val="00AF3740"/>
    <w:rsid w:val="00AF53AE"/>
    <w:rsid w:val="00AF5D68"/>
    <w:rsid w:val="00AF61C1"/>
    <w:rsid w:val="00AF6745"/>
    <w:rsid w:val="00AF7C3E"/>
    <w:rsid w:val="00B04B16"/>
    <w:rsid w:val="00B05921"/>
    <w:rsid w:val="00B0746F"/>
    <w:rsid w:val="00B1042C"/>
    <w:rsid w:val="00B11879"/>
    <w:rsid w:val="00B14C2E"/>
    <w:rsid w:val="00B16236"/>
    <w:rsid w:val="00B220DF"/>
    <w:rsid w:val="00B267C4"/>
    <w:rsid w:val="00B27FB9"/>
    <w:rsid w:val="00B31222"/>
    <w:rsid w:val="00B3183D"/>
    <w:rsid w:val="00B31FD0"/>
    <w:rsid w:val="00B36B70"/>
    <w:rsid w:val="00B41120"/>
    <w:rsid w:val="00B41F27"/>
    <w:rsid w:val="00B441F6"/>
    <w:rsid w:val="00B46916"/>
    <w:rsid w:val="00B479A3"/>
    <w:rsid w:val="00B52316"/>
    <w:rsid w:val="00B5646F"/>
    <w:rsid w:val="00B5774E"/>
    <w:rsid w:val="00B6086E"/>
    <w:rsid w:val="00B629B2"/>
    <w:rsid w:val="00B62B34"/>
    <w:rsid w:val="00B65A2E"/>
    <w:rsid w:val="00B66BF8"/>
    <w:rsid w:val="00B7096A"/>
    <w:rsid w:val="00B71802"/>
    <w:rsid w:val="00B76561"/>
    <w:rsid w:val="00B8090A"/>
    <w:rsid w:val="00B80AE7"/>
    <w:rsid w:val="00B8218F"/>
    <w:rsid w:val="00B82395"/>
    <w:rsid w:val="00B82D74"/>
    <w:rsid w:val="00B82D92"/>
    <w:rsid w:val="00B83163"/>
    <w:rsid w:val="00B84DBD"/>
    <w:rsid w:val="00B8536E"/>
    <w:rsid w:val="00B86672"/>
    <w:rsid w:val="00B87AC1"/>
    <w:rsid w:val="00B90C60"/>
    <w:rsid w:val="00B93A1B"/>
    <w:rsid w:val="00B93C99"/>
    <w:rsid w:val="00B9635F"/>
    <w:rsid w:val="00B97256"/>
    <w:rsid w:val="00BA046E"/>
    <w:rsid w:val="00BA06DA"/>
    <w:rsid w:val="00BA088C"/>
    <w:rsid w:val="00BA1969"/>
    <w:rsid w:val="00BA3526"/>
    <w:rsid w:val="00BA3D97"/>
    <w:rsid w:val="00BB0537"/>
    <w:rsid w:val="00BB29A7"/>
    <w:rsid w:val="00BB2BE2"/>
    <w:rsid w:val="00BB39E5"/>
    <w:rsid w:val="00BB4CD1"/>
    <w:rsid w:val="00BB4E35"/>
    <w:rsid w:val="00BC133F"/>
    <w:rsid w:val="00BC25CC"/>
    <w:rsid w:val="00BC4DCD"/>
    <w:rsid w:val="00BC748D"/>
    <w:rsid w:val="00BC7FB5"/>
    <w:rsid w:val="00BD0091"/>
    <w:rsid w:val="00BD27CA"/>
    <w:rsid w:val="00BD3014"/>
    <w:rsid w:val="00BD3BCD"/>
    <w:rsid w:val="00BD42F3"/>
    <w:rsid w:val="00BD51FC"/>
    <w:rsid w:val="00BE1AE8"/>
    <w:rsid w:val="00BE3969"/>
    <w:rsid w:val="00BE6376"/>
    <w:rsid w:val="00BE6EE8"/>
    <w:rsid w:val="00BE7E79"/>
    <w:rsid w:val="00BF2E3F"/>
    <w:rsid w:val="00BF3103"/>
    <w:rsid w:val="00BF43DD"/>
    <w:rsid w:val="00BF4477"/>
    <w:rsid w:val="00BF647E"/>
    <w:rsid w:val="00C01A15"/>
    <w:rsid w:val="00C04D22"/>
    <w:rsid w:val="00C0632E"/>
    <w:rsid w:val="00C074C2"/>
    <w:rsid w:val="00C10104"/>
    <w:rsid w:val="00C123A6"/>
    <w:rsid w:val="00C12861"/>
    <w:rsid w:val="00C131B8"/>
    <w:rsid w:val="00C1400E"/>
    <w:rsid w:val="00C15F0E"/>
    <w:rsid w:val="00C2222B"/>
    <w:rsid w:val="00C2558F"/>
    <w:rsid w:val="00C25FB9"/>
    <w:rsid w:val="00C32341"/>
    <w:rsid w:val="00C323CF"/>
    <w:rsid w:val="00C324DD"/>
    <w:rsid w:val="00C334AB"/>
    <w:rsid w:val="00C35114"/>
    <w:rsid w:val="00C36BA4"/>
    <w:rsid w:val="00C37550"/>
    <w:rsid w:val="00C41760"/>
    <w:rsid w:val="00C42713"/>
    <w:rsid w:val="00C44764"/>
    <w:rsid w:val="00C47B25"/>
    <w:rsid w:val="00C548AD"/>
    <w:rsid w:val="00C6058A"/>
    <w:rsid w:val="00C60595"/>
    <w:rsid w:val="00C605BC"/>
    <w:rsid w:val="00C6106E"/>
    <w:rsid w:val="00C61D6C"/>
    <w:rsid w:val="00C63C54"/>
    <w:rsid w:val="00C656A8"/>
    <w:rsid w:val="00C709BD"/>
    <w:rsid w:val="00C70D24"/>
    <w:rsid w:val="00C71D47"/>
    <w:rsid w:val="00C71FAC"/>
    <w:rsid w:val="00C73DD0"/>
    <w:rsid w:val="00C748AE"/>
    <w:rsid w:val="00C749F2"/>
    <w:rsid w:val="00C77817"/>
    <w:rsid w:val="00C80433"/>
    <w:rsid w:val="00C80993"/>
    <w:rsid w:val="00C80DEF"/>
    <w:rsid w:val="00C827E0"/>
    <w:rsid w:val="00C8502E"/>
    <w:rsid w:val="00C852E2"/>
    <w:rsid w:val="00C86960"/>
    <w:rsid w:val="00C90B41"/>
    <w:rsid w:val="00C913C8"/>
    <w:rsid w:val="00C91836"/>
    <w:rsid w:val="00C9189E"/>
    <w:rsid w:val="00C927CB"/>
    <w:rsid w:val="00C94AA4"/>
    <w:rsid w:val="00C94CE2"/>
    <w:rsid w:val="00C96D47"/>
    <w:rsid w:val="00CA1DB0"/>
    <w:rsid w:val="00CA2AC2"/>
    <w:rsid w:val="00CA4ACF"/>
    <w:rsid w:val="00CA587E"/>
    <w:rsid w:val="00CA67EC"/>
    <w:rsid w:val="00CB05DC"/>
    <w:rsid w:val="00CB094A"/>
    <w:rsid w:val="00CB14A9"/>
    <w:rsid w:val="00CB165B"/>
    <w:rsid w:val="00CB2D56"/>
    <w:rsid w:val="00CB2EC4"/>
    <w:rsid w:val="00CC08C2"/>
    <w:rsid w:val="00CC3833"/>
    <w:rsid w:val="00CC39C1"/>
    <w:rsid w:val="00CC626D"/>
    <w:rsid w:val="00CD1D8A"/>
    <w:rsid w:val="00CD6674"/>
    <w:rsid w:val="00CD6C1E"/>
    <w:rsid w:val="00CD7223"/>
    <w:rsid w:val="00CD766A"/>
    <w:rsid w:val="00CD76ED"/>
    <w:rsid w:val="00CE45B1"/>
    <w:rsid w:val="00CE5F30"/>
    <w:rsid w:val="00CF05DA"/>
    <w:rsid w:val="00CF135F"/>
    <w:rsid w:val="00CF1BED"/>
    <w:rsid w:val="00CF3F0D"/>
    <w:rsid w:val="00CF43CF"/>
    <w:rsid w:val="00CF761D"/>
    <w:rsid w:val="00D00D4F"/>
    <w:rsid w:val="00D04F2E"/>
    <w:rsid w:val="00D0585B"/>
    <w:rsid w:val="00D05B64"/>
    <w:rsid w:val="00D06881"/>
    <w:rsid w:val="00D0701E"/>
    <w:rsid w:val="00D073C1"/>
    <w:rsid w:val="00D116D4"/>
    <w:rsid w:val="00D123A2"/>
    <w:rsid w:val="00D16BB2"/>
    <w:rsid w:val="00D17506"/>
    <w:rsid w:val="00D2071C"/>
    <w:rsid w:val="00D2315C"/>
    <w:rsid w:val="00D26E2F"/>
    <w:rsid w:val="00D26F94"/>
    <w:rsid w:val="00D33BC3"/>
    <w:rsid w:val="00D3645A"/>
    <w:rsid w:val="00D364A2"/>
    <w:rsid w:val="00D36B72"/>
    <w:rsid w:val="00D40C50"/>
    <w:rsid w:val="00D41644"/>
    <w:rsid w:val="00D41E7C"/>
    <w:rsid w:val="00D4508B"/>
    <w:rsid w:val="00D47FAE"/>
    <w:rsid w:val="00D52ACC"/>
    <w:rsid w:val="00D52DAC"/>
    <w:rsid w:val="00D57A3B"/>
    <w:rsid w:val="00D6075E"/>
    <w:rsid w:val="00D61088"/>
    <w:rsid w:val="00D62A3E"/>
    <w:rsid w:val="00D66DF9"/>
    <w:rsid w:val="00D678B0"/>
    <w:rsid w:val="00D70F51"/>
    <w:rsid w:val="00D742DD"/>
    <w:rsid w:val="00D7508B"/>
    <w:rsid w:val="00D7511D"/>
    <w:rsid w:val="00D75B3F"/>
    <w:rsid w:val="00D80386"/>
    <w:rsid w:val="00D809A2"/>
    <w:rsid w:val="00D852ED"/>
    <w:rsid w:val="00D85BB3"/>
    <w:rsid w:val="00D939F3"/>
    <w:rsid w:val="00D93A73"/>
    <w:rsid w:val="00DA4238"/>
    <w:rsid w:val="00DA4E45"/>
    <w:rsid w:val="00DA53F0"/>
    <w:rsid w:val="00DA674D"/>
    <w:rsid w:val="00DA7868"/>
    <w:rsid w:val="00DB13F8"/>
    <w:rsid w:val="00DB1D44"/>
    <w:rsid w:val="00DB7017"/>
    <w:rsid w:val="00DC0D69"/>
    <w:rsid w:val="00DC38DE"/>
    <w:rsid w:val="00DC45BE"/>
    <w:rsid w:val="00DC736E"/>
    <w:rsid w:val="00DD049F"/>
    <w:rsid w:val="00DD0524"/>
    <w:rsid w:val="00DD1FAE"/>
    <w:rsid w:val="00DD44C3"/>
    <w:rsid w:val="00DD62E6"/>
    <w:rsid w:val="00DD75F6"/>
    <w:rsid w:val="00DE44A2"/>
    <w:rsid w:val="00DE4E79"/>
    <w:rsid w:val="00DE5833"/>
    <w:rsid w:val="00DE5F55"/>
    <w:rsid w:val="00DE6E44"/>
    <w:rsid w:val="00DF1C7E"/>
    <w:rsid w:val="00DF1C80"/>
    <w:rsid w:val="00DF2C82"/>
    <w:rsid w:val="00DF4E86"/>
    <w:rsid w:val="00DF683C"/>
    <w:rsid w:val="00E00C07"/>
    <w:rsid w:val="00E01AEB"/>
    <w:rsid w:val="00E02529"/>
    <w:rsid w:val="00E045F3"/>
    <w:rsid w:val="00E048D2"/>
    <w:rsid w:val="00E06584"/>
    <w:rsid w:val="00E0746C"/>
    <w:rsid w:val="00E074E2"/>
    <w:rsid w:val="00E116DD"/>
    <w:rsid w:val="00E1360D"/>
    <w:rsid w:val="00E13AA8"/>
    <w:rsid w:val="00E144A9"/>
    <w:rsid w:val="00E20BC2"/>
    <w:rsid w:val="00E211F9"/>
    <w:rsid w:val="00E2185F"/>
    <w:rsid w:val="00E22D3B"/>
    <w:rsid w:val="00E2516A"/>
    <w:rsid w:val="00E26AE0"/>
    <w:rsid w:val="00E2789E"/>
    <w:rsid w:val="00E278B1"/>
    <w:rsid w:val="00E27D07"/>
    <w:rsid w:val="00E34648"/>
    <w:rsid w:val="00E365EB"/>
    <w:rsid w:val="00E36FBD"/>
    <w:rsid w:val="00E4040E"/>
    <w:rsid w:val="00E4177A"/>
    <w:rsid w:val="00E41C8C"/>
    <w:rsid w:val="00E42B54"/>
    <w:rsid w:val="00E51D60"/>
    <w:rsid w:val="00E53A3B"/>
    <w:rsid w:val="00E53D56"/>
    <w:rsid w:val="00E53E3D"/>
    <w:rsid w:val="00E54D94"/>
    <w:rsid w:val="00E560D5"/>
    <w:rsid w:val="00E57D1F"/>
    <w:rsid w:val="00E6162D"/>
    <w:rsid w:val="00E61E03"/>
    <w:rsid w:val="00E6251A"/>
    <w:rsid w:val="00E62FFF"/>
    <w:rsid w:val="00E630F2"/>
    <w:rsid w:val="00E63BA4"/>
    <w:rsid w:val="00E63F8B"/>
    <w:rsid w:val="00E660AB"/>
    <w:rsid w:val="00E7029D"/>
    <w:rsid w:val="00E72E8D"/>
    <w:rsid w:val="00E8070E"/>
    <w:rsid w:val="00E81C76"/>
    <w:rsid w:val="00E81D94"/>
    <w:rsid w:val="00E82185"/>
    <w:rsid w:val="00E83454"/>
    <w:rsid w:val="00E84788"/>
    <w:rsid w:val="00E871F1"/>
    <w:rsid w:val="00E90427"/>
    <w:rsid w:val="00E92422"/>
    <w:rsid w:val="00E957DE"/>
    <w:rsid w:val="00EA1D1E"/>
    <w:rsid w:val="00EA6825"/>
    <w:rsid w:val="00EB4795"/>
    <w:rsid w:val="00EB6D06"/>
    <w:rsid w:val="00EC4CAC"/>
    <w:rsid w:val="00EC5C2D"/>
    <w:rsid w:val="00EC69CD"/>
    <w:rsid w:val="00ED79BD"/>
    <w:rsid w:val="00EE2E5E"/>
    <w:rsid w:val="00EE3654"/>
    <w:rsid w:val="00EE4AB0"/>
    <w:rsid w:val="00EE5C85"/>
    <w:rsid w:val="00EE5F4F"/>
    <w:rsid w:val="00EE5F58"/>
    <w:rsid w:val="00EF02B8"/>
    <w:rsid w:val="00EF0A14"/>
    <w:rsid w:val="00EF2623"/>
    <w:rsid w:val="00EF38E9"/>
    <w:rsid w:val="00EF4613"/>
    <w:rsid w:val="00EF4721"/>
    <w:rsid w:val="00EF5263"/>
    <w:rsid w:val="00EF62DA"/>
    <w:rsid w:val="00EF76D8"/>
    <w:rsid w:val="00F02C64"/>
    <w:rsid w:val="00F06994"/>
    <w:rsid w:val="00F130EF"/>
    <w:rsid w:val="00F14C41"/>
    <w:rsid w:val="00F15096"/>
    <w:rsid w:val="00F159F8"/>
    <w:rsid w:val="00F16A63"/>
    <w:rsid w:val="00F17258"/>
    <w:rsid w:val="00F21B8F"/>
    <w:rsid w:val="00F26064"/>
    <w:rsid w:val="00F2709D"/>
    <w:rsid w:val="00F27292"/>
    <w:rsid w:val="00F30A22"/>
    <w:rsid w:val="00F316D8"/>
    <w:rsid w:val="00F3329B"/>
    <w:rsid w:val="00F338DD"/>
    <w:rsid w:val="00F34DEF"/>
    <w:rsid w:val="00F37922"/>
    <w:rsid w:val="00F37C29"/>
    <w:rsid w:val="00F40BDE"/>
    <w:rsid w:val="00F41EBD"/>
    <w:rsid w:val="00F43A3C"/>
    <w:rsid w:val="00F456B9"/>
    <w:rsid w:val="00F45BFD"/>
    <w:rsid w:val="00F46F0B"/>
    <w:rsid w:val="00F47440"/>
    <w:rsid w:val="00F47802"/>
    <w:rsid w:val="00F50712"/>
    <w:rsid w:val="00F54536"/>
    <w:rsid w:val="00F577DF"/>
    <w:rsid w:val="00F57A6F"/>
    <w:rsid w:val="00F60149"/>
    <w:rsid w:val="00F61CAC"/>
    <w:rsid w:val="00F627F3"/>
    <w:rsid w:val="00F62C80"/>
    <w:rsid w:val="00F64299"/>
    <w:rsid w:val="00F64CDD"/>
    <w:rsid w:val="00F66F7B"/>
    <w:rsid w:val="00F67E51"/>
    <w:rsid w:val="00F71FD9"/>
    <w:rsid w:val="00F723B4"/>
    <w:rsid w:val="00F726E3"/>
    <w:rsid w:val="00F7292E"/>
    <w:rsid w:val="00F72BBC"/>
    <w:rsid w:val="00F74FBF"/>
    <w:rsid w:val="00F7604B"/>
    <w:rsid w:val="00F77464"/>
    <w:rsid w:val="00F816F6"/>
    <w:rsid w:val="00F81C7D"/>
    <w:rsid w:val="00F823F9"/>
    <w:rsid w:val="00F83ED3"/>
    <w:rsid w:val="00F85714"/>
    <w:rsid w:val="00F86FCB"/>
    <w:rsid w:val="00F87A92"/>
    <w:rsid w:val="00F90CB5"/>
    <w:rsid w:val="00F914C9"/>
    <w:rsid w:val="00F922CD"/>
    <w:rsid w:val="00F92846"/>
    <w:rsid w:val="00F92AAF"/>
    <w:rsid w:val="00F92BC8"/>
    <w:rsid w:val="00F92C06"/>
    <w:rsid w:val="00F94BE9"/>
    <w:rsid w:val="00F95749"/>
    <w:rsid w:val="00FA0211"/>
    <w:rsid w:val="00FA12EC"/>
    <w:rsid w:val="00FA1D27"/>
    <w:rsid w:val="00FA211B"/>
    <w:rsid w:val="00FA4B3E"/>
    <w:rsid w:val="00FA5062"/>
    <w:rsid w:val="00FA6685"/>
    <w:rsid w:val="00FA690A"/>
    <w:rsid w:val="00FA6C10"/>
    <w:rsid w:val="00FA7F90"/>
    <w:rsid w:val="00FB07A5"/>
    <w:rsid w:val="00FB174B"/>
    <w:rsid w:val="00FB4166"/>
    <w:rsid w:val="00FB45AF"/>
    <w:rsid w:val="00FB4ADB"/>
    <w:rsid w:val="00FB740B"/>
    <w:rsid w:val="00FB7DA4"/>
    <w:rsid w:val="00FC01FE"/>
    <w:rsid w:val="00FC0347"/>
    <w:rsid w:val="00FC059E"/>
    <w:rsid w:val="00FC4EB3"/>
    <w:rsid w:val="00FC5473"/>
    <w:rsid w:val="00FC625F"/>
    <w:rsid w:val="00FD07A2"/>
    <w:rsid w:val="00FD1033"/>
    <w:rsid w:val="00FD1671"/>
    <w:rsid w:val="00FD541E"/>
    <w:rsid w:val="00FE0125"/>
    <w:rsid w:val="00FE0B8B"/>
    <w:rsid w:val="00FE15FD"/>
    <w:rsid w:val="00FE5430"/>
    <w:rsid w:val="00FF1304"/>
    <w:rsid w:val="00FF15C5"/>
    <w:rsid w:val="00FF23E9"/>
    <w:rsid w:val="00FF24D1"/>
    <w:rsid w:val="00FF4471"/>
    <w:rsid w:val="00FF4CA7"/>
    <w:rsid w:val="00FF77FA"/>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FF7A0"/>
  <w15:chartTrackingRefBased/>
  <w15:docId w15:val="{917C18FD-A08C-4E74-AFA4-5E1B9787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spacing w:line="26" w:lineRule="atLeast"/>
      <w:outlineLvl w:val="2"/>
    </w:pPr>
    <w:rPr>
      <w:b/>
      <w:sz w:val="22"/>
    </w:rPr>
  </w:style>
  <w:style w:type="paragraph" w:styleId="Heading4">
    <w:name w:val="heading 4"/>
    <w:basedOn w:val="Normal"/>
    <w:next w:val="Normal"/>
    <w:qFormat/>
    <w:pPr>
      <w:keepNext/>
      <w:spacing w:line="26" w:lineRule="atLeast"/>
      <w:jc w:val="center"/>
      <w:outlineLvl w:val="3"/>
    </w:pPr>
    <w:rPr>
      <w:b/>
      <w:bCs/>
      <w:sz w:val="22"/>
    </w:rPr>
  </w:style>
  <w:style w:type="paragraph" w:styleId="Heading5">
    <w:name w:val="heading 5"/>
    <w:basedOn w:val="Normal"/>
    <w:next w:val="Normal"/>
    <w:qFormat/>
    <w:pPr>
      <w:keepNext/>
      <w:spacing w:line="26" w:lineRule="atLeast"/>
      <w:outlineLvl w:val="4"/>
    </w:pPr>
    <w:rPr>
      <w:b/>
      <w:bCs/>
      <w:i/>
      <w:iCs/>
      <w:sz w:val="22"/>
    </w:rPr>
  </w:style>
  <w:style w:type="paragraph" w:styleId="Heading6">
    <w:name w:val="heading 6"/>
    <w:basedOn w:val="Normal"/>
    <w:next w:val="Normal"/>
    <w:qFormat/>
    <w:pPr>
      <w:keepNext/>
      <w:spacing w:line="26" w:lineRule="atLeast"/>
      <w:outlineLvl w:val="5"/>
    </w:pPr>
    <w:rPr>
      <w:i/>
      <w:iCs/>
      <w:sz w:val="22"/>
    </w:rPr>
  </w:style>
  <w:style w:type="paragraph" w:styleId="Heading7">
    <w:name w:val="heading 7"/>
    <w:basedOn w:val="Normal"/>
    <w:next w:val="Normal"/>
    <w:qFormat/>
    <w:pPr>
      <w:keepNext/>
      <w:outlineLvl w:val="6"/>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2">
    <w:name w:val="Body Text 2"/>
    <w:basedOn w:val="Normal"/>
    <w:rPr>
      <w:b/>
      <w:sz w:val="22"/>
    </w:rPr>
  </w:style>
  <w:style w:type="paragraph" w:styleId="Title">
    <w:name w:val="Title"/>
    <w:basedOn w:val="Normal"/>
    <w:qFormat/>
    <w:pPr>
      <w:jc w:val="center"/>
    </w:pPr>
    <w:rPr>
      <w:b/>
      <w:sz w:val="24"/>
    </w:rPr>
  </w:style>
  <w:style w:type="paragraph" w:styleId="BodyText3">
    <w:name w:val="Body Text 3"/>
    <w:basedOn w:val="Normal"/>
    <w:rPr>
      <w:sz w:val="22"/>
    </w:rPr>
  </w:style>
  <w:style w:type="paragraph" w:styleId="BalloonText">
    <w:name w:val="Balloon Text"/>
    <w:basedOn w:val="Normal"/>
    <w:semiHidden/>
    <w:rsid w:val="00E61E03"/>
    <w:rPr>
      <w:rFonts w:ascii="Tahoma" w:hAnsi="Tahoma" w:cs="Tahoma"/>
      <w:sz w:val="16"/>
      <w:szCs w:val="16"/>
    </w:rPr>
  </w:style>
  <w:style w:type="character" w:styleId="Hyperlink">
    <w:name w:val="Hyperlink"/>
    <w:rsid w:val="009155D3"/>
    <w:rPr>
      <w:color w:val="0000FF"/>
      <w:u w:val="single"/>
    </w:rPr>
  </w:style>
  <w:style w:type="paragraph" w:styleId="NormalWeb">
    <w:name w:val="Normal (Web)"/>
    <w:basedOn w:val="Normal"/>
    <w:uiPriority w:val="99"/>
    <w:unhideWhenUsed/>
    <w:rsid w:val="00117EB2"/>
    <w:pPr>
      <w:spacing w:before="100" w:beforeAutospacing="1" w:after="100" w:afterAutospacing="1"/>
    </w:pPr>
    <w:rPr>
      <w:rFonts w:eastAsia="Calibri"/>
      <w:sz w:val="24"/>
      <w:szCs w:val="24"/>
    </w:rPr>
  </w:style>
  <w:style w:type="paragraph" w:styleId="NoSpacing">
    <w:name w:val="No Spacing"/>
    <w:uiPriority w:val="1"/>
    <w:qFormat/>
    <w:rsid w:val="00117EB2"/>
  </w:style>
  <w:style w:type="paragraph" w:styleId="Header">
    <w:name w:val="header"/>
    <w:basedOn w:val="Normal"/>
    <w:link w:val="HeaderChar"/>
    <w:rsid w:val="002641BE"/>
    <w:pPr>
      <w:tabs>
        <w:tab w:val="center" w:pos="4680"/>
        <w:tab w:val="right" w:pos="9360"/>
      </w:tabs>
    </w:pPr>
  </w:style>
  <w:style w:type="character" w:customStyle="1" w:styleId="HeaderChar">
    <w:name w:val="Header Char"/>
    <w:basedOn w:val="DefaultParagraphFont"/>
    <w:link w:val="Header"/>
    <w:rsid w:val="002641BE"/>
  </w:style>
  <w:style w:type="paragraph" w:styleId="Footer">
    <w:name w:val="footer"/>
    <w:basedOn w:val="Normal"/>
    <w:link w:val="FooterChar"/>
    <w:uiPriority w:val="99"/>
    <w:rsid w:val="002641BE"/>
    <w:pPr>
      <w:tabs>
        <w:tab w:val="center" w:pos="4680"/>
        <w:tab w:val="right" w:pos="9360"/>
      </w:tabs>
    </w:pPr>
  </w:style>
  <w:style w:type="character" w:customStyle="1" w:styleId="FooterChar">
    <w:name w:val="Footer Char"/>
    <w:basedOn w:val="DefaultParagraphFont"/>
    <w:link w:val="Footer"/>
    <w:uiPriority w:val="99"/>
    <w:rsid w:val="002641BE"/>
  </w:style>
  <w:style w:type="paragraph" w:styleId="ListParagraph">
    <w:name w:val="List Paragraph"/>
    <w:basedOn w:val="Normal"/>
    <w:uiPriority w:val="34"/>
    <w:qFormat/>
    <w:rsid w:val="00AF7C3E"/>
    <w:pPr>
      <w:ind w:left="720"/>
    </w:pPr>
    <w:rPr>
      <w:rFonts w:ascii="Calibri" w:eastAsia="Calibri" w:hAnsi="Calibri" w:cs="Calibri"/>
      <w:sz w:val="22"/>
      <w:szCs w:val="22"/>
    </w:rPr>
  </w:style>
  <w:style w:type="paragraph" w:customStyle="1" w:styleId="TxBr2p7">
    <w:name w:val="TxBr_2p7"/>
    <w:basedOn w:val="Normal"/>
    <w:uiPriority w:val="99"/>
    <w:rsid w:val="00596561"/>
    <w:pPr>
      <w:spacing w:line="240" w:lineRule="atLeast"/>
      <w:ind w:left="214" w:hanging="1139"/>
    </w:pPr>
    <w:rPr>
      <w:sz w:val="24"/>
      <w:szCs w:val="24"/>
    </w:rPr>
  </w:style>
  <w:style w:type="character" w:styleId="UnresolvedMention">
    <w:name w:val="Unresolved Mention"/>
    <w:uiPriority w:val="99"/>
    <w:semiHidden/>
    <w:unhideWhenUsed/>
    <w:rsid w:val="00533BCC"/>
    <w:rPr>
      <w:color w:val="605E5C"/>
      <w:shd w:val="clear" w:color="auto" w:fill="E1DFDD"/>
    </w:rPr>
  </w:style>
  <w:style w:type="character" w:styleId="FollowedHyperlink">
    <w:name w:val="FollowedHyperlink"/>
    <w:basedOn w:val="DefaultParagraphFont"/>
    <w:rsid w:val="00762F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91130">
      <w:bodyDiv w:val="1"/>
      <w:marLeft w:val="0"/>
      <w:marRight w:val="0"/>
      <w:marTop w:val="0"/>
      <w:marBottom w:val="0"/>
      <w:divBdr>
        <w:top w:val="none" w:sz="0" w:space="0" w:color="auto"/>
        <w:left w:val="none" w:sz="0" w:space="0" w:color="auto"/>
        <w:bottom w:val="none" w:sz="0" w:space="0" w:color="auto"/>
        <w:right w:val="none" w:sz="0" w:space="0" w:color="auto"/>
      </w:divBdr>
    </w:div>
    <w:div w:id="376391860">
      <w:bodyDiv w:val="1"/>
      <w:marLeft w:val="0"/>
      <w:marRight w:val="0"/>
      <w:marTop w:val="0"/>
      <w:marBottom w:val="0"/>
      <w:divBdr>
        <w:top w:val="none" w:sz="0" w:space="0" w:color="auto"/>
        <w:left w:val="none" w:sz="0" w:space="0" w:color="auto"/>
        <w:bottom w:val="none" w:sz="0" w:space="0" w:color="auto"/>
        <w:right w:val="none" w:sz="0" w:space="0" w:color="auto"/>
      </w:divBdr>
    </w:div>
    <w:div w:id="1147815822">
      <w:bodyDiv w:val="1"/>
      <w:marLeft w:val="0"/>
      <w:marRight w:val="0"/>
      <w:marTop w:val="0"/>
      <w:marBottom w:val="0"/>
      <w:divBdr>
        <w:top w:val="none" w:sz="0" w:space="0" w:color="auto"/>
        <w:left w:val="none" w:sz="0" w:space="0" w:color="auto"/>
        <w:bottom w:val="none" w:sz="0" w:space="0" w:color="auto"/>
        <w:right w:val="none" w:sz="0" w:space="0" w:color="auto"/>
      </w:divBdr>
    </w:div>
    <w:div w:id="1604528731">
      <w:bodyDiv w:val="1"/>
      <w:marLeft w:val="0"/>
      <w:marRight w:val="0"/>
      <w:marTop w:val="0"/>
      <w:marBottom w:val="0"/>
      <w:divBdr>
        <w:top w:val="none" w:sz="0" w:space="0" w:color="auto"/>
        <w:left w:val="none" w:sz="0" w:space="0" w:color="auto"/>
        <w:bottom w:val="none" w:sz="0" w:space="0" w:color="auto"/>
        <w:right w:val="none" w:sz="0" w:space="0" w:color="auto"/>
      </w:divBdr>
    </w:div>
    <w:div w:id="190776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usiness.illinoisstate.edu/student-life/redbird-career-portfoli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wl.english.purdue.edu/owl/resource/560/01/" TargetMode="External"/><Relationship Id="rId4" Type="http://schemas.openxmlformats.org/officeDocument/2006/relationships/settings" Target="settings.xml"/><Relationship Id="rId9" Type="http://schemas.openxmlformats.org/officeDocument/2006/relationships/hyperlink" Target="mailto:SAAS_Exams@ilst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E480A-5243-445F-A37C-90AD17F16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8</Pages>
  <Words>2562</Words>
  <Characters>13572</Characters>
  <Application>Microsoft Office Word</Application>
  <DocSecurity>0</DocSecurity>
  <Lines>510</Lines>
  <Paragraphs>251</Paragraphs>
  <ScaleCrop>false</ScaleCrop>
  <HeadingPairs>
    <vt:vector size="2" baseType="variant">
      <vt:variant>
        <vt:lpstr>Title</vt:lpstr>
      </vt:variant>
      <vt:variant>
        <vt:i4>1</vt:i4>
      </vt:variant>
    </vt:vector>
  </HeadingPairs>
  <TitlesOfParts>
    <vt:vector size="1" baseType="lpstr">
      <vt:lpstr>DEPARTMENT _________________________________</vt:lpstr>
    </vt:vector>
  </TitlesOfParts>
  <Company/>
  <LinksUpToDate>false</LinksUpToDate>
  <CharactersWithSpaces>16067</CharactersWithSpaces>
  <SharedDoc>false</SharedDoc>
  <HLinks>
    <vt:vector size="36" baseType="variant">
      <vt:variant>
        <vt:i4>5570563</vt:i4>
      </vt:variant>
      <vt:variant>
        <vt:i4>15</vt:i4>
      </vt:variant>
      <vt:variant>
        <vt:i4>0</vt:i4>
      </vt:variant>
      <vt:variant>
        <vt:i4>5</vt:i4>
      </vt:variant>
      <vt:variant>
        <vt:lpwstr>https://ehs.illinoisstate.edu/safety/face-coverings/</vt:lpwstr>
      </vt:variant>
      <vt:variant>
        <vt:lpwstr/>
      </vt:variant>
      <vt:variant>
        <vt:i4>4063277</vt:i4>
      </vt:variant>
      <vt:variant>
        <vt:i4>12</vt:i4>
      </vt:variant>
      <vt:variant>
        <vt:i4>0</vt:i4>
      </vt:variant>
      <vt:variant>
        <vt:i4>5</vt:i4>
      </vt:variant>
      <vt:variant>
        <vt:lpwstr>https://coronavirus.illinoisstate.edu/</vt:lpwstr>
      </vt:variant>
      <vt:variant>
        <vt:lpwstr/>
      </vt:variant>
      <vt:variant>
        <vt:i4>5570563</vt:i4>
      </vt:variant>
      <vt:variant>
        <vt:i4>9</vt:i4>
      </vt:variant>
      <vt:variant>
        <vt:i4>0</vt:i4>
      </vt:variant>
      <vt:variant>
        <vt:i4>5</vt:i4>
      </vt:variant>
      <vt:variant>
        <vt:lpwstr>https://ehs.illinoisstate.edu/safety/face-coverings/</vt:lpwstr>
      </vt:variant>
      <vt:variant>
        <vt:lpwstr/>
      </vt:variant>
      <vt:variant>
        <vt:i4>6291490</vt:i4>
      </vt:variant>
      <vt:variant>
        <vt:i4>6</vt:i4>
      </vt:variant>
      <vt:variant>
        <vt:i4>0</vt:i4>
      </vt:variant>
      <vt:variant>
        <vt:i4>5</vt:i4>
      </vt:variant>
      <vt:variant>
        <vt:lpwstr>https://owl.english.purdue.edu/owl/resource/560/01/</vt:lpwstr>
      </vt:variant>
      <vt:variant>
        <vt:lpwstr/>
      </vt:variant>
      <vt:variant>
        <vt:i4>2621477</vt:i4>
      </vt:variant>
      <vt:variant>
        <vt:i4>3</vt:i4>
      </vt:variant>
      <vt:variant>
        <vt:i4>0</vt:i4>
      </vt:variant>
      <vt:variant>
        <vt:i4>5</vt:i4>
      </vt:variant>
      <vt:variant>
        <vt:lpwstr>mailto:SAAS_Exams@ilstu.edu</vt:lpwstr>
      </vt:variant>
      <vt:variant>
        <vt:lpwstr/>
      </vt:variant>
      <vt:variant>
        <vt:i4>6094942</vt:i4>
      </vt:variant>
      <vt:variant>
        <vt:i4>0</vt:i4>
      </vt:variant>
      <vt:variant>
        <vt:i4>0</vt:i4>
      </vt:variant>
      <vt:variant>
        <vt:i4>5</vt:i4>
      </vt:variant>
      <vt:variant>
        <vt:lpwstr>http://www.pearsonmylabandmastering.com/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_________________________________</dc:title>
  <dc:subject/>
  <dc:creator>College of Business</dc:creator>
  <cp:keywords/>
  <cp:lastModifiedBy>Andrew Bordewick</cp:lastModifiedBy>
  <cp:revision>141</cp:revision>
  <cp:lastPrinted>2018-08-17T22:16:00Z</cp:lastPrinted>
  <dcterms:created xsi:type="dcterms:W3CDTF">2025-04-28T19:14:00Z</dcterms:created>
  <dcterms:modified xsi:type="dcterms:W3CDTF">2025-11-10T17:15:00Z</dcterms:modified>
</cp:coreProperties>
</file>